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3D" w:rsidRPr="00DD003D" w:rsidRDefault="00DD003D" w:rsidP="00DD003D">
      <w:pPr>
        <w:spacing w:after="0" w:line="240" w:lineRule="auto"/>
        <w:jc w:val="center"/>
        <w:rPr>
          <w:rFonts w:ascii="Arial" w:hAnsi="Arial" w:cs="Arial"/>
          <w:b/>
          <w:color w:val="0000FF"/>
          <w:sz w:val="22"/>
        </w:rPr>
      </w:pPr>
      <w:r w:rsidRPr="00DD003D">
        <w:rPr>
          <w:rFonts w:ascii="Arial" w:hAnsi="Arial" w:cs="Arial"/>
          <w:b/>
          <w:color w:val="0000FF"/>
          <w:sz w:val="22"/>
        </w:rPr>
        <w:t xml:space="preserve">Российская Федерация   </w:t>
      </w:r>
    </w:p>
    <w:p w:rsidR="00DD003D" w:rsidRPr="00DD003D" w:rsidRDefault="00DD003D" w:rsidP="00DD003D">
      <w:pPr>
        <w:spacing w:after="0" w:line="240" w:lineRule="auto"/>
        <w:jc w:val="center"/>
        <w:rPr>
          <w:rFonts w:ascii="Arial" w:hAnsi="Arial" w:cs="Arial"/>
          <w:b/>
          <w:sz w:val="18"/>
          <w:szCs w:val="18"/>
        </w:rPr>
      </w:pPr>
      <w:r w:rsidRPr="00DD003D">
        <w:rPr>
          <w:rFonts w:ascii="Arial" w:hAnsi="Arial" w:cs="Arial"/>
          <w:b/>
          <w:color w:val="0000FF"/>
          <w:sz w:val="18"/>
          <w:szCs w:val="18"/>
        </w:rPr>
        <w:t>ОБЩЕСТВО С ОГРАНИЧЕННОЙ ОТВЕТСТВЕННОСТЬЮ</w:t>
      </w:r>
    </w:p>
    <w:p w:rsidR="00DD003D" w:rsidRPr="00DD003D" w:rsidRDefault="007E04BA" w:rsidP="00DD003D">
      <w:pPr>
        <w:spacing w:before="120" w:after="120"/>
        <w:jc w:val="center"/>
        <w:rPr>
          <w:rFonts w:ascii="Arial" w:hAnsi="Arial" w:cs="Arial"/>
          <w:b/>
        </w:rPr>
      </w:pPr>
      <w:r w:rsidRPr="007E04BA">
        <w:rPr>
          <w:rFonts w:ascii="Arial" w:hAnsi="Arial" w:cs="Arial"/>
          <w:noProof/>
          <w:lang w:eastAsia="ru-RU"/>
        </w:rPr>
        <w:pict>
          <v:line id="Прямая соединительная линия 3" o:spid="_x0000_s1026" style="position:absolute;left:0;text-align:left;z-index:251667456;visibility:visible" from="0,82.7pt" to="493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" o:allowincell="f" strokecolor="blue" strokeweight="1pt">
            <v:stroke startarrowwidth="narrow" startarrowlength="short" endarrowwidth="narrow" endarrowlength="short"/>
            <v:shadow color="black" opacity="49150f" offset=".74833mm,.74833mm"/>
            <o:lock v:ext="edit" shapetype="f"/>
          </v:line>
        </w:pict>
      </w:r>
      <w:r w:rsidRPr="007E04BA">
        <w:rPr>
          <w:rFonts w:ascii="Arial" w:hAnsi="Arial" w:cs="Arial"/>
          <w:noProof/>
          <w:lang w:eastAsia="ru-RU"/>
        </w:rPr>
        <w:pict>
          <v:line id="Прямая соединительная линия 6" o:spid="_x0000_s1031" style="position:absolute;left:0;text-align:left;z-index:251668480;visibility:visible;mso-wrap-distance-top:-3e-5mm;mso-wrap-distance-bottom:-3e-5mm" from="0,85.5pt" to="49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" o:allowincell="f" strokecolor="blue" strokeweight=".25pt">
            <v:stroke startarrowwidth="narrow" startarrowlength="short" endarrowwidth="narrow" endarrowlength="short"/>
            <v:shadow color="black" opacity="49150f" offset=".74833mm,.74833mm"/>
            <o:lock v:ext="edit" shapetype="f"/>
          </v:line>
        </w:pict>
      </w:r>
      <w:r w:rsidR="00DD003D" w:rsidRPr="00DD003D">
        <w:rPr>
          <w:rFonts w:ascii="Arial" w:hAnsi="Arial" w:cs="Arial"/>
          <w:b/>
          <w:noProof/>
          <w:lang w:eastAsia="ru-RU"/>
        </w:rPr>
        <w:drawing>
          <wp:inline distT="0" distB="0" distL="0" distR="0">
            <wp:extent cx="6200775" cy="842010"/>
            <wp:effectExtent l="0" t="0" r="0" b="0"/>
            <wp:docPr id="15" name="Изображение 1" descr="Геокадастр_продольный_сини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1" descr="Геокадастр_продольный_синий"/>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00775" cy="842010"/>
                    </a:xfrm>
                    <a:prstGeom prst="rect">
                      <a:avLst/>
                    </a:prstGeom>
                    <a:noFill/>
                    <a:ln>
                      <a:noFill/>
                    </a:ln>
                  </pic:spPr>
                </pic:pic>
              </a:graphicData>
            </a:graphic>
          </wp:inline>
        </w:drawing>
      </w:r>
    </w:p>
    <w:p w:rsidR="00DD003D" w:rsidRPr="00DD003D" w:rsidRDefault="00DD003D" w:rsidP="00DD003D">
      <w:pPr>
        <w:framePr w:w="9900" w:h="173" w:hRule="exact" w:hSpace="180" w:wrap="around" w:vAnchor="text" w:hAnchor="page" w:x="1446" w:y="98"/>
        <w:ind w:left="2268"/>
        <w:jc w:val="center"/>
        <w:rPr>
          <w:rFonts w:ascii="Arial" w:hAnsi="Arial" w:cs="Arial"/>
        </w:rPr>
      </w:pPr>
    </w:p>
    <w:p w:rsidR="00DD003D" w:rsidRPr="00DD003D" w:rsidRDefault="00DD003D" w:rsidP="00DD003D">
      <w:pPr>
        <w:framePr w:w="9900" w:h="173" w:hRule="exact" w:hSpace="180" w:wrap="around" w:vAnchor="text" w:hAnchor="page" w:x="1446" w:y="98"/>
        <w:jc w:val="center"/>
        <w:rPr>
          <w:rFonts w:ascii="Arial" w:hAnsi="Arial" w:cs="Arial"/>
        </w:rPr>
      </w:pPr>
    </w:p>
    <w:p w:rsidR="00DD003D" w:rsidRPr="00DD003D" w:rsidRDefault="00DD003D" w:rsidP="00DD003D">
      <w:pPr>
        <w:framePr w:w="9900" w:h="173" w:hRule="exact" w:hSpace="180" w:wrap="around" w:vAnchor="text" w:hAnchor="page" w:x="1446" w:y="98"/>
        <w:jc w:val="center"/>
        <w:rPr>
          <w:rFonts w:ascii="Arial" w:hAnsi="Arial" w:cs="Arial"/>
        </w:rPr>
      </w:pPr>
    </w:p>
    <w:p w:rsidR="00DD003D" w:rsidRPr="00DD003D" w:rsidRDefault="00DD003D" w:rsidP="00DD003D">
      <w:pPr>
        <w:pStyle w:val="Standard"/>
        <w:tabs>
          <w:tab w:val="left" w:pos="2925"/>
          <w:tab w:val="center" w:pos="5102"/>
        </w:tabs>
        <w:ind w:left="-170" w:right="-170"/>
        <w:rPr>
          <w:rFonts w:asciiTheme="minorHAnsi" w:hAnsiTheme="minorHAnsi" w:cs="Arial"/>
          <w:b/>
          <w:i/>
          <w:iCs/>
          <w:sz w:val="28"/>
          <w:szCs w:val="28"/>
        </w:rPr>
      </w:pPr>
      <w:r w:rsidRPr="00DD003D">
        <w:rPr>
          <w:rFonts w:asciiTheme="minorHAnsi" w:hAnsiTheme="minorHAnsi" w:cs="Arial"/>
          <w:color w:val="0000FF"/>
          <w:spacing w:val="-10"/>
          <w:sz w:val="16"/>
          <w:szCs w:val="16"/>
        </w:rPr>
        <w:t xml:space="preserve">352570, Россия, Краснодарский край, пгт Мостовской,  ул. Горькгого, 137а   телефон/факс +7(861) 240-05-32,   </w:t>
      </w:r>
      <w:r w:rsidRPr="00DD003D">
        <w:rPr>
          <w:rFonts w:asciiTheme="minorHAnsi" w:hAnsiTheme="minorHAnsi" w:cs="Arial"/>
          <w:color w:val="0000FF"/>
          <w:spacing w:val="-10"/>
          <w:sz w:val="16"/>
          <w:szCs w:val="16"/>
          <w:lang w:val="en-US"/>
        </w:rPr>
        <w:t>e</w:t>
      </w:r>
      <w:r w:rsidRPr="00DD003D">
        <w:rPr>
          <w:rFonts w:asciiTheme="minorHAnsi" w:hAnsiTheme="minorHAnsi" w:cs="Arial"/>
          <w:color w:val="0000FF"/>
          <w:spacing w:val="-10"/>
          <w:sz w:val="16"/>
          <w:szCs w:val="16"/>
        </w:rPr>
        <w:t>-</w:t>
      </w:r>
      <w:r w:rsidRPr="00DD003D">
        <w:rPr>
          <w:rFonts w:asciiTheme="minorHAnsi" w:hAnsiTheme="minorHAnsi" w:cs="Arial"/>
          <w:color w:val="0000FF"/>
          <w:spacing w:val="-10"/>
          <w:sz w:val="16"/>
          <w:szCs w:val="16"/>
          <w:lang w:val="en-US"/>
        </w:rPr>
        <w:t>mail</w:t>
      </w:r>
      <w:r w:rsidRPr="00DD003D">
        <w:rPr>
          <w:rFonts w:asciiTheme="minorHAnsi" w:hAnsiTheme="minorHAnsi" w:cs="Arial"/>
          <w:color w:val="0000FF"/>
          <w:spacing w:val="-10"/>
          <w:sz w:val="16"/>
          <w:szCs w:val="16"/>
        </w:rPr>
        <w:t xml:space="preserve">: </w:t>
      </w:r>
      <w:r w:rsidRPr="00DD003D">
        <w:rPr>
          <w:rFonts w:asciiTheme="minorHAnsi" w:hAnsiTheme="minorHAnsi" w:cs="Arial"/>
          <w:color w:val="0000FF"/>
          <w:spacing w:val="-10"/>
          <w:sz w:val="16"/>
          <w:szCs w:val="16"/>
          <w:lang w:val="en-US"/>
        </w:rPr>
        <w:t>geokadastr</w:t>
      </w:r>
      <w:r w:rsidRPr="00DD003D">
        <w:rPr>
          <w:rFonts w:asciiTheme="minorHAnsi" w:hAnsiTheme="minorHAnsi" w:cs="Arial"/>
          <w:color w:val="0000FF"/>
          <w:spacing w:val="-10"/>
          <w:sz w:val="16"/>
          <w:szCs w:val="16"/>
        </w:rPr>
        <w:t>23@g</w:t>
      </w:r>
      <w:r w:rsidRPr="00DD003D">
        <w:rPr>
          <w:rFonts w:asciiTheme="minorHAnsi" w:hAnsiTheme="minorHAnsi" w:cs="Arial"/>
          <w:color w:val="0000FF"/>
          <w:spacing w:val="-10"/>
          <w:sz w:val="16"/>
          <w:szCs w:val="16"/>
          <w:lang w:val="en-US"/>
        </w:rPr>
        <w:t>mail</w:t>
      </w:r>
      <w:r w:rsidRPr="00DD003D">
        <w:rPr>
          <w:rFonts w:asciiTheme="minorHAnsi" w:hAnsiTheme="minorHAnsi" w:cs="Arial"/>
          <w:color w:val="0000FF"/>
          <w:spacing w:val="-10"/>
          <w:sz w:val="16"/>
          <w:szCs w:val="16"/>
        </w:rPr>
        <w:t>.</w:t>
      </w:r>
      <w:r w:rsidRPr="00DD003D">
        <w:rPr>
          <w:rFonts w:asciiTheme="minorHAnsi" w:hAnsiTheme="minorHAnsi" w:cs="Arial"/>
          <w:color w:val="0000FF"/>
          <w:spacing w:val="-10"/>
          <w:sz w:val="16"/>
          <w:szCs w:val="16"/>
          <w:lang w:val="en-US"/>
        </w:rPr>
        <w:t>comwww</w:t>
      </w:r>
      <w:r w:rsidRPr="00DD003D">
        <w:rPr>
          <w:rFonts w:asciiTheme="minorHAnsi" w:hAnsiTheme="minorHAnsi" w:cs="Arial"/>
          <w:color w:val="0000FF"/>
          <w:spacing w:val="-10"/>
          <w:sz w:val="16"/>
          <w:szCs w:val="16"/>
        </w:rPr>
        <w:t>.</w:t>
      </w:r>
      <w:r w:rsidRPr="00DD003D">
        <w:rPr>
          <w:rFonts w:asciiTheme="minorHAnsi" w:hAnsiTheme="minorHAnsi" w:cs="Arial"/>
          <w:color w:val="0000FF"/>
          <w:spacing w:val="-10"/>
          <w:sz w:val="16"/>
          <w:szCs w:val="16"/>
          <w:lang w:val="en-US"/>
        </w:rPr>
        <w:t>geokadastr</w:t>
      </w:r>
      <w:r w:rsidRPr="00DD003D">
        <w:rPr>
          <w:rFonts w:asciiTheme="minorHAnsi" w:hAnsiTheme="minorHAnsi" w:cs="Arial"/>
          <w:color w:val="0000FF"/>
          <w:spacing w:val="-10"/>
          <w:sz w:val="16"/>
          <w:szCs w:val="16"/>
        </w:rPr>
        <w:t>23.</w:t>
      </w:r>
      <w:r w:rsidRPr="00DD003D">
        <w:rPr>
          <w:rFonts w:asciiTheme="minorHAnsi" w:hAnsiTheme="minorHAnsi" w:cs="Arial"/>
          <w:color w:val="0000FF"/>
          <w:spacing w:val="-10"/>
          <w:sz w:val="16"/>
          <w:szCs w:val="16"/>
          <w:lang w:val="en-US"/>
        </w:rPr>
        <w:t>ru</w:t>
      </w:r>
    </w:p>
    <w:p w:rsidR="00DD003D" w:rsidRPr="00DD003D" w:rsidRDefault="007E04BA" w:rsidP="00DD003D">
      <w:pPr>
        <w:pStyle w:val="Standard"/>
        <w:tabs>
          <w:tab w:val="left" w:pos="2925"/>
          <w:tab w:val="center" w:pos="5102"/>
        </w:tabs>
        <w:jc w:val="right"/>
        <w:rPr>
          <w:rFonts w:ascii="Arial" w:hAnsi="Arial" w:cs="Arial"/>
          <w:b/>
          <w:i/>
          <w:iCs/>
          <w:sz w:val="28"/>
          <w:szCs w:val="28"/>
        </w:rPr>
      </w:pPr>
      <w:r w:rsidRPr="007E04BA">
        <w:rPr>
          <w:rFonts w:ascii="Arial" w:hAnsi="Arial" w:cs="Arial"/>
          <w:noProof/>
        </w:rPr>
        <w:pict>
          <v:shapetype id="_x0000_t202" coordsize="21600,21600" o:spt="202" path="m,l,21600r21600,l21600,xe">
            <v:stroke joinstyle="miter"/>
            <v:path gradientshapeok="t" o:connecttype="rect"/>
          </v:shapetype>
          <v:shape id="Надпись 8" o:spid="_x0000_s1030" type="#_x0000_t202" style="position:absolute;left:0;text-align:left;margin-left:240.7pt;margin-top:12.4pt;width:258.95pt;height:81.2pt;z-index:251666432;visibility:visible" wrapcoords="-63 0 -63 21400 21600 21400 21600 0 -6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" stroked="f">
            <v:path arrowok="t"/>
            <v:textbox>
              <w:txbxContent>
                <w:p w:rsidR="00573B90" w:rsidRDefault="00573B90" w:rsidP="00DD003D">
                  <w:pPr>
                    <w:rPr>
                      <w:rFonts w:cs="Arial"/>
                      <w:i/>
                    </w:rPr>
                  </w:pPr>
                </w:p>
                <w:p w:rsidR="00573B90" w:rsidRDefault="00573B90" w:rsidP="00046979">
                  <w:pPr>
                    <w:spacing w:after="0" w:line="240" w:lineRule="auto"/>
                    <w:rPr>
                      <w:rFonts w:ascii="Arial" w:hAnsi="Arial" w:cs="Arial"/>
                      <w:i/>
                    </w:rPr>
                  </w:pPr>
                  <w:r w:rsidRPr="00DD003D">
                    <w:rPr>
                      <w:rFonts w:ascii="Arial" w:hAnsi="Arial" w:cs="Arial"/>
                      <w:i/>
                    </w:rPr>
                    <w:t xml:space="preserve">Основание: договор № 2104-11П </w:t>
                  </w:r>
                </w:p>
                <w:p w:rsidR="00573B90" w:rsidRPr="00DD003D" w:rsidRDefault="00573B90" w:rsidP="00046979">
                  <w:pPr>
                    <w:spacing w:after="0" w:line="240" w:lineRule="auto"/>
                    <w:rPr>
                      <w:rFonts w:ascii="Arial" w:hAnsi="Arial" w:cs="Arial"/>
                      <w:i/>
                    </w:rPr>
                  </w:pPr>
                  <w:r w:rsidRPr="00DD003D">
                    <w:rPr>
                      <w:rFonts w:ascii="Arial" w:hAnsi="Arial" w:cs="Arial"/>
                      <w:i/>
                    </w:rPr>
                    <w:t>от «22» апреля 2021 года</w:t>
                  </w:r>
                </w:p>
                <w:p w:rsidR="00573B90" w:rsidRPr="00DD003D" w:rsidRDefault="00573B90" w:rsidP="00046979">
                  <w:pPr>
                    <w:spacing w:after="0" w:line="240" w:lineRule="auto"/>
                    <w:jc w:val="both"/>
                    <w:rPr>
                      <w:rFonts w:ascii="Arial" w:hAnsi="Arial" w:cs="Arial"/>
                      <w:i/>
                    </w:rPr>
                  </w:pPr>
                </w:p>
              </w:txbxContent>
            </v:textbox>
            <w10:wrap type="through"/>
          </v:shape>
        </w:pict>
      </w:r>
    </w:p>
    <w:p w:rsidR="00DD003D" w:rsidRDefault="00DD003D" w:rsidP="00DD003D">
      <w:pPr>
        <w:spacing w:after="200" w:line="276" w:lineRule="auto"/>
        <w:rPr>
          <w:rFonts w:eastAsia="Calibri"/>
          <w:sz w:val="48"/>
          <w:szCs w:val="48"/>
        </w:rPr>
      </w:pPr>
    </w:p>
    <w:p w:rsidR="00DD003D" w:rsidRPr="0039513B" w:rsidRDefault="00DD003D" w:rsidP="00DD003D">
      <w:pPr>
        <w:spacing w:after="200" w:line="276" w:lineRule="auto"/>
        <w:rPr>
          <w:rFonts w:eastAsia="Calibri"/>
        </w:rPr>
      </w:pPr>
    </w:p>
    <w:p w:rsidR="00DD003D" w:rsidRDefault="00DD003D" w:rsidP="00DD003D">
      <w:pPr>
        <w:ind w:left="284" w:right="283"/>
        <w:contextualSpacing/>
        <w:jc w:val="center"/>
        <w:rPr>
          <w:rFonts w:eastAsia="Calibri"/>
          <w:b/>
          <w:sz w:val="40"/>
          <w:szCs w:val="40"/>
        </w:rPr>
      </w:pPr>
    </w:p>
    <w:p w:rsidR="00DD003D" w:rsidRDefault="00DD003D" w:rsidP="00DD003D">
      <w:pPr>
        <w:ind w:left="284" w:right="283"/>
        <w:contextualSpacing/>
        <w:jc w:val="center"/>
        <w:rPr>
          <w:rFonts w:eastAsia="Calibri"/>
          <w:b/>
          <w:sz w:val="40"/>
          <w:szCs w:val="40"/>
        </w:rPr>
      </w:pPr>
    </w:p>
    <w:p w:rsidR="00DD003D" w:rsidRPr="00840B32" w:rsidRDefault="00DD003D" w:rsidP="00DD003D">
      <w:pPr>
        <w:snapToGrid w:val="0"/>
        <w:jc w:val="center"/>
        <w:rPr>
          <w:b/>
          <w:sz w:val="40"/>
          <w:szCs w:val="40"/>
          <w:lang w:eastAsia="ar-SA"/>
        </w:rPr>
      </w:pPr>
    </w:p>
    <w:p w:rsidR="00DD003D" w:rsidRPr="00DD003D" w:rsidRDefault="00DD003D" w:rsidP="00DD003D">
      <w:pPr>
        <w:ind w:left="284" w:right="283"/>
        <w:contextualSpacing/>
        <w:jc w:val="center"/>
        <w:rPr>
          <w:rFonts w:ascii="Arial" w:eastAsia="Calibri" w:hAnsi="Arial" w:cs="Arial"/>
          <w:b/>
          <w:sz w:val="36"/>
          <w:szCs w:val="36"/>
        </w:rPr>
      </w:pPr>
      <w:r w:rsidRPr="00DD003D">
        <w:rPr>
          <w:rFonts w:ascii="Arial" w:eastAsia="Calibri" w:hAnsi="Arial" w:cs="Arial"/>
          <w:b/>
          <w:sz w:val="36"/>
          <w:szCs w:val="36"/>
        </w:rPr>
        <w:t xml:space="preserve">ПРАВИЛА ЗЕМЛЕПОЛЬЗОВАНИЯ И ЗАСТРОЙКИ </w:t>
      </w:r>
    </w:p>
    <w:p w:rsidR="00DD003D" w:rsidRPr="00DD003D" w:rsidRDefault="00DD003D" w:rsidP="00DD003D">
      <w:pPr>
        <w:ind w:left="284" w:right="283"/>
        <w:contextualSpacing/>
        <w:jc w:val="center"/>
        <w:rPr>
          <w:rFonts w:ascii="Arial" w:eastAsia="Calibri" w:hAnsi="Arial" w:cs="Arial"/>
          <w:b/>
          <w:sz w:val="36"/>
          <w:szCs w:val="36"/>
        </w:rPr>
      </w:pPr>
      <w:r w:rsidRPr="00DD003D">
        <w:rPr>
          <w:rFonts w:ascii="Arial" w:eastAsia="Calibri" w:hAnsi="Arial" w:cs="Arial"/>
          <w:b/>
          <w:sz w:val="36"/>
          <w:szCs w:val="36"/>
        </w:rPr>
        <w:t xml:space="preserve">НОВОЛЕУШКОВСКОГО СЕЛЬСКОГО ПОСЕЛЕНИЯ </w:t>
      </w:r>
    </w:p>
    <w:p w:rsidR="00DD003D" w:rsidRPr="00DD003D" w:rsidRDefault="00DD003D" w:rsidP="00DD003D">
      <w:pPr>
        <w:ind w:left="284" w:right="283"/>
        <w:contextualSpacing/>
        <w:jc w:val="center"/>
        <w:rPr>
          <w:rFonts w:ascii="Arial" w:eastAsia="Calibri" w:hAnsi="Arial" w:cs="Arial"/>
          <w:b/>
          <w:sz w:val="44"/>
          <w:szCs w:val="44"/>
        </w:rPr>
      </w:pPr>
      <w:r w:rsidRPr="00DD003D">
        <w:rPr>
          <w:rFonts w:ascii="Arial" w:eastAsia="Calibri" w:hAnsi="Arial" w:cs="Arial"/>
          <w:b/>
          <w:sz w:val="36"/>
          <w:szCs w:val="36"/>
        </w:rPr>
        <w:t>Павловского района Краснодарского края</w:t>
      </w:r>
    </w:p>
    <w:p w:rsidR="00DD003D" w:rsidRPr="00DD003D" w:rsidRDefault="00DD003D" w:rsidP="00DD003D">
      <w:pPr>
        <w:ind w:left="284" w:right="283"/>
        <w:contextualSpacing/>
        <w:jc w:val="center"/>
        <w:rPr>
          <w:rFonts w:ascii="Arial" w:eastAsia="Calibri" w:hAnsi="Arial" w:cs="Arial"/>
          <w:b/>
          <w:sz w:val="32"/>
          <w:szCs w:val="32"/>
        </w:rPr>
      </w:pPr>
    </w:p>
    <w:p w:rsidR="00DD003D" w:rsidRPr="00DD003D" w:rsidRDefault="00DD003D" w:rsidP="00DD003D">
      <w:pPr>
        <w:snapToGrid w:val="0"/>
        <w:ind w:firstLine="708"/>
        <w:jc w:val="center"/>
        <w:rPr>
          <w:rFonts w:ascii="Arial" w:hAnsi="Arial" w:cs="Arial"/>
          <w:b/>
          <w:color w:val="FF0000"/>
          <w:sz w:val="32"/>
          <w:szCs w:val="32"/>
          <w:lang w:eastAsia="ar-SA"/>
        </w:rPr>
      </w:pPr>
    </w:p>
    <w:p w:rsidR="00DD003D" w:rsidRPr="00DD003D" w:rsidRDefault="00DD003D" w:rsidP="00DD003D">
      <w:pPr>
        <w:snapToGrid w:val="0"/>
        <w:ind w:firstLine="708"/>
        <w:jc w:val="center"/>
        <w:rPr>
          <w:rFonts w:ascii="Arial" w:hAnsi="Arial" w:cs="Arial"/>
          <w:b/>
          <w:color w:val="FF0000"/>
          <w:sz w:val="32"/>
          <w:szCs w:val="32"/>
          <w:lang w:eastAsia="ar-SA"/>
        </w:rPr>
      </w:pPr>
    </w:p>
    <w:p w:rsidR="00DD003D" w:rsidRPr="00DD003D" w:rsidRDefault="00DD003D" w:rsidP="00DD003D">
      <w:pPr>
        <w:snapToGrid w:val="0"/>
        <w:ind w:firstLine="708"/>
        <w:jc w:val="center"/>
        <w:rPr>
          <w:rFonts w:ascii="Arial" w:hAnsi="Arial" w:cs="Arial"/>
          <w:b/>
          <w:color w:val="FF0000"/>
          <w:sz w:val="32"/>
          <w:szCs w:val="32"/>
          <w:lang w:eastAsia="ar-SA"/>
        </w:rPr>
      </w:pPr>
    </w:p>
    <w:p w:rsidR="00DD003D" w:rsidRPr="00DD003D" w:rsidRDefault="00DD003D" w:rsidP="00DD003D">
      <w:pPr>
        <w:jc w:val="center"/>
        <w:rPr>
          <w:rFonts w:ascii="Arial" w:hAnsi="Arial" w:cs="Arial"/>
          <w:b/>
          <w:sz w:val="32"/>
          <w:szCs w:val="32"/>
        </w:rPr>
      </w:pPr>
      <w:r w:rsidRPr="00DD003D">
        <w:rPr>
          <w:rFonts w:ascii="Arial" w:hAnsi="Arial" w:cs="Arial"/>
          <w:b/>
          <w:sz w:val="32"/>
          <w:szCs w:val="32"/>
        </w:rPr>
        <w:t>Текстовая и графическая части</w:t>
      </w: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DD003D" w:rsidRDefault="00DD003D" w:rsidP="00DD003D">
      <w:pPr>
        <w:snapToGrid w:val="0"/>
        <w:rPr>
          <w:rFonts w:ascii="Arial" w:hAnsi="Arial" w:cs="Arial"/>
          <w:b/>
          <w:spacing w:val="-8"/>
          <w:sz w:val="26"/>
          <w:szCs w:val="26"/>
          <w:lang w:eastAsia="ar-SA"/>
        </w:rPr>
      </w:pPr>
    </w:p>
    <w:p w:rsid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hd w:val="clear" w:color="auto" w:fill="FFFFFF"/>
        <w:spacing w:after="120"/>
        <w:jc w:val="center"/>
        <w:rPr>
          <w:rFonts w:ascii="Arial" w:hAnsi="Arial" w:cs="Arial"/>
          <w:lang w:eastAsia="ar-SA"/>
        </w:rPr>
      </w:pPr>
      <w:r w:rsidRPr="00DD003D">
        <w:rPr>
          <w:rFonts w:ascii="Arial" w:hAnsi="Arial" w:cs="Arial"/>
          <w:lang w:eastAsia="ar-SA"/>
        </w:rPr>
        <w:t>2021 год</w:t>
      </w:r>
    </w:p>
    <w:p w:rsidR="00DD003D" w:rsidRPr="00DD003D" w:rsidRDefault="00DD003D" w:rsidP="00DD003D">
      <w:pPr>
        <w:spacing w:after="0" w:line="240" w:lineRule="auto"/>
        <w:jc w:val="center"/>
        <w:rPr>
          <w:rFonts w:ascii="Arial" w:hAnsi="Arial" w:cs="Arial"/>
          <w:b/>
          <w:color w:val="0000FF"/>
        </w:rPr>
      </w:pPr>
      <w:r w:rsidRPr="00DD003D">
        <w:rPr>
          <w:rFonts w:ascii="Arial" w:hAnsi="Arial" w:cs="Arial"/>
          <w:b/>
          <w:color w:val="0000FF"/>
        </w:rPr>
        <w:lastRenderedPageBreak/>
        <w:t>Российская Федерация</w:t>
      </w:r>
    </w:p>
    <w:p w:rsidR="00DD003D" w:rsidRPr="00DD003D" w:rsidRDefault="00DD003D" w:rsidP="00DD003D">
      <w:pPr>
        <w:spacing w:after="0" w:line="240" w:lineRule="auto"/>
        <w:jc w:val="center"/>
        <w:rPr>
          <w:rFonts w:ascii="Arial" w:hAnsi="Arial" w:cs="Arial"/>
          <w:b/>
          <w:sz w:val="18"/>
          <w:szCs w:val="18"/>
        </w:rPr>
      </w:pPr>
      <w:r w:rsidRPr="00DD003D">
        <w:rPr>
          <w:rFonts w:ascii="Arial" w:hAnsi="Arial" w:cs="Arial"/>
          <w:b/>
          <w:color w:val="0000FF"/>
          <w:sz w:val="18"/>
          <w:szCs w:val="18"/>
        </w:rPr>
        <w:t>ОБЩЕСТВО С ОГРАНИЧЕННОЙ ОТВЕТСТВЕННОСТЬЮ</w:t>
      </w:r>
    </w:p>
    <w:p w:rsidR="00DD003D" w:rsidRPr="00F97D01" w:rsidRDefault="007E04BA" w:rsidP="00DD003D">
      <w:pPr>
        <w:spacing w:before="120" w:after="120"/>
        <w:jc w:val="center"/>
        <w:rPr>
          <w:rFonts w:cs="Arial"/>
          <w:b/>
        </w:rPr>
      </w:pPr>
      <w:r w:rsidRPr="007E04BA">
        <w:rPr>
          <w:noProof/>
          <w:lang w:eastAsia="ru-RU"/>
        </w:rPr>
        <w:pict>
          <v:line id="_x0000_s1029" style="position:absolute;left:0;text-align:left;z-index:251670528;visibility:visible" from="0,82.7pt" to="493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" o:allowincell="f" strokecolor="blue" strokeweight="1pt">
            <v:stroke startarrowwidth="narrow" startarrowlength="short" endarrowwidth="narrow" endarrowlength="short"/>
            <v:shadow color="black" opacity="49150f" offset=".74833mm,.74833mm"/>
            <o:lock v:ext="edit" shapetype="f"/>
          </v:line>
        </w:pict>
      </w:r>
      <w:r w:rsidRPr="007E04BA">
        <w:rPr>
          <w:noProof/>
          <w:lang w:eastAsia="ru-RU"/>
        </w:rPr>
        <w:pict>
          <v:line id="Прямая соединительная линия 13" o:spid="_x0000_s1028" style="position:absolute;left:0;text-align:left;z-index:251671552;visibility:visible;mso-wrap-distance-top:-3e-5mm;mso-wrap-distance-bottom:-3e-5mm" from="0,85.5pt" to="49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" o:allowincell="f" strokecolor="blue" strokeweight=".25pt">
            <v:stroke startarrowwidth="narrow" startarrowlength="short" endarrowwidth="narrow" endarrowlength="short"/>
            <v:shadow color="black" opacity="49150f" offset=".74833mm,.74833mm"/>
            <o:lock v:ext="edit" shapetype="f"/>
          </v:line>
        </w:pict>
      </w:r>
      <w:r w:rsidR="00DD003D" w:rsidRPr="007934F8">
        <w:rPr>
          <w:rFonts w:cs="Arial"/>
          <w:b/>
          <w:noProof/>
          <w:lang w:eastAsia="ru-RU"/>
        </w:rPr>
        <w:drawing>
          <wp:inline distT="0" distB="0" distL="0" distR="0">
            <wp:extent cx="6200775" cy="842010"/>
            <wp:effectExtent l="0" t="0" r="0" b="0"/>
            <wp:docPr id="16" name="Изображение 1" descr="Геокадастр_продольный_сини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1" descr="Геокадастр_продольный_синий"/>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00775" cy="842010"/>
                    </a:xfrm>
                    <a:prstGeom prst="rect">
                      <a:avLst/>
                    </a:prstGeom>
                    <a:noFill/>
                    <a:ln>
                      <a:noFill/>
                    </a:ln>
                  </pic:spPr>
                </pic:pic>
              </a:graphicData>
            </a:graphic>
          </wp:inline>
        </w:drawing>
      </w:r>
    </w:p>
    <w:p w:rsidR="00DD003D" w:rsidRDefault="00DD003D" w:rsidP="00DD003D">
      <w:pPr>
        <w:framePr w:w="9900" w:h="173" w:hRule="exact" w:hSpace="180" w:wrap="around" w:vAnchor="text" w:hAnchor="page" w:x="1446" w:y="98"/>
        <w:ind w:left="2268"/>
        <w:jc w:val="center"/>
        <w:rPr>
          <w:rFonts w:ascii="SchoolBook" w:hAnsi="SchoolBook"/>
        </w:rPr>
      </w:pPr>
    </w:p>
    <w:p w:rsidR="00DD003D" w:rsidRDefault="00DD003D" w:rsidP="00DD003D">
      <w:pPr>
        <w:framePr w:w="9900" w:h="173" w:hRule="exact" w:hSpace="180" w:wrap="around" w:vAnchor="text" w:hAnchor="page" w:x="1446" w:y="98"/>
        <w:jc w:val="center"/>
        <w:rPr>
          <w:rFonts w:ascii="SchoolBook" w:hAnsi="SchoolBook"/>
        </w:rPr>
      </w:pPr>
    </w:p>
    <w:p w:rsidR="00DD003D" w:rsidRDefault="00DD003D" w:rsidP="00DD003D">
      <w:pPr>
        <w:framePr w:w="9900" w:h="173" w:hRule="exact" w:hSpace="180" w:wrap="around" w:vAnchor="text" w:hAnchor="page" w:x="1446" w:y="98"/>
        <w:jc w:val="center"/>
        <w:rPr>
          <w:rFonts w:ascii="SchoolBook" w:hAnsi="SchoolBook"/>
        </w:rPr>
      </w:pPr>
    </w:p>
    <w:p w:rsidR="00DD003D" w:rsidRDefault="00DD003D" w:rsidP="00DD003D">
      <w:pPr>
        <w:pStyle w:val="Standard"/>
        <w:tabs>
          <w:tab w:val="left" w:pos="2925"/>
          <w:tab w:val="center" w:pos="5102"/>
        </w:tabs>
        <w:jc w:val="right"/>
        <w:rPr>
          <w:b/>
          <w:i/>
          <w:iCs/>
          <w:sz w:val="28"/>
          <w:szCs w:val="28"/>
        </w:rPr>
      </w:pPr>
      <w:r w:rsidRPr="007934F8">
        <w:rPr>
          <w:rFonts w:ascii="Calibri" w:hAnsi="Calibri"/>
          <w:color w:val="0000FF"/>
          <w:spacing w:val="-10"/>
          <w:sz w:val="16"/>
          <w:szCs w:val="16"/>
        </w:rPr>
        <w:t xml:space="preserve">352570, Россия, Краснодарский край, пгт Мостовской,  ул. Горькгого, 137а   телефон/факс +7(861) 240-05-32,   </w:t>
      </w:r>
      <w:r w:rsidRPr="007934F8">
        <w:rPr>
          <w:rFonts w:ascii="Calibri" w:hAnsi="Calibri"/>
          <w:color w:val="0000FF"/>
          <w:spacing w:val="-10"/>
          <w:sz w:val="16"/>
          <w:szCs w:val="16"/>
          <w:lang w:val="en-US"/>
        </w:rPr>
        <w:t>e</w:t>
      </w:r>
      <w:r w:rsidRPr="007934F8">
        <w:rPr>
          <w:rFonts w:ascii="Calibri" w:hAnsi="Calibri"/>
          <w:color w:val="0000FF"/>
          <w:spacing w:val="-10"/>
          <w:sz w:val="16"/>
          <w:szCs w:val="16"/>
        </w:rPr>
        <w:t>-</w:t>
      </w:r>
      <w:r w:rsidRPr="007934F8">
        <w:rPr>
          <w:rFonts w:ascii="Calibri" w:hAnsi="Calibri"/>
          <w:color w:val="0000FF"/>
          <w:spacing w:val="-10"/>
          <w:sz w:val="16"/>
          <w:szCs w:val="16"/>
          <w:lang w:val="en-US"/>
        </w:rPr>
        <w:t>mail</w:t>
      </w:r>
      <w:r w:rsidRPr="007934F8">
        <w:rPr>
          <w:rFonts w:ascii="Calibri" w:hAnsi="Calibri"/>
          <w:color w:val="0000FF"/>
          <w:spacing w:val="-10"/>
          <w:sz w:val="16"/>
          <w:szCs w:val="16"/>
        </w:rPr>
        <w:t xml:space="preserve">: </w:t>
      </w:r>
      <w:r w:rsidRPr="007934F8">
        <w:rPr>
          <w:rFonts w:ascii="Calibri" w:hAnsi="Calibri"/>
          <w:color w:val="0000FF"/>
          <w:spacing w:val="-10"/>
          <w:sz w:val="16"/>
          <w:szCs w:val="16"/>
          <w:lang w:val="en-US"/>
        </w:rPr>
        <w:t>geokadastr</w:t>
      </w:r>
      <w:r w:rsidRPr="007934F8">
        <w:rPr>
          <w:rFonts w:ascii="Calibri" w:hAnsi="Calibri"/>
          <w:color w:val="0000FF"/>
          <w:spacing w:val="-10"/>
          <w:sz w:val="16"/>
          <w:szCs w:val="16"/>
        </w:rPr>
        <w:t>23@g</w:t>
      </w:r>
      <w:r w:rsidRPr="007934F8">
        <w:rPr>
          <w:rFonts w:ascii="Calibri" w:hAnsi="Calibri"/>
          <w:color w:val="0000FF"/>
          <w:spacing w:val="-10"/>
          <w:sz w:val="16"/>
          <w:szCs w:val="16"/>
          <w:lang w:val="en-US"/>
        </w:rPr>
        <w:t>mail</w:t>
      </w:r>
      <w:r w:rsidRPr="007934F8">
        <w:rPr>
          <w:rFonts w:ascii="Calibri" w:hAnsi="Calibri"/>
          <w:color w:val="0000FF"/>
          <w:spacing w:val="-10"/>
          <w:sz w:val="16"/>
          <w:szCs w:val="16"/>
        </w:rPr>
        <w:t>.</w:t>
      </w:r>
      <w:r w:rsidRPr="007934F8">
        <w:rPr>
          <w:rFonts w:ascii="Calibri" w:hAnsi="Calibri"/>
          <w:color w:val="0000FF"/>
          <w:spacing w:val="-10"/>
          <w:sz w:val="16"/>
          <w:szCs w:val="16"/>
          <w:lang w:val="en-US"/>
        </w:rPr>
        <w:t>comwww</w:t>
      </w:r>
      <w:r w:rsidRPr="007934F8">
        <w:rPr>
          <w:rFonts w:ascii="Calibri" w:hAnsi="Calibri"/>
          <w:color w:val="0000FF"/>
          <w:spacing w:val="-10"/>
          <w:sz w:val="16"/>
          <w:szCs w:val="16"/>
        </w:rPr>
        <w:t>.</w:t>
      </w:r>
      <w:r w:rsidRPr="007934F8">
        <w:rPr>
          <w:rFonts w:ascii="Calibri" w:hAnsi="Calibri"/>
          <w:color w:val="0000FF"/>
          <w:spacing w:val="-10"/>
          <w:sz w:val="16"/>
          <w:szCs w:val="16"/>
          <w:lang w:val="en-US"/>
        </w:rPr>
        <w:t>geokadastr</w:t>
      </w:r>
      <w:r w:rsidRPr="007934F8">
        <w:rPr>
          <w:rFonts w:ascii="Calibri" w:hAnsi="Calibri"/>
          <w:color w:val="0000FF"/>
          <w:spacing w:val="-10"/>
          <w:sz w:val="16"/>
          <w:szCs w:val="16"/>
        </w:rPr>
        <w:t>23.</w:t>
      </w:r>
      <w:r w:rsidRPr="007934F8">
        <w:rPr>
          <w:rFonts w:ascii="Calibri" w:hAnsi="Calibri"/>
          <w:color w:val="0000FF"/>
          <w:spacing w:val="-10"/>
          <w:sz w:val="16"/>
          <w:szCs w:val="16"/>
          <w:lang w:val="en-US"/>
        </w:rPr>
        <w:t>ru</w:t>
      </w:r>
    </w:p>
    <w:p w:rsidR="00DD003D" w:rsidRDefault="007E04BA" w:rsidP="00DD003D">
      <w:pPr>
        <w:pStyle w:val="Standard"/>
        <w:tabs>
          <w:tab w:val="left" w:pos="2925"/>
          <w:tab w:val="center" w:pos="5102"/>
        </w:tabs>
        <w:jc w:val="right"/>
        <w:rPr>
          <w:b/>
          <w:i/>
          <w:iCs/>
          <w:sz w:val="28"/>
          <w:szCs w:val="28"/>
        </w:rPr>
      </w:pPr>
      <w:r w:rsidRPr="007E04BA">
        <w:rPr>
          <w:noProof/>
        </w:rPr>
        <w:pict>
          <v:shape id="Надпись 14" o:spid="_x0000_s1027" type="#_x0000_t202" style="position:absolute;left:0;text-align:left;margin-left:240.7pt;margin-top:12.4pt;width:258.95pt;height:81.2pt;z-index:251669504;visibility:visible" wrapcoords="-63 0 -63 21400 21600 21400 21600 0 -6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" stroked="f">
            <v:path arrowok="t"/>
            <v:textbox>
              <w:txbxContent>
                <w:p w:rsidR="00573B90" w:rsidRDefault="00573B90" w:rsidP="00DD003D">
                  <w:pPr>
                    <w:jc w:val="center"/>
                    <w:rPr>
                      <w:rFonts w:cs="Arial"/>
                      <w:i/>
                    </w:rPr>
                  </w:pPr>
                </w:p>
                <w:p w:rsidR="00573B90" w:rsidRDefault="00573B90" w:rsidP="00046979">
                  <w:pPr>
                    <w:spacing w:after="0" w:line="240" w:lineRule="auto"/>
                    <w:rPr>
                      <w:rFonts w:ascii="Arial" w:hAnsi="Arial" w:cs="Arial"/>
                      <w:i/>
                    </w:rPr>
                  </w:pPr>
                  <w:r w:rsidRPr="00DD003D">
                    <w:rPr>
                      <w:rFonts w:ascii="Arial" w:hAnsi="Arial" w:cs="Arial"/>
                      <w:i/>
                    </w:rPr>
                    <w:t xml:space="preserve">Основание: договор № 2104-11П </w:t>
                  </w:r>
                </w:p>
                <w:p w:rsidR="00573B90" w:rsidRPr="00DD003D" w:rsidRDefault="00573B90" w:rsidP="00046979">
                  <w:pPr>
                    <w:spacing w:after="0" w:line="240" w:lineRule="auto"/>
                    <w:rPr>
                      <w:rFonts w:ascii="Arial" w:hAnsi="Arial" w:cs="Arial"/>
                      <w:i/>
                    </w:rPr>
                  </w:pPr>
                  <w:r w:rsidRPr="00DD003D">
                    <w:rPr>
                      <w:rFonts w:ascii="Arial" w:hAnsi="Arial" w:cs="Arial"/>
                      <w:i/>
                    </w:rPr>
                    <w:t>от «22» апреля 2021 года</w:t>
                  </w:r>
                </w:p>
                <w:p w:rsidR="00573B90" w:rsidRPr="00DD003D" w:rsidRDefault="00573B90" w:rsidP="00DD003D">
                  <w:pPr>
                    <w:jc w:val="center"/>
                    <w:rPr>
                      <w:rFonts w:ascii="Arial" w:hAnsi="Arial" w:cs="Arial"/>
                      <w:i/>
                      <w:highlight w:val="yellow"/>
                    </w:rPr>
                  </w:pPr>
                </w:p>
                <w:p w:rsidR="00573B90" w:rsidRPr="00E02395" w:rsidRDefault="00573B90" w:rsidP="00DD003D">
                  <w:pPr>
                    <w:jc w:val="center"/>
                    <w:rPr>
                      <w:i/>
                    </w:rPr>
                  </w:pPr>
                </w:p>
                <w:p w:rsidR="00573B90" w:rsidRDefault="00573B90" w:rsidP="00DD003D"/>
              </w:txbxContent>
            </v:textbox>
            <w10:wrap type="through"/>
          </v:shape>
        </w:pict>
      </w:r>
    </w:p>
    <w:p w:rsidR="00DD003D" w:rsidRDefault="00DD003D" w:rsidP="00DD003D">
      <w:pPr>
        <w:spacing w:after="200" w:line="276" w:lineRule="auto"/>
        <w:rPr>
          <w:rFonts w:eastAsia="Calibri"/>
          <w:sz w:val="48"/>
          <w:szCs w:val="48"/>
        </w:rPr>
      </w:pPr>
    </w:p>
    <w:p w:rsidR="00DD003D" w:rsidRPr="0039513B" w:rsidRDefault="00DD003D" w:rsidP="00DD003D">
      <w:pPr>
        <w:spacing w:after="200" w:line="276" w:lineRule="auto"/>
        <w:rPr>
          <w:rFonts w:eastAsia="Calibri"/>
        </w:rPr>
      </w:pPr>
    </w:p>
    <w:p w:rsidR="00DD003D" w:rsidRDefault="00DD003D" w:rsidP="00DD003D">
      <w:pPr>
        <w:ind w:right="283"/>
        <w:contextualSpacing/>
        <w:rPr>
          <w:rFonts w:eastAsia="Calibri"/>
          <w:b/>
          <w:sz w:val="40"/>
          <w:szCs w:val="40"/>
        </w:rPr>
      </w:pPr>
    </w:p>
    <w:p w:rsidR="00DD003D" w:rsidRPr="00840B32" w:rsidRDefault="00DD003D" w:rsidP="00DD003D">
      <w:pPr>
        <w:snapToGrid w:val="0"/>
        <w:jc w:val="center"/>
        <w:rPr>
          <w:b/>
          <w:sz w:val="40"/>
          <w:szCs w:val="40"/>
          <w:lang w:eastAsia="ar-SA"/>
        </w:rPr>
      </w:pPr>
    </w:p>
    <w:p w:rsidR="00DD003D" w:rsidRPr="00DD003D" w:rsidRDefault="00DD003D" w:rsidP="00DD003D">
      <w:pPr>
        <w:ind w:left="284" w:right="283"/>
        <w:contextualSpacing/>
        <w:jc w:val="center"/>
        <w:rPr>
          <w:rFonts w:ascii="Arial" w:eastAsia="Calibri" w:hAnsi="Arial" w:cs="Arial"/>
          <w:b/>
          <w:sz w:val="36"/>
          <w:szCs w:val="36"/>
        </w:rPr>
      </w:pPr>
      <w:r w:rsidRPr="00DD003D">
        <w:rPr>
          <w:rFonts w:ascii="Arial" w:eastAsia="Calibri" w:hAnsi="Arial" w:cs="Arial"/>
          <w:b/>
          <w:sz w:val="36"/>
          <w:szCs w:val="36"/>
        </w:rPr>
        <w:t xml:space="preserve">ПРАВИЛА ЗЕМЛЕПОЛЬЗОВАНИЯ И ЗАСТРОЙКИ </w:t>
      </w:r>
    </w:p>
    <w:p w:rsidR="00DD003D" w:rsidRPr="00DD003D" w:rsidRDefault="00DD003D" w:rsidP="00DD003D">
      <w:pPr>
        <w:ind w:left="284" w:right="283"/>
        <w:contextualSpacing/>
        <w:jc w:val="center"/>
        <w:rPr>
          <w:rFonts w:ascii="Arial" w:eastAsia="Calibri" w:hAnsi="Arial" w:cs="Arial"/>
          <w:b/>
          <w:sz w:val="36"/>
          <w:szCs w:val="36"/>
        </w:rPr>
      </w:pPr>
      <w:r w:rsidRPr="00DD003D">
        <w:rPr>
          <w:rFonts w:ascii="Arial" w:eastAsia="Calibri" w:hAnsi="Arial" w:cs="Arial"/>
          <w:b/>
          <w:sz w:val="36"/>
          <w:szCs w:val="36"/>
        </w:rPr>
        <w:t xml:space="preserve">НОВОЛЕУШКОВСКОГО СЕЛЬСКОГО ПОСЕЛЕНИЯ </w:t>
      </w:r>
    </w:p>
    <w:p w:rsidR="00DD003D" w:rsidRPr="00DD003D" w:rsidRDefault="00DD003D" w:rsidP="00DD003D">
      <w:pPr>
        <w:ind w:left="284" w:right="283"/>
        <w:contextualSpacing/>
        <w:jc w:val="center"/>
        <w:rPr>
          <w:rFonts w:ascii="Arial" w:eastAsia="Calibri" w:hAnsi="Arial" w:cs="Arial"/>
          <w:b/>
          <w:sz w:val="44"/>
          <w:szCs w:val="44"/>
        </w:rPr>
      </w:pPr>
      <w:r w:rsidRPr="00DD003D">
        <w:rPr>
          <w:rFonts w:ascii="Arial" w:eastAsia="Calibri" w:hAnsi="Arial" w:cs="Arial"/>
          <w:b/>
          <w:sz w:val="36"/>
          <w:szCs w:val="36"/>
        </w:rPr>
        <w:t>Павловского района Краснодарского края</w:t>
      </w:r>
    </w:p>
    <w:p w:rsidR="00DD003D" w:rsidRPr="00DD003D" w:rsidRDefault="00DD003D" w:rsidP="00DD003D">
      <w:pPr>
        <w:snapToGrid w:val="0"/>
        <w:ind w:firstLine="708"/>
        <w:jc w:val="center"/>
        <w:rPr>
          <w:rFonts w:ascii="Arial" w:hAnsi="Arial" w:cs="Arial"/>
          <w:b/>
          <w:color w:val="FF0000"/>
          <w:sz w:val="32"/>
          <w:szCs w:val="32"/>
          <w:lang w:eastAsia="ar-SA"/>
        </w:rPr>
      </w:pPr>
    </w:p>
    <w:p w:rsidR="00DD003D" w:rsidRPr="00DD003D" w:rsidRDefault="00DD003D" w:rsidP="00DD003D">
      <w:pPr>
        <w:spacing w:after="0" w:line="240" w:lineRule="auto"/>
        <w:jc w:val="center"/>
        <w:rPr>
          <w:rFonts w:ascii="Arial" w:hAnsi="Arial" w:cs="Arial"/>
          <w:b/>
          <w:sz w:val="32"/>
          <w:szCs w:val="32"/>
        </w:rPr>
      </w:pPr>
      <w:r w:rsidRPr="00DD003D">
        <w:rPr>
          <w:rFonts w:ascii="Arial" w:hAnsi="Arial" w:cs="Arial"/>
          <w:b/>
          <w:sz w:val="32"/>
          <w:szCs w:val="32"/>
        </w:rPr>
        <w:t>Текстовая и графическая части</w:t>
      </w: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9A0B2C" w:rsidRDefault="00DD003D" w:rsidP="00DD003D">
      <w:pPr>
        <w:snapToGrid w:val="0"/>
        <w:spacing w:line="240" w:lineRule="auto"/>
        <w:jc w:val="center"/>
        <w:rPr>
          <w:rFonts w:ascii="Arial" w:eastAsia="Times New Roman" w:hAnsi="Arial" w:cs="Arial"/>
          <w:b/>
          <w:i/>
          <w:sz w:val="32"/>
          <w:szCs w:val="32"/>
        </w:rPr>
      </w:pPr>
      <w:r w:rsidRPr="00DD003D">
        <w:rPr>
          <w:rFonts w:ascii="Arial" w:eastAsia="Times New Roman" w:hAnsi="Arial" w:cs="Arial"/>
          <w:b/>
          <w:i/>
          <w:sz w:val="32"/>
          <w:szCs w:val="32"/>
        </w:rPr>
        <w:t xml:space="preserve">Часть </w:t>
      </w:r>
      <w:r w:rsidRPr="00DD003D">
        <w:rPr>
          <w:rFonts w:ascii="Arial" w:eastAsia="Times New Roman" w:hAnsi="Arial" w:cs="Arial"/>
          <w:b/>
          <w:i/>
          <w:sz w:val="32"/>
          <w:szCs w:val="32"/>
          <w:lang w:val="en-US"/>
        </w:rPr>
        <w:t>I</w:t>
      </w:r>
      <w:r w:rsidRPr="00DD003D">
        <w:rPr>
          <w:rFonts w:ascii="Arial" w:eastAsia="Times New Roman" w:hAnsi="Arial" w:cs="Arial"/>
          <w:b/>
          <w:i/>
          <w:sz w:val="32"/>
          <w:szCs w:val="32"/>
        </w:rPr>
        <w:t xml:space="preserve">. Порядок применения правил  и внесения в них </w:t>
      </w:r>
    </w:p>
    <w:p w:rsidR="00DD003D" w:rsidRPr="00DD003D" w:rsidRDefault="00DD003D" w:rsidP="00DD003D">
      <w:pPr>
        <w:snapToGrid w:val="0"/>
        <w:spacing w:line="240" w:lineRule="auto"/>
        <w:jc w:val="center"/>
        <w:rPr>
          <w:rFonts w:ascii="Arial" w:eastAsia="Times New Roman" w:hAnsi="Arial" w:cs="Arial"/>
          <w:b/>
          <w:i/>
          <w:sz w:val="32"/>
          <w:szCs w:val="32"/>
        </w:rPr>
      </w:pPr>
      <w:r w:rsidRPr="00DD003D">
        <w:rPr>
          <w:rFonts w:ascii="Arial" w:eastAsia="Times New Roman" w:hAnsi="Arial" w:cs="Arial"/>
          <w:b/>
          <w:i/>
          <w:sz w:val="32"/>
          <w:szCs w:val="32"/>
        </w:rPr>
        <w:t>изменений.</w:t>
      </w:r>
    </w:p>
    <w:p w:rsidR="00DD003D" w:rsidRPr="00DD003D" w:rsidRDefault="00DD003D" w:rsidP="00DD003D">
      <w:pPr>
        <w:spacing w:line="240" w:lineRule="auto"/>
        <w:jc w:val="center"/>
        <w:rPr>
          <w:rFonts w:ascii="Arial" w:eastAsia="Times New Roman" w:hAnsi="Arial" w:cs="Arial"/>
          <w:b/>
          <w:i/>
          <w:sz w:val="32"/>
          <w:szCs w:val="32"/>
        </w:rPr>
      </w:pPr>
      <w:r w:rsidRPr="00DD003D">
        <w:rPr>
          <w:rFonts w:ascii="Arial" w:eastAsia="Times New Roman" w:hAnsi="Arial" w:cs="Arial"/>
          <w:b/>
          <w:i/>
          <w:sz w:val="32"/>
          <w:szCs w:val="32"/>
        </w:rPr>
        <w:t xml:space="preserve">Часть </w:t>
      </w:r>
      <w:r w:rsidRPr="00DD003D">
        <w:rPr>
          <w:rFonts w:ascii="Arial" w:eastAsia="Times New Roman" w:hAnsi="Arial" w:cs="Arial"/>
          <w:b/>
          <w:i/>
          <w:sz w:val="32"/>
          <w:szCs w:val="32"/>
          <w:lang w:val="en-US"/>
        </w:rPr>
        <w:t>II</w:t>
      </w:r>
      <w:r w:rsidRPr="00DD003D">
        <w:rPr>
          <w:rFonts w:ascii="Arial" w:eastAsia="Times New Roman" w:hAnsi="Arial" w:cs="Arial"/>
          <w:b/>
          <w:i/>
          <w:sz w:val="32"/>
          <w:szCs w:val="32"/>
        </w:rPr>
        <w:t>. Карта градостроительного зонирования, карта  зон с особыми условиями использования территории.</w:t>
      </w:r>
    </w:p>
    <w:p w:rsidR="00DD003D" w:rsidRPr="00DD003D" w:rsidRDefault="00DD003D" w:rsidP="00DD003D">
      <w:pPr>
        <w:snapToGrid w:val="0"/>
        <w:spacing w:line="240" w:lineRule="auto"/>
        <w:jc w:val="center"/>
        <w:rPr>
          <w:rFonts w:ascii="Arial" w:eastAsia="Times New Roman" w:hAnsi="Arial" w:cs="Arial"/>
          <w:b/>
          <w:i/>
          <w:sz w:val="32"/>
          <w:szCs w:val="32"/>
        </w:rPr>
      </w:pPr>
      <w:r w:rsidRPr="00DD003D">
        <w:rPr>
          <w:rFonts w:ascii="Arial" w:eastAsia="Times New Roman" w:hAnsi="Arial" w:cs="Arial"/>
          <w:b/>
          <w:i/>
          <w:sz w:val="32"/>
          <w:szCs w:val="32"/>
        </w:rPr>
        <w:t xml:space="preserve">Часть </w:t>
      </w:r>
      <w:r w:rsidRPr="00DD003D">
        <w:rPr>
          <w:rFonts w:ascii="Arial" w:eastAsia="Times New Roman" w:hAnsi="Arial" w:cs="Arial"/>
          <w:b/>
          <w:i/>
          <w:sz w:val="32"/>
          <w:szCs w:val="32"/>
          <w:lang w:val="en-US"/>
        </w:rPr>
        <w:t>III</w:t>
      </w:r>
      <w:r w:rsidRPr="00DD003D">
        <w:rPr>
          <w:rFonts w:ascii="Arial" w:eastAsia="Times New Roman" w:hAnsi="Arial" w:cs="Arial"/>
          <w:b/>
          <w:i/>
          <w:sz w:val="32"/>
          <w:szCs w:val="32"/>
        </w:rPr>
        <w:t>. Градостроительные регламенты.</w:t>
      </w:r>
    </w:p>
    <w:p w:rsidR="00DD003D" w:rsidRPr="00DD003D" w:rsidRDefault="00DD003D" w:rsidP="00DD003D">
      <w:pPr>
        <w:spacing w:line="240" w:lineRule="auto"/>
        <w:jc w:val="center"/>
        <w:rPr>
          <w:rFonts w:ascii="Arial" w:eastAsia="Times New Roman" w:hAnsi="Arial" w:cs="Arial"/>
          <w:sz w:val="28"/>
          <w:szCs w:val="28"/>
        </w:rPr>
      </w:pPr>
      <w:r w:rsidRPr="00DD003D">
        <w:rPr>
          <w:rFonts w:ascii="Arial" w:eastAsia="Times New Roman" w:hAnsi="Arial" w:cs="Arial"/>
          <w:b/>
          <w:i/>
          <w:sz w:val="32"/>
          <w:szCs w:val="32"/>
        </w:rPr>
        <w:t xml:space="preserve">Часть </w:t>
      </w:r>
      <w:r w:rsidRPr="00DD003D">
        <w:rPr>
          <w:rFonts w:ascii="Arial" w:eastAsia="Times New Roman" w:hAnsi="Arial" w:cs="Arial"/>
          <w:b/>
          <w:i/>
          <w:sz w:val="32"/>
          <w:szCs w:val="32"/>
          <w:lang w:val="en-US"/>
        </w:rPr>
        <w:t>IV</w:t>
      </w:r>
      <w:r w:rsidRPr="00DD003D">
        <w:rPr>
          <w:rFonts w:ascii="Arial" w:eastAsia="Times New Roman" w:hAnsi="Arial" w:cs="Arial"/>
          <w:b/>
          <w:i/>
          <w:sz w:val="32"/>
          <w:szCs w:val="32"/>
        </w:rPr>
        <w:t>. Заключительные положения.</w:t>
      </w:r>
    </w:p>
    <w:p w:rsidR="00DD003D" w:rsidRPr="00DD003D" w:rsidRDefault="00DD003D" w:rsidP="00DD003D">
      <w:pPr>
        <w:spacing w:line="240" w:lineRule="auto"/>
        <w:rPr>
          <w:rFonts w:ascii="Arial" w:eastAsia="Times New Roman" w:hAnsi="Arial" w:cs="Arial"/>
          <w:sz w:val="28"/>
          <w:szCs w:val="28"/>
        </w:rPr>
      </w:pPr>
    </w:p>
    <w:p w:rsidR="00DD003D" w:rsidRDefault="00DD003D" w:rsidP="00DD003D">
      <w:pPr>
        <w:rPr>
          <w:rFonts w:ascii="Arial" w:eastAsia="Times New Roman" w:hAnsi="Arial" w:cs="Arial"/>
          <w:sz w:val="28"/>
          <w:szCs w:val="28"/>
        </w:rPr>
      </w:pPr>
    </w:p>
    <w:p w:rsidR="00DD003D" w:rsidRPr="00DD003D" w:rsidRDefault="00DD003D" w:rsidP="00DD003D">
      <w:pPr>
        <w:rPr>
          <w:rFonts w:ascii="Arial" w:hAnsi="Arial" w:cs="Arial"/>
          <w:b/>
          <w:spacing w:val="-8"/>
          <w:sz w:val="26"/>
          <w:szCs w:val="26"/>
          <w:lang w:eastAsia="ar-SA"/>
        </w:rPr>
      </w:pPr>
      <w:r w:rsidRPr="00DD003D">
        <w:rPr>
          <w:rFonts w:ascii="Arial" w:eastAsia="Times New Roman" w:hAnsi="Arial" w:cs="Arial"/>
          <w:sz w:val="28"/>
          <w:szCs w:val="28"/>
        </w:rPr>
        <w:t>Директор                                                                                   А.Н. Куликов</w:t>
      </w:r>
    </w:p>
    <w:p w:rsidR="00DD003D" w:rsidRPr="00DD003D" w:rsidRDefault="00DD003D" w:rsidP="00DD003D">
      <w:pPr>
        <w:spacing w:after="0" w:line="240" w:lineRule="auto"/>
        <w:jc w:val="center"/>
        <w:rPr>
          <w:rFonts w:ascii="Arial" w:hAnsi="Arial" w:cs="Arial"/>
          <w:lang w:eastAsia="ar-SA"/>
        </w:rPr>
      </w:pPr>
    </w:p>
    <w:p w:rsidR="00DD003D" w:rsidRDefault="00DD003D" w:rsidP="00DD003D">
      <w:pPr>
        <w:spacing w:after="0" w:line="240" w:lineRule="auto"/>
        <w:jc w:val="center"/>
        <w:rPr>
          <w:rFonts w:ascii="Arial" w:hAnsi="Arial" w:cs="Arial"/>
          <w:lang w:eastAsia="ar-SA"/>
        </w:rPr>
      </w:pPr>
    </w:p>
    <w:p w:rsidR="00DD003D" w:rsidRPr="00DD003D" w:rsidRDefault="00DD003D" w:rsidP="00DD003D">
      <w:pPr>
        <w:spacing w:after="0" w:line="240" w:lineRule="auto"/>
        <w:jc w:val="center"/>
        <w:rPr>
          <w:rFonts w:ascii="Arial" w:hAnsi="Arial" w:cs="Arial"/>
          <w:lang w:eastAsia="ar-SA"/>
        </w:rPr>
      </w:pPr>
    </w:p>
    <w:p w:rsidR="00DD003D" w:rsidRPr="00DD003D" w:rsidRDefault="00DD003D" w:rsidP="00DD003D">
      <w:pPr>
        <w:spacing w:after="0" w:line="240" w:lineRule="auto"/>
        <w:jc w:val="center"/>
        <w:rPr>
          <w:rFonts w:ascii="Arial" w:hAnsi="Arial" w:cs="Arial"/>
          <w:lang w:eastAsia="ar-SA"/>
        </w:rPr>
      </w:pPr>
      <w:r w:rsidRPr="00DD003D">
        <w:rPr>
          <w:rFonts w:ascii="Arial" w:hAnsi="Arial" w:cs="Arial"/>
          <w:lang w:eastAsia="ar-SA"/>
        </w:rPr>
        <w:t>2021 год</w:t>
      </w:r>
    </w:p>
    <w:p w:rsidR="00DD003D" w:rsidRDefault="00DD003D" w:rsidP="00DD003D">
      <w:pPr>
        <w:spacing w:after="0" w:line="240" w:lineRule="auto"/>
        <w:rPr>
          <w:rFonts w:cs="Arial"/>
          <w:b/>
        </w:rPr>
      </w:pPr>
    </w:p>
    <w:p w:rsidR="0048400C" w:rsidRDefault="0048400C" w:rsidP="00E21B0B">
      <w:pPr>
        <w:pStyle w:val="25"/>
        <w:rPr>
          <w:lang w:eastAsia="ru-RU"/>
        </w:rPr>
      </w:pPr>
      <w:bookmarkStart w:id="0" w:name="_Toc80690801"/>
      <w:r>
        <w:rPr>
          <w:lang w:eastAsia="ru-RU"/>
        </w:rPr>
        <w:t>Оглавление</w:t>
      </w:r>
    </w:p>
    <w:p w:rsidR="00CD4835" w:rsidRDefault="007E04BA">
      <w:pPr>
        <w:pStyle w:val="25"/>
        <w:rPr>
          <w:rFonts w:asciiTheme="minorHAnsi" w:eastAsiaTheme="minorEastAsia" w:hAnsiTheme="minorHAnsi"/>
          <w:noProof/>
          <w:sz w:val="22"/>
          <w:lang w:eastAsia="ru-RU"/>
        </w:rPr>
      </w:pPr>
      <w:r>
        <w:rPr>
          <w:rFonts w:eastAsia="Times New Roman" w:cs="Times New Roman"/>
          <w:b/>
          <w:bCs/>
          <w:color w:val="000000"/>
          <w:szCs w:val="24"/>
          <w:lang w:eastAsia="ru-RU"/>
        </w:rPr>
        <w:fldChar w:fldCharType="begin"/>
      </w:r>
      <w:r w:rsidR="0048400C">
        <w:rPr>
          <w:rFonts w:eastAsia="Times New Roman" w:cs="Times New Roman"/>
          <w:b/>
          <w:bCs/>
          <w:color w:val="000000"/>
          <w:szCs w:val="24"/>
          <w:lang w:eastAsia="ru-RU"/>
        </w:rPr>
        <w:instrText xml:space="preserve"> TOC \o "1-6" \h \z \u </w:instrText>
      </w:r>
      <w:r>
        <w:rPr>
          <w:rFonts w:eastAsia="Times New Roman" w:cs="Times New Roman"/>
          <w:b/>
          <w:bCs/>
          <w:color w:val="000000"/>
          <w:szCs w:val="24"/>
          <w:lang w:eastAsia="ru-RU"/>
        </w:rPr>
        <w:fldChar w:fldCharType="separate"/>
      </w:r>
      <w:hyperlink w:anchor="_Toc85618001" w:history="1">
        <w:r w:rsidR="00CD4835" w:rsidRPr="004F53C5">
          <w:rPr>
            <w:rStyle w:val="a7"/>
            <w:noProof/>
            <w:shd w:val="clear" w:color="auto" w:fill="FFFFFF"/>
          </w:rPr>
          <w:t>Основные понятия, используемые в Правилах</w:t>
        </w:r>
        <w:r w:rsidR="00CD4835">
          <w:rPr>
            <w:noProof/>
            <w:webHidden/>
          </w:rPr>
          <w:tab/>
        </w:r>
        <w:r>
          <w:rPr>
            <w:noProof/>
            <w:webHidden/>
          </w:rPr>
          <w:fldChar w:fldCharType="begin"/>
        </w:r>
        <w:r w:rsidR="00CD4835">
          <w:rPr>
            <w:noProof/>
            <w:webHidden/>
          </w:rPr>
          <w:instrText xml:space="preserve"> PAGEREF _Toc85618001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1a"/>
        <w:tabs>
          <w:tab w:val="right" w:leader="dot" w:pos="9628"/>
        </w:tabs>
        <w:rPr>
          <w:rFonts w:asciiTheme="minorHAnsi" w:eastAsiaTheme="minorEastAsia" w:hAnsiTheme="minorHAnsi"/>
          <w:noProof/>
          <w:sz w:val="22"/>
          <w:lang w:eastAsia="ru-RU"/>
        </w:rPr>
      </w:pPr>
      <w:hyperlink w:anchor="_Toc85618002" w:history="1">
        <w:r w:rsidR="00CD4835" w:rsidRPr="004F53C5">
          <w:rPr>
            <w:rStyle w:val="a7"/>
            <w:noProof/>
          </w:rPr>
          <w:t xml:space="preserve">РАЗДЕЛ </w:t>
        </w:r>
        <w:r w:rsidR="00CD4835" w:rsidRPr="004F53C5">
          <w:rPr>
            <w:rStyle w:val="a7"/>
            <w:noProof/>
            <w:lang w:val="en-US"/>
          </w:rPr>
          <w:t>I</w:t>
        </w:r>
        <w:r w:rsidR="00CD4835" w:rsidRPr="004F53C5">
          <w:rPr>
            <w:rStyle w:val="a7"/>
            <w:noProof/>
          </w:rPr>
          <w:t>. ПОРЯДОК ПРИМЕНЕНИЯ ПРАВИЛ И ВНЕСЕНИЯ В НИХ</w:t>
        </w:r>
        <w:r w:rsidR="00CD4835">
          <w:rPr>
            <w:noProof/>
            <w:webHidden/>
          </w:rPr>
          <w:tab/>
        </w:r>
        <w:r>
          <w:rPr>
            <w:noProof/>
            <w:webHidden/>
          </w:rPr>
          <w:fldChar w:fldCharType="begin"/>
        </w:r>
        <w:r w:rsidR="00CD4835">
          <w:rPr>
            <w:noProof/>
            <w:webHidden/>
          </w:rPr>
          <w:instrText xml:space="preserve"> PAGEREF _Toc85618002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1a"/>
        <w:tabs>
          <w:tab w:val="right" w:leader="dot" w:pos="9628"/>
        </w:tabs>
        <w:rPr>
          <w:rFonts w:asciiTheme="minorHAnsi" w:eastAsiaTheme="minorEastAsia" w:hAnsiTheme="minorHAnsi"/>
          <w:noProof/>
          <w:sz w:val="22"/>
          <w:lang w:eastAsia="ru-RU"/>
        </w:rPr>
      </w:pPr>
      <w:hyperlink w:anchor="_Toc85618003" w:history="1">
        <w:r w:rsidR="00CD4835" w:rsidRPr="004F53C5">
          <w:rPr>
            <w:rStyle w:val="a7"/>
            <w:noProof/>
          </w:rPr>
          <w:t>ИЗМЕНЕНИЙ</w:t>
        </w:r>
        <w:r w:rsidR="00CD4835">
          <w:rPr>
            <w:noProof/>
            <w:webHidden/>
          </w:rPr>
          <w:tab/>
        </w:r>
        <w:r>
          <w:rPr>
            <w:noProof/>
            <w:webHidden/>
          </w:rPr>
          <w:fldChar w:fldCharType="begin"/>
        </w:r>
        <w:r w:rsidR="00CD4835">
          <w:rPr>
            <w:noProof/>
            <w:webHidden/>
          </w:rPr>
          <w:instrText xml:space="preserve"> PAGEREF _Toc85618003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25"/>
        <w:rPr>
          <w:rFonts w:asciiTheme="minorHAnsi" w:eastAsiaTheme="minorEastAsia" w:hAnsiTheme="minorHAnsi"/>
          <w:noProof/>
          <w:sz w:val="22"/>
          <w:lang w:eastAsia="ru-RU"/>
        </w:rPr>
      </w:pPr>
      <w:hyperlink w:anchor="_Toc85618004" w:history="1">
        <w:r w:rsidR="00CD4835" w:rsidRPr="004F53C5">
          <w:rPr>
            <w:rStyle w:val="a7"/>
            <w:noProof/>
            <w:shd w:val="clear" w:color="auto" w:fill="FFFFFF"/>
          </w:rPr>
          <w:t>Глава 1. Положения о регулировании землепользования и застройки</w:t>
        </w:r>
        <w:r w:rsidR="00CD4835">
          <w:rPr>
            <w:noProof/>
            <w:webHidden/>
          </w:rPr>
          <w:tab/>
        </w:r>
        <w:r>
          <w:rPr>
            <w:noProof/>
            <w:webHidden/>
          </w:rPr>
          <w:fldChar w:fldCharType="begin"/>
        </w:r>
        <w:r w:rsidR="00CD4835">
          <w:rPr>
            <w:noProof/>
            <w:webHidden/>
          </w:rPr>
          <w:instrText xml:space="preserve"> PAGEREF _Toc85618004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25"/>
        <w:rPr>
          <w:rFonts w:asciiTheme="minorHAnsi" w:eastAsiaTheme="minorEastAsia" w:hAnsiTheme="minorHAnsi"/>
          <w:noProof/>
          <w:sz w:val="22"/>
          <w:lang w:eastAsia="ru-RU"/>
        </w:rPr>
      </w:pPr>
      <w:hyperlink w:anchor="_Toc85618005" w:history="1">
        <w:r w:rsidR="00CD4835" w:rsidRPr="004F53C5">
          <w:rPr>
            <w:rStyle w:val="a7"/>
            <w:noProof/>
            <w:shd w:val="clear" w:color="auto" w:fill="FFFFFF"/>
          </w:rPr>
          <w:t>органами местного самоуправления</w:t>
        </w:r>
        <w:r w:rsidR="00CD4835">
          <w:rPr>
            <w:noProof/>
            <w:webHidden/>
          </w:rPr>
          <w:tab/>
        </w:r>
        <w:r>
          <w:rPr>
            <w:noProof/>
            <w:webHidden/>
          </w:rPr>
          <w:fldChar w:fldCharType="begin"/>
        </w:r>
        <w:r w:rsidR="00CD4835">
          <w:rPr>
            <w:noProof/>
            <w:webHidden/>
          </w:rPr>
          <w:instrText xml:space="preserve"> PAGEREF _Toc85618005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06" w:history="1">
        <w:r w:rsidR="00CD4835" w:rsidRPr="004F53C5">
          <w:rPr>
            <w:rStyle w:val="a7"/>
            <w:noProof/>
          </w:rPr>
          <w:t>Статья 1. Назначение, состав и применение Правил</w:t>
        </w:r>
        <w:r w:rsidR="00CD4835">
          <w:rPr>
            <w:noProof/>
            <w:webHidden/>
          </w:rPr>
          <w:tab/>
        </w:r>
        <w:r>
          <w:rPr>
            <w:noProof/>
            <w:webHidden/>
          </w:rPr>
          <w:fldChar w:fldCharType="begin"/>
        </w:r>
        <w:r w:rsidR="00CD4835">
          <w:rPr>
            <w:noProof/>
            <w:webHidden/>
          </w:rPr>
          <w:instrText xml:space="preserve"> PAGEREF _Toc85618006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07" w:history="1">
        <w:r w:rsidR="00CD4835" w:rsidRPr="004F53C5">
          <w:rPr>
            <w:rStyle w:val="a7"/>
            <w:noProof/>
            <w:shd w:val="clear" w:color="auto" w:fill="FFFFFF"/>
          </w:rPr>
          <w:t>Статья 2. Карта градостроительного зонирования</w:t>
        </w:r>
        <w:r w:rsidR="00CD4835">
          <w:rPr>
            <w:noProof/>
            <w:webHidden/>
          </w:rPr>
          <w:tab/>
        </w:r>
        <w:r>
          <w:rPr>
            <w:noProof/>
            <w:webHidden/>
          </w:rPr>
          <w:fldChar w:fldCharType="begin"/>
        </w:r>
        <w:r w:rsidR="00CD4835">
          <w:rPr>
            <w:noProof/>
            <w:webHidden/>
          </w:rPr>
          <w:instrText xml:space="preserve"> PAGEREF _Toc85618007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08" w:history="1">
        <w:r w:rsidR="00CD4835" w:rsidRPr="004F53C5">
          <w:rPr>
            <w:rStyle w:val="a7"/>
            <w:noProof/>
          </w:rPr>
          <w:t>Статья 3. Градостроительный регламент</w:t>
        </w:r>
        <w:r w:rsidR="00CD4835">
          <w:rPr>
            <w:noProof/>
            <w:webHidden/>
          </w:rPr>
          <w:tab/>
        </w:r>
        <w:r>
          <w:rPr>
            <w:noProof/>
            <w:webHidden/>
          </w:rPr>
          <w:fldChar w:fldCharType="begin"/>
        </w:r>
        <w:r w:rsidR="00CD4835">
          <w:rPr>
            <w:noProof/>
            <w:webHidden/>
          </w:rPr>
          <w:instrText xml:space="preserve"> PAGEREF _Toc85618008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09" w:history="1">
        <w:r w:rsidR="00CD4835" w:rsidRPr="004F53C5">
          <w:rPr>
            <w:rStyle w:val="a7"/>
            <w:noProof/>
          </w:rPr>
          <w:t>Статья 4. Виды разрешенного использования земельных участков и объектов капитального строительства</w:t>
        </w:r>
        <w:r w:rsidR="00CD4835">
          <w:rPr>
            <w:noProof/>
            <w:webHidden/>
          </w:rPr>
          <w:tab/>
        </w:r>
        <w:r>
          <w:rPr>
            <w:noProof/>
            <w:webHidden/>
          </w:rPr>
          <w:fldChar w:fldCharType="begin"/>
        </w:r>
        <w:r w:rsidR="00CD4835">
          <w:rPr>
            <w:noProof/>
            <w:webHidden/>
          </w:rPr>
          <w:instrText xml:space="preserve"> PAGEREF _Toc85618009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10" w:history="1">
        <w:r w:rsidR="00CD4835" w:rsidRPr="004F53C5">
          <w:rPr>
            <w:rStyle w:val="a7"/>
            <w:noProof/>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D4835">
          <w:rPr>
            <w:noProof/>
            <w:webHidden/>
          </w:rPr>
          <w:tab/>
        </w:r>
        <w:r>
          <w:rPr>
            <w:noProof/>
            <w:webHidden/>
          </w:rPr>
          <w:fldChar w:fldCharType="begin"/>
        </w:r>
        <w:r w:rsidR="00CD4835">
          <w:rPr>
            <w:noProof/>
            <w:webHidden/>
          </w:rPr>
          <w:instrText xml:space="preserve"> PAGEREF _Toc85618010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11" w:history="1">
        <w:r w:rsidR="00CD4835" w:rsidRPr="004F53C5">
          <w:rPr>
            <w:rStyle w:val="a7"/>
            <w:noProof/>
          </w:rPr>
          <w:t>Статья 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CD4835">
          <w:rPr>
            <w:noProof/>
            <w:webHidden/>
          </w:rPr>
          <w:tab/>
        </w:r>
        <w:r>
          <w:rPr>
            <w:noProof/>
            <w:webHidden/>
          </w:rPr>
          <w:fldChar w:fldCharType="begin"/>
        </w:r>
        <w:r w:rsidR="00CD4835">
          <w:rPr>
            <w:noProof/>
            <w:webHidden/>
          </w:rPr>
          <w:instrText xml:space="preserve"> PAGEREF _Toc85618011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12" w:history="1">
        <w:r w:rsidR="00CD4835" w:rsidRPr="004F53C5">
          <w:rPr>
            <w:rStyle w:val="a7"/>
            <w:noProof/>
          </w:rPr>
          <w:t>Статья 7.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CD4835">
          <w:rPr>
            <w:noProof/>
            <w:webHidden/>
          </w:rPr>
          <w:tab/>
        </w:r>
        <w:r>
          <w:rPr>
            <w:noProof/>
            <w:webHidden/>
          </w:rPr>
          <w:fldChar w:fldCharType="begin"/>
        </w:r>
        <w:r w:rsidR="00CD4835">
          <w:rPr>
            <w:noProof/>
            <w:webHidden/>
          </w:rPr>
          <w:instrText xml:space="preserve"> PAGEREF _Toc85618012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13" w:history="1">
        <w:r w:rsidR="00CD4835" w:rsidRPr="004F53C5">
          <w:rPr>
            <w:rStyle w:val="a7"/>
            <w:noProof/>
          </w:rPr>
          <w:t>Статья 8. Местные нормативы градостроительного проектирования Новолеушковского сельского поселения Павловского района</w:t>
        </w:r>
        <w:r w:rsidR="00CD4835">
          <w:rPr>
            <w:noProof/>
            <w:webHidden/>
          </w:rPr>
          <w:tab/>
        </w:r>
        <w:r>
          <w:rPr>
            <w:noProof/>
            <w:webHidden/>
          </w:rPr>
          <w:fldChar w:fldCharType="begin"/>
        </w:r>
        <w:r w:rsidR="00CD4835">
          <w:rPr>
            <w:noProof/>
            <w:webHidden/>
          </w:rPr>
          <w:instrText xml:space="preserve"> PAGEREF _Toc85618013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14" w:history="1">
        <w:r w:rsidR="00CD4835" w:rsidRPr="004F53C5">
          <w:rPr>
            <w:rStyle w:val="a7"/>
            <w:noProof/>
          </w:rPr>
          <w:t xml:space="preserve">Статья 9. Документы территориального планирования </w:t>
        </w:r>
        <w:r w:rsidR="00CD4835" w:rsidRPr="004F53C5">
          <w:rPr>
            <w:rStyle w:val="a7"/>
            <w:noProof/>
            <w:lang w:eastAsia="ru-RU"/>
          </w:rPr>
          <w:t>Новолеушковского</w:t>
        </w:r>
        <w:r w:rsidR="00CD4835" w:rsidRPr="004F53C5">
          <w:rPr>
            <w:rStyle w:val="a7"/>
            <w:noProof/>
          </w:rPr>
          <w:t xml:space="preserve"> сельского поселения Павловского района</w:t>
        </w:r>
        <w:r w:rsidR="00CD4835">
          <w:rPr>
            <w:noProof/>
            <w:webHidden/>
          </w:rPr>
          <w:tab/>
        </w:r>
        <w:r>
          <w:rPr>
            <w:noProof/>
            <w:webHidden/>
          </w:rPr>
          <w:fldChar w:fldCharType="begin"/>
        </w:r>
        <w:r w:rsidR="00CD4835">
          <w:rPr>
            <w:noProof/>
            <w:webHidden/>
          </w:rPr>
          <w:instrText xml:space="preserve"> PAGEREF _Toc85618014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15" w:history="1">
        <w:r w:rsidR="00CD4835" w:rsidRPr="004F53C5">
          <w:rPr>
            <w:rStyle w:val="a7"/>
            <w:noProof/>
          </w:rPr>
          <w:t>Статья 10. Комиссия по подготовке проектов правил землепользования и застройки сельских поселений муниципального образования Павловский район</w:t>
        </w:r>
        <w:r w:rsidR="00CD4835">
          <w:rPr>
            <w:noProof/>
            <w:webHidden/>
          </w:rPr>
          <w:tab/>
        </w:r>
        <w:r>
          <w:rPr>
            <w:noProof/>
            <w:webHidden/>
          </w:rPr>
          <w:fldChar w:fldCharType="begin"/>
        </w:r>
        <w:r w:rsidR="00CD4835">
          <w:rPr>
            <w:noProof/>
            <w:webHidden/>
          </w:rPr>
          <w:instrText xml:space="preserve"> PAGEREF _Toc85618015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16" w:history="1">
        <w:r w:rsidR="00CD4835" w:rsidRPr="004F53C5">
          <w:rPr>
            <w:rStyle w:val="a7"/>
            <w:noProof/>
          </w:rPr>
          <w:t>Статья 11.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r w:rsidR="00CD4835">
          <w:rPr>
            <w:noProof/>
            <w:webHidden/>
          </w:rPr>
          <w:tab/>
        </w:r>
        <w:r>
          <w:rPr>
            <w:noProof/>
            <w:webHidden/>
          </w:rPr>
          <w:fldChar w:fldCharType="begin"/>
        </w:r>
        <w:r w:rsidR="00CD4835">
          <w:rPr>
            <w:noProof/>
            <w:webHidden/>
          </w:rPr>
          <w:instrText xml:space="preserve"> PAGEREF _Toc85618016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25"/>
        <w:rPr>
          <w:rFonts w:asciiTheme="minorHAnsi" w:eastAsiaTheme="minorEastAsia" w:hAnsiTheme="minorHAnsi"/>
          <w:noProof/>
          <w:sz w:val="22"/>
          <w:lang w:eastAsia="ru-RU"/>
        </w:rPr>
      </w:pPr>
      <w:hyperlink w:anchor="_Toc85618017" w:history="1">
        <w:r w:rsidR="00CD4835" w:rsidRPr="004F53C5">
          <w:rPr>
            <w:rStyle w:val="a7"/>
            <w:noProof/>
            <w:shd w:val="clear" w:color="auto" w:fill="FFFFFF"/>
          </w:rPr>
          <w:t>Глава 2. Положения об изменении видов разрешенного использования</w:t>
        </w:r>
        <w:r w:rsidR="00CD4835">
          <w:rPr>
            <w:noProof/>
            <w:webHidden/>
          </w:rPr>
          <w:tab/>
        </w:r>
        <w:r>
          <w:rPr>
            <w:noProof/>
            <w:webHidden/>
          </w:rPr>
          <w:fldChar w:fldCharType="begin"/>
        </w:r>
        <w:r w:rsidR="00CD4835">
          <w:rPr>
            <w:noProof/>
            <w:webHidden/>
          </w:rPr>
          <w:instrText xml:space="preserve"> PAGEREF _Toc85618017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25"/>
        <w:rPr>
          <w:rFonts w:asciiTheme="minorHAnsi" w:eastAsiaTheme="minorEastAsia" w:hAnsiTheme="minorHAnsi"/>
          <w:noProof/>
          <w:sz w:val="22"/>
          <w:lang w:eastAsia="ru-RU"/>
        </w:rPr>
      </w:pPr>
      <w:hyperlink w:anchor="_Toc85618018" w:history="1">
        <w:r w:rsidR="00CD4835" w:rsidRPr="004F53C5">
          <w:rPr>
            <w:rStyle w:val="a7"/>
            <w:noProof/>
            <w:shd w:val="clear" w:color="auto" w:fill="FFFFFF"/>
          </w:rPr>
          <w:t>земельных участков и объектов капитального строительства</w:t>
        </w:r>
        <w:r w:rsidR="00CD4835">
          <w:rPr>
            <w:noProof/>
            <w:webHidden/>
          </w:rPr>
          <w:tab/>
        </w:r>
        <w:r>
          <w:rPr>
            <w:noProof/>
            <w:webHidden/>
          </w:rPr>
          <w:fldChar w:fldCharType="begin"/>
        </w:r>
        <w:r w:rsidR="00CD4835">
          <w:rPr>
            <w:noProof/>
            <w:webHidden/>
          </w:rPr>
          <w:instrText xml:space="preserve"> PAGEREF _Toc85618018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25"/>
        <w:rPr>
          <w:rFonts w:asciiTheme="minorHAnsi" w:eastAsiaTheme="minorEastAsia" w:hAnsiTheme="minorHAnsi"/>
          <w:noProof/>
          <w:sz w:val="22"/>
          <w:lang w:eastAsia="ru-RU"/>
        </w:rPr>
      </w:pPr>
      <w:hyperlink w:anchor="_Toc85618019" w:history="1">
        <w:r w:rsidR="00CD4835" w:rsidRPr="004F53C5">
          <w:rPr>
            <w:rStyle w:val="a7"/>
            <w:noProof/>
            <w:shd w:val="clear" w:color="auto" w:fill="FFFFFF"/>
          </w:rPr>
          <w:t>физическими и юридическими лицами</w:t>
        </w:r>
        <w:r w:rsidR="00CD4835">
          <w:rPr>
            <w:noProof/>
            <w:webHidden/>
          </w:rPr>
          <w:tab/>
        </w:r>
        <w:r>
          <w:rPr>
            <w:noProof/>
            <w:webHidden/>
          </w:rPr>
          <w:fldChar w:fldCharType="begin"/>
        </w:r>
        <w:r w:rsidR="00CD4835">
          <w:rPr>
            <w:noProof/>
            <w:webHidden/>
          </w:rPr>
          <w:instrText xml:space="preserve"> PAGEREF _Toc85618019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20" w:history="1">
        <w:r w:rsidR="00CD4835" w:rsidRPr="004F53C5">
          <w:rPr>
            <w:rStyle w:val="a7"/>
            <w:noProof/>
          </w:rPr>
          <w:t>Статья 12. Изменение видов разрешенного использования земельных участков и объектов капитального строительства физическими и юридическими лицами</w:t>
        </w:r>
        <w:r w:rsidR="00CD4835">
          <w:rPr>
            <w:noProof/>
            <w:webHidden/>
          </w:rPr>
          <w:tab/>
        </w:r>
        <w:r>
          <w:rPr>
            <w:noProof/>
            <w:webHidden/>
          </w:rPr>
          <w:fldChar w:fldCharType="begin"/>
        </w:r>
        <w:r w:rsidR="00CD4835">
          <w:rPr>
            <w:noProof/>
            <w:webHidden/>
          </w:rPr>
          <w:instrText xml:space="preserve"> PAGEREF _Toc85618020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21" w:history="1">
        <w:r w:rsidR="00CD4835" w:rsidRPr="004F53C5">
          <w:rPr>
            <w:rStyle w:val="a7"/>
            <w:noProof/>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CD4835">
          <w:rPr>
            <w:noProof/>
            <w:webHidden/>
          </w:rPr>
          <w:tab/>
        </w:r>
        <w:r>
          <w:rPr>
            <w:noProof/>
            <w:webHidden/>
          </w:rPr>
          <w:fldChar w:fldCharType="begin"/>
        </w:r>
        <w:r w:rsidR="00CD4835">
          <w:rPr>
            <w:noProof/>
            <w:webHidden/>
          </w:rPr>
          <w:instrText xml:space="preserve"> PAGEREF _Toc85618021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25"/>
        <w:rPr>
          <w:rFonts w:asciiTheme="minorHAnsi" w:eastAsiaTheme="minorEastAsia" w:hAnsiTheme="minorHAnsi"/>
          <w:noProof/>
          <w:sz w:val="22"/>
          <w:lang w:eastAsia="ru-RU"/>
        </w:rPr>
      </w:pPr>
      <w:hyperlink w:anchor="_Toc85618022" w:history="1">
        <w:r w:rsidR="00CD4835" w:rsidRPr="004F53C5">
          <w:rPr>
            <w:rStyle w:val="a7"/>
            <w:noProof/>
            <w:shd w:val="clear" w:color="auto" w:fill="FFFFFF"/>
          </w:rPr>
          <w:t>Глава 3. Положения о подготовке документации по планировке территории</w:t>
        </w:r>
        <w:r w:rsidR="00CD4835">
          <w:rPr>
            <w:noProof/>
            <w:webHidden/>
          </w:rPr>
          <w:tab/>
        </w:r>
        <w:r>
          <w:rPr>
            <w:noProof/>
            <w:webHidden/>
          </w:rPr>
          <w:fldChar w:fldCharType="begin"/>
        </w:r>
        <w:r w:rsidR="00CD4835">
          <w:rPr>
            <w:noProof/>
            <w:webHidden/>
          </w:rPr>
          <w:instrText xml:space="preserve"> PAGEREF _Toc85618022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25"/>
        <w:rPr>
          <w:rFonts w:asciiTheme="minorHAnsi" w:eastAsiaTheme="minorEastAsia" w:hAnsiTheme="minorHAnsi"/>
          <w:noProof/>
          <w:sz w:val="22"/>
          <w:lang w:eastAsia="ru-RU"/>
        </w:rPr>
      </w:pPr>
      <w:hyperlink w:anchor="_Toc85618023" w:history="1">
        <w:r w:rsidR="00CD4835" w:rsidRPr="004F53C5">
          <w:rPr>
            <w:rStyle w:val="a7"/>
            <w:noProof/>
            <w:shd w:val="clear" w:color="auto" w:fill="FFFFFF"/>
          </w:rPr>
          <w:t>органами местного самоуправления</w:t>
        </w:r>
        <w:r w:rsidR="00CD4835">
          <w:rPr>
            <w:noProof/>
            <w:webHidden/>
          </w:rPr>
          <w:tab/>
        </w:r>
        <w:r>
          <w:rPr>
            <w:noProof/>
            <w:webHidden/>
          </w:rPr>
          <w:fldChar w:fldCharType="begin"/>
        </w:r>
        <w:r w:rsidR="00CD4835">
          <w:rPr>
            <w:noProof/>
            <w:webHidden/>
          </w:rPr>
          <w:instrText xml:space="preserve"> PAGEREF _Toc85618023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24" w:history="1">
        <w:r w:rsidR="00CD4835" w:rsidRPr="004F53C5">
          <w:rPr>
            <w:rStyle w:val="a7"/>
            <w:noProof/>
          </w:rPr>
          <w:t>Статья 14. Документация по планировке территории</w:t>
        </w:r>
        <w:r w:rsidR="00CD4835">
          <w:rPr>
            <w:noProof/>
            <w:webHidden/>
          </w:rPr>
          <w:tab/>
        </w:r>
        <w:r>
          <w:rPr>
            <w:noProof/>
            <w:webHidden/>
          </w:rPr>
          <w:fldChar w:fldCharType="begin"/>
        </w:r>
        <w:r w:rsidR="00CD4835">
          <w:rPr>
            <w:noProof/>
            <w:webHidden/>
          </w:rPr>
          <w:instrText xml:space="preserve"> PAGEREF _Toc85618024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25" w:history="1">
        <w:r w:rsidR="00CD4835" w:rsidRPr="004F53C5">
          <w:rPr>
            <w:rStyle w:val="a7"/>
            <w:noProof/>
          </w:rPr>
          <w:t>Статья 15. Подготовка и утверждение документации по планировке территории</w:t>
        </w:r>
        <w:r w:rsidR="00CD4835">
          <w:rPr>
            <w:noProof/>
            <w:webHidden/>
          </w:rPr>
          <w:tab/>
        </w:r>
        <w:r>
          <w:rPr>
            <w:noProof/>
            <w:webHidden/>
          </w:rPr>
          <w:fldChar w:fldCharType="begin"/>
        </w:r>
        <w:r w:rsidR="00CD4835">
          <w:rPr>
            <w:noProof/>
            <w:webHidden/>
          </w:rPr>
          <w:instrText xml:space="preserve"> PAGEREF _Toc85618025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26" w:history="1">
        <w:r w:rsidR="00CD4835" w:rsidRPr="004F53C5">
          <w:rPr>
            <w:rStyle w:val="a7"/>
            <w:noProof/>
          </w:rPr>
          <w:t>Статья 16. Особенности подготовки документации по планировке территории применительно к территории поселения</w:t>
        </w:r>
        <w:r w:rsidR="00CD4835">
          <w:rPr>
            <w:noProof/>
            <w:webHidden/>
          </w:rPr>
          <w:tab/>
        </w:r>
        <w:r>
          <w:rPr>
            <w:noProof/>
            <w:webHidden/>
          </w:rPr>
          <w:fldChar w:fldCharType="begin"/>
        </w:r>
        <w:r w:rsidR="00CD4835">
          <w:rPr>
            <w:noProof/>
            <w:webHidden/>
          </w:rPr>
          <w:instrText xml:space="preserve"> PAGEREF _Toc85618026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25"/>
        <w:rPr>
          <w:rFonts w:asciiTheme="minorHAnsi" w:eastAsiaTheme="minorEastAsia" w:hAnsiTheme="minorHAnsi"/>
          <w:noProof/>
          <w:sz w:val="22"/>
          <w:lang w:eastAsia="ru-RU"/>
        </w:rPr>
      </w:pPr>
      <w:hyperlink w:anchor="_Toc85618027" w:history="1">
        <w:r w:rsidR="00CD4835" w:rsidRPr="004F53C5">
          <w:rPr>
            <w:rStyle w:val="a7"/>
            <w:noProof/>
            <w:shd w:val="clear" w:color="auto" w:fill="FFFFFF"/>
          </w:rPr>
          <w:t>Глава 4. Положения о проведении общественных обсуждений или публичных слушаний</w:t>
        </w:r>
        <w:r w:rsidR="00CD4835">
          <w:rPr>
            <w:noProof/>
            <w:webHidden/>
          </w:rPr>
          <w:tab/>
        </w:r>
        <w:r>
          <w:rPr>
            <w:noProof/>
            <w:webHidden/>
          </w:rPr>
          <w:fldChar w:fldCharType="begin"/>
        </w:r>
        <w:r w:rsidR="00CD4835">
          <w:rPr>
            <w:noProof/>
            <w:webHidden/>
          </w:rPr>
          <w:instrText xml:space="preserve"> PAGEREF _Toc85618027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25"/>
        <w:rPr>
          <w:rFonts w:asciiTheme="minorHAnsi" w:eastAsiaTheme="minorEastAsia" w:hAnsiTheme="minorHAnsi"/>
          <w:noProof/>
          <w:sz w:val="22"/>
          <w:lang w:eastAsia="ru-RU"/>
        </w:rPr>
      </w:pPr>
      <w:hyperlink w:anchor="_Toc85618028" w:history="1">
        <w:r w:rsidR="00CD4835" w:rsidRPr="004F53C5">
          <w:rPr>
            <w:rStyle w:val="a7"/>
            <w:noProof/>
            <w:shd w:val="clear" w:color="auto" w:fill="FFFFFF"/>
          </w:rPr>
          <w:t>по вопросам землепользования и застройки</w:t>
        </w:r>
        <w:r w:rsidR="00CD4835">
          <w:rPr>
            <w:noProof/>
            <w:webHidden/>
          </w:rPr>
          <w:tab/>
        </w:r>
        <w:r>
          <w:rPr>
            <w:noProof/>
            <w:webHidden/>
          </w:rPr>
          <w:fldChar w:fldCharType="begin"/>
        </w:r>
        <w:r w:rsidR="00CD4835">
          <w:rPr>
            <w:noProof/>
            <w:webHidden/>
          </w:rPr>
          <w:instrText xml:space="preserve"> PAGEREF _Toc85618028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29" w:history="1">
        <w:r w:rsidR="00CD4835" w:rsidRPr="004F53C5">
          <w:rPr>
            <w:rStyle w:val="a7"/>
            <w:noProof/>
          </w:rPr>
          <w:t xml:space="preserve">Статья 17. Общие положения об </w:t>
        </w:r>
        <w:r w:rsidR="00CD4835" w:rsidRPr="004F53C5">
          <w:rPr>
            <w:rStyle w:val="a7"/>
            <w:noProof/>
            <w:shd w:val="clear" w:color="auto" w:fill="FFFFFF"/>
          </w:rPr>
          <w:t>общественных обсуждениях или публичных слушаниях</w:t>
        </w:r>
        <w:r w:rsidR="00CD4835">
          <w:rPr>
            <w:noProof/>
            <w:webHidden/>
          </w:rPr>
          <w:tab/>
        </w:r>
        <w:r>
          <w:rPr>
            <w:noProof/>
            <w:webHidden/>
          </w:rPr>
          <w:fldChar w:fldCharType="begin"/>
        </w:r>
        <w:r w:rsidR="00CD4835">
          <w:rPr>
            <w:noProof/>
            <w:webHidden/>
          </w:rPr>
          <w:instrText xml:space="preserve"> PAGEREF _Toc85618029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30" w:history="1">
        <w:r w:rsidR="00CD4835" w:rsidRPr="004F53C5">
          <w:rPr>
            <w:rStyle w:val="a7"/>
            <w:noProof/>
          </w:rPr>
          <w:t xml:space="preserve">Статья 18. Особенности организации и проведения </w:t>
        </w:r>
        <w:r w:rsidR="00CD4835" w:rsidRPr="004F53C5">
          <w:rPr>
            <w:rStyle w:val="a7"/>
            <w:noProof/>
            <w:shd w:val="clear" w:color="auto" w:fill="FFFFFF"/>
          </w:rPr>
          <w:t>общественных обсуждений или публичных слушаний</w:t>
        </w:r>
        <w:r w:rsidR="00CD4835" w:rsidRPr="004F53C5">
          <w:rPr>
            <w:rStyle w:val="a7"/>
            <w:noProof/>
          </w:rPr>
          <w:t xml:space="preserve"> по внесению изменений в Правила</w:t>
        </w:r>
        <w:r w:rsidR="00CD4835">
          <w:rPr>
            <w:noProof/>
            <w:webHidden/>
          </w:rPr>
          <w:tab/>
        </w:r>
        <w:r>
          <w:rPr>
            <w:noProof/>
            <w:webHidden/>
          </w:rPr>
          <w:fldChar w:fldCharType="begin"/>
        </w:r>
        <w:r w:rsidR="00CD4835">
          <w:rPr>
            <w:noProof/>
            <w:webHidden/>
          </w:rPr>
          <w:instrText xml:space="preserve"> PAGEREF _Toc85618030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31" w:history="1">
        <w:r w:rsidR="00CD4835" w:rsidRPr="004F53C5">
          <w:rPr>
            <w:rStyle w:val="a7"/>
            <w:noProof/>
          </w:rPr>
          <w:t xml:space="preserve">Статья 19. Особенности организации и проведения </w:t>
        </w:r>
        <w:r w:rsidR="00CD4835" w:rsidRPr="004F53C5">
          <w:rPr>
            <w:rStyle w:val="a7"/>
            <w:noProof/>
            <w:shd w:val="clear" w:color="auto" w:fill="FFFFFF"/>
          </w:rPr>
          <w:t>общественных обсуждений или публичных слушаний</w:t>
        </w:r>
        <w:r w:rsidR="00CD4835" w:rsidRPr="004F53C5">
          <w:rPr>
            <w:rStyle w:val="a7"/>
            <w:noProof/>
          </w:rPr>
          <w:t xml:space="preserve"> по обсуждению документации по планировке территории</w:t>
        </w:r>
        <w:r w:rsidR="00CD4835">
          <w:rPr>
            <w:noProof/>
            <w:webHidden/>
          </w:rPr>
          <w:tab/>
        </w:r>
        <w:r>
          <w:rPr>
            <w:noProof/>
            <w:webHidden/>
          </w:rPr>
          <w:fldChar w:fldCharType="begin"/>
        </w:r>
        <w:r w:rsidR="00CD4835">
          <w:rPr>
            <w:noProof/>
            <w:webHidden/>
          </w:rPr>
          <w:instrText xml:space="preserve"> PAGEREF _Toc85618031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32" w:history="1">
        <w:r w:rsidR="00CD4835" w:rsidRPr="004F53C5">
          <w:rPr>
            <w:rStyle w:val="a7"/>
            <w:noProof/>
          </w:rPr>
          <w:t xml:space="preserve">Статья 20. Особенности организации и проведения </w:t>
        </w:r>
        <w:r w:rsidR="00CD4835" w:rsidRPr="004F53C5">
          <w:rPr>
            <w:rStyle w:val="a7"/>
            <w:noProof/>
            <w:shd w:val="clear" w:color="auto" w:fill="FFFFFF"/>
          </w:rPr>
          <w:t>общественных обсуждений или публичных слушаний</w:t>
        </w:r>
        <w:r w:rsidR="00CD4835" w:rsidRPr="004F53C5">
          <w:rPr>
            <w:rStyle w:val="a7"/>
            <w:noProof/>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r w:rsidR="00CD4835">
          <w:rPr>
            <w:noProof/>
            <w:webHidden/>
          </w:rPr>
          <w:tab/>
        </w:r>
        <w:r>
          <w:rPr>
            <w:noProof/>
            <w:webHidden/>
          </w:rPr>
          <w:fldChar w:fldCharType="begin"/>
        </w:r>
        <w:r w:rsidR="00CD4835">
          <w:rPr>
            <w:noProof/>
            <w:webHidden/>
          </w:rPr>
          <w:instrText xml:space="preserve"> PAGEREF _Toc85618032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33" w:history="1">
        <w:r w:rsidR="00CD4835" w:rsidRPr="004F53C5">
          <w:rPr>
            <w:rStyle w:val="a7"/>
            <w:noProof/>
            <w:shd w:val="clear" w:color="auto" w:fill="FFFFFF"/>
          </w:rPr>
          <w:t>Статья 21. Особенности организации и проведения общественных обсуждений или публичных слушаний по вопросу о предоставлении разрешения на о</w:t>
        </w:r>
        <w:r w:rsidR="00CD4835" w:rsidRPr="004F53C5">
          <w:rPr>
            <w:rStyle w:val="a7"/>
            <w:noProof/>
          </w:rPr>
          <w:t>тклонение от предельных параметров разрешенного строительства, реконструкции объектов капитального строительства</w:t>
        </w:r>
        <w:r w:rsidR="00CD4835">
          <w:rPr>
            <w:noProof/>
            <w:webHidden/>
          </w:rPr>
          <w:tab/>
        </w:r>
        <w:r>
          <w:rPr>
            <w:noProof/>
            <w:webHidden/>
          </w:rPr>
          <w:fldChar w:fldCharType="begin"/>
        </w:r>
        <w:r w:rsidR="00CD4835">
          <w:rPr>
            <w:noProof/>
            <w:webHidden/>
          </w:rPr>
          <w:instrText xml:space="preserve"> PAGEREF _Toc85618033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34" w:history="1">
        <w:r w:rsidR="00CD4835" w:rsidRPr="004F53C5">
          <w:rPr>
            <w:rStyle w:val="a7"/>
            <w:noProof/>
          </w:rPr>
          <w:t xml:space="preserve">Статья 22. Особенности организации и проведения </w:t>
        </w:r>
        <w:r w:rsidR="00CD4835" w:rsidRPr="004F53C5">
          <w:rPr>
            <w:rStyle w:val="a7"/>
            <w:noProof/>
            <w:shd w:val="clear" w:color="auto" w:fill="FFFFFF"/>
          </w:rPr>
          <w:t>общественных обсуждений или публичных слушаний</w:t>
        </w:r>
        <w:r w:rsidR="00CD4835" w:rsidRPr="004F53C5">
          <w:rPr>
            <w:rStyle w:val="a7"/>
            <w:noProof/>
          </w:rPr>
          <w:t xml:space="preserve"> по внесению изменений в генеральный план</w:t>
        </w:r>
        <w:r w:rsidR="00CD4835">
          <w:rPr>
            <w:noProof/>
            <w:webHidden/>
          </w:rPr>
          <w:tab/>
        </w:r>
        <w:r>
          <w:rPr>
            <w:noProof/>
            <w:webHidden/>
          </w:rPr>
          <w:fldChar w:fldCharType="begin"/>
        </w:r>
        <w:r w:rsidR="00CD4835">
          <w:rPr>
            <w:noProof/>
            <w:webHidden/>
          </w:rPr>
          <w:instrText xml:space="preserve"> PAGEREF _Toc85618034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25"/>
        <w:rPr>
          <w:rFonts w:asciiTheme="minorHAnsi" w:eastAsiaTheme="minorEastAsia" w:hAnsiTheme="minorHAnsi"/>
          <w:noProof/>
          <w:sz w:val="22"/>
          <w:lang w:eastAsia="ru-RU"/>
        </w:rPr>
      </w:pPr>
      <w:hyperlink w:anchor="_Toc85618035" w:history="1">
        <w:r w:rsidR="00CD4835" w:rsidRPr="004F53C5">
          <w:rPr>
            <w:rStyle w:val="a7"/>
            <w:noProof/>
            <w:shd w:val="clear" w:color="auto" w:fill="FFFFFF"/>
          </w:rPr>
          <w:t>Глава 5. Положения о внесении изменений в правила землепользования и застройки</w:t>
        </w:r>
        <w:r w:rsidR="00CD4835">
          <w:rPr>
            <w:noProof/>
            <w:webHidden/>
          </w:rPr>
          <w:tab/>
        </w:r>
        <w:r>
          <w:rPr>
            <w:noProof/>
            <w:webHidden/>
          </w:rPr>
          <w:fldChar w:fldCharType="begin"/>
        </w:r>
        <w:r w:rsidR="00CD4835">
          <w:rPr>
            <w:noProof/>
            <w:webHidden/>
          </w:rPr>
          <w:instrText xml:space="preserve"> PAGEREF _Toc85618035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36" w:history="1">
        <w:r w:rsidR="00CD4835" w:rsidRPr="004F53C5">
          <w:rPr>
            <w:rStyle w:val="a7"/>
            <w:noProof/>
          </w:rPr>
          <w:t>Статья 23. Порядок внесения изменений в Правила</w:t>
        </w:r>
        <w:r w:rsidR="00CD4835">
          <w:rPr>
            <w:noProof/>
            <w:webHidden/>
          </w:rPr>
          <w:tab/>
        </w:r>
        <w:r>
          <w:rPr>
            <w:noProof/>
            <w:webHidden/>
          </w:rPr>
          <w:fldChar w:fldCharType="begin"/>
        </w:r>
        <w:r w:rsidR="00CD4835">
          <w:rPr>
            <w:noProof/>
            <w:webHidden/>
          </w:rPr>
          <w:instrText xml:space="preserve"> PAGEREF _Toc85618036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37" w:history="1">
        <w:r w:rsidR="00CD4835" w:rsidRPr="004F53C5">
          <w:rPr>
            <w:rStyle w:val="a7"/>
            <w:noProof/>
          </w:rPr>
          <w:t>Статья 24. Порядок подготовки проекта Правил</w:t>
        </w:r>
        <w:r w:rsidR="00CD4835">
          <w:rPr>
            <w:noProof/>
            <w:webHidden/>
          </w:rPr>
          <w:tab/>
        </w:r>
        <w:r>
          <w:rPr>
            <w:noProof/>
            <w:webHidden/>
          </w:rPr>
          <w:fldChar w:fldCharType="begin"/>
        </w:r>
        <w:r w:rsidR="00CD4835">
          <w:rPr>
            <w:noProof/>
            <w:webHidden/>
          </w:rPr>
          <w:instrText xml:space="preserve"> PAGEREF _Toc85618037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38" w:history="1">
        <w:r w:rsidR="00CD4835" w:rsidRPr="004F53C5">
          <w:rPr>
            <w:rStyle w:val="a7"/>
            <w:noProof/>
          </w:rPr>
          <w:t>Статья 25. Порядок утверждения внесения изменений в Правила</w:t>
        </w:r>
        <w:r w:rsidR="00CD4835">
          <w:rPr>
            <w:noProof/>
            <w:webHidden/>
          </w:rPr>
          <w:tab/>
        </w:r>
        <w:r>
          <w:rPr>
            <w:noProof/>
            <w:webHidden/>
          </w:rPr>
          <w:fldChar w:fldCharType="begin"/>
        </w:r>
        <w:r w:rsidR="00CD4835">
          <w:rPr>
            <w:noProof/>
            <w:webHidden/>
          </w:rPr>
          <w:instrText xml:space="preserve"> PAGEREF _Toc85618038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25"/>
        <w:rPr>
          <w:rFonts w:asciiTheme="minorHAnsi" w:eastAsiaTheme="minorEastAsia" w:hAnsiTheme="minorHAnsi"/>
          <w:noProof/>
          <w:sz w:val="22"/>
          <w:lang w:eastAsia="ru-RU"/>
        </w:rPr>
      </w:pPr>
      <w:hyperlink w:anchor="_Toc85618039" w:history="1">
        <w:r w:rsidR="00CD4835" w:rsidRPr="004F53C5">
          <w:rPr>
            <w:rStyle w:val="a7"/>
            <w:noProof/>
            <w:shd w:val="clear" w:color="auto" w:fill="FFFFFF"/>
          </w:rPr>
          <w:t>Глава 6. Положения о регулировании иных вопросов</w:t>
        </w:r>
        <w:r w:rsidR="00CD4835">
          <w:rPr>
            <w:noProof/>
            <w:webHidden/>
          </w:rPr>
          <w:tab/>
        </w:r>
        <w:r>
          <w:rPr>
            <w:noProof/>
            <w:webHidden/>
          </w:rPr>
          <w:fldChar w:fldCharType="begin"/>
        </w:r>
        <w:r w:rsidR="00CD4835">
          <w:rPr>
            <w:noProof/>
            <w:webHidden/>
          </w:rPr>
          <w:instrText xml:space="preserve"> PAGEREF _Toc85618039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25"/>
        <w:rPr>
          <w:rFonts w:asciiTheme="minorHAnsi" w:eastAsiaTheme="minorEastAsia" w:hAnsiTheme="minorHAnsi"/>
          <w:noProof/>
          <w:sz w:val="22"/>
          <w:lang w:eastAsia="ru-RU"/>
        </w:rPr>
      </w:pPr>
      <w:hyperlink w:anchor="_Toc85618040" w:history="1">
        <w:r w:rsidR="00CD4835" w:rsidRPr="004F53C5">
          <w:rPr>
            <w:rStyle w:val="a7"/>
            <w:noProof/>
            <w:shd w:val="clear" w:color="auto" w:fill="FFFFFF"/>
          </w:rPr>
          <w:t>землепользования и застройки</w:t>
        </w:r>
        <w:r w:rsidR="00CD4835">
          <w:rPr>
            <w:noProof/>
            <w:webHidden/>
          </w:rPr>
          <w:tab/>
        </w:r>
        <w:r>
          <w:rPr>
            <w:noProof/>
            <w:webHidden/>
          </w:rPr>
          <w:fldChar w:fldCharType="begin"/>
        </w:r>
        <w:r w:rsidR="00CD4835">
          <w:rPr>
            <w:noProof/>
            <w:webHidden/>
          </w:rPr>
          <w:instrText xml:space="preserve"> PAGEREF _Toc85618040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41" w:history="1">
        <w:r w:rsidR="00CD4835" w:rsidRPr="004F53C5">
          <w:rPr>
            <w:rStyle w:val="a7"/>
            <w:noProof/>
          </w:rPr>
          <w:t>Статья 26. Отклонение от предельных параметров разрешенного строительства, реконструкции объектов капитального строительства</w:t>
        </w:r>
        <w:r w:rsidR="00CD4835">
          <w:rPr>
            <w:noProof/>
            <w:webHidden/>
          </w:rPr>
          <w:tab/>
        </w:r>
        <w:r>
          <w:rPr>
            <w:noProof/>
            <w:webHidden/>
          </w:rPr>
          <w:fldChar w:fldCharType="begin"/>
        </w:r>
        <w:r w:rsidR="00CD4835">
          <w:rPr>
            <w:noProof/>
            <w:webHidden/>
          </w:rPr>
          <w:instrText xml:space="preserve"> PAGEREF _Toc85618041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42" w:history="1">
        <w:r w:rsidR="00CD4835" w:rsidRPr="004F53C5">
          <w:rPr>
            <w:rStyle w:val="a7"/>
            <w:noProof/>
          </w:rPr>
          <w:t>Статья 27. Подготовка градостроительного плана земельного участка</w:t>
        </w:r>
        <w:r w:rsidR="00CD4835">
          <w:rPr>
            <w:noProof/>
            <w:webHidden/>
          </w:rPr>
          <w:tab/>
        </w:r>
        <w:r>
          <w:rPr>
            <w:noProof/>
            <w:webHidden/>
          </w:rPr>
          <w:fldChar w:fldCharType="begin"/>
        </w:r>
        <w:r w:rsidR="00CD4835">
          <w:rPr>
            <w:noProof/>
            <w:webHidden/>
          </w:rPr>
          <w:instrText xml:space="preserve"> PAGEREF _Toc85618042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43" w:history="1">
        <w:r w:rsidR="00CD4835" w:rsidRPr="004F53C5">
          <w:rPr>
            <w:rStyle w:val="a7"/>
            <w:noProof/>
          </w:rPr>
          <w:t>Статья 28. Архитектурно-строительное проектирование. Строительство, реконструкция объектов капитального строительства</w:t>
        </w:r>
        <w:r w:rsidR="00CD4835">
          <w:rPr>
            <w:noProof/>
            <w:webHidden/>
          </w:rPr>
          <w:tab/>
        </w:r>
        <w:r>
          <w:rPr>
            <w:noProof/>
            <w:webHidden/>
          </w:rPr>
          <w:fldChar w:fldCharType="begin"/>
        </w:r>
        <w:r w:rsidR="00CD4835">
          <w:rPr>
            <w:noProof/>
            <w:webHidden/>
          </w:rPr>
          <w:instrText xml:space="preserve"> PAGEREF _Toc85618043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44" w:history="1">
        <w:r w:rsidR="00CD4835" w:rsidRPr="004F53C5">
          <w:rPr>
            <w:rStyle w:val="a7"/>
            <w:noProof/>
          </w:rPr>
          <w:t>Статья 29. Создание, изменение архитектурных объектов на основании архитектурно-планировочного задания</w:t>
        </w:r>
        <w:r w:rsidR="00CD4835">
          <w:rPr>
            <w:noProof/>
            <w:webHidden/>
          </w:rPr>
          <w:tab/>
        </w:r>
        <w:r>
          <w:rPr>
            <w:noProof/>
            <w:webHidden/>
          </w:rPr>
          <w:fldChar w:fldCharType="begin"/>
        </w:r>
        <w:r w:rsidR="00CD4835">
          <w:rPr>
            <w:noProof/>
            <w:webHidden/>
          </w:rPr>
          <w:instrText xml:space="preserve"> PAGEREF _Toc85618044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45" w:history="1">
        <w:r w:rsidR="00CD4835" w:rsidRPr="004F53C5">
          <w:rPr>
            <w:rStyle w:val="a7"/>
            <w:noProof/>
          </w:rPr>
          <w:t>Статья 30. Общие положения, относящиеся к ранее возникшим правам</w:t>
        </w:r>
        <w:r w:rsidR="00CD4835">
          <w:rPr>
            <w:noProof/>
            <w:webHidden/>
          </w:rPr>
          <w:tab/>
        </w:r>
        <w:r>
          <w:rPr>
            <w:noProof/>
            <w:webHidden/>
          </w:rPr>
          <w:fldChar w:fldCharType="begin"/>
        </w:r>
        <w:r w:rsidR="00CD4835">
          <w:rPr>
            <w:noProof/>
            <w:webHidden/>
          </w:rPr>
          <w:instrText xml:space="preserve"> PAGEREF _Toc85618045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46" w:history="1">
        <w:r w:rsidR="00CD4835" w:rsidRPr="004F53C5">
          <w:rPr>
            <w:rStyle w:val="a7"/>
            <w:noProof/>
          </w:rPr>
          <w:t>Статья 31. Контроль за соблюдением Правил</w:t>
        </w:r>
        <w:r w:rsidR="00CD4835">
          <w:rPr>
            <w:noProof/>
            <w:webHidden/>
          </w:rPr>
          <w:tab/>
        </w:r>
        <w:r>
          <w:rPr>
            <w:noProof/>
            <w:webHidden/>
          </w:rPr>
          <w:fldChar w:fldCharType="begin"/>
        </w:r>
        <w:r w:rsidR="00CD4835">
          <w:rPr>
            <w:noProof/>
            <w:webHidden/>
          </w:rPr>
          <w:instrText xml:space="preserve"> PAGEREF _Toc85618046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47" w:history="1">
        <w:r w:rsidR="00CD4835" w:rsidRPr="004F53C5">
          <w:rPr>
            <w:rStyle w:val="a7"/>
            <w:noProof/>
          </w:rPr>
          <w:t>Статья 32. Ответственность за нарушение Правил</w:t>
        </w:r>
        <w:r w:rsidR="00CD4835">
          <w:rPr>
            <w:noProof/>
            <w:webHidden/>
          </w:rPr>
          <w:tab/>
        </w:r>
        <w:r>
          <w:rPr>
            <w:noProof/>
            <w:webHidden/>
          </w:rPr>
          <w:fldChar w:fldCharType="begin"/>
        </w:r>
        <w:r w:rsidR="00CD4835">
          <w:rPr>
            <w:noProof/>
            <w:webHidden/>
          </w:rPr>
          <w:instrText xml:space="preserve"> PAGEREF _Toc85618047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1a"/>
        <w:tabs>
          <w:tab w:val="right" w:leader="dot" w:pos="9628"/>
        </w:tabs>
        <w:rPr>
          <w:rFonts w:asciiTheme="minorHAnsi" w:eastAsiaTheme="minorEastAsia" w:hAnsiTheme="minorHAnsi"/>
          <w:noProof/>
          <w:sz w:val="22"/>
          <w:lang w:eastAsia="ru-RU"/>
        </w:rPr>
      </w:pPr>
      <w:hyperlink w:anchor="_Toc85618048" w:history="1">
        <w:r w:rsidR="00CD4835" w:rsidRPr="004F53C5">
          <w:rPr>
            <w:rStyle w:val="a7"/>
            <w:noProof/>
          </w:rPr>
          <w:t xml:space="preserve">ЧАСТЬ </w:t>
        </w:r>
        <w:r w:rsidR="00CD4835" w:rsidRPr="004F53C5">
          <w:rPr>
            <w:rStyle w:val="a7"/>
            <w:noProof/>
            <w:lang w:val="en-US"/>
          </w:rPr>
          <w:t>II</w:t>
        </w:r>
        <w:r w:rsidR="00CD4835" w:rsidRPr="004F53C5">
          <w:rPr>
            <w:rStyle w:val="a7"/>
            <w:noProof/>
          </w:rPr>
          <w:t>. КАРТА(Ы) ГРАДОСТРОИТЕЛЬНОГО ЗОНИРОВАНИЯ, КАРТА(Ы) ЗОН С ОСОБЫМИ УСЛОВИЯМИ ИСПОЛЬЗОВАНИЯ ТЕРРИТОРИИ (совмещено на одной карте)</w:t>
        </w:r>
        <w:r w:rsidR="00CD4835">
          <w:rPr>
            <w:noProof/>
            <w:webHidden/>
          </w:rPr>
          <w:tab/>
        </w:r>
        <w:r>
          <w:rPr>
            <w:noProof/>
            <w:webHidden/>
          </w:rPr>
          <w:fldChar w:fldCharType="begin"/>
        </w:r>
        <w:r w:rsidR="00CD4835">
          <w:rPr>
            <w:noProof/>
            <w:webHidden/>
          </w:rPr>
          <w:instrText xml:space="preserve"> PAGEREF _Toc85618048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49" w:history="1">
        <w:r w:rsidR="00CD4835" w:rsidRPr="004F53C5">
          <w:rPr>
            <w:rStyle w:val="a7"/>
            <w:noProof/>
          </w:rPr>
          <w:t>Статья 33. Карта(ы) градостроительного зонирования территории Новолеушковского сельского поселения Павловского района, карта(ы) зон с особыми условиями использования территории (совмещено на одной карте)</w:t>
        </w:r>
        <w:r w:rsidR="00CD4835">
          <w:rPr>
            <w:noProof/>
            <w:webHidden/>
          </w:rPr>
          <w:tab/>
        </w:r>
        <w:r>
          <w:rPr>
            <w:noProof/>
            <w:webHidden/>
          </w:rPr>
          <w:fldChar w:fldCharType="begin"/>
        </w:r>
        <w:r w:rsidR="00CD4835">
          <w:rPr>
            <w:noProof/>
            <w:webHidden/>
          </w:rPr>
          <w:instrText xml:space="preserve"> PAGEREF _Toc85618049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1a"/>
        <w:tabs>
          <w:tab w:val="right" w:leader="dot" w:pos="9628"/>
        </w:tabs>
        <w:rPr>
          <w:rFonts w:asciiTheme="minorHAnsi" w:eastAsiaTheme="minorEastAsia" w:hAnsiTheme="minorHAnsi"/>
          <w:noProof/>
          <w:sz w:val="22"/>
          <w:lang w:eastAsia="ru-RU"/>
        </w:rPr>
      </w:pPr>
      <w:hyperlink w:anchor="_Toc85618050" w:history="1">
        <w:r w:rsidR="00CD4835" w:rsidRPr="004F53C5">
          <w:rPr>
            <w:rStyle w:val="a7"/>
            <w:noProof/>
          </w:rPr>
          <w:t xml:space="preserve">ЧАСТЬ </w:t>
        </w:r>
        <w:r w:rsidR="00CD4835" w:rsidRPr="004F53C5">
          <w:rPr>
            <w:rStyle w:val="a7"/>
            <w:noProof/>
            <w:lang w:val="en-US"/>
          </w:rPr>
          <w:t>III</w:t>
        </w:r>
        <w:r w:rsidR="00CD4835" w:rsidRPr="004F53C5">
          <w:rPr>
            <w:rStyle w:val="a7"/>
            <w:noProof/>
          </w:rPr>
          <w:t>. ГРАДОСТРОИТЕЛЬНЫЕ РЕГЛАМЕНТЫ</w:t>
        </w:r>
        <w:r w:rsidR="00CD4835">
          <w:rPr>
            <w:noProof/>
            <w:webHidden/>
          </w:rPr>
          <w:tab/>
        </w:r>
        <w:r>
          <w:rPr>
            <w:noProof/>
            <w:webHidden/>
          </w:rPr>
          <w:fldChar w:fldCharType="begin"/>
        </w:r>
        <w:r w:rsidR="00CD4835">
          <w:rPr>
            <w:noProof/>
            <w:webHidden/>
          </w:rPr>
          <w:instrText xml:space="preserve"> PAGEREF _Toc85618050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51" w:history="1">
        <w:r w:rsidR="00CD4835" w:rsidRPr="004F53C5">
          <w:rPr>
            <w:rStyle w:val="a7"/>
            <w:noProof/>
          </w:rPr>
          <w:t>Статья 34. Виды территориальных зон, выделенных на карте градостроительного зонирования территории Новолеушковского сельского поселения Павловского района</w:t>
        </w:r>
        <w:r w:rsidR="00CD4835">
          <w:rPr>
            <w:noProof/>
            <w:webHidden/>
          </w:rPr>
          <w:tab/>
        </w:r>
        <w:r>
          <w:rPr>
            <w:noProof/>
            <w:webHidden/>
          </w:rPr>
          <w:fldChar w:fldCharType="begin"/>
        </w:r>
        <w:r w:rsidR="00CD4835">
          <w:rPr>
            <w:noProof/>
            <w:webHidden/>
          </w:rPr>
          <w:instrText xml:space="preserve"> PAGEREF _Toc85618051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52" w:history="1">
        <w:r w:rsidR="00CD4835" w:rsidRPr="004F53C5">
          <w:rPr>
            <w:rStyle w:val="a7"/>
            <w:rFonts w:eastAsia="SimSun"/>
            <w:noProof/>
          </w:rPr>
          <w:t>Статья 35. Виды разрешенного использования земельных участков и объектов капитального строительства в различных территориальных зонах</w:t>
        </w:r>
        <w:r w:rsidR="00CD4835">
          <w:rPr>
            <w:noProof/>
            <w:webHidden/>
          </w:rPr>
          <w:tab/>
        </w:r>
        <w:r>
          <w:rPr>
            <w:noProof/>
            <w:webHidden/>
          </w:rPr>
          <w:fldChar w:fldCharType="begin"/>
        </w:r>
        <w:r w:rsidR="00CD4835">
          <w:rPr>
            <w:noProof/>
            <w:webHidden/>
          </w:rPr>
          <w:instrText xml:space="preserve"> PAGEREF _Toc85618052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51"/>
        <w:tabs>
          <w:tab w:val="right" w:leader="dot" w:pos="9628"/>
        </w:tabs>
        <w:rPr>
          <w:rFonts w:asciiTheme="minorHAnsi" w:eastAsiaTheme="minorEastAsia" w:hAnsiTheme="minorHAnsi"/>
          <w:caps w:val="0"/>
          <w:noProof/>
          <w:sz w:val="22"/>
          <w:lang w:eastAsia="ru-RU"/>
        </w:rPr>
      </w:pPr>
      <w:hyperlink w:anchor="_Toc85618053" w:history="1">
        <w:r w:rsidR="00CD4835" w:rsidRPr="004F53C5">
          <w:rPr>
            <w:rStyle w:val="a7"/>
            <w:noProof/>
          </w:rPr>
          <w:t>ЖИЛЫЕ ЗОНЫ:</w:t>
        </w:r>
        <w:r w:rsidR="00CD4835">
          <w:rPr>
            <w:noProof/>
            <w:webHidden/>
          </w:rPr>
          <w:tab/>
        </w:r>
        <w:r>
          <w:rPr>
            <w:noProof/>
            <w:webHidden/>
          </w:rPr>
          <w:fldChar w:fldCharType="begin"/>
        </w:r>
        <w:r w:rsidR="00CD4835">
          <w:rPr>
            <w:noProof/>
            <w:webHidden/>
          </w:rPr>
          <w:instrText xml:space="preserve"> PAGEREF _Toc85618053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54" w:history="1">
        <w:r w:rsidR="00CD4835" w:rsidRPr="004F53C5">
          <w:rPr>
            <w:rStyle w:val="a7"/>
            <w:noProof/>
          </w:rPr>
          <w:t>Ж-1. Зона индивидуальной жилой застройки</w:t>
        </w:r>
        <w:r w:rsidR="00CD4835">
          <w:rPr>
            <w:noProof/>
            <w:webHidden/>
          </w:rPr>
          <w:tab/>
        </w:r>
        <w:r>
          <w:rPr>
            <w:noProof/>
            <w:webHidden/>
          </w:rPr>
          <w:fldChar w:fldCharType="begin"/>
        </w:r>
        <w:r w:rsidR="00CD4835">
          <w:rPr>
            <w:noProof/>
            <w:webHidden/>
          </w:rPr>
          <w:instrText xml:space="preserve"> PAGEREF _Toc85618054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55" w:history="1">
        <w:r w:rsidR="00CD4835" w:rsidRPr="004F53C5">
          <w:rPr>
            <w:rStyle w:val="a7"/>
            <w:rFonts w:eastAsia="SimSun"/>
            <w:noProof/>
            <w:lang w:eastAsia="zh-CN"/>
          </w:rPr>
          <w:t>Ж-МЗ. Зона малоэтажной жилой застройки повышенной плотности</w:t>
        </w:r>
        <w:r w:rsidR="00CD4835">
          <w:rPr>
            <w:noProof/>
            <w:webHidden/>
          </w:rPr>
          <w:tab/>
        </w:r>
        <w:r>
          <w:rPr>
            <w:noProof/>
            <w:webHidden/>
          </w:rPr>
          <w:fldChar w:fldCharType="begin"/>
        </w:r>
        <w:r w:rsidR="00CD4835">
          <w:rPr>
            <w:noProof/>
            <w:webHidden/>
          </w:rPr>
          <w:instrText xml:space="preserve"> PAGEREF _Toc85618055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51"/>
        <w:tabs>
          <w:tab w:val="right" w:leader="dot" w:pos="9628"/>
        </w:tabs>
        <w:rPr>
          <w:rFonts w:asciiTheme="minorHAnsi" w:eastAsiaTheme="minorEastAsia" w:hAnsiTheme="minorHAnsi"/>
          <w:caps w:val="0"/>
          <w:noProof/>
          <w:sz w:val="22"/>
          <w:lang w:eastAsia="ru-RU"/>
        </w:rPr>
      </w:pPr>
      <w:hyperlink w:anchor="_Toc85618056" w:history="1">
        <w:r w:rsidR="00CD4835" w:rsidRPr="004F53C5">
          <w:rPr>
            <w:rStyle w:val="a7"/>
            <w:noProof/>
          </w:rPr>
          <w:t>ОБЩЕСТВЕННО-ДЕЛОВЫЕ ЗОНЫ</w:t>
        </w:r>
        <w:r w:rsidR="00CD4835">
          <w:rPr>
            <w:noProof/>
            <w:webHidden/>
          </w:rPr>
          <w:tab/>
        </w:r>
        <w:r>
          <w:rPr>
            <w:noProof/>
            <w:webHidden/>
          </w:rPr>
          <w:fldChar w:fldCharType="begin"/>
        </w:r>
        <w:r w:rsidR="00CD4835">
          <w:rPr>
            <w:noProof/>
            <w:webHidden/>
          </w:rPr>
          <w:instrText xml:space="preserve"> PAGEREF _Toc85618056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57" w:history="1">
        <w:r w:rsidR="00CD4835" w:rsidRPr="004F53C5">
          <w:rPr>
            <w:rStyle w:val="a7"/>
            <w:rFonts w:eastAsia="SimSun"/>
            <w:noProof/>
            <w:lang w:eastAsia="zh-CN"/>
          </w:rPr>
          <w:t>ОД-1. Центральная зона делового, общественного и коммерческого назначения</w:t>
        </w:r>
        <w:r w:rsidR="00CD4835">
          <w:rPr>
            <w:noProof/>
            <w:webHidden/>
          </w:rPr>
          <w:tab/>
        </w:r>
        <w:r>
          <w:rPr>
            <w:noProof/>
            <w:webHidden/>
          </w:rPr>
          <w:fldChar w:fldCharType="begin"/>
        </w:r>
        <w:r w:rsidR="00CD4835">
          <w:rPr>
            <w:noProof/>
            <w:webHidden/>
          </w:rPr>
          <w:instrText xml:space="preserve"> PAGEREF _Toc85618057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58" w:history="1">
        <w:r w:rsidR="00CD4835" w:rsidRPr="004F53C5">
          <w:rPr>
            <w:rStyle w:val="a7"/>
            <w:rFonts w:eastAsia="SimSun"/>
            <w:noProof/>
            <w:lang w:eastAsia="zh-CN"/>
          </w:rPr>
          <w:t>ОД-2. Зона высших, средних учебных заведений, детских дошкольных учреждений</w:t>
        </w:r>
        <w:r w:rsidR="00CD4835">
          <w:rPr>
            <w:noProof/>
            <w:webHidden/>
          </w:rPr>
          <w:tab/>
        </w:r>
        <w:r>
          <w:rPr>
            <w:noProof/>
            <w:webHidden/>
          </w:rPr>
          <w:fldChar w:fldCharType="begin"/>
        </w:r>
        <w:r w:rsidR="00CD4835">
          <w:rPr>
            <w:noProof/>
            <w:webHidden/>
          </w:rPr>
          <w:instrText xml:space="preserve"> PAGEREF _Toc85618058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59" w:history="1">
        <w:r w:rsidR="00CD4835" w:rsidRPr="004F53C5">
          <w:rPr>
            <w:rStyle w:val="a7"/>
            <w:rFonts w:eastAsia="SimSun"/>
            <w:noProof/>
            <w:lang w:eastAsia="zh-CN"/>
          </w:rPr>
          <w:t>ОД-3. Зона учреждений здравоохранения</w:t>
        </w:r>
        <w:r w:rsidR="00CD4835">
          <w:rPr>
            <w:noProof/>
            <w:webHidden/>
          </w:rPr>
          <w:tab/>
        </w:r>
        <w:r>
          <w:rPr>
            <w:noProof/>
            <w:webHidden/>
          </w:rPr>
          <w:fldChar w:fldCharType="begin"/>
        </w:r>
        <w:r w:rsidR="00CD4835">
          <w:rPr>
            <w:noProof/>
            <w:webHidden/>
          </w:rPr>
          <w:instrText xml:space="preserve"> PAGEREF _Toc85618059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60" w:history="1">
        <w:r w:rsidR="00CD4835" w:rsidRPr="004F53C5">
          <w:rPr>
            <w:rStyle w:val="a7"/>
            <w:rFonts w:eastAsia="SimSun"/>
            <w:noProof/>
            <w:lang w:eastAsia="zh-CN"/>
          </w:rPr>
          <w:t>ОД-4.   Зона объектов религиозного назначения</w:t>
        </w:r>
        <w:r w:rsidR="00CD4835">
          <w:rPr>
            <w:noProof/>
            <w:webHidden/>
          </w:rPr>
          <w:tab/>
        </w:r>
        <w:r>
          <w:rPr>
            <w:noProof/>
            <w:webHidden/>
          </w:rPr>
          <w:fldChar w:fldCharType="begin"/>
        </w:r>
        <w:r w:rsidR="00CD4835">
          <w:rPr>
            <w:noProof/>
            <w:webHidden/>
          </w:rPr>
          <w:instrText xml:space="preserve"> PAGEREF _Toc85618060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51"/>
        <w:tabs>
          <w:tab w:val="right" w:leader="dot" w:pos="9628"/>
        </w:tabs>
        <w:rPr>
          <w:rFonts w:asciiTheme="minorHAnsi" w:eastAsiaTheme="minorEastAsia" w:hAnsiTheme="minorHAnsi"/>
          <w:caps w:val="0"/>
          <w:noProof/>
          <w:sz w:val="22"/>
          <w:lang w:eastAsia="ru-RU"/>
        </w:rPr>
      </w:pPr>
      <w:hyperlink w:anchor="_Toc85618061" w:history="1">
        <w:r w:rsidR="00CD4835" w:rsidRPr="004F53C5">
          <w:rPr>
            <w:rStyle w:val="a7"/>
            <w:noProof/>
          </w:rPr>
          <w:t>ЗОНЫ ИНЖЕНЕРНОЙ И ТРАНСПОРТНОЙ ИНФРАСТРУКТУР</w:t>
        </w:r>
        <w:r w:rsidR="00CD4835">
          <w:rPr>
            <w:noProof/>
            <w:webHidden/>
          </w:rPr>
          <w:tab/>
        </w:r>
        <w:r>
          <w:rPr>
            <w:noProof/>
            <w:webHidden/>
          </w:rPr>
          <w:fldChar w:fldCharType="begin"/>
        </w:r>
        <w:r w:rsidR="00CD4835">
          <w:rPr>
            <w:noProof/>
            <w:webHidden/>
          </w:rPr>
          <w:instrText xml:space="preserve"> PAGEREF _Toc85618061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62" w:history="1">
        <w:r w:rsidR="00CD4835" w:rsidRPr="004F53C5">
          <w:rPr>
            <w:rStyle w:val="a7"/>
            <w:rFonts w:eastAsia="SimSun"/>
            <w:noProof/>
            <w:lang w:eastAsia="zh-CN"/>
          </w:rPr>
          <w:t>ИТ-1. Зона инженерной инфраструктуры</w:t>
        </w:r>
        <w:r w:rsidR="00CD4835">
          <w:rPr>
            <w:noProof/>
            <w:webHidden/>
          </w:rPr>
          <w:tab/>
        </w:r>
        <w:r>
          <w:rPr>
            <w:noProof/>
            <w:webHidden/>
          </w:rPr>
          <w:fldChar w:fldCharType="begin"/>
        </w:r>
        <w:r w:rsidR="00CD4835">
          <w:rPr>
            <w:noProof/>
            <w:webHidden/>
          </w:rPr>
          <w:instrText xml:space="preserve"> PAGEREF _Toc85618062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63" w:history="1">
        <w:r w:rsidR="00CD4835" w:rsidRPr="004F53C5">
          <w:rPr>
            <w:rStyle w:val="a7"/>
            <w:rFonts w:eastAsia="SimSun"/>
            <w:noProof/>
          </w:rPr>
          <w:t>ИТ-2. Зона транспортной инфраструктуры</w:t>
        </w:r>
        <w:r w:rsidR="00CD4835">
          <w:rPr>
            <w:noProof/>
            <w:webHidden/>
          </w:rPr>
          <w:tab/>
        </w:r>
        <w:r>
          <w:rPr>
            <w:noProof/>
            <w:webHidden/>
          </w:rPr>
          <w:fldChar w:fldCharType="begin"/>
        </w:r>
        <w:r w:rsidR="00CD4835">
          <w:rPr>
            <w:noProof/>
            <w:webHidden/>
          </w:rPr>
          <w:instrText xml:space="preserve"> PAGEREF _Toc85618063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51"/>
        <w:tabs>
          <w:tab w:val="right" w:leader="dot" w:pos="9628"/>
        </w:tabs>
        <w:rPr>
          <w:rFonts w:asciiTheme="minorHAnsi" w:eastAsiaTheme="minorEastAsia" w:hAnsiTheme="minorHAnsi"/>
          <w:caps w:val="0"/>
          <w:noProof/>
          <w:sz w:val="22"/>
          <w:lang w:eastAsia="ru-RU"/>
        </w:rPr>
      </w:pPr>
      <w:hyperlink w:anchor="_Toc85618064" w:history="1">
        <w:r w:rsidR="00CD4835" w:rsidRPr="004F53C5">
          <w:rPr>
            <w:rStyle w:val="a7"/>
            <w:noProof/>
          </w:rPr>
          <w:t>ПРОИЗВОДСТВЕННЫЕ ЗОНЫ</w:t>
        </w:r>
        <w:r w:rsidR="00CD4835">
          <w:rPr>
            <w:noProof/>
            <w:webHidden/>
          </w:rPr>
          <w:tab/>
        </w:r>
        <w:r>
          <w:rPr>
            <w:noProof/>
            <w:webHidden/>
          </w:rPr>
          <w:fldChar w:fldCharType="begin"/>
        </w:r>
        <w:r w:rsidR="00CD4835">
          <w:rPr>
            <w:noProof/>
            <w:webHidden/>
          </w:rPr>
          <w:instrText xml:space="preserve"> PAGEREF _Toc85618064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65" w:history="1">
        <w:r w:rsidR="00CD4835" w:rsidRPr="004F53C5">
          <w:rPr>
            <w:rStyle w:val="a7"/>
            <w:noProof/>
          </w:rPr>
          <w:t>П-3. Зона предприятий, производств и объектов III-IV класса опасности (СЗЗ-300 м и СЗЗ-100 м)</w:t>
        </w:r>
        <w:r w:rsidR="00CD4835">
          <w:rPr>
            <w:noProof/>
            <w:webHidden/>
          </w:rPr>
          <w:tab/>
        </w:r>
        <w:r>
          <w:rPr>
            <w:noProof/>
            <w:webHidden/>
          </w:rPr>
          <w:fldChar w:fldCharType="begin"/>
        </w:r>
        <w:r w:rsidR="00CD4835">
          <w:rPr>
            <w:noProof/>
            <w:webHidden/>
          </w:rPr>
          <w:instrText xml:space="preserve"> PAGEREF _Toc85618065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66" w:history="1">
        <w:r w:rsidR="00CD4835" w:rsidRPr="004F53C5">
          <w:rPr>
            <w:rStyle w:val="a7"/>
            <w:rFonts w:eastAsia="SimSun"/>
            <w:noProof/>
            <w:lang w:eastAsia="zh-CN"/>
          </w:rPr>
          <w:t xml:space="preserve">П-5. Зона предприятий, производств и объектов </w:t>
        </w:r>
        <w:r w:rsidR="00CD4835" w:rsidRPr="004F53C5">
          <w:rPr>
            <w:rStyle w:val="a7"/>
            <w:rFonts w:eastAsia="SimSun"/>
            <w:noProof/>
            <w:lang w:val="en-US" w:eastAsia="zh-CN"/>
          </w:rPr>
          <w:t>V</w:t>
        </w:r>
        <w:r w:rsidR="00CD4835" w:rsidRPr="004F53C5">
          <w:rPr>
            <w:rStyle w:val="a7"/>
            <w:rFonts w:eastAsia="SimSun"/>
            <w:noProof/>
            <w:lang w:eastAsia="zh-CN"/>
          </w:rPr>
          <w:t xml:space="preserve"> класса опасности СЗЗ-50 м</w:t>
        </w:r>
        <w:r w:rsidR="00CD4835">
          <w:rPr>
            <w:noProof/>
            <w:webHidden/>
          </w:rPr>
          <w:tab/>
        </w:r>
        <w:r>
          <w:rPr>
            <w:noProof/>
            <w:webHidden/>
          </w:rPr>
          <w:fldChar w:fldCharType="begin"/>
        </w:r>
        <w:r w:rsidR="00CD4835">
          <w:rPr>
            <w:noProof/>
            <w:webHidden/>
          </w:rPr>
          <w:instrText xml:space="preserve"> PAGEREF _Toc85618066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67" w:history="1">
        <w:r w:rsidR="00CD4835" w:rsidRPr="004F53C5">
          <w:rPr>
            <w:rStyle w:val="a7"/>
            <w:rFonts w:eastAsia="SimSun"/>
            <w:noProof/>
            <w:lang w:eastAsia="zh-CN"/>
          </w:rPr>
          <w:t>КС. Коммунально-складская зона</w:t>
        </w:r>
        <w:r w:rsidR="00CD4835">
          <w:rPr>
            <w:noProof/>
            <w:webHidden/>
          </w:rPr>
          <w:tab/>
        </w:r>
        <w:r>
          <w:rPr>
            <w:noProof/>
            <w:webHidden/>
          </w:rPr>
          <w:fldChar w:fldCharType="begin"/>
        </w:r>
        <w:r w:rsidR="00CD4835">
          <w:rPr>
            <w:noProof/>
            <w:webHidden/>
          </w:rPr>
          <w:instrText xml:space="preserve"> PAGEREF _Toc85618067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51"/>
        <w:tabs>
          <w:tab w:val="right" w:leader="dot" w:pos="9628"/>
        </w:tabs>
        <w:rPr>
          <w:rFonts w:asciiTheme="minorHAnsi" w:eastAsiaTheme="minorEastAsia" w:hAnsiTheme="minorHAnsi"/>
          <w:caps w:val="0"/>
          <w:noProof/>
          <w:sz w:val="22"/>
          <w:lang w:eastAsia="ru-RU"/>
        </w:rPr>
      </w:pPr>
      <w:hyperlink w:anchor="_Toc85618068" w:history="1">
        <w:r w:rsidR="00CD4835" w:rsidRPr="004F53C5">
          <w:rPr>
            <w:rStyle w:val="a7"/>
            <w:noProof/>
          </w:rPr>
          <w:t>ЗОНЫ СЕЛЬСКОХОЗЯЙСТВЕННОГО ИСПОЛЬЗОВАНИЯ</w:t>
        </w:r>
        <w:r w:rsidR="00CD4835">
          <w:rPr>
            <w:noProof/>
            <w:webHidden/>
          </w:rPr>
          <w:tab/>
        </w:r>
        <w:r>
          <w:rPr>
            <w:noProof/>
            <w:webHidden/>
          </w:rPr>
          <w:fldChar w:fldCharType="begin"/>
        </w:r>
        <w:r w:rsidR="00CD4835">
          <w:rPr>
            <w:noProof/>
            <w:webHidden/>
          </w:rPr>
          <w:instrText xml:space="preserve"> PAGEREF _Toc85618068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69" w:history="1">
        <w:r w:rsidR="00CD4835" w:rsidRPr="004F53C5">
          <w:rPr>
            <w:rStyle w:val="a7"/>
            <w:rFonts w:eastAsia="SimSun"/>
            <w:noProof/>
            <w:lang w:eastAsia="zh-CN"/>
          </w:rPr>
          <w:t>СХ-1. Зона сельскохозяйственных угодий</w:t>
        </w:r>
        <w:r w:rsidR="00CD4835">
          <w:rPr>
            <w:noProof/>
            <w:webHidden/>
          </w:rPr>
          <w:tab/>
        </w:r>
        <w:r>
          <w:rPr>
            <w:noProof/>
            <w:webHidden/>
          </w:rPr>
          <w:fldChar w:fldCharType="begin"/>
        </w:r>
        <w:r w:rsidR="00CD4835">
          <w:rPr>
            <w:noProof/>
            <w:webHidden/>
          </w:rPr>
          <w:instrText xml:space="preserve"> PAGEREF _Toc85618069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70" w:history="1">
        <w:r w:rsidR="00CD4835" w:rsidRPr="004F53C5">
          <w:rPr>
            <w:rStyle w:val="a7"/>
            <w:rFonts w:eastAsia="SimSun"/>
            <w:noProof/>
            <w:lang w:eastAsia="zh-CN"/>
          </w:rPr>
          <w:t>СХ-2. Зона сельскохозяйственных предприятий</w:t>
        </w:r>
        <w:r w:rsidR="00CD4835">
          <w:rPr>
            <w:noProof/>
            <w:webHidden/>
          </w:rPr>
          <w:tab/>
        </w:r>
        <w:r>
          <w:rPr>
            <w:noProof/>
            <w:webHidden/>
          </w:rPr>
          <w:fldChar w:fldCharType="begin"/>
        </w:r>
        <w:r w:rsidR="00CD4835">
          <w:rPr>
            <w:noProof/>
            <w:webHidden/>
          </w:rPr>
          <w:instrText xml:space="preserve"> PAGEREF _Toc85618070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71" w:history="1">
        <w:r w:rsidR="00CD4835" w:rsidRPr="004F53C5">
          <w:rPr>
            <w:rStyle w:val="a7"/>
            <w:rFonts w:eastAsia="SimSun"/>
            <w:noProof/>
            <w:lang w:eastAsia="zh-CN"/>
          </w:rPr>
          <w:t>СХ-3. Иные зоны сельскохозяйственного назначения</w:t>
        </w:r>
        <w:r w:rsidR="00CD4835">
          <w:rPr>
            <w:noProof/>
            <w:webHidden/>
          </w:rPr>
          <w:tab/>
        </w:r>
        <w:r>
          <w:rPr>
            <w:noProof/>
            <w:webHidden/>
          </w:rPr>
          <w:fldChar w:fldCharType="begin"/>
        </w:r>
        <w:r w:rsidR="00CD4835">
          <w:rPr>
            <w:noProof/>
            <w:webHidden/>
          </w:rPr>
          <w:instrText xml:space="preserve"> PAGEREF _Toc85618071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72" w:history="1">
        <w:r w:rsidR="00CD4835" w:rsidRPr="004F53C5">
          <w:rPr>
            <w:rStyle w:val="a7"/>
            <w:rFonts w:eastAsia="Times New Roman"/>
            <w:noProof/>
            <w:lang w:eastAsia="zh-CN"/>
          </w:rPr>
          <w:t>СХ-4. Зона аквакультуры</w:t>
        </w:r>
        <w:r w:rsidR="00CD4835">
          <w:rPr>
            <w:noProof/>
            <w:webHidden/>
          </w:rPr>
          <w:tab/>
        </w:r>
        <w:r>
          <w:rPr>
            <w:noProof/>
            <w:webHidden/>
          </w:rPr>
          <w:fldChar w:fldCharType="begin"/>
        </w:r>
        <w:r w:rsidR="00CD4835">
          <w:rPr>
            <w:noProof/>
            <w:webHidden/>
          </w:rPr>
          <w:instrText xml:space="preserve"> PAGEREF _Toc85618072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51"/>
        <w:tabs>
          <w:tab w:val="right" w:leader="dot" w:pos="9628"/>
        </w:tabs>
        <w:rPr>
          <w:rFonts w:asciiTheme="minorHAnsi" w:eastAsiaTheme="minorEastAsia" w:hAnsiTheme="minorHAnsi"/>
          <w:caps w:val="0"/>
          <w:noProof/>
          <w:sz w:val="22"/>
          <w:lang w:eastAsia="ru-RU"/>
        </w:rPr>
      </w:pPr>
      <w:hyperlink w:anchor="_Toc85618073" w:history="1">
        <w:r w:rsidR="00CD4835" w:rsidRPr="004F53C5">
          <w:rPr>
            <w:rStyle w:val="a7"/>
            <w:noProof/>
          </w:rPr>
          <w:t>ЗОНЫ РЕКРЕАЦИОННОГО НАЗНАЧЕНИЯ</w:t>
        </w:r>
        <w:r w:rsidR="00CD4835">
          <w:rPr>
            <w:noProof/>
            <w:webHidden/>
          </w:rPr>
          <w:tab/>
        </w:r>
        <w:r>
          <w:rPr>
            <w:noProof/>
            <w:webHidden/>
          </w:rPr>
          <w:fldChar w:fldCharType="begin"/>
        </w:r>
        <w:r w:rsidR="00CD4835">
          <w:rPr>
            <w:noProof/>
            <w:webHidden/>
          </w:rPr>
          <w:instrText xml:space="preserve"> PAGEREF _Toc85618073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74" w:history="1">
        <w:r w:rsidR="00CD4835" w:rsidRPr="004F53C5">
          <w:rPr>
            <w:rStyle w:val="a7"/>
            <w:rFonts w:eastAsia="Times New Roman"/>
            <w:noProof/>
            <w:lang w:eastAsia="zh-CN"/>
          </w:rPr>
          <w:t>Р. Зона рекреационного назначения</w:t>
        </w:r>
        <w:r w:rsidR="00CD4835">
          <w:rPr>
            <w:noProof/>
            <w:webHidden/>
          </w:rPr>
          <w:tab/>
        </w:r>
        <w:r>
          <w:rPr>
            <w:noProof/>
            <w:webHidden/>
          </w:rPr>
          <w:fldChar w:fldCharType="begin"/>
        </w:r>
        <w:r w:rsidR="00CD4835">
          <w:rPr>
            <w:noProof/>
            <w:webHidden/>
          </w:rPr>
          <w:instrText xml:space="preserve"> PAGEREF _Toc85618074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75" w:history="1">
        <w:r w:rsidR="00CD4835" w:rsidRPr="004F53C5">
          <w:rPr>
            <w:rStyle w:val="a7"/>
            <w:rFonts w:eastAsia="Times New Roman"/>
            <w:noProof/>
            <w:lang w:eastAsia="zh-CN"/>
          </w:rPr>
          <w:t>Р-О. Зона отдыха</w:t>
        </w:r>
        <w:r w:rsidR="00CD4835">
          <w:rPr>
            <w:noProof/>
            <w:webHidden/>
          </w:rPr>
          <w:tab/>
        </w:r>
        <w:r>
          <w:rPr>
            <w:noProof/>
            <w:webHidden/>
          </w:rPr>
          <w:fldChar w:fldCharType="begin"/>
        </w:r>
        <w:r w:rsidR="00CD4835">
          <w:rPr>
            <w:noProof/>
            <w:webHidden/>
          </w:rPr>
          <w:instrText xml:space="preserve"> PAGEREF _Toc85618075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51"/>
        <w:tabs>
          <w:tab w:val="right" w:leader="dot" w:pos="9628"/>
        </w:tabs>
        <w:rPr>
          <w:rFonts w:asciiTheme="minorHAnsi" w:eastAsiaTheme="minorEastAsia" w:hAnsiTheme="minorHAnsi"/>
          <w:caps w:val="0"/>
          <w:noProof/>
          <w:sz w:val="22"/>
          <w:lang w:eastAsia="ru-RU"/>
        </w:rPr>
      </w:pPr>
      <w:hyperlink w:anchor="_Toc85618076" w:history="1">
        <w:r w:rsidR="00CD4835" w:rsidRPr="004F53C5">
          <w:rPr>
            <w:rStyle w:val="a7"/>
            <w:noProof/>
          </w:rPr>
          <w:t>ИНЫЕ ВИДЫ ТЕРРИТОРИАЛЬНЫХ ЗОН</w:t>
        </w:r>
        <w:r w:rsidR="00CD4835">
          <w:rPr>
            <w:noProof/>
            <w:webHidden/>
          </w:rPr>
          <w:tab/>
        </w:r>
        <w:r>
          <w:rPr>
            <w:noProof/>
            <w:webHidden/>
          </w:rPr>
          <w:fldChar w:fldCharType="begin"/>
        </w:r>
        <w:r w:rsidR="00CD4835">
          <w:rPr>
            <w:noProof/>
            <w:webHidden/>
          </w:rPr>
          <w:instrText xml:space="preserve"> PAGEREF _Toc85618076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77" w:history="1">
        <w:r w:rsidR="00CD4835" w:rsidRPr="004F53C5">
          <w:rPr>
            <w:rStyle w:val="a7"/>
            <w:rFonts w:eastAsia="SimSun"/>
            <w:noProof/>
            <w:lang w:eastAsia="zh-CN"/>
          </w:rPr>
          <w:t xml:space="preserve">Ж-1Р. </w:t>
        </w:r>
        <w:r w:rsidR="00CD4835" w:rsidRPr="004F53C5">
          <w:rPr>
            <w:rStyle w:val="a7"/>
            <w:noProof/>
          </w:rPr>
          <w:t>Зона развития застройки индивидуальными жилыми домами, с возможностью сельскохозяйственного использования земельных участков</w:t>
        </w:r>
        <w:r w:rsidR="00CD4835">
          <w:rPr>
            <w:noProof/>
            <w:webHidden/>
          </w:rPr>
          <w:tab/>
        </w:r>
        <w:r>
          <w:rPr>
            <w:noProof/>
            <w:webHidden/>
          </w:rPr>
          <w:fldChar w:fldCharType="begin"/>
        </w:r>
        <w:r w:rsidR="00CD4835">
          <w:rPr>
            <w:noProof/>
            <w:webHidden/>
          </w:rPr>
          <w:instrText xml:space="preserve"> PAGEREF _Toc85618077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78" w:history="1">
        <w:r w:rsidR="00CD4835" w:rsidRPr="004F53C5">
          <w:rPr>
            <w:rStyle w:val="a7"/>
            <w:rFonts w:eastAsia="Times New Roman"/>
            <w:noProof/>
            <w:lang w:eastAsia="zh-CN"/>
          </w:rPr>
          <w:t>ОД-С. Зона спортивных и спортивно-зрелещных сооружений</w:t>
        </w:r>
        <w:r w:rsidR="00CD4835">
          <w:rPr>
            <w:noProof/>
            <w:webHidden/>
          </w:rPr>
          <w:tab/>
        </w:r>
        <w:r>
          <w:rPr>
            <w:noProof/>
            <w:webHidden/>
          </w:rPr>
          <w:fldChar w:fldCharType="begin"/>
        </w:r>
        <w:r w:rsidR="00CD4835">
          <w:rPr>
            <w:noProof/>
            <w:webHidden/>
          </w:rPr>
          <w:instrText xml:space="preserve"> PAGEREF _Toc85618078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79" w:history="1">
        <w:r w:rsidR="00CD4835" w:rsidRPr="004F53C5">
          <w:rPr>
            <w:rStyle w:val="a7"/>
            <w:rFonts w:eastAsia="SimSun"/>
            <w:noProof/>
            <w:lang w:eastAsia="zh-CN"/>
          </w:rPr>
          <w:t xml:space="preserve">ОД-Р. Зона развития общественно-деловой застройки, </w:t>
        </w:r>
        <w:r w:rsidR="00CD4835" w:rsidRPr="004F53C5">
          <w:rPr>
            <w:rStyle w:val="a7"/>
            <w:noProof/>
          </w:rPr>
          <w:t>с возможностью сельскохозяйственного использования земельных участков</w:t>
        </w:r>
        <w:r w:rsidR="00CD4835">
          <w:rPr>
            <w:noProof/>
            <w:webHidden/>
          </w:rPr>
          <w:tab/>
        </w:r>
        <w:r>
          <w:rPr>
            <w:noProof/>
            <w:webHidden/>
          </w:rPr>
          <w:fldChar w:fldCharType="begin"/>
        </w:r>
        <w:r w:rsidR="00CD4835">
          <w:rPr>
            <w:noProof/>
            <w:webHidden/>
          </w:rPr>
          <w:instrText xml:space="preserve"> PAGEREF _Toc85618079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80" w:history="1">
        <w:r w:rsidR="00CD4835" w:rsidRPr="004F53C5">
          <w:rPr>
            <w:rStyle w:val="a7"/>
            <w:rFonts w:eastAsia="SimSun"/>
            <w:noProof/>
            <w:lang w:eastAsia="zh-CN"/>
          </w:rPr>
          <w:t>П-1Р. Зона развития промышленных и агропромышленных объектов и производств, с возможностью сельскохозяйственного использования земельных участков</w:t>
        </w:r>
        <w:r w:rsidR="00CD4835">
          <w:rPr>
            <w:noProof/>
            <w:webHidden/>
          </w:rPr>
          <w:tab/>
        </w:r>
        <w:r>
          <w:rPr>
            <w:noProof/>
            <w:webHidden/>
          </w:rPr>
          <w:fldChar w:fldCharType="begin"/>
        </w:r>
        <w:r w:rsidR="00CD4835">
          <w:rPr>
            <w:noProof/>
            <w:webHidden/>
          </w:rPr>
          <w:instrText xml:space="preserve"> PAGEREF _Toc85618080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81" w:history="1">
        <w:r w:rsidR="00CD4835" w:rsidRPr="004F53C5">
          <w:rPr>
            <w:rStyle w:val="a7"/>
            <w:rFonts w:eastAsia="SimSun"/>
            <w:noProof/>
            <w:lang w:eastAsia="zh-CN"/>
          </w:rPr>
          <w:t>П-2Р. Зона развития объектов добывающей промышленностис возможностью сельскохозяйственного использования земельных участков</w:t>
        </w:r>
        <w:r w:rsidR="00CD4835">
          <w:rPr>
            <w:noProof/>
            <w:webHidden/>
          </w:rPr>
          <w:tab/>
        </w:r>
        <w:r>
          <w:rPr>
            <w:noProof/>
            <w:webHidden/>
          </w:rPr>
          <w:fldChar w:fldCharType="begin"/>
        </w:r>
        <w:r w:rsidR="00CD4835">
          <w:rPr>
            <w:noProof/>
            <w:webHidden/>
          </w:rPr>
          <w:instrText xml:space="preserve"> PAGEREF _Toc85618081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82" w:history="1">
        <w:r w:rsidR="00CD4835" w:rsidRPr="004F53C5">
          <w:rPr>
            <w:rStyle w:val="a7"/>
            <w:rFonts w:eastAsia="Times New Roman"/>
            <w:noProof/>
            <w:lang w:eastAsia="zh-CN"/>
          </w:rPr>
          <w:t>Р-Р. Зона развития территорий рекреационного назначенияс возможностью сельскохозяйственного использования земельных участков</w:t>
        </w:r>
        <w:r w:rsidR="00CD4835">
          <w:rPr>
            <w:noProof/>
            <w:webHidden/>
          </w:rPr>
          <w:tab/>
        </w:r>
        <w:r>
          <w:rPr>
            <w:noProof/>
            <w:webHidden/>
          </w:rPr>
          <w:fldChar w:fldCharType="begin"/>
        </w:r>
        <w:r w:rsidR="00CD4835">
          <w:rPr>
            <w:noProof/>
            <w:webHidden/>
          </w:rPr>
          <w:instrText xml:space="preserve"> PAGEREF _Toc85618082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83" w:history="1">
        <w:r w:rsidR="00CD4835" w:rsidRPr="004F53C5">
          <w:rPr>
            <w:rStyle w:val="a7"/>
            <w:rFonts w:eastAsia="SimSun"/>
            <w:noProof/>
            <w:lang w:eastAsia="zh-CN"/>
          </w:rPr>
          <w:t>ИВ-1. Зона озеленения специального назначения</w:t>
        </w:r>
        <w:r w:rsidR="00CD4835">
          <w:rPr>
            <w:noProof/>
            <w:webHidden/>
          </w:rPr>
          <w:tab/>
        </w:r>
        <w:r>
          <w:rPr>
            <w:noProof/>
            <w:webHidden/>
          </w:rPr>
          <w:fldChar w:fldCharType="begin"/>
        </w:r>
        <w:r w:rsidR="00CD4835">
          <w:rPr>
            <w:noProof/>
            <w:webHidden/>
          </w:rPr>
          <w:instrText xml:space="preserve"> PAGEREF _Toc85618083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51"/>
        <w:tabs>
          <w:tab w:val="right" w:leader="dot" w:pos="9628"/>
        </w:tabs>
        <w:rPr>
          <w:rFonts w:asciiTheme="minorHAnsi" w:eastAsiaTheme="minorEastAsia" w:hAnsiTheme="minorHAnsi"/>
          <w:caps w:val="0"/>
          <w:noProof/>
          <w:sz w:val="22"/>
          <w:lang w:eastAsia="ru-RU"/>
        </w:rPr>
      </w:pPr>
      <w:hyperlink w:anchor="_Toc85618084" w:history="1">
        <w:r w:rsidR="00CD4835" w:rsidRPr="004F53C5">
          <w:rPr>
            <w:rStyle w:val="a7"/>
            <w:noProof/>
          </w:rPr>
          <w:t>ЗОНЫ СПЕЦИАЛЬНОГО НАЗНАЧЕНИЯ</w:t>
        </w:r>
        <w:r w:rsidR="00CD4835">
          <w:rPr>
            <w:noProof/>
            <w:webHidden/>
          </w:rPr>
          <w:tab/>
        </w:r>
        <w:r>
          <w:rPr>
            <w:noProof/>
            <w:webHidden/>
          </w:rPr>
          <w:fldChar w:fldCharType="begin"/>
        </w:r>
        <w:r w:rsidR="00CD4835">
          <w:rPr>
            <w:noProof/>
            <w:webHidden/>
          </w:rPr>
          <w:instrText xml:space="preserve"> PAGEREF _Toc85618084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85" w:history="1">
        <w:r w:rsidR="00CD4835" w:rsidRPr="004F53C5">
          <w:rPr>
            <w:rStyle w:val="a7"/>
            <w:rFonts w:eastAsia="SimSun"/>
            <w:noProof/>
            <w:lang w:eastAsia="zh-CN"/>
          </w:rPr>
          <w:t>СН-1. Зона кладбищ</w:t>
        </w:r>
        <w:r w:rsidR="00CD4835">
          <w:rPr>
            <w:noProof/>
            <w:webHidden/>
          </w:rPr>
          <w:tab/>
        </w:r>
        <w:r>
          <w:rPr>
            <w:noProof/>
            <w:webHidden/>
          </w:rPr>
          <w:fldChar w:fldCharType="begin"/>
        </w:r>
        <w:r w:rsidR="00CD4835">
          <w:rPr>
            <w:noProof/>
            <w:webHidden/>
          </w:rPr>
          <w:instrText xml:space="preserve"> PAGEREF _Toc85618085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61"/>
        <w:tabs>
          <w:tab w:val="right" w:leader="dot" w:pos="9628"/>
        </w:tabs>
        <w:rPr>
          <w:rFonts w:asciiTheme="minorHAnsi" w:eastAsiaTheme="minorEastAsia" w:hAnsiTheme="minorHAnsi"/>
          <w:noProof/>
          <w:sz w:val="22"/>
          <w:lang w:eastAsia="ru-RU"/>
        </w:rPr>
      </w:pPr>
      <w:hyperlink w:anchor="_Toc85618086" w:history="1">
        <w:r w:rsidR="00CD4835" w:rsidRPr="004F53C5">
          <w:rPr>
            <w:rStyle w:val="a7"/>
            <w:rFonts w:eastAsia="SimSun"/>
            <w:noProof/>
            <w:lang w:eastAsia="zh-CN"/>
          </w:rPr>
          <w:t>СН-2. Зона размещения отходов потребления</w:t>
        </w:r>
        <w:r w:rsidR="00CD4835">
          <w:rPr>
            <w:noProof/>
            <w:webHidden/>
          </w:rPr>
          <w:tab/>
        </w:r>
        <w:r>
          <w:rPr>
            <w:noProof/>
            <w:webHidden/>
          </w:rPr>
          <w:fldChar w:fldCharType="begin"/>
        </w:r>
        <w:r w:rsidR="00CD4835">
          <w:rPr>
            <w:noProof/>
            <w:webHidden/>
          </w:rPr>
          <w:instrText xml:space="preserve"> PAGEREF _Toc85618086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87" w:history="1">
        <w:r w:rsidR="00CD4835" w:rsidRPr="004F53C5">
          <w:rPr>
            <w:rStyle w:val="a7"/>
            <w:noProof/>
          </w:rPr>
          <w:t>Статья 36. Обеспечение доступности объектов социальной инфраструктуры для инвалидов и других маломобильных групп населения</w:t>
        </w:r>
        <w:r w:rsidR="00CD4835">
          <w:rPr>
            <w:noProof/>
            <w:webHidden/>
          </w:rPr>
          <w:tab/>
        </w:r>
        <w:r>
          <w:rPr>
            <w:noProof/>
            <w:webHidden/>
          </w:rPr>
          <w:fldChar w:fldCharType="begin"/>
        </w:r>
        <w:r w:rsidR="00CD4835">
          <w:rPr>
            <w:noProof/>
            <w:webHidden/>
          </w:rPr>
          <w:instrText xml:space="preserve"> PAGEREF _Toc85618087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88" w:history="1">
        <w:r w:rsidR="00CD4835" w:rsidRPr="004F53C5">
          <w:rPr>
            <w:rStyle w:val="a7"/>
            <w:noProof/>
          </w:rPr>
          <w:t>Статья 37.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CD4835">
          <w:rPr>
            <w:noProof/>
            <w:webHidden/>
          </w:rPr>
          <w:tab/>
        </w:r>
        <w:r>
          <w:rPr>
            <w:noProof/>
            <w:webHidden/>
          </w:rPr>
          <w:fldChar w:fldCharType="begin"/>
        </w:r>
        <w:r w:rsidR="00CD4835">
          <w:rPr>
            <w:noProof/>
            <w:webHidden/>
          </w:rPr>
          <w:instrText xml:space="preserve"> PAGEREF _Toc85618088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89" w:history="1">
        <w:r w:rsidR="00CD4835" w:rsidRPr="004F53C5">
          <w:rPr>
            <w:rStyle w:val="a7"/>
            <w:noProof/>
          </w:rPr>
          <w:t>Статья 38. Порядок организации строительства</w:t>
        </w:r>
        <w:r w:rsidR="00CD4835">
          <w:rPr>
            <w:noProof/>
            <w:webHidden/>
          </w:rPr>
          <w:tab/>
        </w:r>
        <w:r>
          <w:rPr>
            <w:noProof/>
            <w:webHidden/>
          </w:rPr>
          <w:fldChar w:fldCharType="begin"/>
        </w:r>
        <w:r w:rsidR="00CD4835">
          <w:rPr>
            <w:noProof/>
            <w:webHidden/>
          </w:rPr>
          <w:instrText xml:space="preserve"> PAGEREF _Toc85618089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1a"/>
        <w:tabs>
          <w:tab w:val="right" w:leader="dot" w:pos="9628"/>
        </w:tabs>
        <w:rPr>
          <w:rFonts w:asciiTheme="minorHAnsi" w:eastAsiaTheme="minorEastAsia" w:hAnsiTheme="minorHAnsi"/>
          <w:noProof/>
          <w:sz w:val="22"/>
          <w:lang w:eastAsia="ru-RU"/>
        </w:rPr>
      </w:pPr>
      <w:hyperlink w:anchor="_Toc85618090" w:history="1">
        <w:r w:rsidR="00CD4835" w:rsidRPr="004F53C5">
          <w:rPr>
            <w:rStyle w:val="a7"/>
            <w:noProof/>
          </w:rPr>
          <w:t>ЧАСТЬ IV. ЗАКЛЮЧИТЕЛЬНЫЕ ПОЛОЖЕНИЯ</w:t>
        </w:r>
        <w:r w:rsidR="00CD4835">
          <w:rPr>
            <w:noProof/>
            <w:webHidden/>
          </w:rPr>
          <w:tab/>
        </w:r>
        <w:r>
          <w:rPr>
            <w:noProof/>
            <w:webHidden/>
          </w:rPr>
          <w:fldChar w:fldCharType="begin"/>
        </w:r>
        <w:r w:rsidR="00CD4835">
          <w:rPr>
            <w:noProof/>
            <w:webHidden/>
          </w:rPr>
          <w:instrText xml:space="preserve"> PAGEREF _Toc85618090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91" w:history="1">
        <w:r w:rsidR="00CD4835" w:rsidRPr="004F53C5">
          <w:rPr>
            <w:rStyle w:val="a7"/>
            <w:noProof/>
          </w:rPr>
          <w:t>Статья 39. Действие настоящих Правил по отношению к ранее возникшим правоотношениям</w:t>
        </w:r>
        <w:r w:rsidR="00CD4835">
          <w:rPr>
            <w:noProof/>
            <w:webHidden/>
          </w:rPr>
          <w:tab/>
        </w:r>
        <w:r>
          <w:rPr>
            <w:noProof/>
            <w:webHidden/>
          </w:rPr>
          <w:fldChar w:fldCharType="begin"/>
        </w:r>
        <w:r w:rsidR="00CD4835">
          <w:rPr>
            <w:noProof/>
            <w:webHidden/>
          </w:rPr>
          <w:instrText xml:space="preserve"> PAGEREF _Toc85618091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92" w:history="1">
        <w:r w:rsidR="00CD4835" w:rsidRPr="004F53C5">
          <w:rPr>
            <w:rStyle w:val="a7"/>
            <w:noProof/>
          </w:rPr>
          <w:t>Статья 40. Действие настоящих Правил по отношению к градостроительной документации</w:t>
        </w:r>
        <w:r w:rsidR="00CD4835">
          <w:rPr>
            <w:noProof/>
            <w:webHidden/>
          </w:rPr>
          <w:tab/>
        </w:r>
        <w:r>
          <w:rPr>
            <w:noProof/>
            <w:webHidden/>
          </w:rPr>
          <w:fldChar w:fldCharType="begin"/>
        </w:r>
        <w:r w:rsidR="00CD4835">
          <w:rPr>
            <w:noProof/>
            <w:webHidden/>
          </w:rPr>
          <w:instrText xml:space="preserve"> PAGEREF _Toc85618092 \h </w:instrText>
        </w:r>
        <w:r>
          <w:rPr>
            <w:noProof/>
            <w:webHidden/>
          </w:rPr>
        </w:r>
        <w:r>
          <w:rPr>
            <w:noProof/>
            <w:webHidden/>
          </w:rPr>
          <w:fldChar w:fldCharType="separate"/>
        </w:r>
        <w:r w:rsidR="009C0C7C">
          <w:rPr>
            <w:noProof/>
            <w:webHidden/>
          </w:rPr>
          <w:t>2</w:t>
        </w:r>
        <w:r>
          <w:rPr>
            <w:noProof/>
            <w:webHidden/>
          </w:rPr>
          <w:fldChar w:fldCharType="end"/>
        </w:r>
      </w:hyperlink>
    </w:p>
    <w:p w:rsidR="00CD4835" w:rsidRDefault="007E04BA">
      <w:pPr>
        <w:pStyle w:val="43"/>
        <w:tabs>
          <w:tab w:val="right" w:leader="dot" w:pos="9628"/>
        </w:tabs>
        <w:rPr>
          <w:rFonts w:asciiTheme="minorHAnsi" w:eastAsiaTheme="minorEastAsia" w:hAnsiTheme="minorHAnsi"/>
          <w:noProof/>
          <w:sz w:val="22"/>
          <w:lang w:eastAsia="ru-RU"/>
        </w:rPr>
      </w:pPr>
      <w:hyperlink w:anchor="_Toc85618093" w:history="1">
        <w:r w:rsidR="00CD4835" w:rsidRPr="004F53C5">
          <w:rPr>
            <w:rStyle w:val="a7"/>
            <w:noProof/>
          </w:rPr>
          <w:t>Статья 42. Ответственность за нарушения Правил</w:t>
        </w:r>
        <w:r w:rsidR="00CD4835">
          <w:rPr>
            <w:noProof/>
            <w:webHidden/>
          </w:rPr>
          <w:tab/>
        </w:r>
        <w:r>
          <w:rPr>
            <w:noProof/>
            <w:webHidden/>
          </w:rPr>
          <w:fldChar w:fldCharType="begin"/>
        </w:r>
        <w:r w:rsidR="00CD4835">
          <w:rPr>
            <w:noProof/>
            <w:webHidden/>
          </w:rPr>
          <w:instrText xml:space="preserve"> PAGEREF _Toc85618093 \h </w:instrText>
        </w:r>
        <w:r>
          <w:rPr>
            <w:noProof/>
            <w:webHidden/>
          </w:rPr>
        </w:r>
        <w:r>
          <w:rPr>
            <w:noProof/>
            <w:webHidden/>
          </w:rPr>
          <w:fldChar w:fldCharType="separate"/>
        </w:r>
        <w:r w:rsidR="009C0C7C">
          <w:rPr>
            <w:noProof/>
            <w:webHidden/>
          </w:rPr>
          <w:t>2</w:t>
        </w:r>
        <w:r>
          <w:rPr>
            <w:noProof/>
            <w:webHidden/>
          </w:rPr>
          <w:fldChar w:fldCharType="end"/>
        </w:r>
      </w:hyperlink>
    </w:p>
    <w:p w:rsidR="0048400C" w:rsidRDefault="007E04BA" w:rsidP="00134CBC">
      <w:pPr>
        <w:keepLines/>
        <w:widowControl w:val="0"/>
        <w:tabs>
          <w:tab w:val="left" w:pos="-5387"/>
          <w:tab w:val="left" w:pos="9072"/>
        </w:tabs>
        <w:overflowPunct w:val="0"/>
        <w:autoSpaceDE w:val="0"/>
        <w:autoSpaceDN w:val="0"/>
        <w:adjustRightInd w:val="0"/>
        <w:spacing w:after="0" w:line="240" w:lineRule="auto"/>
        <w:ind w:firstLine="709"/>
        <w:jc w:val="center"/>
        <w:rPr>
          <w:rFonts w:eastAsia="Times New Roman" w:cs="Times New Roman"/>
          <w:b/>
          <w:bCs/>
          <w:color w:val="000000"/>
          <w:szCs w:val="24"/>
          <w:lang w:eastAsia="ru-RU"/>
        </w:rPr>
      </w:pPr>
      <w:r>
        <w:rPr>
          <w:rFonts w:eastAsia="Times New Roman" w:cs="Times New Roman"/>
          <w:b/>
          <w:bCs/>
          <w:color w:val="000000"/>
          <w:szCs w:val="24"/>
          <w:lang w:eastAsia="ru-RU"/>
        </w:rPr>
        <w:fldChar w:fldCharType="end"/>
      </w:r>
    </w:p>
    <w:p w:rsidR="00E21B0B" w:rsidRDefault="00E21B0B">
      <w:pPr>
        <w:rPr>
          <w:rFonts w:eastAsia="Times New Roman" w:cs="Times New Roman"/>
          <w:b/>
          <w:bCs/>
          <w:color w:val="000000"/>
          <w:szCs w:val="24"/>
          <w:lang w:eastAsia="ru-RU"/>
        </w:rPr>
      </w:pPr>
      <w:r>
        <w:rPr>
          <w:rFonts w:eastAsia="Times New Roman" w:cs="Times New Roman"/>
          <w:b/>
          <w:bCs/>
          <w:color w:val="000000"/>
          <w:szCs w:val="24"/>
          <w:lang w:eastAsia="ru-RU"/>
        </w:rPr>
        <w:br w:type="page"/>
      </w:r>
    </w:p>
    <w:p w:rsidR="00134CBC" w:rsidRPr="00733AAB" w:rsidRDefault="00134CBC" w:rsidP="00134CBC">
      <w:pPr>
        <w:keepLines/>
        <w:widowControl w:val="0"/>
        <w:tabs>
          <w:tab w:val="left" w:pos="-5387"/>
          <w:tab w:val="left" w:pos="9072"/>
        </w:tabs>
        <w:overflowPunct w:val="0"/>
        <w:autoSpaceDE w:val="0"/>
        <w:autoSpaceDN w:val="0"/>
        <w:adjustRightInd w:val="0"/>
        <w:spacing w:after="0" w:line="240" w:lineRule="auto"/>
        <w:ind w:firstLine="709"/>
        <w:jc w:val="center"/>
        <w:rPr>
          <w:rFonts w:eastAsia="Times New Roman" w:cs="Times New Roman"/>
          <w:b/>
          <w:bCs/>
          <w:color w:val="000000"/>
          <w:szCs w:val="24"/>
          <w:lang w:eastAsia="ru-RU"/>
        </w:rPr>
      </w:pPr>
      <w:r w:rsidRPr="00733AAB">
        <w:rPr>
          <w:rFonts w:eastAsia="Times New Roman" w:cs="Times New Roman"/>
          <w:b/>
          <w:bCs/>
          <w:color w:val="000000"/>
          <w:szCs w:val="24"/>
          <w:lang w:eastAsia="ru-RU"/>
        </w:rPr>
        <w:lastRenderedPageBreak/>
        <w:t>ПРАВИЛА ЗЕМЛЕПОЛЬЗОВАНИЯ И ЗАСТРОЙКИ</w:t>
      </w:r>
    </w:p>
    <w:p w:rsidR="00134CBC" w:rsidRPr="00733AAB" w:rsidRDefault="00134CBC" w:rsidP="00134CBC">
      <w:pPr>
        <w:keepLines/>
        <w:widowControl w:val="0"/>
        <w:tabs>
          <w:tab w:val="left" w:pos="-5387"/>
          <w:tab w:val="left" w:pos="9072"/>
        </w:tabs>
        <w:overflowPunct w:val="0"/>
        <w:autoSpaceDE w:val="0"/>
        <w:autoSpaceDN w:val="0"/>
        <w:adjustRightInd w:val="0"/>
        <w:spacing w:after="0" w:line="240" w:lineRule="auto"/>
        <w:ind w:firstLine="709"/>
        <w:jc w:val="center"/>
        <w:rPr>
          <w:rFonts w:eastAsia="Times New Roman" w:cs="Times New Roman"/>
          <w:b/>
          <w:bCs/>
          <w:color w:val="000000"/>
          <w:szCs w:val="24"/>
          <w:lang w:eastAsia="ru-RU"/>
        </w:rPr>
      </w:pPr>
      <w:r>
        <w:rPr>
          <w:rFonts w:eastAsia="Times New Roman" w:cs="Times New Roman"/>
          <w:b/>
          <w:bCs/>
          <w:color w:val="000000"/>
          <w:szCs w:val="24"/>
          <w:lang w:eastAsia="ru-RU"/>
        </w:rPr>
        <w:t>НОВОЛЕУШКОВСК</w:t>
      </w:r>
      <w:r w:rsidRPr="00733AAB">
        <w:rPr>
          <w:rFonts w:eastAsia="Times New Roman" w:cs="Times New Roman"/>
          <w:b/>
          <w:bCs/>
          <w:color w:val="000000"/>
          <w:szCs w:val="24"/>
          <w:lang w:eastAsia="ru-RU"/>
        </w:rPr>
        <w:t>ОГО СЕЛЬСКОГО ПОСЕЛЕНИЯ</w:t>
      </w:r>
    </w:p>
    <w:p w:rsidR="00134CBC" w:rsidRPr="00733AAB" w:rsidRDefault="00134CBC" w:rsidP="00134CBC">
      <w:pPr>
        <w:keepLines/>
        <w:widowControl w:val="0"/>
        <w:tabs>
          <w:tab w:val="left" w:pos="-5387"/>
          <w:tab w:val="left" w:pos="9072"/>
        </w:tabs>
        <w:overflowPunct w:val="0"/>
        <w:autoSpaceDE w:val="0"/>
        <w:autoSpaceDN w:val="0"/>
        <w:adjustRightInd w:val="0"/>
        <w:spacing w:after="0" w:line="240" w:lineRule="auto"/>
        <w:ind w:firstLine="709"/>
        <w:jc w:val="center"/>
        <w:rPr>
          <w:rFonts w:eastAsia="Times New Roman" w:cs="Times New Roman"/>
          <w:b/>
          <w:bCs/>
          <w:color w:val="000000"/>
          <w:szCs w:val="24"/>
          <w:lang w:eastAsia="ru-RU"/>
        </w:rPr>
      </w:pPr>
      <w:r>
        <w:rPr>
          <w:rFonts w:eastAsia="Times New Roman" w:cs="Times New Roman"/>
          <w:b/>
          <w:bCs/>
          <w:color w:val="000000"/>
          <w:szCs w:val="24"/>
          <w:lang w:eastAsia="ru-RU"/>
        </w:rPr>
        <w:t>ПАВЛОВ</w:t>
      </w:r>
      <w:r w:rsidRPr="00733AAB">
        <w:rPr>
          <w:rFonts w:eastAsia="Times New Roman" w:cs="Times New Roman"/>
          <w:b/>
          <w:bCs/>
          <w:color w:val="000000"/>
          <w:szCs w:val="24"/>
          <w:lang w:eastAsia="ru-RU"/>
        </w:rPr>
        <w:t>СКОГО РАЙОНА КРАСНОДАРСКОГО КРАЯ</w:t>
      </w:r>
    </w:p>
    <w:p w:rsidR="00134CBC" w:rsidRPr="00733AAB" w:rsidRDefault="00134CBC" w:rsidP="00134CBC">
      <w:pPr>
        <w:keepNext/>
        <w:keepLines/>
        <w:tabs>
          <w:tab w:val="left" w:pos="-5387"/>
        </w:tabs>
        <w:overflowPunct w:val="0"/>
        <w:autoSpaceDE w:val="0"/>
        <w:autoSpaceDN w:val="0"/>
        <w:adjustRightInd w:val="0"/>
        <w:spacing w:after="0" w:line="240" w:lineRule="auto"/>
        <w:ind w:firstLine="709"/>
        <w:jc w:val="both"/>
        <w:rPr>
          <w:rFonts w:eastAsia="Times New Roman" w:cs="Times New Roman"/>
          <w:color w:val="000000"/>
          <w:szCs w:val="24"/>
          <w:lang w:eastAsia="ru-RU"/>
        </w:rPr>
      </w:pPr>
    </w:p>
    <w:p w:rsidR="00134CBC" w:rsidRDefault="00134CBC" w:rsidP="00134CBC">
      <w:pPr>
        <w:keepNext/>
        <w:keepLines/>
        <w:tabs>
          <w:tab w:val="left" w:pos="-5387"/>
        </w:tabs>
        <w:overflowPunct w:val="0"/>
        <w:autoSpaceDE w:val="0"/>
        <w:autoSpaceDN w:val="0"/>
        <w:adjustRightInd w:val="0"/>
        <w:spacing w:after="0" w:line="240" w:lineRule="auto"/>
        <w:ind w:firstLine="709"/>
        <w:jc w:val="both"/>
        <w:rPr>
          <w:rFonts w:eastAsia="Times New Roman" w:cs="Times New Roman"/>
          <w:color w:val="000000"/>
          <w:szCs w:val="24"/>
          <w:lang w:eastAsia="ru-RU"/>
        </w:rPr>
      </w:pPr>
      <w:r w:rsidRPr="001972B4">
        <w:rPr>
          <w:rFonts w:eastAsia="Times New Roman" w:cs="Times New Roman"/>
          <w:color w:val="000000"/>
          <w:szCs w:val="24"/>
          <w:lang w:eastAsia="ru-RU"/>
        </w:rPr>
        <w:t>Правила землепользования и застройки Новолеушковского сельского поселения Павловского района Краснодарского края, (далее – Правила) являются нормативным правовым актом муниципального образования Новолеушковское сельское поселение (далее - Новолеушковское сельское поселение),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Краснодарского края, Уставом муниципального образования Павловский район, Уставом Новолеушковского сельского поселения, генеральным планом Новолеушковского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Новолеушковское сельское поселение, охраны ее культурного наследия, окружающей среды и рационального использования природных ресурсов.</w:t>
      </w:r>
    </w:p>
    <w:p w:rsidR="00134CBC" w:rsidRPr="00134CBC" w:rsidRDefault="00134CBC" w:rsidP="008C4771">
      <w:pPr>
        <w:overflowPunct w:val="0"/>
        <w:autoSpaceDE w:val="0"/>
        <w:snapToGrid w:val="0"/>
        <w:spacing w:after="0" w:line="240" w:lineRule="auto"/>
        <w:ind w:firstLine="851"/>
        <w:jc w:val="center"/>
        <w:textAlignment w:val="baseline"/>
        <w:rPr>
          <w:rFonts w:cs="Times New Roman"/>
          <w:b/>
          <w:bCs/>
          <w:szCs w:val="24"/>
          <w:shd w:val="clear" w:color="auto" w:fill="FFFFFF"/>
        </w:rPr>
      </w:pPr>
    </w:p>
    <w:p w:rsidR="008C4771" w:rsidRPr="000F5FFB" w:rsidRDefault="008C4771" w:rsidP="00134CBC">
      <w:pPr>
        <w:pStyle w:val="2"/>
      </w:pPr>
      <w:bookmarkStart w:id="1" w:name="_Toc85618001"/>
      <w:r w:rsidRPr="000F5FFB">
        <w:rPr>
          <w:shd w:val="clear" w:color="auto" w:fill="FFFFFF"/>
        </w:rPr>
        <w:t>Основные понятия, используемые в Правилах</w:t>
      </w:r>
      <w:bookmarkEnd w:id="1"/>
    </w:p>
    <w:p w:rsidR="008C4771" w:rsidRPr="000F5FFB" w:rsidRDefault="008C4771" w:rsidP="008C4771">
      <w:pPr>
        <w:tabs>
          <w:tab w:val="left" w:pos="851"/>
        </w:tabs>
        <w:overflowPunct w:val="0"/>
        <w:autoSpaceDE w:val="0"/>
        <w:spacing w:after="0" w:line="240" w:lineRule="auto"/>
        <w:ind w:firstLine="851"/>
        <w:jc w:val="both"/>
        <w:textAlignment w:val="baseline"/>
        <w:rPr>
          <w:rFonts w:cs="Times New Roman"/>
          <w:szCs w:val="24"/>
        </w:rPr>
      </w:pP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Градостроительная деятельность</w:t>
      </w:r>
      <w:r w:rsidRPr="00E21B0B">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shd w:val="clear" w:color="auto" w:fill="FFFFFF"/>
        </w:rPr>
      </w:pPr>
      <w:r w:rsidRPr="00E21B0B">
        <w:rPr>
          <w:rFonts w:cs="Times New Roman"/>
          <w:b/>
          <w:bCs/>
          <w:szCs w:val="24"/>
          <w:shd w:val="clear" w:color="auto" w:fill="FFFFFF"/>
        </w:rPr>
        <w:t>Территориальное планирование</w:t>
      </w:r>
      <w:r w:rsidRPr="00E21B0B">
        <w:rPr>
          <w:rFonts w:cs="Times New Roman"/>
          <w:szCs w:val="24"/>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Устойчивое развитие территорий</w:t>
      </w:r>
      <w:r w:rsidRPr="00E21B0B">
        <w:rPr>
          <w:rFonts w:cs="Times New Roman"/>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Зоны с особыми условиями использования территорий</w:t>
      </w:r>
      <w:r w:rsidRPr="00E21B0B">
        <w:rPr>
          <w:rFonts w:cs="Times New Roman"/>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b/>
          <w:bCs/>
          <w:szCs w:val="24"/>
        </w:rPr>
      </w:pPr>
      <w:r w:rsidRPr="00E21B0B">
        <w:rPr>
          <w:rFonts w:cs="Times New Roman"/>
          <w:b/>
          <w:bCs/>
          <w:szCs w:val="24"/>
          <w:shd w:val="clear" w:color="auto" w:fill="FFFFFF"/>
        </w:rPr>
        <w:t>Функциональные зоны</w:t>
      </w:r>
      <w:r w:rsidRPr="00E21B0B">
        <w:rPr>
          <w:rFonts w:cs="Times New Roman"/>
          <w:szCs w:val="24"/>
          <w:shd w:val="clear" w:color="auto" w:fill="FFFFFF"/>
        </w:rPr>
        <w:t xml:space="preserve"> - зоны, для которых документами территориального планирования определены границы и функциональное назначение.</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b/>
          <w:bCs/>
          <w:szCs w:val="24"/>
        </w:rPr>
      </w:pPr>
      <w:r w:rsidRPr="00E21B0B">
        <w:rPr>
          <w:rFonts w:cs="Times New Roman"/>
          <w:b/>
          <w:bCs/>
          <w:szCs w:val="24"/>
        </w:rPr>
        <w:t>Градостроительное зонирование</w:t>
      </w:r>
      <w:r w:rsidRPr="00E21B0B">
        <w:rPr>
          <w:rFonts w:cs="Times New Roman"/>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b/>
          <w:bCs/>
          <w:szCs w:val="24"/>
        </w:rPr>
      </w:pPr>
      <w:r w:rsidRPr="00E21B0B">
        <w:rPr>
          <w:rFonts w:cs="Times New Roman"/>
          <w:b/>
          <w:bCs/>
          <w:szCs w:val="24"/>
        </w:rPr>
        <w:t>Территориальные зоны</w:t>
      </w:r>
      <w:r w:rsidRPr="00E21B0B">
        <w:rPr>
          <w:rFonts w:cs="Times New Roman"/>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Правила землепользования и застройки</w:t>
      </w:r>
      <w:r w:rsidRPr="00E21B0B">
        <w:rPr>
          <w:rFonts w:cs="Times New Roman"/>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w:t>
      </w:r>
      <w:r w:rsidRPr="00E21B0B">
        <w:rPr>
          <w:rFonts w:cs="Times New Roman"/>
          <w:szCs w:val="24"/>
        </w:rPr>
        <w:lastRenderedPageBreak/>
        <w:t>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Градостроительный регламент</w:t>
      </w:r>
      <w:r w:rsidRPr="00E21B0B">
        <w:rPr>
          <w:rFonts w:cs="Times New Roman"/>
          <w:szCs w:val="24"/>
        </w:rPr>
        <w:t xml:space="preserve"> - устанавливаемые в пределах границ соответствующей территориальной зоны </w:t>
      </w:r>
      <w:hyperlink w:anchor="sub_37" w:history="1">
        <w:r w:rsidRPr="00E21B0B">
          <w:rPr>
            <w:rStyle w:val="a7"/>
            <w:rFonts w:cs="Times New Roman"/>
            <w:color w:val="auto"/>
            <w:szCs w:val="24"/>
            <w:u w:val="none"/>
            <w:lang w:eastAsia="hi-IN" w:bidi="hi-IN"/>
          </w:rPr>
          <w:t>виды</w:t>
        </w:r>
      </w:hyperlink>
      <w:r w:rsidRPr="00E21B0B">
        <w:rPr>
          <w:rFonts w:cs="Times New Roman"/>
          <w:szCs w:val="24"/>
        </w:rPr>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Объект капитального строительства</w:t>
      </w:r>
      <w:r w:rsidRPr="00E21B0B">
        <w:rPr>
          <w:rFonts w:cs="Times New Roman"/>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Линейные объекты</w:t>
      </w:r>
      <w:r w:rsidRPr="00E21B0B">
        <w:rPr>
          <w:rFonts w:cs="Times New Roman"/>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C4771" w:rsidRPr="00E21B0B" w:rsidRDefault="008C4771" w:rsidP="008C4771">
      <w:pPr>
        <w:tabs>
          <w:tab w:val="left" w:pos="851"/>
        </w:tabs>
        <w:overflowPunct w:val="0"/>
        <w:autoSpaceDE w:val="0"/>
        <w:spacing w:after="0" w:line="240" w:lineRule="auto"/>
        <w:ind w:firstLine="851"/>
        <w:jc w:val="both"/>
        <w:textAlignment w:val="baseline"/>
        <w:rPr>
          <w:rFonts w:eastAsia="Times New Roman" w:cs="Times New Roman"/>
          <w:szCs w:val="24"/>
          <w:lang w:eastAsia="ru-RU"/>
        </w:rPr>
      </w:pPr>
      <w:r w:rsidRPr="00E21B0B">
        <w:rPr>
          <w:rFonts w:eastAsia="Times New Roman" w:cs="Times New Roman"/>
          <w:b/>
          <w:szCs w:val="24"/>
          <w:lang w:eastAsia="ru-RU"/>
        </w:rPr>
        <w:t>Н</w:t>
      </w:r>
      <w:r w:rsidRPr="00E21B0B">
        <w:rPr>
          <w:rFonts w:eastAsia="Times New Roman" w:cs="Times New Roman"/>
          <w:b/>
          <w:bCs/>
          <w:szCs w:val="24"/>
          <w:lang w:eastAsia="ru-RU"/>
        </w:rPr>
        <w:t>екапитальные строения, сооружения</w:t>
      </w:r>
      <w:r w:rsidRPr="00E21B0B">
        <w:rPr>
          <w:rFonts w:eastAsia="Times New Roman" w:cs="Times New Roman"/>
          <w:szCs w:val="24"/>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C4771" w:rsidRPr="00E21B0B" w:rsidRDefault="008C4771" w:rsidP="008C4771">
      <w:pPr>
        <w:tabs>
          <w:tab w:val="left" w:pos="851"/>
        </w:tabs>
        <w:overflowPunct w:val="0"/>
        <w:autoSpaceDE w:val="0"/>
        <w:spacing w:after="0" w:line="240" w:lineRule="auto"/>
        <w:ind w:firstLine="851"/>
        <w:jc w:val="both"/>
        <w:textAlignment w:val="baseline"/>
        <w:rPr>
          <w:rFonts w:eastAsia="Times New Roman" w:cs="Times New Roman"/>
          <w:szCs w:val="24"/>
          <w:lang w:eastAsia="ru-RU"/>
        </w:rPr>
      </w:pPr>
      <w:r w:rsidRPr="00E21B0B">
        <w:rPr>
          <w:rFonts w:eastAsia="Times New Roman" w:cs="Times New Roman"/>
          <w:b/>
          <w:szCs w:val="24"/>
          <w:shd w:val="clear" w:color="auto" w:fill="F0F0F0"/>
          <w:lang w:eastAsia="ru-RU"/>
        </w:rPr>
        <w:t>И</w:t>
      </w:r>
      <w:r w:rsidRPr="00E21B0B">
        <w:rPr>
          <w:rFonts w:eastAsia="Times New Roman" w:cs="Times New Roman"/>
          <w:b/>
          <w:bCs/>
          <w:szCs w:val="24"/>
          <w:lang w:eastAsia="ru-RU"/>
        </w:rPr>
        <w:t>нформационная модель объекта капитального строительства (далее - информационная модель)</w:t>
      </w:r>
      <w:r w:rsidRPr="00E21B0B">
        <w:rPr>
          <w:rFonts w:eastAsia="Times New Roman" w:cs="Times New Roman"/>
          <w:szCs w:val="24"/>
          <w:lang w:eastAsia="ru-RU"/>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8C4771" w:rsidRPr="00E21B0B" w:rsidRDefault="008C4771" w:rsidP="008C4771">
      <w:pPr>
        <w:tabs>
          <w:tab w:val="left" w:pos="851"/>
        </w:tabs>
        <w:overflowPunct w:val="0"/>
        <w:autoSpaceDE w:val="0"/>
        <w:spacing w:after="0" w:line="240" w:lineRule="auto"/>
        <w:ind w:firstLine="851"/>
        <w:jc w:val="both"/>
        <w:textAlignment w:val="baseline"/>
        <w:rPr>
          <w:rFonts w:eastAsia="Times New Roman" w:cs="Times New Roman"/>
          <w:szCs w:val="24"/>
          <w:lang w:eastAsia="ru-RU"/>
        </w:rPr>
      </w:pPr>
      <w:r w:rsidRPr="00E21B0B">
        <w:rPr>
          <w:rFonts w:eastAsia="Times New Roman" w:cs="Times New Roman"/>
          <w:b/>
          <w:bCs/>
          <w:szCs w:val="24"/>
          <w:lang w:eastAsia="ru-RU"/>
        </w:rPr>
        <w:t>Красные линии</w:t>
      </w:r>
      <w:r w:rsidRPr="00E21B0B">
        <w:rPr>
          <w:rFonts w:eastAsia="Times New Roman" w:cs="Times New Roman"/>
          <w:szCs w:val="24"/>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b/>
          <w:bCs/>
          <w:szCs w:val="24"/>
        </w:rPr>
      </w:pPr>
      <w:r w:rsidRPr="00E21B0B">
        <w:rPr>
          <w:rFonts w:cs="Times New Roman"/>
          <w:b/>
          <w:bCs/>
          <w:szCs w:val="24"/>
        </w:rPr>
        <w:t>Территории общего пользования</w:t>
      </w:r>
      <w:r w:rsidRPr="00E21B0B">
        <w:rPr>
          <w:rFonts w:cs="Times New Roman"/>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b/>
          <w:bCs/>
          <w:szCs w:val="24"/>
        </w:rPr>
      </w:pPr>
      <w:r w:rsidRPr="00E21B0B">
        <w:rPr>
          <w:rFonts w:cs="Times New Roman"/>
          <w:b/>
          <w:bCs/>
          <w:szCs w:val="24"/>
        </w:rPr>
        <w:t>Строительство</w:t>
      </w:r>
      <w:r w:rsidRPr="00E21B0B">
        <w:rPr>
          <w:rFonts w:cs="Times New Roman"/>
          <w:szCs w:val="24"/>
        </w:rPr>
        <w:t xml:space="preserve"> - создание зданий, строений, сооружений (в том числе на месте сносимых объектов капитального строительства).</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Реконструкция объектов капитального строительства (за исключением линейных объектов)</w:t>
      </w:r>
      <w:r w:rsidRPr="00E21B0B">
        <w:rPr>
          <w:rFonts w:cs="Times New Roman"/>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Реконструкция линейных объектов</w:t>
      </w:r>
      <w:r w:rsidRPr="00E21B0B">
        <w:rPr>
          <w:rFonts w:cs="Times New Roman"/>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w:t>
      </w:r>
      <w:r w:rsidRPr="00E21B0B">
        <w:rPr>
          <w:rFonts w:cs="Times New Roman"/>
          <w:szCs w:val="24"/>
        </w:rPr>
        <w:lastRenderedPageBreak/>
        <w:t>грузоподъемности и других) или при котором требуется изменение границ полос отвода и (или) охранных зон таких объектов.</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Капитальный ремонт объектов капитального строительства (за исключением линейных объектов)</w:t>
      </w:r>
      <w:r w:rsidRPr="00E21B0B">
        <w:rPr>
          <w:rFonts w:cs="Times New Roman"/>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Капитальный ремонт линейных объектов</w:t>
      </w:r>
      <w:r w:rsidRPr="00E21B0B">
        <w:rPr>
          <w:rFonts w:cs="Times New Roman"/>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szCs w:val="24"/>
        </w:rPr>
        <w:t>С</w:t>
      </w:r>
      <w:r w:rsidRPr="00E21B0B">
        <w:rPr>
          <w:rFonts w:eastAsia="Times New Roman" w:cs="Times New Roman"/>
          <w:b/>
          <w:bCs/>
          <w:szCs w:val="24"/>
          <w:lang w:eastAsia="ru-RU"/>
        </w:rPr>
        <w:t>нос объекта капитального строительства</w:t>
      </w:r>
      <w:r w:rsidRPr="00E21B0B">
        <w:rPr>
          <w:rFonts w:eastAsia="Times New Roman" w:cs="Times New Roman"/>
          <w:szCs w:val="24"/>
          <w:lang w:eastAsia="ru-RU"/>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b/>
          <w:bCs/>
          <w:szCs w:val="24"/>
        </w:rPr>
      </w:pPr>
      <w:r w:rsidRPr="00E21B0B">
        <w:rPr>
          <w:rFonts w:cs="Times New Roman"/>
          <w:b/>
          <w:bCs/>
          <w:szCs w:val="24"/>
        </w:rPr>
        <w:t>Инженерные изыскания</w:t>
      </w:r>
      <w:r w:rsidRPr="00E21B0B">
        <w:rPr>
          <w:rFonts w:cs="Times New Roman"/>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C4771" w:rsidRPr="00E21B0B" w:rsidRDefault="008C4771" w:rsidP="008C4771">
      <w:pPr>
        <w:tabs>
          <w:tab w:val="left" w:pos="851"/>
        </w:tabs>
        <w:overflowPunct w:val="0"/>
        <w:autoSpaceDE w:val="0"/>
        <w:spacing w:after="0" w:line="240" w:lineRule="auto"/>
        <w:ind w:firstLine="851"/>
        <w:jc w:val="both"/>
        <w:textAlignment w:val="baseline"/>
        <w:rPr>
          <w:rFonts w:eastAsia="Times New Roman" w:cs="Times New Roman"/>
          <w:szCs w:val="24"/>
          <w:lang w:eastAsia="ru-RU"/>
        </w:rPr>
      </w:pPr>
      <w:r w:rsidRPr="00E21B0B">
        <w:rPr>
          <w:rFonts w:cs="Times New Roman"/>
          <w:b/>
          <w:bCs/>
          <w:szCs w:val="24"/>
        </w:rPr>
        <w:t>Застройщик</w:t>
      </w:r>
      <w:r w:rsidRPr="00E21B0B">
        <w:rPr>
          <w:rFonts w:cs="Times New Roman"/>
          <w:szCs w:val="24"/>
        </w:rPr>
        <w:t xml:space="preserve"> - </w:t>
      </w:r>
      <w:r w:rsidRPr="00E21B0B">
        <w:rPr>
          <w:rFonts w:eastAsia="Times New Roman" w:cs="Times New Roman"/>
          <w:szCs w:val="24"/>
          <w:lang w:eastAsia="ru-RU"/>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hyperlink r:id="rId9" w:history="1">
        <w:r w:rsidRPr="00E21B0B">
          <w:rPr>
            <w:rStyle w:val="a7"/>
            <w:rFonts w:eastAsia="Times New Roman" w:cs="Times New Roman"/>
            <w:color w:val="auto"/>
            <w:szCs w:val="24"/>
            <w:u w:val="none"/>
            <w:lang w:eastAsia="ru-RU"/>
          </w:rPr>
          <w:t>бюджетным законодательством</w:t>
        </w:r>
      </w:hyperlink>
      <w:r w:rsidRPr="00E21B0B">
        <w:rPr>
          <w:rFonts w:eastAsia="Times New Roman" w:cs="Times New Roman"/>
          <w:szCs w:val="24"/>
          <w:lang w:eastAsia="ru-RU"/>
        </w:rPr>
        <w:t xml:space="preserve">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E21B0B">
          <w:rPr>
            <w:rStyle w:val="a7"/>
            <w:rFonts w:eastAsia="Times New Roman" w:cs="Times New Roman"/>
            <w:color w:val="auto"/>
            <w:szCs w:val="24"/>
            <w:u w:val="none"/>
            <w:lang w:eastAsia="ru-RU"/>
          </w:rPr>
          <w:t>статьей 13.3</w:t>
        </w:r>
      </w:hyperlink>
      <w:r w:rsidRPr="00E21B0B">
        <w:rPr>
          <w:rFonts w:eastAsia="Times New Roman" w:cs="Times New Roman"/>
          <w:szCs w:val="24"/>
          <w:lang w:eastAsia="ru-RU"/>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Объекты федерального значения</w:t>
      </w:r>
      <w:r w:rsidRPr="00E21B0B">
        <w:rPr>
          <w:rFonts w:cs="Times New Roman"/>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1" w:history="1">
        <w:r w:rsidRPr="00E21B0B">
          <w:rPr>
            <w:rStyle w:val="a7"/>
            <w:rFonts w:cs="Times New Roman"/>
            <w:color w:val="auto"/>
            <w:szCs w:val="24"/>
            <w:u w:val="none"/>
            <w:lang w:eastAsia="hi-IN" w:bidi="hi-IN"/>
          </w:rPr>
          <w:t>Конституцией</w:t>
        </w:r>
      </w:hyperlink>
      <w:r w:rsidRPr="00E21B0B">
        <w:rPr>
          <w:rFonts w:cs="Times New Roman"/>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w:anchor="sub_1001" w:history="1">
        <w:r w:rsidRPr="00E21B0B">
          <w:rPr>
            <w:rStyle w:val="a7"/>
            <w:rFonts w:cs="Times New Roman"/>
            <w:color w:val="auto"/>
            <w:szCs w:val="24"/>
            <w:u w:val="none"/>
            <w:lang w:eastAsia="hi-IN" w:bidi="hi-IN"/>
          </w:rPr>
          <w:t>части 1 статьи 10</w:t>
        </w:r>
      </w:hyperlink>
      <w:r w:rsidRPr="00E21B0B">
        <w:rPr>
          <w:rFonts w:cs="Times New Roman"/>
          <w:szCs w:val="24"/>
        </w:rPr>
        <w:t xml:space="preserve"> Градостроительного кодекса областях, </w:t>
      </w:r>
      <w:hyperlink r:id="rId12" w:history="1">
        <w:r w:rsidRPr="00E21B0B">
          <w:rPr>
            <w:rStyle w:val="a7"/>
            <w:rFonts w:cs="Times New Roman"/>
            <w:color w:val="auto"/>
            <w:szCs w:val="24"/>
            <w:u w:val="none"/>
            <w:lang w:eastAsia="hi-IN" w:bidi="hi-IN"/>
          </w:rPr>
          <w:t>определяются</w:t>
        </w:r>
      </w:hyperlink>
      <w:r w:rsidRPr="00E21B0B">
        <w:rPr>
          <w:rFonts w:cs="Times New Roman"/>
          <w:szCs w:val="24"/>
        </w:rPr>
        <w:t xml:space="preserve">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Объекты регионального значения</w:t>
      </w:r>
      <w:r w:rsidRPr="00E21B0B">
        <w:rPr>
          <w:rFonts w:cs="Times New Roman"/>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 w:history="1">
        <w:r w:rsidRPr="00E21B0B">
          <w:rPr>
            <w:rStyle w:val="a7"/>
            <w:rFonts w:cs="Times New Roman"/>
            <w:color w:val="auto"/>
            <w:szCs w:val="24"/>
            <w:u w:val="none"/>
            <w:lang w:eastAsia="hi-IN" w:bidi="hi-IN"/>
          </w:rPr>
          <w:t>Конституцией</w:t>
        </w:r>
      </w:hyperlink>
      <w:r w:rsidRPr="00E21B0B">
        <w:rPr>
          <w:rFonts w:cs="Times New Roman"/>
          <w:szCs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sub_1403" w:history="1">
        <w:r w:rsidRPr="00E21B0B">
          <w:rPr>
            <w:rStyle w:val="a7"/>
            <w:rFonts w:cs="Times New Roman"/>
            <w:color w:val="auto"/>
            <w:szCs w:val="24"/>
            <w:u w:val="none"/>
            <w:lang w:eastAsia="hi-IN" w:bidi="hi-IN"/>
          </w:rPr>
          <w:t>части 3 статьи 14</w:t>
        </w:r>
      </w:hyperlink>
      <w:r w:rsidRPr="00E21B0B">
        <w:rPr>
          <w:rFonts w:cs="Times New Roman"/>
          <w:szCs w:val="24"/>
        </w:rPr>
        <w:t xml:space="preserve">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Объекты местного значения</w:t>
      </w:r>
      <w:r w:rsidRPr="00E21B0B">
        <w:rPr>
          <w:rFonts w:cs="Times New Roman"/>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sub_19031" w:history="1">
        <w:r w:rsidRPr="00E21B0B">
          <w:rPr>
            <w:rStyle w:val="a7"/>
            <w:rFonts w:cs="Times New Roman"/>
            <w:color w:val="auto"/>
            <w:szCs w:val="24"/>
            <w:u w:val="none"/>
            <w:lang w:eastAsia="hi-IN" w:bidi="hi-IN"/>
          </w:rPr>
          <w:t>пункте 1 части 3 статьи 19</w:t>
        </w:r>
      </w:hyperlink>
      <w:r w:rsidRPr="00E21B0B">
        <w:rPr>
          <w:rFonts w:cs="Times New Roman"/>
          <w:szCs w:val="24"/>
        </w:rPr>
        <w:t xml:space="preserve"> и </w:t>
      </w:r>
      <w:hyperlink w:anchor="sub_23051" w:history="1">
        <w:r w:rsidRPr="00E21B0B">
          <w:rPr>
            <w:rStyle w:val="a7"/>
            <w:rFonts w:cs="Times New Roman"/>
            <w:color w:val="auto"/>
            <w:szCs w:val="24"/>
            <w:u w:val="none"/>
            <w:lang w:eastAsia="hi-IN" w:bidi="hi-IN"/>
          </w:rPr>
          <w:t>пункте 1 части 5 статьи 23</w:t>
        </w:r>
      </w:hyperlink>
      <w:r w:rsidRPr="00E21B0B">
        <w:rPr>
          <w:rFonts w:cs="Times New Roman"/>
          <w:szCs w:val="24"/>
        </w:rPr>
        <w:t xml:space="preserve">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Парковка (парковочное место)</w:t>
      </w:r>
      <w:r w:rsidRPr="00E21B0B">
        <w:rPr>
          <w:rFonts w:cs="Times New Roman"/>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Технический заказчик</w:t>
      </w:r>
      <w:r w:rsidRPr="00E21B0B">
        <w:rPr>
          <w:rFonts w:cs="Times New Roman"/>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sub_47021" w:history="1">
        <w:r w:rsidRPr="00E21B0B">
          <w:rPr>
            <w:rStyle w:val="a7"/>
            <w:rFonts w:cs="Times New Roman"/>
            <w:color w:val="auto"/>
            <w:szCs w:val="24"/>
            <w:u w:val="none"/>
            <w:lang w:eastAsia="hi-IN" w:bidi="hi-IN"/>
          </w:rPr>
          <w:t>частью 2.1 статьи 47</w:t>
        </w:r>
      </w:hyperlink>
      <w:r w:rsidRPr="00E21B0B">
        <w:rPr>
          <w:rFonts w:cs="Times New Roman"/>
          <w:szCs w:val="24"/>
        </w:rPr>
        <w:t xml:space="preserve">, </w:t>
      </w:r>
      <w:hyperlink w:anchor="sub_48041" w:history="1">
        <w:r w:rsidRPr="00E21B0B">
          <w:rPr>
            <w:rStyle w:val="a7"/>
            <w:rFonts w:cs="Times New Roman"/>
            <w:color w:val="auto"/>
            <w:szCs w:val="24"/>
            <w:u w:val="none"/>
            <w:lang w:eastAsia="hi-IN" w:bidi="hi-IN"/>
          </w:rPr>
          <w:t>частью 4.1 статьи 48</w:t>
        </w:r>
      </w:hyperlink>
      <w:r w:rsidRPr="00E21B0B">
        <w:rPr>
          <w:rFonts w:cs="Times New Roman"/>
          <w:szCs w:val="24"/>
        </w:rPr>
        <w:t xml:space="preserve">, </w:t>
      </w:r>
      <w:hyperlink w:anchor="sub_52021" w:history="1">
        <w:r w:rsidRPr="00E21B0B">
          <w:rPr>
            <w:rStyle w:val="a7"/>
            <w:rFonts w:cs="Times New Roman"/>
            <w:color w:val="auto"/>
            <w:szCs w:val="24"/>
            <w:u w:val="none"/>
            <w:lang w:eastAsia="hi-IN" w:bidi="hi-IN"/>
          </w:rPr>
          <w:t>частями 2.1</w:t>
        </w:r>
      </w:hyperlink>
      <w:r w:rsidRPr="00E21B0B">
        <w:rPr>
          <w:rFonts w:cs="Times New Roman"/>
          <w:szCs w:val="24"/>
        </w:rPr>
        <w:t xml:space="preserve"> и </w:t>
      </w:r>
      <w:hyperlink w:anchor="sub_52022" w:history="1">
        <w:r w:rsidRPr="00E21B0B">
          <w:rPr>
            <w:rStyle w:val="a7"/>
            <w:rFonts w:cs="Times New Roman"/>
            <w:color w:val="auto"/>
            <w:szCs w:val="24"/>
            <w:u w:val="none"/>
            <w:lang w:eastAsia="hi-IN" w:bidi="hi-IN"/>
          </w:rPr>
          <w:t>2.2 статьи 52</w:t>
        </w:r>
      </w:hyperlink>
      <w:r w:rsidRPr="00E21B0B">
        <w:rPr>
          <w:rFonts w:cs="Times New Roman"/>
          <w:szCs w:val="24"/>
        </w:rPr>
        <w:t xml:space="preserve">, </w:t>
      </w:r>
      <w:hyperlink w:anchor="sub_555315" w:history="1">
        <w:r w:rsidRPr="00E21B0B">
          <w:rPr>
            <w:rStyle w:val="a7"/>
            <w:rFonts w:cs="Times New Roman"/>
            <w:color w:val="auto"/>
            <w:szCs w:val="24"/>
            <w:u w:val="none"/>
            <w:lang w:eastAsia="hi-IN" w:bidi="hi-IN"/>
          </w:rPr>
          <w:t>частями 5</w:t>
        </w:r>
      </w:hyperlink>
      <w:r w:rsidRPr="00E21B0B">
        <w:rPr>
          <w:rFonts w:cs="Times New Roman"/>
          <w:szCs w:val="24"/>
        </w:rPr>
        <w:t xml:space="preserve"> и </w:t>
      </w:r>
      <w:hyperlink w:anchor="sub_555316" w:history="1">
        <w:r w:rsidRPr="00E21B0B">
          <w:rPr>
            <w:rStyle w:val="a7"/>
            <w:rFonts w:cs="Times New Roman"/>
            <w:color w:val="auto"/>
            <w:szCs w:val="24"/>
            <w:u w:val="none"/>
            <w:lang w:eastAsia="hi-IN" w:bidi="hi-IN"/>
          </w:rPr>
          <w:t>6 статьи 55.31</w:t>
        </w:r>
      </w:hyperlink>
      <w:r w:rsidRPr="00E21B0B">
        <w:rPr>
          <w:rFonts w:cs="Times New Roman"/>
          <w:szCs w:val="24"/>
        </w:rPr>
        <w:t xml:space="preserve"> Градостроительного кодекса.</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bCs/>
          <w:szCs w:val="24"/>
          <w:shd w:val="clear" w:color="auto" w:fill="FFFFFF"/>
        </w:rPr>
      </w:pPr>
      <w:r w:rsidRPr="00E21B0B">
        <w:rPr>
          <w:rFonts w:cs="Times New Roman"/>
          <w:b/>
          <w:bCs/>
          <w:szCs w:val="24"/>
          <w:shd w:val="clear" w:color="auto" w:fill="FFFFFF"/>
        </w:rPr>
        <w:lastRenderedPageBreak/>
        <w:t xml:space="preserve">Программы комплексного развития систем коммунальной инфраструктуры поселения, городского округа - </w:t>
      </w:r>
      <w:r w:rsidRPr="00E21B0B">
        <w:rPr>
          <w:rFonts w:cs="Times New Roman"/>
          <w:bCs/>
          <w:szCs w:val="24"/>
          <w:shd w:val="clear" w:color="auto" w:fill="FFFFFF"/>
        </w:rPr>
        <w:t>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bCs/>
          <w:szCs w:val="24"/>
          <w:shd w:val="clear" w:color="auto" w:fill="FFFFFF"/>
        </w:rPr>
      </w:pPr>
      <w:r w:rsidRPr="00E21B0B">
        <w:rPr>
          <w:rFonts w:cs="Times New Roman"/>
          <w:b/>
          <w:bCs/>
          <w:szCs w:val="24"/>
          <w:shd w:val="clear" w:color="auto" w:fill="FFFFFF"/>
        </w:rPr>
        <w:t>Система коммунальной инфраструктуры</w:t>
      </w:r>
      <w:r w:rsidRPr="00E21B0B">
        <w:rPr>
          <w:rFonts w:cs="Times New Roman"/>
          <w:bCs/>
          <w:szCs w:val="24"/>
          <w:shd w:val="clear" w:color="auto" w:fill="FFFFFF"/>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bCs/>
          <w:szCs w:val="24"/>
          <w:shd w:val="clear" w:color="auto" w:fill="FFFFFF"/>
        </w:rPr>
      </w:pPr>
      <w:r w:rsidRPr="00E21B0B">
        <w:rPr>
          <w:rFonts w:cs="Times New Roman"/>
          <w:bCs/>
          <w:szCs w:val="24"/>
          <w:shd w:val="clear" w:color="auto" w:fill="FFFFFF"/>
        </w:rPr>
        <w:t>Т</w:t>
      </w:r>
      <w:r w:rsidRPr="00E21B0B">
        <w:rPr>
          <w:rFonts w:cs="Times New Roman"/>
          <w:b/>
          <w:bCs/>
          <w:szCs w:val="24"/>
          <w:shd w:val="clear" w:color="auto" w:fill="FFFFFF"/>
        </w:rPr>
        <w:t>ранспортно-пересадочный узел</w:t>
      </w:r>
      <w:r w:rsidRPr="00E21B0B">
        <w:rPr>
          <w:rFonts w:cs="Times New Roman"/>
          <w:bCs/>
          <w:szCs w:val="24"/>
          <w:shd w:val="clear" w:color="auto" w:fill="FFFFFF"/>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Нормативы градостроительного проектирования</w:t>
      </w:r>
      <w:r w:rsidRPr="00E21B0B">
        <w:rPr>
          <w:rFonts w:cs="Times New Roman"/>
          <w:szCs w:val="24"/>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bCs/>
          <w:szCs w:val="24"/>
          <w:shd w:val="clear" w:color="auto" w:fill="FFFFFF"/>
        </w:rPr>
      </w:pPr>
      <w:r w:rsidRPr="00E21B0B">
        <w:rPr>
          <w:rFonts w:cs="Times New Roman"/>
          <w:b/>
          <w:bCs/>
          <w:szCs w:val="24"/>
          <w:shd w:val="clear" w:color="auto" w:fill="FFFFFF"/>
        </w:rPr>
        <w:t xml:space="preserve">Программы комплексного развития транспортной инфраструктуры поселения, городского округа - </w:t>
      </w:r>
      <w:r w:rsidRPr="00E21B0B">
        <w:rPr>
          <w:rFonts w:cs="Times New Roman"/>
          <w:bCs/>
          <w:szCs w:val="24"/>
          <w:shd w:val="clear" w:color="auto" w:fill="FFFFFF"/>
        </w:rPr>
        <w:t xml:space="preserve">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транспортной </w:t>
      </w:r>
      <w:r w:rsidRPr="00E21B0B">
        <w:rPr>
          <w:rFonts w:cs="Times New Roman"/>
          <w:bCs/>
          <w:szCs w:val="24"/>
          <w:shd w:val="clear" w:color="auto" w:fill="FFFFFF"/>
        </w:rPr>
        <w:lastRenderedPageBreak/>
        <w:t>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bCs/>
          <w:szCs w:val="24"/>
          <w:shd w:val="clear" w:color="auto" w:fill="FFFFFF"/>
        </w:rPr>
      </w:pPr>
      <w:r w:rsidRPr="00E21B0B">
        <w:rPr>
          <w:rFonts w:cs="Times New Roman"/>
          <w:b/>
          <w:bCs/>
          <w:szCs w:val="24"/>
          <w:shd w:val="clear" w:color="auto" w:fill="FFFFFF"/>
        </w:rPr>
        <w:t xml:space="preserve">Программы комплексного развития социальной инфраструктуры поселения, городского округа </w:t>
      </w:r>
      <w:r w:rsidRPr="00E21B0B">
        <w:rPr>
          <w:rFonts w:cs="Times New Roman"/>
          <w:bCs/>
          <w:szCs w:val="24"/>
          <w:shd w:val="clear" w:color="auto" w:fill="FFFFFF"/>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8C4771" w:rsidRPr="00E21B0B" w:rsidRDefault="008C4771" w:rsidP="008C4771">
      <w:pPr>
        <w:tabs>
          <w:tab w:val="left" w:pos="851"/>
        </w:tabs>
        <w:overflowPunct w:val="0"/>
        <w:autoSpaceDE w:val="0"/>
        <w:spacing w:after="0" w:line="240" w:lineRule="auto"/>
        <w:ind w:firstLine="851"/>
        <w:jc w:val="both"/>
        <w:textAlignment w:val="baseline"/>
        <w:rPr>
          <w:rFonts w:cs="Times New Roman"/>
          <w:szCs w:val="24"/>
        </w:rPr>
      </w:pPr>
      <w:r w:rsidRPr="00E21B0B">
        <w:rPr>
          <w:rFonts w:cs="Times New Roman"/>
          <w:b/>
          <w:bCs/>
          <w:szCs w:val="24"/>
        </w:rPr>
        <w:t>Машино-место</w:t>
      </w:r>
      <w:r w:rsidRPr="00E21B0B">
        <w:rPr>
          <w:rFonts w:cs="Times New Roman"/>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8C4771" w:rsidRPr="00E21B0B" w:rsidRDefault="008C4771" w:rsidP="008C4771">
      <w:pPr>
        <w:spacing w:after="0" w:line="240" w:lineRule="auto"/>
        <w:ind w:firstLine="851"/>
        <w:jc w:val="both"/>
        <w:rPr>
          <w:rFonts w:eastAsia="Times New Roman" w:cs="Times New Roman"/>
          <w:bCs/>
          <w:szCs w:val="24"/>
          <w:lang w:eastAsia="ru-RU"/>
        </w:rPr>
      </w:pPr>
      <w:r w:rsidRPr="00E21B0B">
        <w:rPr>
          <w:rFonts w:eastAsia="Times New Roman" w:cs="Times New Roman"/>
          <w:b/>
          <w:bCs/>
          <w:szCs w:val="24"/>
          <w:lang w:eastAsia="ru-RU"/>
        </w:rPr>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w:t>
      </w:r>
      <w:r w:rsidRPr="00E21B0B">
        <w:rPr>
          <w:rFonts w:eastAsia="Times New Roman" w:cs="Times New Roman"/>
          <w:bCs/>
          <w:szCs w:val="24"/>
          <w:lang w:eastAsia="ru-RU"/>
        </w:rPr>
        <w:t xml:space="preserve">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sub_83" w:history="1">
        <w:r w:rsidRPr="00E21B0B">
          <w:rPr>
            <w:rStyle w:val="a7"/>
            <w:rFonts w:eastAsia="Times New Roman" w:cs="Times New Roman"/>
            <w:bCs/>
            <w:color w:val="auto"/>
            <w:szCs w:val="24"/>
            <w:u w:val="none"/>
            <w:lang w:eastAsia="ru-RU"/>
          </w:rPr>
          <w:t>статьей 8.3</w:t>
        </w:r>
      </w:hyperlink>
      <w:r w:rsidRPr="00E21B0B">
        <w:rPr>
          <w:rFonts w:eastAsia="Times New Roman" w:cs="Times New Roman"/>
          <w:bCs/>
          <w:szCs w:val="24"/>
          <w:lang w:eastAsia="ru-RU"/>
        </w:rPr>
        <w:t xml:space="preserve"> Градостроительного кодекса;</w:t>
      </w:r>
    </w:p>
    <w:p w:rsidR="008C4771" w:rsidRPr="00E21B0B" w:rsidRDefault="008C4771" w:rsidP="008C4771">
      <w:pPr>
        <w:spacing w:after="0" w:line="240" w:lineRule="auto"/>
        <w:ind w:firstLine="851"/>
        <w:jc w:val="both"/>
        <w:rPr>
          <w:rFonts w:eastAsia="Times New Roman" w:cs="Times New Roman"/>
          <w:bCs/>
          <w:szCs w:val="24"/>
          <w:lang w:eastAsia="ru-RU"/>
        </w:rPr>
      </w:pPr>
      <w:r w:rsidRPr="00E21B0B">
        <w:rPr>
          <w:rFonts w:eastAsia="Times New Roman" w:cs="Times New Roman"/>
          <w:b/>
          <w:bCs/>
          <w:szCs w:val="24"/>
          <w:lang w:eastAsia="ru-RU"/>
        </w:rPr>
        <w:t xml:space="preserve">Сметные нормы - </w:t>
      </w:r>
      <w:r w:rsidRPr="00E21B0B">
        <w:rPr>
          <w:rFonts w:eastAsia="Times New Roman" w:cs="Times New Roman"/>
          <w:bCs/>
          <w:szCs w:val="24"/>
          <w:lang w:eastAsia="ru-RU"/>
        </w:rPr>
        <w:t>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8C4771" w:rsidRPr="00E21B0B" w:rsidRDefault="008C4771" w:rsidP="008C4771">
      <w:pPr>
        <w:spacing w:after="0" w:line="240" w:lineRule="auto"/>
        <w:ind w:firstLine="851"/>
        <w:jc w:val="both"/>
        <w:rPr>
          <w:rFonts w:eastAsia="Times New Roman" w:cs="Times New Roman"/>
          <w:bCs/>
          <w:szCs w:val="24"/>
          <w:lang w:eastAsia="ru-RU"/>
        </w:rPr>
      </w:pPr>
      <w:r w:rsidRPr="00E21B0B">
        <w:rPr>
          <w:rFonts w:eastAsia="Times New Roman" w:cs="Times New Roman"/>
          <w:b/>
          <w:bCs/>
          <w:szCs w:val="24"/>
          <w:lang w:eastAsia="ru-RU"/>
        </w:rPr>
        <w:t xml:space="preserve">Сметные цены строительных ресурсов - </w:t>
      </w:r>
      <w:r w:rsidRPr="00E21B0B">
        <w:rPr>
          <w:rFonts w:eastAsia="Times New Roman" w:cs="Times New Roman"/>
          <w:bCs/>
          <w:szCs w:val="24"/>
          <w:lang w:eastAsia="ru-RU"/>
        </w:rPr>
        <w:t>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8C4771" w:rsidRPr="00E21B0B" w:rsidRDefault="008C4771" w:rsidP="008C4771">
      <w:pPr>
        <w:spacing w:after="0" w:line="240" w:lineRule="auto"/>
        <w:ind w:firstLine="851"/>
        <w:jc w:val="both"/>
        <w:rPr>
          <w:rFonts w:eastAsia="Times New Roman" w:cs="Times New Roman"/>
          <w:bCs/>
          <w:szCs w:val="24"/>
          <w:lang w:eastAsia="ru-RU"/>
        </w:rPr>
      </w:pPr>
      <w:r w:rsidRPr="00E21B0B">
        <w:rPr>
          <w:rFonts w:eastAsia="Times New Roman" w:cs="Times New Roman"/>
          <w:b/>
          <w:bCs/>
          <w:szCs w:val="24"/>
          <w:lang w:eastAsia="ru-RU"/>
        </w:rPr>
        <w:t xml:space="preserve">Сметные нормативы - </w:t>
      </w:r>
      <w:r w:rsidRPr="00E21B0B">
        <w:rPr>
          <w:rFonts w:eastAsia="Times New Roman" w:cs="Times New Roman"/>
          <w:bCs/>
          <w:szCs w:val="24"/>
          <w:lang w:eastAsia="ru-RU"/>
        </w:rPr>
        <w:t>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8C4771" w:rsidRPr="00E21B0B" w:rsidRDefault="008C4771" w:rsidP="008C4771">
      <w:pPr>
        <w:spacing w:after="0" w:line="240" w:lineRule="auto"/>
        <w:ind w:firstLine="851"/>
        <w:jc w:val="both"/>
        <w:rPr>
          <w:rFonts w:eastAsia="Times New Roman" w:cs="Times New Roman"/>
          <w:bCs/>
          <w:szCs w:val="24"/>
          <w:lang w:eastAsia="ru-RU"/>
        </w:rPr>
      </w:pPr>
      <w:r w:rsidRPr="00E21B0B">
        <w:rPr>
          <w:rFonts w:eastAsia="Times New Roman" w:cs="Times New Roman"/>
          <w:b/>
          <w:bCs/>
          <w:szCs w:val="24"/>
          <w:lang w:eastAsia="ru-RU"/>
        </w:rPr>
        <w:t xml:space="preserve">Комплексное развитие территорий - </w:t>
      </w:r>
      <w:r w:rsidRPr="00E21B0B">
        <w:rPr>
          <w:rFonts w:eastAsia="Times New Roman" w:cs="Times New Roman"/>
          <w:bCs/>
          <w:szCs w:val="24"/>
          <w:lang w:eastAsia="ru-RU"/>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8C4771" w:rsidRPr="00E21B0B" w:rsidRDefault="008C4771" w:rsidP="008C4771">
      <w:pPr>
        <w:spacing w:after="0" w:line="240" w:lineRule="auto"/>
        <w:ind w:firstLine="851"/>
        <w:jc w:val="both"/>
        <w:rPr>
          <w:rFonts w:eastAsia="Times New Roman" w:cs="Times New Roman"/>
          <w:bCs/>
          <w:szCs w:val="24"/>
          <w:lang w:eastAsia="ru-RU"/>
        </w:rPr>
      </w:pPr>
      <w:r w:rsidRPr="00E21B0B">
        <w:rPr>
          <w:rFonts w:eastAsia="Times New Roman" w:cs="Times New Roman"/>
          <w:b/>
          <w:bCs/>
          <w:szCs w:val="24"/>
          <w:lang w:eastAsia="ru-RU"/>
        </w:rPr>
        <w:t xml:space="preserve">Элемент планировочной структуры - </w:t>
      </w:r>
      <w:r w:rsidRPr="00E21B0B">
        <w:rPr>
          <w:rFonts w:eastAsia="Times New Roman" w:cs="Times New Roman"/>
          <w:bCs/>
          <w:szCs w:val="24"/>
          <w:lang w:eastAsia="ru-RU"/>
        </w:rPr>
        <w:t xml:space="preserve">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4" w:history="1">
        <w:r w:rsidRPr="00E21B0B">
          <w:rPr>
            <w:rStyle w:val="a7"/>
            <w:rFonts w:eastAsia="Times New Roman" w:cs="Times New Roman"/>
            <w:bCs/>
            <w:color w:val="auto"/>
            <w:szCs w:val="24"/>
            <w:u w:val="none"/>
            <w:lang w:eastAsia="ru-RU"/>
          </w:rPr>
          <w:t>Виды</w:t>
        </w:r>
      </w:hyperlink>
      <w:r w:rsidRPr="00E21B0B">
        <w:rPr>
          <w:rFonts w:eastAsia="Times New Roman" w:cs="Times New Roman"/>
          <w:bCs/>
          <w:szCs w:val="24"/>
          <w:lang w:eastAsia="ru-RU"/>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C4771" w:rsidRPr="00E21B0B" w:rsidRDefault="008C4771" w:rsidP="008C4771">
      <w:pPr>
        <w:spacing w:after="0" w:line="240" w:lineRule="auto"/>
        <w:ind w:firstLine="851"/>
        <w:jc w:val="both"/>
        <w:rPr>
          <w:rFonts w:eastAsia="Times New Roman" w:cs="Times New Roman"/>
          <w:bCs/>
          <w:szCs w:val="24"/>
          <w:lang w:eastAsia="ru-RU"/>
        </w:rPr>
      </w:pPr>
      <w:r w:rsidRPr="00E21B0B">
        <w:rPr>
          <w:rFonts w:eastAsia="Times New Roman" w:cs="Times New Roman"/>
          <w:b/>
          <w:bCs/>
          <w:szCs w:val="24"/>
          <w:lang w:eastAsia="ru-RU"/>
        </w:rPr>
        <w:lastRenderedPageBreak/>
        <w:t xml:space="preserve">Благоустройство территории - </w:t>
      </w:r>
      <w:r w:rsidRPr="00E21B0B">
        <w:rPr>
          <w:rFonts w:eastAsia="Times New Roman" w:cs="Times New Roman"/>
          <w:bCs/>
          <w:szCs w:val="24"/>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C4771" w:rsidRPr="00E21B0B" w:rsidRDefault="008C4771" w:rsidP="008C4771">
      <w:pPr>
        <w:spacing w:after="0" w:line="240" w:lineRule="auto"/>
        <w:ind w:firstLine="851"/>
        <w:jc w:val="both"/>
        <w:rPr>
          <w:rFonts w:eastAsia="Times New Roman" w:cs="Times New Roman"/>
          <w:b/>
          <w:bCs/>
          <w:szCs w:val="24"/>
          <w:lang w:eastAsia="ru-RU"/>
        </w:rPr>
      </w:pPr>
      <w:r w:rsidRPr="00E21B0B">
        <w:rPr>
          <w:rFonts w:eastAsia="Times New Roman" w:cs="Times New Roman"/>
          <w:b/>
          <w:bCs/>
          <w:szCs w:val="24"/>
          <w:lang w:eastAsia="ru-RU"/>
        </w:rPr>
        <w:t xml:space="preserve">Элементы благоустройства - </w:t>
      </w:r>
      <w:r w:rsidRPr="00E21B0B">
        <w:rPr>
          <w:rFonts w:eastAsia="Times New Roman" w:cs="Times New Roman"/>
          <w:bCs/>
          <w:szCs w:val="24"/>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C4771" w:rsidRPr="00E21B0B" w:rsidRDefault="008C4771" w:rsidP="008C4771">
      <w:pPr>
        <w:spacing w:after="0" w:line="240" w:lineRule="auto"/>
        <w:ind w:firstLine="851"/>
        <w:jc w:val="both"/>
        <w:rPr>
          <w:rFonts w:eastAsia="Times New Roman" w:cs="Times New Roman"/>
          <w:bCs/>
          <w:szCs w:val="24"/>
          <w:lang w:eastAsia="ru-RU"/>
        </w:rPr>
      </w:pPr>
      <w:r w:rsidRPr="00E21B0B">
        <w:rPr>
          <w:rFonts w:eastAsia="Times New Roman" w:cs="Times New Roman"/>
          <w:b/>
          <w:bCs/>
          <w:szCs w:val="24"/>
          <w:lang w:eastAsia="ru-RU"/>
        </w:rPr>
        <w:t xml:space="preserve">Объект индивидуального жилищного строительства - </w:t>
      </w:r>
      <w:r w:rsidRPr="00E21B0B">
        <w:rPr>
          <w:rFonts w:eastAsia="Times New Roman" w:cs="Times New Roman"/>
          <w:bCs/>
          <w:szCs w:val="24"/>
          <w:lang w:eastAsia="ru-RU"/>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8C4771" w:rsidRPr="00E21B0B" w:rsidRDefault="008C4771" w:rsidP="008C4771">
      <w:pPr>
        <w:spacing w:after="0" w:line="240" w:lineRule="auto"/>
        <w:ind w:firstLine="851"/>
        <w:jc w:val="both"/>
        <w:rPr>
          <w:rFonts w:cs="Times New Roman"/>
          <w:szCs w:val="24"/>
        </w:rPr>
      </w:pPr>
      <w:r w:rsidRPr="00E21B0B">
        <w:rPr>
          <w:rFonts w:cs="Times New Roman"/>
          <w:b/>
          <w:szCs w:val="24"/>
        </w:rPr>
        <w:t>Коэффициент использования территории (КИТ)</w:t>
      </w:r>
      <w:r w:rsidRPr="00E21B0B">
        <w:rPr>
          <w:rFonts w:cs="Times New Roman"/>
          <w:szCs w:val="24"/>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8C4771" w:rsidRPr="00E21B0B" w:rsidRDefault="008C4771" w:rsidP="008C4771">
      <w:pPr>
        <w:spacing w:after="0" w:line="240" w:lineRule="auto"/>
        <w:ind w:firstLine="851"/>
        <w:jc w:val="both"/>
        <w:rPr>
          <w:rFonts w:cs="Times New Roman"/>
          <w:szCs w:val="24"/>
        </w:rPr>
      </w:pPr>
      <w:r w:rsidRPr="00E21B0B">
        <w:rPr>
          <w:rFonts w:cs="Times New Roman"/>
          <w:b/>
          <w:szCs w:val="24"/>
        </w:rPr>
        <w:t>Озеленение</w:t>
      </w:r>
      <w:r w:rsidRPr="00E21B0B">
        <w:rPr>
          <w:rFonts w:cs="Times New Roman"/>
          <w:szCs w:val="24"/>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(георешётки). </w:t>
      </w:r>
    </w:p>
    <w:p w:rsidR="008C4771" w:rsidRPr="00E21B0B" w:rsidRDefault="008C4771" w:rsidP="008C4771">
      <w:pPr>
        <w:spacing w:after="0" w:line="240" w:lineRule="auto"/>
        <w:ind w:firstLine="851"/>
        <w:jc w:val="both"/>
        <w:rPr>
          <w:rFonts w:cs="Times New Roman"/>
          <w:szCs w:val="24"/>
        </w:rPr>
      </w:pPr>
      <w:r w:rsidRPr="00E21B0B">
        <w:rPr>
          <w:rFonts w:cs="Times New Roman"/>
          <w:b/>
          <w:szCs w:val="24"/>
        </w:rPr>
        <w:t xml:space="preserve">Максимальный процент застройки в границах земельного участка </w:t>
      </w:r>
      <w:r w:rsidRPr="00E21B0B">
        <w:rPr>
          <w:rFonts w:cs="Times New Roman"/>
          <w:szCs w:val="24"/>
        </w:rPr>
        <w:t>- отношение суммарной площади, которая может быть застроена объектами капитального строительства, без учёта подземных этажей, ко всей площади земельного участка.</w:t>
      </w:r>
    </w:p>
    <w:p w:rsidR="008C4771" w:rsidRPr="00E21B0B" w:rsidRDefault="008C4771" w:rsidP="008C4771">
      <w:pPr>
        <w:spacing w:after="0" w:line="240" w:lineRule="auto"/>
        <w:ind w:firstLine="851"/>
        <w:jc w:val="both"/>
        <w:rPr>
          <w:rFonts w:cs="Times New Roman"/>
          <w:szCs w:val="24"/>
        </w:rPr>
      </w:pPr>
      <w:r w:rsidRPr="00E21B0B">
        <w:rPr>
          <w:rFonts w:cs="Times New Roman"/>
          <w:b/>
          <w:szCs w:val="24"/>
        </w:rPr>
        <w:t>Минимальный процент озеленения земельного участка</w:t>
      </w:r>
      <w:r w:rsidRPr="00E21B0B">
        <w:rPr>
          <w:rFonts w:cs="Times New Roman"/>
          <w:szCs w:val="24"/>
        </w:rPr>
        <w:t xml:space="preserve"> - отношение площади озеленения (зеленых зон) ко всей площади земельного участка.</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overflowPunct w:val="0"/>
        <w:autoSpaceDE w:val="0"/>
        <w:spacing w:after="0" w:line="240" w:lineRule="auto"/>
        <w:ind w:firstLine="851"/>
        <w:jc w:val="center"/>
        <w:textAlignment w:val="baseline"/>
        <w:rPr>
          <w:rFonts w:cs="Times New Roman"/>
          <w:b/>
          <w:bCs/>
          <w:szCs w:val="24"/>
        </w:rPr>
      </w:pPr>
    </w:p>
    <w:p w:rsidR="009A0B2C" w:rsidRDefault="008C4771" w:rsidP="009A0B2C">
      <w:pPr>
        <w:pStyle w:val="1"/>
      </w:pPr>
      <w:bookmarkStart w:id="2" w:name="_Toc85618002"/>
      <w:r w:rsidRPr="00E21B0B">
        <w:lastRenderedPageBreak/>
        <w:t xml:space="preserve">РАЗДЕЛ </w:t>
      </w:r>
      <w:r w:rsidRPr="00E21B0B">
        <w:rPr>
          <w:lang w:val="en-US"/>
        </w:rPr>
        <w:t>I</w:t>
      </w:r>
      <w:r w:rsidRPr="00E21B0B">
        <w:t>. ПОРЯДОК ПРИМЕНЕНИЯ ПРАВИЛ И ВНЕСЕНИЯ В НИХ</w:t>
      </w:r>
      <w:bookmarkEnd w:id="2"/>
    </w:p>
    <w:p w:rsidR="008C4771" w:rsidRPr="00E21B0B" w:rsidRDefault="008C4771" w:rsidP="009A0B2C">
      <w:pPr>
        <w:pStyle w:val="1"/>
      </w:pPr>
      <w:bookmarkStart w:id="3" w:name="_Toc85618003"/>
      <w:r w:rsidRPr="00E21B0B">
        <w:t>ИЗМЕНЕНИЙ</w:t>
      </w:r>
      <w:bookmarkEnd w:id="3"/>
    </w:p>
    <w:p w:rsidR="00134CBC" w:rsidRPr="00E21B0B" w:rsidRDefault="00134CBC" w:rsidP="00134CBC">
      <w:pPr>
        <w:rPr>
          <w:lang w:eastAsia="zh-CN"/>
        </w:rPr>
      </w:pPr>
    </w:p>
    <w:p w:rsidR="008C4771" w:rsidRPr="00E21B0B" w:rsidRDefault="008C4771" w:rsidP="00134CBC">
      <w:pPr>
        <w:pStyle w:val="2"/>
      </w:pPr>
      <w:bookmarkStart w:id="4" w:name="_Toc85618004"/>
      <w:r w:rsidRPr="00E21B0B">
        <w:rPr>
          <w:shd w:val="clear" w:color="auto" w:fill="FFFFFF"/>
        </w:rPr>
        <w:t>Глава 1. Положения о регулировании землепользования и застройки</w:t>
      </w:r>
      <w:bookmarkEnd w:id="4"/>
    </w:p>
    <w:p w:rsidR="008C4771" w:rsidRPr="00E21B0B" w:rsidRDefault="008C4771" w:rsidP="00134CBC">
      <w:pPr>
        <w:pStyle w:val="2"/>
      </w:pPr>
      <w:bookmarkStart w:id="5" w:name="_Toc85618005"/>
      <w:r w:rsidRPr="00E21B0B">
        <w:rPr>
          <w:shd w:val="clear" w:color="auto" w:fill="FFFFFF"/>
        </w:rPr>
        <w:t>органами местного самоуправления</w:t>
      </w:r>
      <w:bookmarkEnd w:id="5"/>
    </w:p>
    <w:p w:rsidR="008C4771" w:rsidRPr="00E21B0B" w:rsidRDefault="008C4771" w:rsidP="008C4771">
      <w:pPr>
        <w:keepLines/>
        <w:overflowPunct w:val="0"/>
        <w:autoSpaceDE w:val="0"/>
        <w:spacing w:after="0" w:line="240" w:lineRule="auto"/>
        <w:ind w:firstLine="851"/>
        <w:jc w:val="both"/>
        <w:textAlignment w:val="baseline"/>
        <w:rPr>
          <w:rFonts w:cs="Times New Roman"/>
          <w:szCs w:val="24"/>
        </w:rPr>
      </w:pPr>
    </w:p>
    <w:p w:rsidR="008C4771" w:rsidRPr="00E21B0B" w:rsidRDefault="008C4771" w:rsidP="000D0652">
      <w:pPr>
        <w:pStyle w:val="4"/>
      </w:pPr>
      <w:bookmarkStart w:id="6" w:name="_Toc85618006"/>
      <w:r w:rsidRPr="00E21B0B">
        <w:t>Статья 1. Назначение, состав и применение Правил</w:t>
      </w:r>
      <w:bookmarkEnd w:id="6"/>
    </w:p>
    <w:p w:rsidR="008C4771" w:rsidRPr="00E21B0B" w:rsidRDefault="008C4771" w:rsidP="008C4771">
      <w:pPr>
        <w:keepLines/>
        <w:overflowPunct w:val="0"/>
        <w:autoSpaceDE w:val="0"/>
        <w:spacing w:after="0" w:line="240" w:lineRule="auto"/>
        <w:ind w:firstLine="851"/>
        <w:jc w:val="both"/>
        <w:textAlignment w:val="baseline"/>
        <w:rPr>
          <w:rFonts w:cs="Times New Roman"/>
          <w:szCs w:val="24"/>
        </w:rPr>
      </w:pP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E21B0B" w:rsidRPr="001972B4">
        <w:rPr>
          <w:rFonts w:eastAsia="Times New Roman" w:cs="Times New Roman"/>
          <w:color w:val="000000"/>
          <w:szCs w:val="24"/>
          <w:lang w:eastAsia="ru-RU"/>
        </w:rPr>
        <w:t>Новолеушковско</w:t>
      </w:r>
      <w:r w:rsidR="00E21B0B">
        <w:rPr>
          <w:rFonts w:eastAsia="Times New Roman" w:cs="Times New Roman"/>
          <w:color w:val="000000"/>
          <w:szCs w:val="24"/>
          <w:lang w:eastAsia="ru-RU"/>
        </w:rPr>
        <w:t>м</w:t>
      </w:r>
      <w:r w:rsidRPr="00E21B0B">
        <w:rPr>
          <w:rFonts w:cs="Times New Roman"/>
          <w:szCs w:val="24"/>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w:t>
      </w:r>
      <w:r w:rsidR="00E21B0B" w:rsidRPr="001972B4">
        <w:rPr>
          <w:rFonts w:eastAsia="Times New Roman" w:cs="Times New Roman"/>
          <w:color w:val="000000"/>
          <w:szCs w:val="24"/>
          <w:lang w:eastAsia="ru-RU"/>
        </w:rPr>
        <w:t>Новолеушковского</w:t>
      </w:r>
      <w:r w:rsidRPr="00E21B0B">
        <w:rPr>
          <w:rFonts w:cs="Times New Roman"/>
          <w:szCs w:val="24"/>
        </w:rPr>
        <w:t xml:space="preserve"> сельского поселения на территориальные зоны, с установлением для каждой из таких зон единого градостроительного регламента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2. Правила разрабатываются в целях:</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 xml:space="preserve">1) создания условий для устойчивого развития территорий </w:t>
      </w:r>
      <w:r w:rsidR="00E21B0B" w:rsidRPr="001972B4">
        <w:rPr>
          <w:rFonts w:eastAsia="Times New Roman" w:cs="Times New Roman"/>
          <w:color w:val="000000"/>
          <w:szCs w:val="24"/>
          <w:lang w:eastAsia="ru-RU"/>
        </w:rPr>
        <w:t>Новолеушковского</w:t>
      </w:r>
      <w:r w:rsidRPr="00E21B0B">
        <w:rPr>
          <w:rFonts w:cs="Times New Roman"/>
          <w:szCs w:val="24"/>
          <w:shd w:val="clear" w:color="auto" w:fill="FFFFFF"/>
        </w:rPr>
        <w:t xml:space="preserve"> сельского поселения, сохранения окружающей среды и объектов культурного наследия;</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 xml:space="preserve">2) создания условий для планировки территорий </w:t>
      </w:r>
      <w:r w:rsidR="00E21B0B" w:rsidRPr="001972B4">
        <w:rPr>
          <w:rFonts w:eastAsia="Times New Roman" w:cs="Times New Roman"/>
          <w:color w:val="000000"/>
          <w:szCs w:val="24"/>
          <w:lang w:eastAsia="ru-RU"/>
        </w:rPr>
        <w:t>Новолеушковского</w:t>
      </w:r>
      <w:r w:rsidRPr="00E21B0B">
        <w:rPr>
          <w:rFonts w:cs="Times New Roman"/>
          <w:szCs w:val="24"/>
          <w:shd w:val="clear" w:color="auto" w:fill="FFFFFF"/>
        </w:rPr>
        <w:t xml:space="preserve"> сельского поселения;</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3. Правила включают в себя:</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1) порядок их применения и внесения изменений в правила;</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2) карту градостроительного зонирования;</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3) градостроительные регламенты.</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 xml:space="preserve">4. Правила регламентируют на территории </w:t>
      </w:r>
      <w:r w:rsidR="00E21B0B" w:rsidRPr="001972B4">
        <w:rPr>
          <w:rFonts w:eastAsia="Times New Roman" w:cs="Times New Roman"/>
          <w:color w:val="000000"/>
          <w:szCs w:val="24"/>
          <w:lang w:eastAsia="ru-RU"/>
        </w:rPr>
        <w:t>Новолеушковского</w:t>
      </w:r>
      <w:r w:rsidRPr="00E21B0B">
        <w:rPr>
          <w:rFonts w:cs="Times New Roman"/>
          <w:szCs w:val="24"/>
          <w:shd w:val="clear" w:color="auto" w:fill="FFFFFF"/>
        </w:rPr>
        <w:t xml:space="preserve"> сельского поселения порядок:</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1) регулирования землепользования и застройки органами местного самоуправления;</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2) изменения видов разрешенного использования земельных участков и объектов капитального строительства физическими и юридическими лицами;</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3) подготовки документации по планировке территории органами местного самоуправления;</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4) проведения публичных слушаний по вопросам землепользования и застройки;</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5) внесения изменений в правила землепользования и застройки;</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6) регулирования иных вопросов землепользования и застройки.</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 xml:space="preserve">5.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w:t>
      </w:r>
      <w:r w:rsidRPr="00E21B0B">
        <w:rPr>
          <w:rFonts w:cs="Times New Roman"/>
          <w:szCs w:val="24"/>
          <w:shd w:val="clear" w:color="auto" w:fill="FFFFFF"/>
        </w:rPr>
        <w:lastRenderedPageBreak/>
        <w:t>культурного наследия, иными муниципальными правовыми актами по вопросам регулирования землепользования и застройки.</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 xml:space="preserve">6. Правила обязательны для исполнения всеми юридическими и физическими лицами, осуществляющими и контролирующими градостроительную деятельность на территории муниципального образования </w:t>
      </w:r>
      <w:r w:rsidR="00E21B0B" w:rsidRPr="001972B4">
        <w:rPr>
          <w:rFonts w:eastAsia="Times New Roman" w:cs="Times New Roman"/>
          <w:color w:val="000000"/>
          <w:szCs w:val="24"/>
          <w:lang w:eastAsia="ru-RU"/>
        </w:rPr>
        <w:t>Новолеушковского</w:t>
      </w:r>
      <w:r w:rsidRPr="00E21B0B">
        <w:rPr>
          <w:rFonts w:cs="Times New Roman"/>
          <w:szCs w:val="24"/>
          <w:shd w:val="clear" w:color="auto" w:fill="FFFFFF"/>
        </w:rPr>
        <w:t xml:space="preserve"> сельского поселения.</w:t>
      </w:r>
    </w:p>
    <w:p w:rsidR="008C4771" w:rsidRPr="00E21B0B" w:rsidRDefault="008C4771" w:rsidP="008C4771">
      <w:pPr>
        <w:spacing w:after="0" w:line="240" w:lineRule="auto"/>
        <w:ind w:firstLine="851"/>
        <w:jc w:val="both"/>
        <w:rPr>
          <w:rFonts w:cs="Times New Roman"/>
          <w:b/>
          <w:bCs/>
          <w:szCs w:val="24"/>
          <w:shd w:val="clear" w:color="auto" w:fill="FFFFFF"/>
        </w:rPr>
      </w:pPr>
      <w:r w:rsidRPr="00E21B0B">
        <w:rPr>
          <w:rFonts w:cs="Times New Roman"/>
          <w:szCs w:val="24"/>
          <w:shd w:val="clear" w:color="auto" w:fill="FFFFFF"/>
        </w:rPr>
        <w:t xml:space="preserve">7. Действие Правил распространяется на территорию </w:t>
      </w:r>
      <w:r w:rsidR="00E21B0B" w:rsidRPr="001972B4">
        <w:rPr>
          <w:rFonts w:eastAsia="Times New Roman" w:cs="Times New Roman"/>
          <w:color w:val="000000"/>
          <w:szCs w:val="24"/>
          <w:lang w:eastAsia="ru-RU"/>
        </w:rPr>
        <w:t>Новолеушковского</w:t>
      </w:r>
      <w:r w:rsidRPr="00E21B0B">
        <w:rPr>
          <w:rFonts w:cs="Times New Roman"/>
          <w:szCs w:val="24"/>
          <w:shd w:val="clear" w:color="auto" w:fill="FFFFFF"/>
        </w:rPr>
        <w:t xml:space="preserve"> сельского поселения.</w:t>
      </w:r>
    </w:p>
    <w:p w:rsidR="008C4771" w:rsidRPr="00E21B0B" w:rsidRDefault="008C4771" w:rsidP="008C4771">
      <w:pPr>
        <w:keepLines/>
        <w:overflowPunct w:val="0"/>
        <w:autoSpaceDE w:val="0"/>
        <w:spacing w:after="0" w:line="240" w:lineRule="auto"/>
        <w:ind w:firstLine="851"/>
        <w:jc w:val="both"/>
        <w:textAlignment w:val="baseline"/>
        <w:rPr>
          <w:rFonts w:cs="Times New Roman"/>
          <w:b/>
          <w:bCs/>
          <w:szCs w:val="24"/>
          <w:shd w:val="clear" w:color="auto" w:fill="FFFFFF"/>
        </w:rPr>
      </w:pPr>
    </w:p>
    <w:p w:rsidR="008C4771" w:rsidRPr="00E21B0B" w:rsidRDefault="008C4771" w:rsidP="000D0652">
      <w:pPr>
        <w:pStyle w:val="4"/>
      </w:pPr>
      <w:bookmarkStart w:id="7" w:name="_Toc85618007"/>
      <w:r w:rsidRPr="00E21B0B">
        <w:rPr>
          <w:shd w:val="clear" w:color="auto" w:fill="FFFFFF"/>
        </w:rPr>
        <w:t>Статья 2. Карта градостроительного зонирования</w:t>
      </w:r>
      <w:bookmarkEnd w:id="7"/>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eastAsia="Times New Roman" w:cs="Times New Roman"/>
          <w:szCs w:val="24"/>
          <w:lang w:eastAsia="ru-RU"/>
        </w:rPr>
      </w:pPr>
      <w:r w:rsidRPr="00E21B0B">
        <w:rPr>
          <w:rFonts w:cs="Times New Roman"/>
          <w:szCs w:val="24"/>
        </w:rPr>
        <w:t xml:space="preserve">1. </w:t>
      </w:r>
      <w:r w:rsidRPr="00E21B0B">
        <w:rPr>
          <w:rFonts w:eastAsia="Times New Roman" w:cs="Times New Roman"/>
          <w:szCs w:val="24"/>
          <w:lang w:eastAsia="ru-RU"/>
        </w:rPr>
        <w:t xml:space="preserve">На карте </w:t>
      </w:r>
      <w:hyperlink w:anchor="sub_106" w:history="1">
        <w:r w:rsidRPr="00E21B0B">
          <w:rPr>
            <w:rFonts w:eastAsia="Times New Roman" w:cs="Times New Roman"/>
            <w:szCs w:val="24"/>
            <w:lang w:eastAsia="ru-RU"/>
          </w:rPr>
          <w:t>градостроительного зонирования</w:t>
        </w:r>
      </w:hyperlink>
      <w:r w:rsidRPr="00E21B0B">
        <w:rPr>
          <w:rFonts w:eastAsia="Times New Roman" w:cs="Times New Roman"/>
          <w:szCs w:val="24"/>
          <w:lang w:eastAsia="ru-RU"/>
        </w:rPr>
        <w:t xml:space="preserve"> устанавливаются границы </w:t>
      </w:r>
      <w:hyperlink w:anchor="sub_107" w:history="1">
        <w:r w:rsidRPr="00E21B0B">
          <w:rPr>
            <w:rFonts w:eastAsia="Times New Roman" w:cs="Times New Roman"/>
            <w:szCs w:val="24"/>
            <w:lang w:eastAsia="ru-RU"/>
          </w:rPr>
          <w:t>территориальных зон</w:t>
        </w:r>
      </w:hyperlink>
      <w:r w:rsidRPr="00E21B0B">
        <w:rPr>
          <w:rFonts w:eastAsia="Times New Roman" w:cs="Times New Roman"/>
          <w:szCs w:val="24"/>
          <w:lang w:eastAsia="ru-RU"/>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w:t>
      </w:r>
      <w:hyperlink r:id="rId15" w:history="1">
        <w:r w:rsidRPr="00E21B0B">
          <w:rPr>
            <w:rFonts w:eastAsia="Times New Roman" w:cs="Times New Roman"/>
            <w:szCs w:val="24"/>
            <w:lang w:eastAsia="ru-RU"/>
          </w:rPr>
          <w:t>земельным законодательством</w:t>
        </w:r>
      </w:hyperlink>
      <w:r w:rsidRPr="00E21B0B">
        <w:rPr>
          <w:rFonts w:eastAsia="Times New Roman" w:cs="Times New Roman"/>
          <w:szCs w:val="24"/>
          <w:lang w:eastAsia="ru-RU"/>
        </w:rPr>
        <w:t xml:space="preserve"> могут пересекать границы территориальных зон.</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w:t>
      </w:r>
      <w:hyperlink r:id="rId16" w:history="1">
        <w:r w:rsidRPr="00E21B0B">
          <w:rPr>
            <w:rStyle w:val="a7"/>
            <w:rFonts w:cs="Times New Roman"/>
            <w:color w:val="auto"/>
            <w:szCs w:val="24"/>
            <w:u w:val="none"/>
            <w:lang w:eastAsia="hi-IN" w:bidi="hi-IN"/>
          </w:rPr>
          <w:t>зон</w:t>
        </w:r>
      </w:hyperlink>
      <w:r w:rsidRPr="00E21B0B">
        <w:rPr>
          <w:rFonts w:cs="Times New Roman"/>
          <w:szCs w:val="24"/>
        </w:rPr>
        <w:t xml:space="preserve">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4.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5. При подготовке Правил 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6. Порядок установления территориальных зон определяется статьей статьей 34 Градостроительного кодекса Российской Федерации.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7. Виды и состав территориальных зон определяется статьей статьей 35 Градостроительного кодекса Российской Федерации.</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4"/>
      </w:pPr>
      <w:bookmarkStart w:id="8" w:name="_Toc85618008"/>
      <w:r w:rsidRPr="00E21B0B">
        <w:t>Статья 3. Градостроительный регламент</w:t>
      </w:r>
      <w:bookmarkEnd w:id="8"/>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2. Градостроительные регламенты устанавливаются с учетом:</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lastRenderedPageBreak/>
        <w:t>- фактического использования земельных участков и объектов капитального строительства в границах территориальной зоны;</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видов территориальных зон;</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требований охраны объектов культурного наследия, а также особо охраняемых природных территорий, иных природных объектов.</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4. Действие градостроительного регламента не распространяется на земельные участки: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в границах территорий общего пользования;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предназначенные для размещения линейных объектов и (или) занятые линейными объектами;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предоставленные для добычи полезных ископаемых.</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w:t>
      </w:r>
      <w:r w:rsidRPr="00E21B0B">
        <w:rPr>
          <w:rFonts w:cs="Times New Roman"/>
          <w:szCs w:val="24"/>
        </w:rPr>
        <w:lastRenderedPageBreak/>
        <w:t>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9. Реконструкция указанных в </w:t>
      </w:r>
      <w:bookmarkStart w:id="9" w:name="r11"/>
      <w:bookmarkEnd w:id="9"/>
      <w:r w:rsidRPr="00E21B0B">
        <w:rPr>
          <w:rFonts w:cs="Times New Roman"/>
          <w:szCs w:val="24"/>
        </w:rPr>
        <w:t>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 10. В случае, если использование указанных в </w:t>
      </w:r>
      <w:bookmarkStart w:id="10" w:name="r12"/>
      <w:bookmarkEnd w:id="10"/>
      <w:r w:rsidRPr="00E21B0B">
        <w:rPr>
          <w:rFonts w:cs="Times New Roman"/>
          <w:szCs w:val="24"/>
        </w:rPr>
        <w:t>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4"/>
      </w:pPr>
      <w:bookmarkStart w:id="11" w:name="_Toc85618009"/>
      <w:r w:rsidRPr="00E21B0B">
        <w:t>Статья 4. Виды разрешенного использования земельных участков и объектов капитального строительства</w:t>
      </w:r>
      <w:bookmarkEnd w:id="11"/>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 Разрешенное использование земельных участков и объектов капитального строительства может быть следующих видов:</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основные виды разрешенного использования;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условно разрешенные виды использования;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w:t>
      </w:r>
      <w:r w:rsidRPr="00E21B0B">
        <w:rPr>
          <w:rFonts w:cs="Times New Roman"/>
          <w:szCs w:val="24"/>
        </w:rPr>
        <w:lastRenderedPageBreak/>
        <w:t>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C4771" w:rsidRPr="00E21B0B" w:rsidRDefault="008C4771" w:rsidP="008C4771">
      <w:pPr>
        <w:spacing w:after="0" w:line="240" w:lineRule="auto"/>
        <w:ind w:firstLine="851"/>
        <w:jc w:val="both"/>
        <w:rPr>
          <w:rFonts w:cs="Times New Roman"/>
          <w:szCs w:val="24"/>
        </w:rPr>
      </w:pPr>
      <w:bookmarkStart w:id="12" w:name="sub_3705"/>
      <w:r w:rsidRPr="00E21B0B">
        <w:rPr>
          <w:rFonts w:cs="Times New Roman"/>
          <w:szCs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E21B0B">
          <w:rPr>
            <w:rStyle w:val="a7"/>
            <w:rFonts w:cs="Times New Roman"/>
            <w:color w:val="auto"/>
            <w:szCs w:val="24"/>
            <w:u w:val="none"/>
            <w:lang w:eastAsia="hi-IN" w:bidi="hi-IN"/>
          </w:rPr>
          <w:t>градостроительных регламентов</w:t>
        </w:r>
      </w:hyperlink>
      <w:r w:rsidRPr="00E21B0B">
        <w:rPr>
          <w:rFonts w:cs="Times New Roman"/>
          <w:szCs w:val="24"/>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C4771" w:rsidRPr="00E21B0B" w:rsidRDefault="008C4771" w:rsidP="008C4771">
      <w:pPr>
        <w:spacing w:after="0" w:line="240" w:lineRule="auto"/>
        <w:ind w:firstLine="851"/>
        <w:jc w:val="both"/>
        <w:rPr>
          <w:rFonts w:cs="Times New Roman"/>
          <w:szCs w:val="24"/>
        </w:rPr>
      </w:pPr>
      <w:bookmarkStart w:id="13" w:name="sub_3706"/>
      <w:bookmarkEnd w:id="12"/>
      <w:r w:rsidRPr="00E21B0B">
        <w:rPr>
          <w:rFonts w:cs="Times New Roman"/>
          <w:szCs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sub_39" w:history="1">
        <w:r w:rsidRPr="00E21B0B">
          <w:rPr>
            <w:rStyle w:val="a7"/>
            <w:rFonts w:cs="Times New Roman"/>
            <w:color w:val="auto"/>
            <w:szCs w:val="24"/>
            <w:u w:val="none"/>
            <w:lang w:eastAsia="hi-IN" w:bidi="hi-IN"/>
          </w:rPr>
          <w:t>статьей 39</w:t>
        </w:r>
      </w:hyperlink>
      <w:r w:rsidRPr="00E21B0B">
        <w:rPr>
          <w:rFonts w:cs="Times New Roman"/>
          <w:szCs w:val="24"/>
        </w:rPr>
        <w:t xml:space="preserve"> Градостроительного кодекса Российской Федерации.</w:t>
      </w:r>
    </w:p>
    <w:bookmarkEnd w:id="13"/>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hyperlink w:anchor="sub_1013" w:history="1">
        <w:r w:rsidRPr="00E21B0B">
          <w:rPr>
            <w:rStyle w:val="a7"/>
            <w:rFonts w:cs="Times New Roman"/>
            <w:color w:val="auto"/>
            <w:szCs w:val="24"/>
            <w:u w:val="none"/>
            <w:lang w:eastAsia="hi-IN" w:bidi="hi-IN"/>
          </w:rPr>
          <w:t>строительства</w:t>
        </w:r>
      </w:hyperlink>
      <w:r w:rsidRPr="00E21B0B">
        <w:rPr>
          <w:rFonts w:cs="Times New Roman"/>
          <w:szCs w:val="24"/>
        </w:rPr>
        <w:t xml:space="preserve"> либо об отказе в предоставлении такого разрешения.</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4"/>
      </w:pPr>
      <w:bookmarkStart w:id="14" w:name="_Toc85618010"/>
      <w:r w:rsidRPr="00E21B0B">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4"/>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 предельные (минимальные и (или) максимальные) размеры земельных участков, в том числе их площадь;</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 предельное количество этажей или предельную высоту зданий, строений, сооружений;</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4. Применительно к каждой территориальной зоне устанавливаются указанные в </w:t>
      </w:r>
      <w:bookmarkStart w:id="15" w:name="r7"/>
      <w:bookmarkEnd w:id="15"/>
      <w:r w:rsidRPr="00E21B0B">
        <w:rPr>
          <w:rFonts w:cs="Times New Roman"/>
          <w:szCs w:val="24"/>
        </w:rPr>
        <w:t>части 1 настоящей статьи размеры и параметры, их сочетания.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4.1. Предельные параметры разрешенного строительства или реконструкции объектов капитального строительства в составе градостроительного регламента, </w:t>
      </w:r>
      <w:r w:rsidRPr="00E21B0B">
        <w:rPr>
          <w:rFonts w:cs="Times New Roman"/>
          <w:szCs w:val="24"/>
        </w:rPr>
        <w:lastRenderedPageBreak/>
        <w:t>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5.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4"/>
      </w:pPr>
      <w:bookmarkStart w:id="16" w:name="_Toc85618011"/>
      <w:r w:rsidRPr="00E21B0B">
        <w:t>Статья 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6"/>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В отношении земельных участков и объектов капитального строительства, расположенных в пределах соответствующей территориальной зоны, в градостроительном регламенте указываются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4"/>
      </w:pPr>
      <w:bookmarkStart w:id="17" w:name="_Toc85618012"/>
      <w:r w:rsidRPr="00E21B0B">
        <w:t>Статья 7.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17"/>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w:t>
      </w:r>
      <w:r w:rsidRPr="00E21B0B">
        <w:rPr>
          <w:rFonts w:cs="Times New Roman"/>
          <w:szCs w:val="24"/>
        </w:rPr>
        <w:lastRenderedPageBreak/>
        <w:t>указанных объектов для населения устанавливаются в соответствии с местными нормативами градостроительного проектирования и генеральным планом.</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4"/>
      </w:pPr>
      <w:bookmarkStart w:id="18" w:name="_Toc85618013"/>
      <w:r w:rsidRPr="00E21B0B">
        <w:t>Статья 8. Местные нормативы градостроительного проектирования</w:t>
      </w:r>
      <w:r w:rsidR="00E21B0B">
        <w:t xml:space="preserve"> Новолеушков</w:t>
      </w:r>
      <w:r w:rsidRPr="00E21B0B">
        <w:t>ского сельского поселения Павловского района</w:t>
      </w:r>
      <w:bookmarkEnd w:id="18"/>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overflowPunct w:val="0"/>
        <w:autoSpaceDE w:val="0"/>
        <w:spacing w:after="0" w:line="240" w:lineRule="auto"/>
        <w:ind w:firstLine="851"/>
        <w:jc w:val="both"/>
        <w:textAlignment w:val="baseline"/>
        <w:rPr>
          <w:rFonts w:cs="Times New Roman"/>
          <w:szCs w:val="24"/>
        </w:rPr>
      </w:pPr>
      <w:r w:rsidRPr="00E21B0B">
        <w:rPr>
          <w:rFonts w:cs="Times New Roman"/>
          <w:szCs w:val="24"/>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8C4771" w:rsidRPr="00E21B0B" w:rsidRDefault="008C4771" w:rsidP="008C4771">
      <w:pPr>
        <w:overflowPunct w:val="0"/>
        <w:autoSpaceDE w:val="0"/>
        <w:spacing w:after="0" w:line="240" w:lineRule="auto"/>
        <w:ind w:firstLine="851"/>
        <w:jc w:val="both"/>
        <w:textAlignment w:val="baseline"/>
        <w:rPr>
          <w:rFonts w:cs="Times New Roman"/>
          <w:szCs w:val="24"/>
        </w:rPr>
      </w:pPr>
      <w:bookmarkStart w:id="19" w:name="sub_2942"/>
      <w:r w:rsidRPr="00E21B0B">
        <w:rPr>
          <w:rFonts w:cs="Times New Roman"/>
          <w:szCs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sub_2923" w:history="1">
        <w:r w:rsidRPr="00E21B0B">
          <w:rPr>
            <w:rStyle w:val="a7"/>
            <w:rFonts w:cs="Times New Roman"/>
            <w:color w:val="auto"/>
            <w:szCs w:val="24"/>
            <w:u w:val="none"/>
            <w:lang w:eastAsia="hi-IN" w:bidi="hi-IN"/>
          </w:rPr>
          <w:t>частями 3</w:t>
        </w:r>
      </w:hyperlink>
      <w:r w:rsidRPr="00E21B0B">
        <w:rPr>
          <w:rFonts w:cs="Times New Roman"/>
          <w:szCs w:val="24"/>
        </w:rPr>
        <w:t xml:space="preserve"> и </w:t>
      </w:r>
      <w:hyperlink w:anchor="sub_2924" w:history="1">
        <w:r w:rsidRPr="00E21B0B">
          <w:rPr>
            <w:rStyle w:val="a7"/>
            <w:rFonts w:cs="Times New Roman"/>
            <w:color w:val="auto"/>
            <w:szCs w:val="24"/>
            <w:u w:val="none"/>
            <w:lang w:eastAsia="hi-IN" w:bidi="hi-IN"/>
          </w:rPr>
          <w:t>4 статьи 29.2</w:t>
        </w:r>
      </w:hyperlink>
      <w:r w:rsidRPr="00E21B0B">
        <w:rPr>
          <w:rFonts w:cs="Times New Roman"/>
          <w:szCs w:val="24"/>
        </w:rPr>
        <w:t xml:space="preserve">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8C4771" w:rsidRPr="00E21B0B" w:rsidRDefault="008C4771" w:rsidP="008C4771">
      <w:pPr>
        <w:overflowPunct w:val="0"/>
        <w:autoSpaceDE w:val="0"/>
        <w:spacing w:after="0" w:line="240" w:lineRule="auto"/>
        <w:ind w:firstLine="851"/>
        <w:jc w:val="both"/>
        <w:textAlignment w:val="baseline"/>
        <w:rPr>
          <w:rFonts w:cs="Times New Roman"/>
          <w:szCs w:val="24"/>
        </w:rPr>
      </w:pPr>
      <w:bookmarkStart w:id="20" w:name="sub_2943"/>
      <w:bookmarkEnd w:id="19"/>
      <w:r w:rsidRPr="00E21B0B">
        <w:rPr>
          <w:rFonts w:cs="Times New Roman"/>
          <w:szCs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sub_2923" w:history="1">
        <w:r w:rsidRPr="00E21B0B">
          <w:rPr>
            <w:rStyle w:val="a7"/>
            <w:rFonts w:cs="Times New Roman"/>
            <w:color w:val="auto"/>
            <w:szCs w:val="24"/>
            <w:u w:val="none"/>
            <w:lang w:eastAsia="hi-IN" w:bidi="hi-IN"/>
          </w:rPr>
          <w:t>частями 3</w:t>
        </w:r>
      </w:hyperlink>
      <w:r w:rsidRPr="00E21B0B">
        <w:rPr>
          <w:rFonts w:cs="Times New Roman"/>
          <w:szCs w:val="24"/>
        </w:rPr>
        <w:t xml:space="preserve"> и </w:t>
      </w:r>
      <w:hyperlink w:anchor="sub_2924" w:history="1">
        <w:r w:rsidRPr="00E21B0B">
          <w:rPr>
            <w:rStyle w:val="a7"/>
            <w:rFonts w:cs="Times New Roman"/>
            <w:color w:val="auto"/>
            <w:szCs w:val="24"/>
            <w:u w:val="none"/>
            <w:lang w:eastAsia="hi-IN" w:bidi="hi-IN"/>
          </w:rPr>
          <w:t>4 статьи 29.2</w:t>
        </w:r>
      </w:hyperlink>
      <w:r w:rsidRPr="00E21B0B">
        <w:rPr>
          <w:rFonts w:cs="Times New Roman"/>
          <w:szCs w:val="24"/>
        </w:rPr>
        <w:t xml:space="preserve"> Градостроительного кодекса Российской Федерации,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8C4771" w:rsidRPr="00E21B0B" w:rsidRDefault="008C4771" w:rsidP="008C4771">
      <w:pPr>
        <w:overflowPunct w:val="0"/>
        <w:autoSpaceDE w:val="0"/>
        <w:spacing w:after="0" w:line="240" w:lineRule="auto"/>
        <w:ind w:firstLine="851"/>
        <w:jc w:val="both"/>
        <w:textAlignment w:val="baseline"/>
        <w:rPr>
          <w:rFonts w:cs="Times New Roman"/>
          <w:szCs w:val="24"/>
        </w:rPr>
      </w:pPr>
      <w:bookmarkStart w:id="21" w:name="sub_2944"/>
      <w:bookmarkEnd w:id="20"/>
      <w:r w:rsidRPr="00E21B0B">
        <w:rPr>
          <w:rFonts w:cs="Times New Roman"/>
          <w:szCs w:val="24"/>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sub_2923" w:history="1">
        <w:r w:rsidRPr="00E21B0B">
          <w:rPr>
            <w:rStyle w:val="a7"/>
            <w:rFonts w:cs="Times New Roman"/>
            <w:color w:val="auto"/>
            <w:szCs w:val="24"/>
            <w:u w:val="none"/>
            <w:lang w:eastAsia="hi-IN" w:bidi="hi-IN"/>
          </w:rPr>
          <w:t>частями 3</w:t>
        </w:r>
      </w:hyperlink>
      <w:r w:rsidRPr="00E21B0B">
        <w:rPr>
          <w:rFonts w:cs="Times New Roman"/>
          <w:szCs w:val="24"/>
        </w:rPr>
        <w:t xml:space="preserve"> и </w:t>
      </w:r>
      <w:hyperlink w:anchor="sub_2924" w:history="1">
        <w:r w:rsidRPr="00E21B0B">
          <w:rPr>
            <w:rStyle w:val="a7"/>
            <w:rFonts w:cs="Times New Roman"/>
            <w:color w:val="auto"/>
            <w:szCs w:val="24"/>
            <w:u w:val="none"/>
            <w:lang w:eastAsia="hi-IN" w:bidi="hi-IN"/>
          </w:rPr>
          <w:t>4 статьи 29.2</w:t>
        </w:r>
      </w:hyperlink>
      <w:bookmarkStart w:id="22" w:name="sub_2945"/>
      <w:bookmarkEnd w:id="21"/>
      <w:r w:rsidRPr="00E21B0B">
        <w:rPr>
          <w:rFonts w:cs="Times New Roman"/>
          <w:szCs w:val="24"/>
        </w:rPr>
        <w:t>Градостроительного кодекса Российской Федерации.</w:t>
      </w:r>
    </w:p>
    <w:p w:rsidR="008C4771" w:rsidRPr="00E21B0B" w:rsidRDefault="008C4771" w:rsidP="008C4771">
      <w:pPr>
        <w:overflowPunct w:val="0"/>
        <w:autoSpaceDE w:val="0"/>
        <w:spacing w:after="0" w:line="240" w:lineRule="auto"/>
        <w:ind w:firstLine="851"/>
        <w:jc w:val="both"/>
        <w:textAlignment w:val="baseline"/>
        <w:rPr>
          <w:rFonts w:cs="Times New Roman"/>
          <w:szCs w:val="24"/>
        </w:rPr>
      </w:pPr>
      <w:r w:rsidRPr="00E21B0B">
        <w:rPr>
          <w:rFonts w:cs="Times New Roman"/>
          <w:szCs w:val="24"/>
        </w:rPr>
        <w:t xml:space="preserve"> 5. Подготовка местных нормативов градостроительного проектирования осуществляется с учетом:</w:t>
      </w:r>
    </w:p>
    <w:p w:rsidR="008C4771" w:rsidRPr="00E21B0B" w:rsidRDefault="008C4771" w:rsidP="008C4771">
      <w:pPr>
        <w:overflowPunct w:val="0"/>
        <w:autoSpaceDE w:val="0"/>
        <w:spacing w:after="0" w:line="240" w:lineRule="auto"/>
        <w:ind w:firstLine="851"/>
        <w:jc w:val="both"/>
        <w:textAlignment w:val="baseline"/>
        <w:rPr>
          <w:rFonts w:cs="Times New Roman"/>
          <w:szCs w:val="24"/>
        </w:rPr>
      </w:pPr>
      <w:bookmarkStart w:id="23" w:name="sub_29451"/>
      <w:bookmarkEnd w:id="22"/>
      <w:r w:rsidRPr="00E21B0B">
        <w:rPr>
          <w:rFonts w:cs="Times New Roman"/>
          <w:szCs w:val="24"/>
        </w:rPr>
        <w:t>1) социально-демографического состава и плотности населения на территории муниципального образования;</w:t>
      </w:r>
    </w:p>
    <w:bookmarkEnd w:id="23"/>
    <w:p w:rsidR="008C4771" w:rsidRPr="00E21B0B" w:rsidRDefault="008C4771" w:rsidP="008C4771">
      <w:pPr>
        <w:overflowPunct w:val="0"/>
        <w:autoSpaceDE w:val="0"/>
        <w:spacing w:after="0" w:line="240" w:lineRule="auto"/>
        <w:ind w:firstLine="851"/>
        <w:jc w:val="both"/>
        <w:textAlignment w:val="baseline"/>
        <w:rPr>
          <w:rFonts w:cs="Times New Roman"/>
          <w:szCs w:val="24"/>
        </w:rPr>
      </w:pPr>
      <w:r w:rsidRPr="00E21B0B">
        <w:rPr>
          <w:rFonts w:cs="Times New Roman"/>
          <w:szCs w:val="24"/>
        </w:rPr>
        <w:t>2) стратегии социально-экономического развития муниципального образования и плана мероприятий по ее реализации (при наличии);</w:t>
      </w:r>
    </w:p>
    <w:p w:rsidR="008C4771" w:rsidRPr="00E21B0B" w:rsidRDefault="008C4771" w:rsidP="008C4771">
      <w:pPr>
        <w:overflowPunct w:val="0"/>
        <w:autoSpaceDE w:val="0"/>
        <w:spacing w:after="0" w:line="240" w:lineRule="auto"/>
        <w:ind w:firstLine="851"/>
        <w:jc w:val="both"/>
        <w:textAlignment w:val="baseline"/>
        <w:rPr>
          <w:rFonts w:cs="Times New Roman"/>
          <w:szCs w:val="24"/>
        </w:rPr>
      </w:pPr>
      <w:bookmarkStart w:id="24" w:name="sub_29453"/>
      <w:r w:rsidRPr="00E21B0B">
        <w:rPr>
          <w:rFonts w:cs="Times New Roman"/>
          <w:szCs w:val="24"/>
        </w:rPr>
        <w:t>3) предложений органов местного самоуправления и заинтересованных лиц.</w:t>
      </w:r>
    </w:p>
    <w:p w:rsidR="008C4771" w:rsidRPr="00E21B0B" w:rsidRDefault="008C4771" w:rsidP="008C4771">
      <w:pPr>
        <w:overflowPunct w:val="0"/>
        <w:autoSpaceDE w:val="0"/>
        <w:spacing w:after="0" w:line="240" w:lineRule="auto"/>
        <w:ind w:firstLine="851"/>
        <w:jc w:val="both"/>
        <w:textAlignment w:val="baseline"/>
        <w:rPr>
          <w:rFonts w:cs="Times New Roman"/>
          <w:szCs w:val="24"/>
        </w:rPr>
      </w:pPr>
      <w:bookmarkStart w:id="25" w:name="sub_2946"/>
      <w:bookmarkEnd w:id="24"/>
      <w:r w:rsidRPr="00E21B0B">
        <w:rPr>
          <w:rFonts w:cs="Times New Roman"/>
          <w:szCs w:val="24"/>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8C4771" w:rsidRPr="00E21B0B" w:rsidRDefault="008C4771" w:rsidP="008C4771">
      <w:pPr>
        <w:overflowPunct w:val="0"/>
        <w:autoSpaceDE w:val="0"/>
        <w:spacing w:after="0" w:line="240" w:lineRule="auto"/>
        <w:ind w:firstLine="851"/>
        <w:jc w:val="both"/>
        <w:textAlignment w:val="baseline"/>
        <w:rPr>
          <w:rFonts w:cs="Times New Roman"/>
          <w:szCs w:val="24"/>
        </w:rPr>
      </w:pPr>
      <w:bookmarkStart w:id="26" w:name="sub_2947"/>
      <w:bookmarkEnd w:id="25"/>
      <w:r w:rsidRPr="00E21B0B">
        <w:rPr>
          <w:rFonts w:cs="Times New Roman"/>
          <w:szCs w:val="24"/>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8C4771" w:rsidRPr="00E21B0B" w:rsidRDefault="008C4771" w:rsidP="008C4771">
      <w:pPr>
        <w:overflowPunct w:val="0"/>
        <w:autoSpaceDE w:val="0"/>
        <w:spacing w:after="0" w:line="240" w:lineRule="auto"/>
        <w:ind w:firstLine="851"/>
        <w:jc w:val="both"/>
        <w:textAlignment w:val="baseline"/>
        <w:rPr>
          <w:rFonts w:cs="Times New Roman"/>
          <w:szCs w:val="24"/>
        </w:rPr>
      </w:pPr>
      <w:bookmarkStart w:id="27" w:name="sub_2948"/>
      <w:bookmarkEnd w:id="26"/>
      <w:r w:rsidRPr="00E21B0B">
        <w:rPr>
          <w:rFonts w:cs="Times New Roman"/>
          <w:szCs w:val="24"/>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w:t>
      </w:r>
    </w:p>
    <w:bookmarkEnd w:id="27"/>
    <w:p w:rsidR="008C4771" w:rsidRPr="00E21B0B" w:rsidRDefault="008C4771" w:rsidP="008C4771">
      <w:pPr>
        <w:overflowPunct w:val="0"/>
        <w:autoSpaceDE w:val="0"/>
        <w:spacing w:after="0" w:line="240" w:lineRule="auto"/>
        <w:ind w:firstLine="851"/>
        <w:jc w:val="both"/>
        <w:textAlignment w:val="baseline"/>
        <w:rPr>
          <w:rFonts w:cs="Times New Roman"/>
          <w:szCs w:val="24"/>
        </w:rPr>
      </w:pPr>
    </w:p>
    <w:p w:rsidR="008C4771" w:rsidRPr="00E21B0B" w:rsidRDefault="008C4771" w:rsidP="000D0652">
      <w:pPr>
        <w:pStyle w:val="4"/>
      </w:pPr>
      <w:bookmarkStart w:id="28" w:name="sub_4"/>
      <w:bookmarkStart w:id="29" w:name="_Toc85618014"/>
      <w:r w:rsidRPr="00E21B0B">
        <w:t xml:space="preserve">Статья 9. Документы территориального планирования </w:t>
      </w:r>
      <w:bookmarkEnd w:id="28"/>
      <w:r w:rsidR="00E21B0B" w:rsidRPr="001972B4">
        <w:rPr>
          <w:color w:val="000000"/>
          <w:lang w:eastAsia="ru-RU"/>
        </w:rPr>
        <w:t>Новолеушковского</w:t>
      </w:r>
      <w:r w:rsidRPr="00E21B0B">
        <w:t xml:space="preserve"> сельского поселения Павловского района</w:t>
      </w:r>
      <w:bookmarkEnd w:id="29"/>
    </w:p>
    <w:p w:rsidR="008C4771" w:rsidRPr="00E21B0B" w:rsidRDefault="008C4771" w:rsidP="008C4771">
      <w:pPr>
        <w:overflowPunct w:val="0"/>
        <w:autoSpaceDE w:val="0"/>
        <w:spacing w:after="0" w:line="240" w:lineRule="auto"/>
        <w:ind w:firstLine="851"/>
        <w:jc w:val="both"/>
        <w:textAlignment w:val="baseline"/>
        <w:rPr>
          <w:rFonts w:cs="Times New Roman"/>
          <w:szCs w:val="24"/>
        </w:rPr>
      </w:pPr>
    </w:p>
    <w:p w:rsidR="008C4771" w:rsidRPr="00E21B0B" w:rsidRDefault="008C4771" w:rsidP="008C4771">
      <w:pPr>
        <w:overflowPunct w:val="0"/>
        <w:autoSpaceDE w:val="0"/>
        <w:spacing w:after="0" w:line="240" w:lineRule="auto"/>
        <w:ind w:firstLine="851"/>
        <w:jc w:val="both"/>
        <w:textAlignment w:val="baseline"/>
        <w:rPr>
          <w:rFonts w:cs="Times New Roman"/>
          <w:szCs w:val="24"/>
        </w:rPr>
      </w:pPr>
      <w:bookmarkStart w:id="30" w:name="sub_401"/>
      <w:r w:rsidRPr="00E21B0B">
        <w:rPr>
          <w:rFonts w:cs="Times New Roman"/>
          <w:szCs w:val="24"/>
        </w:rPr>
        <w:t xml:space="preserve">1. Документом территориального планирования </w:t>
      </w:r>
      <w:r w:rsidR="00E21B0B" w:rsidRPr="001972B4">
        <w:rPr>
          <w:rFonts w:eastAsia="Times New Roman" w:cs="Times New Roman"/>
          <w:color w:val="000000"/>
          <w:szCs w:val="24"/>
          <w:lang w:eastAsia="ru-RU"/>
        </w:rPr>
        <w:t>Новолеушковского</w:t>
      </w:r>
      <w:r w:rsidRPr="00E21B0B">
        <w:rPr>
          <w:rFonts w:cs="Times New Roman"/>
          <w:szCs w:val="24"/>
        </w:rPr>
        <w:t xml:space="preserve"> сельского поселения является генеральный план </w:t>
      </w:r>
      <w:r w:rsidR="00E21B0B" w:rsidRPr="001972B4">
        <w:rPr>
          <w:rFonts w:eastAsia="Times New Roman" w:cs="Times New Roman"/>
          <w:color w:val="000000"/>
          <w:szCs w:val="24"/>
          <w:lang w:eastAsia="ru-RU"/>
        </w:rPr>
        <w:t>Новолеушковского</w:t>
      </w:r>
      <w:r w:rsidRPr="00E21B0B">
        <w:rPr>
          <w:rFonts w:cs="Times New Roman"/>
          <w:szCs w:val="24"/>
        </w:rPr>
        <w:t xml:space="preserve"> сельского поселения Павловского района (далее -  генеральный план).</w:t>
      </w:r>
    </w:p>
    <w:p w:rsidR="008C4771" w:rsidRPr="00E21B0B" w:rsidRDefault="008C4771" w:rsidP="008C4771">
      <w:pPr>
        <w:overflowPunct w:val="0"/>
        <w:autoSpaceDE w:val="0"/>
        <w:spacing w:after="0" w:line="240" w:lineRule="auto"/>
        <w:ind w:firstLine="851"/>
        <w:jc w:val="both"/>
        <w:textAlignment w:val="baseline"/>
        <w:rPr>
          <w:rFonts w:cs="Times New Roman"/>
          <w:szCs w:val="24"/>
        </w:rPr>
      </w:pPr>
      <w:bookmarkStart w:id="31" w:name="sub_402"/>
      <w:bookmarkEnd w:id="30"/>
      <w:r w:rsidRPr="00E21B0B">
        <w:rPr>
          <w:rFonts w:cs="Times New Roman"/>
          <w:szCs w:val="24"/>
        </w:rPr>
        <w:t>2. Генеральный план и внесение в него изменений утверждаются решениями Совета муниципального образования Павловский район.</w:t>
      </w:r>
    </w:p>
    <w:p w:rsidR="008C4771" w:rsidRPr="00E21B0B" w:rsidRDefault="008C4771" w:rsidP="008C4771">
      <w:pPr>
        <w:overflowPunct w:val="0"/>
        <w:autoSpaceDE w:val="0"/>
        <w:spacing w:after="0" w:line="240" w:lineRule="auto"/>
        <w:ind w:firstLine="851"/>
        <w:jc w:val="both"/>
        <w:textAlignment w:val="baseline"/>
        <w:rPr>
          <w:rFonts w:cs="Times New Roman"/>
          <w:szCs w:val="24"/>
        </w:rPr>
      </w:pPr>
      <w:bookmarkStart w:id="32" w:name="sub_403"/>
      <w:bookmarkEnd w:id="31"/>
      <w:r w:rsidRPr="00E21B0B">
        <w:rPr>
          <w:rFonts w:cs="Times New Roman"/>
          <w:szCs w:val="24"/>
        </w:rPr>
        <w:t>3. Решение о подготовке проекта генерального плана, а также решение о подготовке предложений о внесении изменений в генеральный план принимаются главой администрации муниципального образования Павловский район.</w:t>
      </w:r>
    </w:p>
    <w:bookmarkEnd w:id="32"/>
    <w:p w:rsidR="008C4771" w:rsidRPr="00E21B0B" w:rsidRDefault="008C4771" w:rsidP="008C4771">
      <w:pPr>
        <w:overflowPunct w:val="0"/>
        <w:autoSpaceDE w:val="0"/>
        <w:spacing w:after="0" w:line="240" w:lineRule="auto"/>
        <w:ind w:firstLine="851"/>
        <w:jc w:val="both"/>
        <w:textAlignment w:val="baseline"/>
        <w:rPr>
          <w:rFonts w:cs="Times New Roman"/>
          <w:szCs w:val="24"/>
        </w:rPr>
      </w:pPr>
      <w:r w:rsidRPr="00E21B0B">
        <w:rPr>
          <w:rFonts w:cs="Times New Roman"/>
          <w:szCs w:val="24"/>
        </w:rPr>
        <w:t>4. Подготовка проекта генерального плана (проекта внесения в него изменений) и его согласование осуществляется в соответствии с требованиями статей 9, 23 - 25 Градостроительного кодекса Российской Федерации, региональных и местных нормативов градостроительного проектирования, а также с учётом результатов публичных слушаний и предложений заинтересованных лиц.</w:t>
      </w:r>
    </w:p>
    <w:p w:rsidR="008C4771" w:rsidRPr="00E21B0B" w:rsidRDefault="008C4771" w:rsidP="008C4771">
      <w:pPr>
        <w:overflowPunct w:val="0"/>
        <w:autoSpaceDE w:val="0"/>
        <w:spacing w:after="0" w:line="240" w:lineRule="auto"/>
        <w:ind w:firstLine="851"/>
        <w:jc w:val="both"/>
        <w:textAlignment w:val="baseline"/>
        <w:rPr>
          <w:rFonts w:cs="Times New Roman"/>
          <w:szCs w:val="24"/>
        </w:rPr>
      </w:pPr>
      <w:r w:rsidRPr="00E21B0B">
        <w:rPr>
          <w:rFonts w:cs="Times New Roman"/>
          <w:szCs w:val="24"/>
        </w:rPr>
        <w:t>Проект генерального плана до его утверждения подлежит в соответствии со статьёй 25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федеральным органом исполнительной власти, и обязательному рассмотрению на публичных слушаниях, проводимыми в соответствии со статьёй 28 Градостроительного кодекса Российской Федерации и Правилами.</w:t>
      </w:r>
    </w:p>
    <w:p w:rsidR="008C4771" w:rsidRPr="00E21B0B" w:rsidRDefault="008C4771" w:rsidP="008C4771">
      <w:pPr>
        <w:overflowPunct w:val="0"/>
        <w:autoSpaceDE w:val="0"/>
        <w:spacing w:after="0" w:line="240" w:lineRule="auto"/>
        <w:ind w:firstLine="851"/>
        <w:jc w:val="both"/>
        <w:textAlignment w:val="baseline"/>
        <w:rPr>
          <w:rFonts w:cs="Times New Roman"/>
          <w:szCs w:val="24"/>
        </w:rPr>
      </w:pPr>
      <w:bookmarkStart w:id="33" w:name="sub_405"/>
      <w:r w:rsidRPr="00E21B0B">
        <w:rPr>
          <w:rFonts w:cs="Times New Roman"/>
          <w:szCs w:val="24"/>
        </w:rPr>
        <w:t>5. Генеральный план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 Павловский район в объёме, установленном законодательством Российской Федерации.</w:t>
      </w:r>
    </w:p>
    <w:p w:rsidR="008C4771" w:rsidRPr="00E21B0B" w:rsidRDefault="008C4771" w:rsidP="008C4771">
      <w:pPr>
        <w:overflowPunct w:val="0"/>
        <w:autoSpaceDE w:val="0"/>
        <w:spacing w:after="0" w:line="240" w:lineRule="auto"/>
        <w:ind w:firstLine="851"/>
        <w:jc w:val="both"/>
        <w:textAlignment w:val="baseline"/>
        <w:rPr>
          <w:rFonts w:cs="Times New Roman"/>
          <w:szCs w:val="24"/>
        </w:rPr>
      </w:pPr>
      <w:bookmarkStart w:id="34" w:name="sub_406"/>
      <w:bookmarkEnd w:id="33"/>
      <w:r w:rsidRPr="00E21B0B">
        <w:rPr>
          <w:rFonts w:cs="Times New Roman"/>
          <w:szCs w:val="24"/>
        </w:rPr>
        <w:t xml:space="preserve">6. Реализация генерального плана осуществляется путём выполнения мероприятий, которые предусмотрены программами, утверждёнными администрацией </w:t>
      </w:r>
      <w:r w:rsidR="00E21B0B" w:rsidRPr="001972B4">
        <w:rPr>
          <w:rFonts w:eastAsia="Times New Roman" w:cs="Times New Roman"/>
          <w:color w:val="000000"/>
          <w:szCs w:val="24"/>
          <w:lang w:eastAsia="ru-RU"/>
        </w:rPr>
        <w:t>Новолеушковского</w:t>
      </w:r>
      <w:r w:rsidRPr="00E21B0B">
        <w:rPr>
          <w:rFonts w:cs="Times New Roman"/>
          <w:szCs w:val="24"/>
        </w:rPr>
        <w:t xml:space="preserve"> сельского поселения Павловского района и реализуемыми за счёт средств местного бюджета, или нормативными правовыми актами администрации </w:t>
      </w:r>
      <w:r w:rsidR="00E21B0B" w:rsidRPr="001972B4">
        <w:rPr>
          <w:rFonts w:eastAsia="Times New Roman" w:cs="Times New Roman"/>
          <w:color w:val="000000"/>
          <w:szCs w:val="24"/>
          <w:lang w:eastAsia="ru-RU"/>
        </w:rPr>
        <w:t xml:space="preserve">Новолеушковского </w:t>
      </w:r>
      <w:r w:rsidRPr="00E21B0B">
        <w:rPr>
          <w:rFonts w:cs="Times New Roman"/>
          <w:szCs w:val="24"/>
        </w:rPr>
        <w:t xml:space="preserve">сельского поселения Павловского района, или в установленном администрацией </w:t>
      </w:r>
      <w:r w:rsidR="00E21B0B" w:rsidRPr="001972B4">
        <w:rPr>
          <w:rFonts w:eastAsia="Times New Roman" w:cs="Times New Roman"/>
          <w:color w:val="000000"/>
          <w:szCs w:val="24"/>
          <w:lang w:eastAsia="ru-RU"/>
        </w:rPr>
        <w:t xml:space="preserve">Новолеушковского </w:t>
      </w:r>
      <w:r w:rsidRPr="00E21B0B">
        <w:rPr>
          <w:rFonts w:cs="Times New Roman"/>
          <w:szCs w:val="24"/>
        </w:rPr>
        <w:t xml:space="preserve"> сельского поселения Павловского района порядке решениями главных распорядителей средств местного бюджета (бюджета муниципального образования), программами комплексного развития систем коммунальной инфраструктуры </w:t>
      </w:r>
      <w:r w:rsidR="00E21B0B" w:rsidRPr="001972B4">
        <w:rPr>
          <w:rFonts w:eastAsia="Times New Roman" w:cs="Times New Roman"/>
          <w:color w:val="000000"/>
          <w:szCs w:val="24"/>
          <w:lang w:eastAsia="ru-RU"/>
        </w:rPr>
        <w:t xml:space="preserve">Новолеушковского </w:t>
      </w:r>
      <w:r w:rsidRPr="00E21B0B">
        <w:rPr>
          <w:rFonts w:cs="Times New Roman"/>
          <w:szCs w:val="24"/>
        </w:rPr>
        <w:t>сельского поселения Павловского района и (при наличии) инвестиционными программами организаций коммунального комплекса.</w:t>
      </w:r>
    </w:p>
    <w:p w:rsidR="008C4771" w:rsidRPr="00E21B0B" w:rsidRDefault="008C4771" w:rsidP="008C4771">
      <w:pPr>
        <w:spacing w:after="0" w:line="240" w:lineRule="auto"/>
        <w:ind w:firstLine="851"/>
        <w:jc w:val="both"/>
        <w:rPr>
          <w:rFonts w:cs="Times New Roman"/>
          <w:b/>
          <w:bCs/>
          <w:szCs w:val="24"/>
        </w:rPr>
      </w:pPr>
      <w:bookmarkStart w:id="35" w:name="sub_5"/>
      <w:bookmarkEnd w:id="34"/>
    </w:p>
    <w:p w:rsidR="008C4771" w:rsidRPr="00E21B0B" w:rsidRDefault="008C4771" w:rsidP="000D0652">
      <w:pPr>
        <w:pStyle w:val="4"/>
      </w:pPr>
      <w:bookmarkStart w:id="36" w:name="_Toc85618015"/>
      <w:r w:rsidRPr="00E21B0B">
        <w:t>Статья 10. Комиссия по подготовке проектов правил землепользования и застройки сельских поселений муниципального образования Павловский район</w:t>
      </w:r>
      <w:bookmarkEnd w:id="36"/>
    </w:p>
    <w:bookmarkEnd w:id="35"/>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 Общие положения.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1.1. Комиссия формируется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1.2. Состав Комиссии и Порядок деятельности Комиссии утверждаются постановлением администрации муниципального образования Павловского района.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1.3. Комиссия является постоянно действующей и осуществляет свою деятельность в соответствии с Градостроительным Кодексом Российской Федерации, иными нормативными актами Российской Федерации, Уставом муниципального образования Павловский район, на основании настоящего порядка.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lastRenderedPageBreak/>
        <w:t>2. Компетенция Комиссии.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2.1. В компетенцию Комиссии входит решение следующих задач:</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 подготовка и организация работы по подготовке правил землепользования и застройки сельских поселений муниципального образования Павловский район;</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2) организация публичных слушаний по вопросам:</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 предоставление разрешений на условно разрешенный вид использования земельного участка или объекта капитального строительства, </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рассмотрения проектов планировки территории и проектов межевания территории, подготовленных в составе документации планировки территории на основании решения органа местного самоуправления,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рассмотрения генеральных планов сельских поселений муниципального образования Павловский район;</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координация деятельности органов администрации муниципального образования по вопросам землепользования и застройки;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рассмотрение предложений и замечаний физических и юридических лиц, поступивших в процессе публичных слушаний.</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2.2. Комиссия для осуществления поставленных задач имеет право:</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 запрашивать в установленном порядке и получать от руководителей государственных органов, структурных подразделений администрации, организаций, граждан необходимые документы </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привлекать в установленном порядке для работы в Комиссии специалистов структурных подразделений администрации, представителей общественности, представителей профильных служб и иные лица, присутствие которых необходимо для объективного заключения.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создавать рабочие группы из числа членов Комиссии с целью реализации отдельных ее полномочий.</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 Порядок деятельности Комиссии.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3.1. Руководство деятельностью Комиссии по подготовке проектов правил землепользования и застройки осуществляется ее председателем.</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3.2. Комиссия по подготовке проектов правил землепользования и застройки осуществляет свою деятельность в форме заседаний.</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Периодичность заседаний определяется председателем Комиссии, исходя из требований соблюдения сроков отдельных этапов поставленных задач.</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Заседание Комиссии по подготовке проектов правил землепользования и застройки считается правомочным, если на нем присутствуют не менее двух третей от установленного количества ее членов.</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3.3. Любой член Комиссии по подготовке проектов правил землепользования и застройки ее решением освобождается от участия в голосовании по конкретному вопросу в случае, если он имеет личную заинтересованность в исходе решения данного вопроса или находится в родственных отношениях с автором предложения, по поводу которого принимается решение.</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3.4. Решение Комиссии по подготовке проектов правил землепользования и застройки принимается простым большинством голосов членов данной комиссии, присутствующих на заседании, путем открытого голосования. При равенстве голосов голос председателя Комиссии по подготовке проекта правил землепользования и застройки является решающим.</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3.5. Заседание Комиссии по подготовке проектов правил землепользования и застройки оформляется протоколом, в котором фиксируются вопросы, внесенные на ее рассмотрение, а также принятые по ним решения. Протокол подписывается председателем и секретарем данной Комиссии.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lastRenderedPageBreak/>
        <w:t>3.6. По результатам заседания Комиссии и проведения публичных слушаний, Комиссия обеспечивает подготовку заключения и рекомендаций и направляет их главе муниципального образования Павловский район. Заключение подписывается председателем и секретарем Комиссии.</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4"/>
      </w:pPr>
      <w:bookmarkStart w:id="37" w:name="_Toc85618016"/>
      <w:r w:rsidRPr="00E21B0B">
        <w:t>Статья 11.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bookmarkEnd w:id="37"/>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 Органом администрации муниципального образования Павловский район, уполномоченным в области архитектуры и градостроительства является управление архитектуры и градостроительства администрации муниципального образования Павловский район (далее — Управление архитектуры и градостроительства).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По вопросам применения Правил Управление архитектуры и градостроительства :</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 по запросу Комиссии представляет заключения по вопросам, связанным с проведением публичных слушаний;</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2) осуществляет подготовку для главы муниципального образования Павловский район, Совета муниципального образования Павловский район, Комиссии предложения по совершенствованию Правил путем внесения в них изменений и дополнений;</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 рассматривает подготовленную документацию по планировке территории на предмет ее соответствия документам территориального планирования, Правилам и требованиям технических регламентов и иным обязательным требованиям, установленным законодательством Российской Федерации;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4) разрабатывает, согласовывает технические задания на подготовку документации по планировке территории;</w:t>
      </w:r>
    </w:p>
    <w:p w:rsidR="008C4771" w:rsidRPr="00E21B0B" w:rsidRDefault="008C4771" w:rsidP="008C4771">
      <w:pPr>
        <w:spacing w:after="0" w:line="240" w:lineRule="auto"/>
        <w:ind w:firstLine="851"/>
        <w:jc w:val="both"/>
        <w:rPr>
          <w:rFonts w:cs="Times New Roman"/>
          <w:b/>
          <w:bCs/>
          <w:szCs w:val="24"/>
          <w:shd w:val="clear" w:color="auto" w:fill="FFFFFF"/>
        </w:rPr>
      </w:pPr>
      <w:r w:rsidRPr="00E21B0B">
        <w:rPr>
          <w:rFonts w:cs="Times New Roman"/>
          <w:szCs w:val="24"/>
        </w:rPr>
        <w:t>5) осуществляет иные функции, установленные законодательством Российской Федерации, Правилами и иными муниципальными правовыми актами.</w:t>
      </w:r>
    </w:p>
    <w:p w:rsidR="008C4771" w:rsidRPr="00E21B0B" w:rsidRDefault="008C4771" w:rsidP="008C4771">
      <w:pPr>
        <w:spacing w:after="0" w:line="240" w:lineRule="auto"/>
        <w:ind w:firstLine="851"/>
        <w:jc w:val="both"/>
        <w:rPr>
          <w:rFonts w:cs="Times New Roman"/>
          <w:b/>
          <w:bCs/>
          <w:szCs w:val="24"/>
          <w:shd w:val="clear" w:color="auto" w:fill="FFFFFF"/>
        </w:rPr>
      </w:pPr>
    </w:p>
    <w:p w:rsidR="008C4771" w:rsidRPr="00E21B0B" w:rsidRDefault="008C4771" w:rsidP="000D0652">
      <w:pPr>
        <w:pStyle w:val="2"/>
        <w:rPr>
          <w:shd w:val="clear" w:color="auto" w:fill="FFFFFF"/>
        </w:rPr>
      </w:pPr>
      <w:bookmarkStart w:id="38" w:name="_Toc85618017"/>
      <w:r w:rsidRPr="00E21B0B">
        <w:rPr>
          <w:shd w:val="clear" w:color="auto" w:fill="FFFFFF"/>
        </w:rPr>
        <w:t>Глава 2. Положения об изменении видов разрешенного использования</w:t>
      </w:r>
      <w:bookmarkEnd w:id="38"/>
    </w:p>
    <w:p w:rsidR="008C4771" w:rsidRPr="00E21B0B" w:rsidRDefault="008C4771" w:rsidP="000D0652">
      <w:pPr>
        <w:pStyle w:val="2"/>
        <w:rPr>
          <w:shd w:val="clear" w:color="auto" w:fill="FFFFFF"/>
        </w:rPr>
      </w:pPr>
      <w:bookmarkStart w:id="39" w:name="_Toc85618018"/>
      <w:r w:rsidRPr="00E21B0B">
        <w:rPr>
          <w:shd w:val="clear" w:color="auto" w:fill="FFFFFF"/>
        </w:rPr>
        <w:t>земельных участков и объектов капитального строительства</w:t>
      </w:r>
      <w:bookmarkEnd w:id="39"/>
    </w:p>
    <w:p w:rsidR="008C4771" w:rsidRPr="00E21B0B" w:rsidRDefault="008C4771" w:rsidP="000D0652">
      <w:pPr>
        <w:pStyle w:val="2"/>
      </w:pPr>
      <w:bookmarkStart w:id="40" w:name="_Toc85618019"/>
      <w:r w:rsidRPr="00E21B0B">
        <w:rPr>
          <w:shd w:val="clear" w:color="auto" w:fill="FFFFFF"/>
        </w:rPr>
        <w:t>физическими и юридическими лицами</w:t>
      </w:r>
      <w:bookmarkEnd w:id="40"/>
    </w:p>
    <w:p w:rsidR="008C4771" w:rsidRPr="00E21B0B" w:rsidRDefault="008C4771" w:rsidP="008C4771">
      <w:pPr>
        <w:spacing w:after="0" w:line="240" w:lineRule="auto"/>
        <w:ind w:firstLine="851"/>
        <w:jc w:val="both"/>
        <w:rPr>
          <w:rFonts w:cs="Times New Roman"/>
          <w:b/>
          <w:bCs/>
          <w:szCs w:val="24"/>
        </w:rPr>
      </w:pPr>
    </w:p>
    <w:p w:rsidR="008C4771" w:rsidRPr="00E21B0B" w:rsidRDefault="008C4771" w:rsidP="000D0652">
      <w:pPr>
        <w:pStyle w:val="4"/>
      </w:pPr>
      <w:bookmarkStart w:id="41" w:name="_Toc85618020"/>
      <w:r w:rsidRPr="00E21B0B">
        <w:t>Статья 12. Изменение видов разрешенного использования земельных участков и объектов капитального строительства физическими и юридическими лицами</w:t>
      </w:r>
      <w:bookmarkEnd w:id="41"/>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1. </w:t>
      </w:r>
      <w:bookmarkStart w:id="42" w:name="sub_801"/>
      <w:r w:rsidRPr="00E21B0B">
        <w:rPr>
          <w:rFonts w:cs="Times New Roman"/>
          <w:szCs w:val="24"/>
        </w:rPr>
        <w:t>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в порядке, установленном законодательством Российской Федерации, Правилами и иными муниципальными правовыми актами.</w:t>
      </w:r>
    </w:p>
    <w:bookmarkEnd w:id="42"/>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2. </w:t>
      </w:r>
      <w:bookmarkStart w:id="43" w:name="sub_802"/>
      <w:r w:rsidRPr="00E21B0B">
        <w:rPr>
          <w:rFonts w:cs="Times New Roman"/>
          <w:szCs w:val="24"/>
        </w:rPr>
        <w:t>Правом на изменение одного вида разрешённого использования земельных участков и объектов капитального строительства на другой вид такого использования обладают правообладатели земельных участков и объектов капитального строительства.</w:t>
      </w:r>
    </w:p>
    <w:bookmarkEnd w:id="43"/>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3. </w:t>
      </w:r>
      <w:bookmarkStart w:id="44" w:name="sub_803"/>
      <w:r w:rsidRPr="00E21B0B">
        <w:rPr>
          <w:rFonts w:cs="Times New Roman"/>
          <w:szCs w:val="24"/>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44"/>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Pr="00E21B0B">
        <w:rPr>
          <w:rFonts w:cs="Times New Roman"/>
          <w:szCs w:val="24"/>
        </w:rPr>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bookmarkStart w:id="45" w:name="r"/>
      <w:bookmarkEnd w:id="45"/>
      <w:r w:rsidRPr="00E21B0B">
        <w:rPr>
          <w:rFonts w:cs="Times New Roman"/>
          <w:szCs w:val="24"/>
        </w:rPr>
        <w:t>статьей 39 Градостроительного кодекса Российской Федерации и Правилами.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6. Заинтересованное лицо вправе запросить сведения о территориальной зоне земельного участка, а администрация муниципального образования Павловский район обязана выдать такие сведения в тридцатидневный срок с даты обращения.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7. Заинтересованное лицо вправе запросить сведения о земельном участке (территориальной зоне и соответствующих ей видах разрешённого использования), содержащиеся в информационной системе обеспечения градостроительной деятельности муниципального образования Павловский района, которые выдаются (направляются) ему в срок, не превышающий 10 рабочих дней с даты представления документа, подтверждающего внесение платы за представление указанных сведений.</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4"/>
      </w:pPr>
      <w:bookmarkStart w:id="46" w:name="_Toc85618021"/>
      <w:r w:rsidRPr="00E21B0B">
        <w:t>Статья 13. Порядок предоставления разрешения на условно разрешенный вид использования земельного участка или объекта капитального строительства</w:t>
      </w:r>
      <w:bookmarkEnd w:id="46"/>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17" w:history="1">
        <w:r w:rsidRPr="00E21B0B">
          <w:rPr>
            <w:rStyle w:val="a7"/>
            <w:rFonts w:cs="Times New Roman"/>
            <w:color w:val="auto"/>
            <w:szCs w:val="24"/>
            <w:u w:val="none"/>
            <w:lang w:eastAsia="hi-IN" w:bidi="hi-IN"/>
          </w:rPr>
          <w:t>Федерального закона</w:t>
        </w:r>
      </w:hyperlink>
      <w:r w:rsidRPr="00E21B0B">
        <w:rPr>
          <w:rFonts w:cs="Times New Roman"/>
          <w:szCs w:val="24"/>
        </w:rPr>
        <w:t xml:space="preserve"> от 6 апреля 2011 года N 63-ФЗ "Об электронной подписи" (далее - электронный документ, подписанный электронной подписью).</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sub_5010" w:history="1">
        <w:r w:rsidRPr="00E21B0B">
          <w:rPr>
            <w:rStyle w:val="a7"/>
            <w:rFonts w:cs="Times New Roman"/>
            <w:color w:val="auto"/>
            <w:szCs w:val="24"/>
            <w:u w:val="none"/>
            <w:lang w:eastAsia="hi-IN" w:bidi="hi-IN"/>
          </w:rPr>
          <w:t>статьей 5.1</w:t>
        </w:r>
      </w:hyperlink>
      <w:r w:rsidRPr="00E21B0B">
        <w:rPr>
          <w:rFonts w:cs="Times New Roman"/>
          <w:szCs w:val="24"/>
        </w:rPr>
        <w:t xml:space="preserve"> Градостроительного кодекса Российской Федерации, с учетом положений настоящей статьи.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rsidRPr="00E21B0B">
        <w:rPr>
          <w:rFonts w:cs="Times New Roman"/>
          <w:szCs w:val="24"/>
        </w:rPr>
        <w:lastRenderedPageBreak/>
        <w:t>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9. На основании указанных в </w:t>
      </w:r>
      <w:hyperlink w:anchor="sub_3908" w:history="1">
        <w:r w:rsidRPr="00E21B0B">
          <w:rPr>
            <w:rStyle w:val="a7"/>
            <w:rFonts w:cs="Times New Roman"/>
            <w:color w:val="auto"/>
            <w:szCs w:val="24"/>
            <w:u w:val="none"/>
            <w:lang w:eastAsia="hi-IN" w:bidi="hi-IN"/>
          </w:rPr>
          <w:t>части 8</w:t>
        </w:r>
      </w:hyperlink>
      <w:r w:rsidRPr="00E21B0B">
        <w:rPr>
          <w:rFonts w:cs="Times New Roman"/>
          <w:szCs w:val="24"/>
        </w:rPr>
        <w:t xml:space="preserve"> настоящей статьи рекомендаций глава муниципального образования Павловский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11. В случае, если условно разрешенный вид использования земельного участка или </w:t>
      </w:r>
      <w:hyperlink w:anchor="sub_1010" w:history="1">
        <w:r w:rsidRPr="00E21B0B">
          <w:rPr>
            <w:rStyle w:val="a7"/>
            <w:rFonts w:cs="Times New Roman"/>
            <w:color w:val="auto"/>
            <w:szCs w:val="24"/>
            <w:u w:val="none"/>
            <w:lang w:eastAsia="hi-IN" w:bidi="hi-IN"/>
          </w:rPr>
          <w:t>объекта капитального строительства</w:t>
        </w:r>
      </w:hyperlink>
      <w:r w:rsidRPr="00E21B0B">
        <w:rPr>
          <w:rFonts w:cs="Times New Roman"/>
          <w:szCs w:val="24"/>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E21B0B">
          <w:rPr>
            <w:rStyle w:val="a7"/>
            <w:rFonts w:cs="Times New Roman"/>
            <w:color w:val="auto"/>
            <w:szCs w:val="24"/>
            <w:u w:val="none"/>
            <w:lang w:eastAsia="hi-IN" w:bidi="hi-IN"/>
          </w:rPr>
          <w:t>части 2 статьи 55.32</w:t>
        </w:r>
      </w:hyperlink>
      <w:r w:rsidRPr="00E21B0B">
        <w:rPr>
          <w:rFonts w:cs="Times New Roman"/>
          <w:szCs w:val="24"/>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C4771" w:rsidRPr="00E21B0B" w:rsidRDefault="008C4771" w:rsidP="008C4771">
      <w:pPr>
        <w:spacing w:after="0" w:line="240" w:lineRule="auto"/>
        <w:ind w:firstLine="851"/>
        <w:jc w:val="both"/>
        <w:rPr>
          <w:rFonts w:cs="Times New Roman"/>
          <w:szCs w:val="24"/>
        </w:rPr>
      </w:pPr>
      <w:bookmarkStart w:id="47" w:name="sub_39012"/>
      <w:r w:rsidRPr="00E21B0B">
        <w:rPr>
          <w:rFonts w:cs="Times New Roman"/>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bookmarkEnd w:id="47"/>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2"/>
        <w:rPr>
          <w:shd w:val="clear" w:color="auto" w:fill="FFFFFF"/>
        </w:rPr>
      </w:pPr>
      <w:bookmarkStart w:id="48" w:name="_Toc85618022"/>
      <w:r w:rsidRPr="00E21B0B">
        <w:rPr>
          <w:shd w:val="clear" w:color="auto" w:fill="FFFFFF"/>
        </w:rPr>
        <w:lastRenderedPageBreak/>
        <w:t>Глава 3. Положения о подготовке документации по планировке территории</w:t>
      </w:r>
      <w:bookmarkEnd w:id="48"/>
    </w:p>
    <w:p w:rsidR="008C4771" w:rsidRPr="00E21B0B" w:rsidRDefault="008C4771" w:rsidP="000D0652">
      <w:pPr>
        <w:pStyle w:val="2"/>
      </w:pPr>
      <w:bookmarkStart w:id="49" w:name="_Toc85618023"/>
      <w:r w:rsidRPr="00E21B0B">
        <w:rPr>
          <w:shd w:val="clear" w:color="auto" w:fill="FFFFFF"/>
        </w:rPr>
        <w:t>органами местного самоуправления</w:t>
      </w:r>
      <w:bookmarkEnd w:id="49"/>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4"/>
      </w:pPr>
      <w:bookmarkStart w:id="50" w:name="_Toc85618024"/>
      <w:r w:rsidRPr="00E21B0B">
        <w:t>Статья 14. Документация по планировке территории</w:t>
      </w:r>
      <w:bookmarkEnd w:id="50"/>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 Назначение и виды документации по планировке территории устанавливаются статьей 41 Градостроительного кодекса Российской Федерации.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2. Общие требования к документации по планировке территории устанавливаются статьей 41.1 Градостроительного кодекса Российской Федерации.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 Положения об инженерных изысканиях для подготовки документации по планировке территории устанавливаются статьей 41.2 Градостроительного кодекса Российской Федерации.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4. Назначение и состав проекта планировки территории устанавливаются статьей 42 Градостроительного кодекса Российской Федерации.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5. Назначение и состав проекта межевания территории устанавливаются статьей 43 Градостроительного кодекса Российской Федерации.</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4"/>
      </w:pPr>
      <w:bookmarkStart w:id="51" w:name="_Toc85618025"/>
      <w:r w:rsidRPr="00E21B0B">
        <w:t>Статья 15. Подготовка и утверждение документации по планировке территории</w:t>
      </w:r>
      <w:bookmarkEnd w:id="51"/>
    </w:p>
    <w:p w:rsidR="008C4771" w:rsidRPr="00E21B0B" w:rsidRDefault="008C4771" w:rsidP="008C4771">
      <w:pPr>
        <w:spacing w:after="0" w:line="240" w:lineRule="auto"/>
        <w:ind w:firstLine="851"/>
        <w:jc w:val="both"/>
        <w:rPr>
          <w:rFonts w:cs="Times New Roman"/>
          <w:b/>
          <w:bCs/>
          <w:szCs w:val="24"/>
        </w:rPr>
      </w:pP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 Решения о подготовке документации по планировке территории принимаются администрацией муниципального образования Павловский район, за исключением случаев, указанных в </w:t>
      </w:r>
      <w:hyperlink w:anchor="sub_4511" w:history="1">
        <w:r w:rsidRPr="00E21B0B">
          <w:rPr>
            <w:rStyle w:val="a7"/>
            <w:rFonts w:cs="Times New Roman"/>
            <w:bCs/>
            <w:color w:val="auto"/>
            <w:szCs w:val="24"/>
            <w:u w:val="none"/>
            <w:lang w:eastAsia="hi-IN" w:bidi="hi-IN"/>
          </w:rPr>
          <w:t>частях 1.1</w:t>
        </w:r>
      </w:hyperlink>
      <w:r w:rsidRPr="00E21B0B">
        <w:rPr>
          <w:rFonts w:cs="Times New Roman"/>
          <w:bCs/>
          <w:szCs w:val="24"/>
        </w:rPr>
        <w:t xml:space="preserve"> и </w:t>
      </w:r>
      <w:hyperlink w:anchor="sub_451212" w:history="1">
        <w:r w:rsidRPr="00E21B0B">
          <w:rPr>
            <w:rStyle w:val="a7"/>
            <w:rFonts w:cs="Times New Roman"/>
            <w:bCs/>
            <w:color w:val="auto"/>
            <w:szCs w:val="24"/>
            <w:u w:val="none"/>
            <w:lang w:eastAsia="hi-IN" w:bidi="hi-IN"/>
          </w:rPr>
          <w:t>12.11</w:t>
        </w:r>
      </w:hyperlink>
      <w:r w:rsidRPr="00E21B0B">
        <w:rPr>
          <w:rFonts w:cs="Times New Roman"/>
          <w:bCs/>
          <w:szCs w:val="24"/>
        </w:rPr>
        <w:t xml:space="preserve"> настоящей статьи.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1.1. Решения о подготовке документации по планировке территории принимаются самостоятельно:</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1) лицами, с которыми заключены договоры о комплексном развитии территории;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sub_451212" w:history="1">
        <w:r w:rsidRPr="00E21B0B">
          <w:rPr>
            <w:rStyle w:val="a7"/>
            <w:rFonts w:cs="Times New Roman"/>
            <w:bCs/>
            <w:color w:val="auto"/>
            <w:szCs w:val="24"/>
            <w:u w:val="none"/>
            <w:lang w:eastAsia="hi-IN" w:bidi="hi-IN"/>
          </w:rPr>
          <w:t>части 12.11</w:t>
        </w:r>
      </w:hyperlink>
      <w:r w:rsidRPr="00E21B0B">
        <w:rPr>
          <w:rFonts w:cs="Times New Roman"/>
          <w:bCs/>
          <w:szCs w:val="24"/>
        </w:rPr>
        <w:t xml:space="preserve"> настоящей статьи);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sub_451212" w:history="1">
        <w:r w:rsidRPr="00E21B0B">
          <w:rPr>
            <w:rStyle w:val="a7"/>
            <w:rFonts w:cs="Times New Roman"/>
            <w:bCs/>
            <w:color w:val="auto"/>
            <w:szCs w:val="24"/>
            <w:u w:val="none"/>
            <w:lang w:eastAsia="hi-IN" w:bidi="hi-IN"/>
          </w:rPr>
          <w:t>части 12.11</w:t>
        </w:r>
      </w:hyperlink>
      <w:r w:rsidRPr="00E21B0B">
        <w:rPr>
          <w:rFonts w:cs="Times New Roman"/>
          <w:bCs/>
          <w:szCs w:val="24"/>
        </w:rPr>
        <w:t xml:space="preserve"> настоящей статьи);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1.2. В случаях, предусмотренных </w:t>
      </w:r>
      <w:hyperlink w:anchor="sub_4511" w:history="1">
        <w:r w:rsidRPr="00E21B0B">
          <w:rPr>
            <w:rStyle w:val="a7"/>
            <w:rFonts w:cs="Times New Roman"/>
            <w:bCs/>
            <w:color w:val="auto"/>
            <w:szCs w:val="24"/>
            <w:u w:val="none"/>
            <w:lang w:eastAsia="hi-IN" w:bidi="hi-IN"/>
          </w:rPr>
          <w:t>частью 1.1</w:t>
        </w:r>
      </w:hyperlink>
      <w:r w:rsidRPr="00E21B0B">
        <w:rPr>
          <w:rFonts w:cs="Times New Roman"/>
          <w:bCs/>
          <w:szCs w:val="24"/>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1.3. При принятии решения о разработке документации по планировке территории органу местного самоуправления рекомендуется устанавливать границы проектирования проекта планировки с учетом включения смежных элементов планировочной структуры, прилегающих по периметру к основной (рассматриваемой) территории.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2. Администрация муниципального образования Павловский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sub_4511" w:history="1">
        <w:r w:rsidRPr="00E21B0B">
          <w:rPr>
            <w:rStyle w:val="a7"/>
            <w:rFonts w:cs="Times New Roman"/>
            <w:bCs/>
            <w:color w:val="auto"/>
            <w:szCs w:val="24"/>
            <w:u w:val="none"/>
            <w:lang w:eastAsia="hi-IN" w:bidi="hi-IN"/>
          </w:rPr>
          <w:t>части 1.1</w:t>
        </w:r>
      </w:hyperlink>
      <w:r w:rsidRPr="00E21B0B">
        <w:rPr>
          <w:rFonts w:cs="Times New Roman"/>
          <w:bCs/>
          <w:szCs w:val="24"/>
        </w:rPr>
        <w:t xml:space="preserve"> настоящей статьи, и утверждают документацию по планировке территории, предусматривающую размещение </w:t>
      </w:r>
      <w:hyperlink r:id="rId18" w:history="1">
        <w:r w:rsidRPr="00E21B0B">
          <w:rPr>
            <w:rStyle w:val="a7"/>
            <w:rFonts w:cs="Times New Roman"/>
            <w:bCs/>
            <w:color w:val="auto"/>
            <w:szCs w:val="24"/>
            <w:u w:val="none"/>
            <w:lang w:eastAsia="hi-IN" w:bidi="hi-IN"/>
          </w:rPr>
          <w:t>объектов</w:t>
        </w:r>
      </w:hyperlink>
      <w:r w:rsidRPr="00E21B0B">
        <w:rPr>
          <w:rFonts w:cs="Times New Roman"/>
          <w:bCs/>
          <w:szCs w:val="24"/>
        </w:rPr>
        <w:t xml:space="preserve">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w:t>
      </w:r>
      <w:r w:rsidRPr="00E21B0B">
        <w:rPr>
          <w:rFonts w:cs="Times New Roman"/>
          <w:bCs/>
          <w:szCs w:val="24"/>
        </w:rPr>
        <w:lastRenderedPageBreak/>
        <w:t xml:space="preserve">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sub_45031" w:history="1">
        <w:r w:rsidRPr="00E21B0B">
          <w:rPr>
            <w:rStyle w:val="a7"/>
            <w:rFonts w:cs="Times New Roman"/>
            <w:bCs/>
            <w:color w:val="auto"/>
            <w:szCs w:val="24"/>
            <w:u w:val="none"/>
            <w:lang w:eastAsia="hi-IN" w:bidi="hi-IN"/>
          </w:rPr>
          <w:t>части 3.1</w:t>
        </w:r>
      </w:hyperlink>
      <w:r w:rsidRPr="00E21B0B">
        <w:rPr>
          <w:rFonts w:cs="Times New Roman"/>
          <w:bCs/>
          <w:szCs w:val="24"/>
        </w:rPr>
        <w:t xml:space="preserve"> настоящей статьи.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3. Администрация муниципального образования Павловский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sub_4511" w:history="1">
        <w:r w:rsidRPr="00E21B0B">
          <w:rPr>
            <w:rStyle w:val="a7"/>
            <w:rFonts w:cs="Times New Roman"/>
            <w:bCs/>
            <w:color w:val="auto"/>
            <w:szCs w:val="24"/>
            <w:u w:val="none"/>
            <w:lang w:eastAsia="hi-IN" w:bidi="hi-IN"/>
          </w:rPr>
          <w:t>части 1.1</w:t>
        </w:r>
      </w:hyperlink>
      <w:r w:rsidRPr="00E21B0B">
        <w:rPr>
          <w:rFonts w:cs="Times New Roman"/>
          <w:bCs/>
          <w:szCs w:val="24"/>
        </w:rPr>
        <w:t xml:space="preserve"> настоящей статьи, утверждают документацию по планировке территории, предусматривающую размещение </w:t>
      </w:r>
      <w:hyperlink r:id="rId19" w:history="1">
        <w:r w:rsidRPr="00E21B0B">
          <w:rPr>
            <w:rStyle w:val="a7"/>
            <w:rFonts w:cs="Times New Roman"/>
            <w:bCs/>
            <w:color w:val="auto"/>
            <w:szCs w:val="24"/>
            <w:u w:val="none"/>
            <w:lang w:eastAsia="hi-IN" w:bidi="hi-IN"/>
          </w:rPr>
          <w:t>объектов</w:t>
        </w:r>
      </w:hyperlink>
      <w:r w:rsidRPr="00E21B0B">
        <w:rPr>
          <w:rFonts w:cs="Times New Roman"/>
          <w:bCs/>
          <w:szCs w:val="24"/>
        </w:rPr>
        <w:t xml:space="preserve">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в границах субъекта Российской Федерации, за исключением случаев, указанных в </w:t>
      </w:r>
      <w:hyperlink w:anchor="sub_4502" w:history="1">
        <w:r w:rsidRPr="00E21B0B">
          <w:rPr>
            <w:rStyle w:val="a7"/>
            <w:rFonts w:cs="Times New Roman"/>
            <w:bCs/>
            <w:color w:val="auto"/>
            <w:szCs w:val="24"/>
            <w:u w:val="none"/>
            <w:lang w:eastAsia="hi-IN" w:bidi="hi-IN"/>
          </w:rPr>
          <w:t>частях 2</w:t>
        </w:r>
      </w:hyperlink>
      <w:r w:rsidRPr="00E21B0B">
        <w:rPr>
          <w:rFonts w:cs="Times New Roman"/>
          <w:bCs/>
          <w:szCs w:val="24"/>
        </w:rPr>
        <w:t xml:space="preserve">, </w:t>
      </w:r>
      <w:hyperlink w:anchor="sub_45032" w:history="1">
        <w:r w:rsidRPr="00E21B0B">
          <w:rPr>
            <w:rStyle w:val="a7"/>
            <w:rFonts w:cs="Times New Roman"/>
            <w:bCs/>
            <w:color w:val="auto"/>
            <w:szCs w:val="24"/>
            <w:u w:val="none"/>
            <w:lang w:eastAsia="hi-IN" w:bidi="hi-IN"/>
          </w:rPr>
          <w:t>3.2</w:t>
        </w:r>
      </w:hyperlink>
      <w:r w:rsidRPr="00E21B0B">
        <w:rPr>
          <w:rFonts w:cs="Times New Roman"/>
          <w:bCs/>
          <w:szCs w:val="24"/>
        </w:rPr>
        <w:t xml:space="preserve"> и </w:t>
      </w:r>
      <w:hyperlink w:anchor="sub_45041" w:history="1">
        <w:r w:rsidRPr="00E21B0B">
          <w:rPr>
            <w:rStyle w:val="a7"/>
            <w:rFonts w:cs="Times New Roman"/>
            <w:bCs/>
            <w:color w:val="auto"/>
            <w:szCs w:val="24"/>
            <w:u w:val="none"/>
            <w:lang w:eastAsia="hi-IN" w:bidi="hi-IN"/>
          </w:rPr>
          <w:t>4.1</w:t>
        </w:r>
      </w:hyperlink>
      <w:r w:rsidRPr="00E21B0B">
        <w:rPr>
          <w:rFonts w:cs="Times New Roman"/>
          <w:bCs/>
          <w:szCs w:val="24"/>
        </w:rPr>
        <w:t xml:space="preserve"> настоящей статьи.</w:t>
      </w:r>
    </w:p>
    <w:p w:rsidR="008C4771" w:rsidRPr="00E21B0B" w:rsidRDefault="008C4771" w:rsidP="008C4771">
      <w:pPr>
        <w:spacing w:after="0" w:line="240" w:lineRule="auto"/>
        <w:ind w:firstLine="851"/>
        <w:jc w:val="both"/>
        <w:rPr>
          <w:rFonts w:cs="Times New Roman"/>
          <w:szCs w:val="24"/>
        </w:rPr>
      </w:pPr>
      <w:r w:rsidRPr="00E21B0B">
        <w:rPr>
          <w:rFonts w:cs="Times New Roman"/>
          <w:bCs/>
          <w:szCs w:val="24"/>
        </w:rPr>
        <w:t xml:space="preserve">3.1. </w:t>
      </w:r>
      <w:r w:rsidRPr="00E21B0B">
        <w:rPr>
          <w:rFonts w:cs="Times New Roman"/>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8C4771" w:rsidRPr="00E21B0B" w:rsidRDefault="008C4771" w:rsidP="008C4771">
      <w:pPr>
        <w:spacing w:after="0" w:line="240" w:lineRule="auto"/>
        <w:ind w:firstLine="851"/>
        <w:jc w:val="both"/>
        <w:rPr>
          <w:rFonts w:cs="Times New Roman"/>
          <w:szCs w:val="24"/>
        </w:rPr>
      </w:pPr>
      <w:r w:rsidRPr="00E21B0B">
        <w:rPr>
          <w:rFonts w:cs="Times New Roman"/>
          <w:bCs/>
          <w:szCs w:val="24"/>
        </w:rPr>
        <w:t xml:space="preserve">3.2. </w:t>
      </w:r>
      <w:r w:rsidRPr="00E21B0B">
        <w:rPr>
          <w:rFonts w:cs="Times New Roman"/>
          <w:szCs w:val="24"/>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4. Администрация муниципального образования Павловский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w:anchor="sub_4511" w:history="1">
        <w:r w:rsidRPr="00E21B0B">
          <w:rPr>
            <w:rStyle w:val="a7"/>
            <w:rFonts w:cs="Times New Roman"/>
            <w:bCs/>
            <w:color w:val="auto"/>
            <w:szCs w:val="24"/>
            <w:u w:val="none"/>
            <w:lang w:eastAsia="hi-IN" w:bidi="hi-IN"/>
          </w:rPr>
          <w:t>части 1.1</w:t>
        </w:r>
      </w:hyperlink>
      <w:r w:rsidRPr="00E21B0B">
        <w:rPr>
          <w:rFonts w:cs="Times New Roman"/>
          <w:bCs/>
          <w:szCs w:val="24"/>
        </w:rPr>
        <w:t xml:space="preserve"> настоящей статьи, и утверждает документацию по планировке территории, предусматривающую размещение </w:t>
      </w:r>
      <w:hyperlink r:id="rId20" w:history="1">
        <w:r w:rsidRPr="00E21B0B">
          <w:rPr>
            <w:rStyle w:val="a7"/>
            <w:rFonts w:cs="Times New Roman"/>
            <w:bCs/>
            <w:color w:val="auto"/>
            <w:szCs w:val="24"/>
            <w:u w:val="none"/>
            <w:lang w:eastAsia="hi-IN" w:bidi="hi-IN"/>
          </w:rPr>
          <w:t>объектов</w:t>
        </w:r>
      </w:hyperlink>
      <w:r w:rsidRPr="00E21B0B">
        <w:rPr>
          <w:rFonts w:cs="Times New Roman"/>
          <w:bCs/>
          <w:szCs w:val="24"/>
        </w:rPr>
        <w:t xml:space="preserve">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sub_4502" w:history="1">
        <w:r w:rsidRPr="00E21B0B">
          <w:rPr>
            <w:rStyle w:val="a7"/>
            <w:rFonts w:cs="Times New Roman"/>
            <w:bCs/>
            <w:color w:val="auto"/>
            <w:szCs w:val="24"/>
            <w:u w:val="none"/>
            <w:lang w:eastAsia="hi-IN" w:bidi="hi-IN"/>
          </w:rPr>
          <w:t>частях 2 - 3.2</w:t>
        </w:r>
      </w:hyperlink>
      <w:r w:rsidRPr="00E21B0B">
        <w:rPr>
          <w:rFonts w:cs="Times New Roman"/>
          <w:bCs/>
          <w:szCs w:val="24"/>
        </w:rPr>
        <w:t xml:space="preserve">, </w:t>
      </w:r>
      <w:hyperlink w:anchor="sub_45041" w:history="1">
        <w:r w:rsidRPr="00E21B0B">
          <w:rPr>
            <w:rStyle w:val="a7"/>
            <w:rFonts w:cs="Times New Roman"/>
            <w:bCs/>
            <w:color w:val="auto"/>
            <w:szCs w:val="24"/>
            <w:u w:val="none"/>
            <w:lang w:eastAsia="hi-IN" w:bidi="hi-IN"/>
          </w:rPr>
          <w:t>4.1</w:t>
        </w:r>
      </w:hyperlink>
      <w:r w:rsidRPr="00E21B0B">
        <w:rPr>
          <w:rFonts w:cs="Times New Roman"/>
          <w:bCs/>
          <w:szCs w:val="24"/>
        </w:rPr>
        <w:t xml:space="preserve">, </w:t>
      </w:r>
      <w:hyperlink w:anchor="sub_45042" w:history="1">
        <w:r w:rsidRPr="00E21B0B">
          <w:rPr>
            <w:rStyle w:val="a7"/>
            <w:rFonts w:cs="Times New Roman"/>
            <w:bCs/>
            <w:color w:val="auto"/>
            <w:szCs w:val="24"/>
            <w:u w:val="none"/>
            <w:lang w:eastAsia="hi-IN" w:bidi="hi-IN"/>
          </w:rPr>
          <w:t>4.2</w:t>
        </w:r>
      </w:hyperlink>
      <w:r w:rsidRPr="00E21B0B">
        <w:rPr>
          <w:rFonts w:cs="Times New Roman"/>
          <w:bCs/>
          <w:szCs w:val="24"/>
        </w:rPr>
        <w:t xml:space="preserve"> настоящей статьи.</w:t>
      </w:r>
    </w:p>
    <w:p w:rsidR="008C4771" w:rsidRPr="00E21B0B" w:rsidRDefault="008C4771" w:rsidP="008C4771">
      <w:pPr>
        <w:spacing w:after="0" w:line="240" w:lineRule="auto"/>
        <w:ind w:firstLine="851"/>
        <w:jc w:val="both"/>
        <w:rPr>
          <w:rFonts w:cs="Times New Roman"/>
          <w:szCs w:val="24"/>
        </w:rPr>
      </w:pPr>
      <w:r w:rsidRPr="00E21B0B">
        <w:rPr>
          <w:rFonts w:cs="Times New Roman"/>
          <w:bCs/>
          <w:szCs w:val="24"/>
        </w:rPr>
        <w:t xml:space="preserve">4.1. </w:t>
      </w:r>
      <w:r w:rsidRPr="00E21B0B">
        <w:rPr>
          <w:rFonts w:cs="Times New Roman"/>
          <w:szCs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w:t>
      </w:r>
      <w:r w:rsidRPr="00E21B0B">
        <w:rPr>
          <w:rFonts w:cs="Times New Roman"/>
          <w:szCs w:val="24"/>
        </w:rPr>
        <w:lastRenderedPageBreak/>
        <w:t>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8C4771" w:rsidRPr="00E21B0B" w:rsidRDefault="008C4771" w:rsidP="008C4771">
      <w:pPr>
        <w:spacing w:after="0" w:line="240" w:lineRule="auto"/>
        <w:ind w:firstLine="851"/>
        <w:jc w:val="both"/>
        <w:rPr>
          <w:rFonts w:cs="Times New Roman"/>
          <w:szCs w:val="24"/>
        </w:rPr>
      </w:pPr>
      <w:r w:rsidRPr="00E21B0B">
        <w:rPr>
          <w:rFonts w:cs="Times New Roman"/>
          <w:bCs/>
          <w:szCs w:val="24"/>
        </w:rPr>
        <w:t>4.2.</w:t>
      </w:r>
      <w:r w:rsidRPr="00E21B0B">
        <w:rPr>
          <w:rFonts w:cs="Times New Roman"/>
          <w:szCs w:val="24"/>
        </w:rPr>
        <w:t xml:space="preserve">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5. Администрация муниципального образования Павловский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w:anchor="sub_4511" w:history="1">
        <w:r w:rsidRPr="00E21B0B">
          <w:rPr>
            <w:rStyle w:val="a7"/>
            <w:rFonts w:cs="Times New Roman"/>
            <w:bCs/>
            <w:color w:val="auto"/>
            <w:szCs w:val="24"/>
            <w:u w:val="none"/>
            <w:lang w:eastAsia="hi-IN" w:bidi="hi-IN"/>
          </w:rPr>
          <w:t>части 1.1</w:t>
        </w:r>
      </w:hyperlink>
      <w:r w:rsidRPr="00E21B0B">
        <w:rPr>
          <w:rFonts w:cs="Times New Roman"/>
          <w:bCs/>
          <w:szCs w:val="24"/>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sub_4502" w:history="1">
        <w:r w:rsidRPr="00E21B0B">
          <w:rPr>
            <w:rStyle w:val="a7"/>
            <w:rFonts w:cs="Times New Roman"/>
            <w:bCs/>
            <w:color w:val="auto"/>
            <w:szCs w:val="24"/>
            <w:u w:val="none"/>
            <w:lang w:eastAsia="hi-IN" w:bidi="hi-IN"/>
          </w:rPr>
          <w:t>частях 2 - 4.2</w:t>
        </w:r>
      </w:hyperlink>
      <w:r w:rsidRPr="00E21B0B">
        <w:rPr>
          <w:rFonts w:cs="Times New Roman"/>
          <w:bCs/>
          <w:szCs w:val="24"/>
        </w:rPr>
        <w:t xml:space="preserve">, </w:t>
      </w:r>
      <w:hyperlink w:anchor="sub_45052" w:history="1">
        <w:r w:rsidRPr="00E21B0B">
          <w:rPr>
            <w:rStyle w:val="a7"/>
            <w:rFonts w:cs="Times New Roman"/>
            <w:bCs/>
            <w:color w:val="auto"/>
            <w:szCs w:val="24"/>
            <w:u w:val="none"/>
            <w:lang w:eastAsia="hi-IN" w:bidi="hi-IN"/>
          </w:rPr>
          <w:t>5.2</w:t>
        </w:r>
      </w:hyperlink>
      <w:r w:rsidRPr="00E21B0B">
        <w:rPr>
          <w:rFonts w:cs="Times New Roman"/>
          <w:bCs/>
          <w:szCs w:val="24"/>
        </w:rPr>
        <w:t xml:space="preserve"> настоящей статьи, с учетом особенностей, указанных в </w:t>
      </w:r>
      <w:hyperlink w:anchor="sub_45051" w:history="1">
        <w:r w:rsidRPr="00E21B0B">
          <w:rPr>
            <w:rStyle w:val="a7"/>
            <w:rFonts w:cs="Times New Roman"/>
            <w:bCs/>
            <w:color w:val="auto"/>
            <w:szCs w:val="24"/>
            <w:u w:val="none"/>
            <w:lang w:eastAsia="hi-IN" w:bidi="hi-IN"/>
          </w:rPr>
          <w:t>части 5.1</w:t>
        </w:r>
      </w:hyperlink>
      <w:r w:rsidRPr="00E21B0B">
        <w:rPr>
          <w:rFonts w:cs="Times New Roman"/>
          <w:bCs/>
          <w:szCs w:val="24"/>
        </w:rPr>
        <w:t xml:space="preserve"> настоящей статьи.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образования Павловский район,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6. Не допускается осуществлять подготовку документации по планировке территории (за исключением случая, предусмотренного </w:t>
      </w:r>
      <w:hyperlink w:anchor="sub_1806" w:history="1">
        <w:r w:rsidRPr="00E21B0B">
          <w:rPr>
            <w:rStyle w:val="a7"/>
            <w:rFonts w:cs="Times New Roman"/>
            <w:bCs/>
            <w:color w:val="auto"/>
            <w:szCs w:val="24"/>
            <w:u w:val="none"/>
            <w:lang w:eastAsia="hi-IN" w:bidi="hi-IN"/>
          </w:rPr>
          <w:t>частью 6 статьи 18</w:t>
        </w:r>
      </w:hyperlink>
      <w:r w:rsidRPr="00E21B0B">
        <w:rPr>
          <w:rFonts w:cs="Times New Roman"/>
          <w:bCs/>
          <w:szCs w:val="24"/>
        </w:rPr>
        <w:t xml:space="preserve"> Градостроительного Кодекса Российской Федерации), предусматривающей размещение объектов федерального значения в областях, указанных в </w:t>
      </w:r>
      <w:hyperlink w:anchor="sub_1001" w:history="1">
        <w:r w:rsidRPr="00E21B0B">
          <w:rPr>
            <w:rStyle w:val="a7"/>
            <w:rFonts w:cs="Times New Roman"/>
            <w:bCs/>
            <w:color w:val="auto"/>
            <w:szCs w:val="24"/>
            <w:u w:val="none"/>
            <w:lang w:eastAsia="hi-IN" w:bidi="hi-IN"/>
          </w:rPr>
          <w:t>части 1 статьи 10</w:t>
        </w:r>
      </w:hyperlink>
      <w:r w:rsidRPr="00E21B0B">
        <w:rPr>
          <w:rFonts w:cs="Times New Roman"/>
          <w:bCs/>
          <w:szCs w:val="24"/>
        </w:rPr>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sub_1403" w:history="1">
        <w:r w:rsidRPr="00E21B0B">
          <w:rPr>
            <w:rStyle w:val="a7"/>
            <w:rFonts w:cs="Times New Roman"/>
            <w:bCs/>
            <w:color w:val="auto"/>
            <w:szCs w:val="24"/>
            <w:u w:val="none"/>
            <w:lang w:eastAsia="hi-IN" w:bidi="hi-IN"/>
          </w:rPr>
          <w:t>части 3 статьи 14</w:t>
        </w:r>
      </w:hyperlink>
      <w:r w:rsidRPr="00E21B0B">
        <w:rPr>
          <w:rFonts w:cs="Times New Roman"/>
          <w:bCs/>
          <w:szCs w:val="24"/>
        </w:rPr>
        <w:t xml:space="preserve"> Градостроительного Кодекса Российской Федерации, объектов местного значения муниципального района в </w:t>
      </w:r>
      <w:r w:rsidRPr="00E21B0B">
        <w:rPr>
          <w:rFonts w:cs="Times New Roman"/>
          <w:bCs/>
          <w:szCs w:val="24"/>
        </w:rPr>
        <w:lastRenderedPageBreak/>
        <w:t xml:space="preserve">областях, указанных в </w:t>
      </w:r>
      <w:hyperlink w:anchor="sub_19031" w:history="1">
        <w:r w:rsidRPr="00E21B0B">
          <w:rPr>
            <w:rStyle w:val="a7"/>
            <w:rFonts w:cs="Times New Roman"/>
            <w:bCs/>
            <w:color w:val="auto"/>
            <w:szCs w:val="24"/>
            <w:u w:val="none"/>
            <w:lang w:eastAsia="hi-IN" w:bidi="hi-IN"/>
          </w:rPr>
          <w:t>пункте 1 части 3 статьи 19</w:t>
        </w:r>
      </w:hyperlink>
      <w:r w:rsidRPr="00E21B0B">
        <w:rPr>
          <w:rFonts w:cs="Times New Roman"/>
          <w:bCs/>
          <w:szCs w:val="24"/>
        </w:rPr>
        <w:t xml:space="preserve"> Градостроительного Кодекса Российской Федерации, объектов местного значения поселения, городского округа в областях, указанных в </w:t>
      </w:r>
      <w:hyperlink w:anchor="sub_23051" w:history="1">
        <w:r w:rsidRPr="00E21B0B">
          <w:rPr>
            <w:rStyle w:val="a7"/>
            <w:rFonts w:cs="Times New Roman"/>
            <w:bCs/>
            <w:color w:val="auto"/>
            <w:szCs w:val="24"/>
            <w:u w:val="none"/>
            <w:lang w:eastAsia="hi-IN" w:bidi="hi-IN"/>
          </w:rPr>
          <w:t>пункте 1 части 5 статьи 23</w:t>
        </w:r>
      </w:hyperlink>
      <w:r w:rsidRPr="00E21B0B">
        <w:rPr>
          <w:rFonts w:cs="Times New Roman"/>
          <w:bCs/>
          <w:szCs w:val="24"/>
        </w:rPr>
        <w:t xml:space="preserve">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городских округов в областях, указанных в пункте 1 части 5 статьи 23 Градостроительного Кодекса Российской Федерации.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7. В случае принятия решения о подготовке документации по планировке территории администрация муниципального образования Павловский район, заинтересованное лицо, указанное в </w:t>
      </w:r>
      <w:hyperlink w:anchor="sub_4511" w:history="1">
        <w:r w:rsidRPr="00E21B0B">
          <w:rPr>
            <w:rStyle w:val="a7"/>
            <w:rFonts w:cs="Times New Roman"/>
            <w:bCs/>
            <w:color w:val="auto"/>
            <w:szCs w:val="24"/>
            <w:u w:val="none"/>
            <w:lang w:eastAsia="hi-IN" w:bidi="hi-IN"/>
          </w:rPr>
          <w:t>части 1.1</w:t>
        </w:r>
      </w:hyperlink>
      <w:r w:rsidRPr="00E21B0B">
        <w:rPr>
          <w:rFonts w:cs="Times New Roman"/>
          <w:bCs/>
          <w:szCs w:val="24"/>
        </w:rPr>
        <w:t xml:space="preserve"> настоящей статьи, в течение десяти дней со дня принятия такого решения направляют уведомление о принятом решении главе </w:t>
      </w:r>
      <w:r w:rsidR="00E21B0B" w:rsidRPr="001972B4">
        <w:rPr>
          <w:rFonts w:eastAsia="Times New Roman" w:cs="Times New Roman"/>
          <w:color w:val="000000"/>
          <w:szCs w:val="24"/>
          <w:lang w:eastAsia="ru-RU"/>
        </w:rPr>
        <w:t xml:space="preserve">Новолеушковского </w:t>
      </w:r>
      <w:r w:rsidRPr="00E21B0B">
        <w:rPr>
          <w:rFonts w:cs="Times New Roman"/>
          <w:bCs/>
          <w:szCs w:val="24"/>
        </w:rPr>
        <w:t>сельского поселения.</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8. Подготовка документации по планировке территории осуществляется администрацией муниципального образования Павловский район либо привлекаемыми на основании государственного или муниципального контракта, заключенного в соответствии с </w:t>
      </w:r>
      <w:hyperlink r:id="rId21" w:history="1">
        <w:r w:rsidRPr="00E21B0B">
          <w:rPr>
            <w:rStyle w:val="a7"/>
            <w:rFonts w:cs="Times New Roman"/>
            <w:bCs/>
            <w:color w:val="auto"/>
            <w:szCs w:val="24"/>
            <w:u w:val="none"/>
            <w:lang w:eastAsia="hi-IN" w:bidi="hi-IN"/>
          </w:rPr>
          <w:t>законодательством</w:t>
        </w:r>
      </w:hyperlink>
      <w:r w:rsidRPr="00E21B0B">
        <w:rPr>
          <w:rFonts w:cs="Times New Roman"/>
          <w:bCs/>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sub_4511" w:history="1">
        <w:r w:rsidRPr="00E21B0B">
          <w:rPr>
            <w:rStyle w:val="a7"/>
            <w:rFonts w:cs="Times New Roman"/>
            <w:bCs/>
            <w:color w:val="auto"/>
            <w:szCs w:val="24"/>
            <w:u w:val="none"/>
            <w:lang w:eastAsia="hi-IN" w:bidi="hi-IN"/>
          </w:rPr>
          <w:t>частью 1.1</w:t>
        </w:r>
      </w:hyperlink>
      <w:r w:rsidRPr="00E21B0B">
        <w:rPr>
          <w:rFonts w:cs="Times New Roman"/>
          <w:bCs/>
          <w:szCs w:val="24"/>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10. Подготовка документации по планировке территории осуществляется на основании документов </w:t>
      </w:r>
      <w:hyperlink w:anchor="sub_102" w:history="1">
        <w:r w:rsidRPr="00E21B0B">
          <w:rPr>
            <w:rStyle w:val="a7"/>
            <w:rFonts w:cs="Times New Roman"/>
            <w:bCs/>
            <w:color w:val="auto"/>
            <w:szCs w:val="24"/>
            <w:u w:val="none"/>
            <w:lang w:eastAsia="hi-IN" w:bidi="hi-IN"/>
          </w:rPr>
          <w:t>территориального планирования</w:t>
        </w:r>
      </w:hyperlink>
      <w:r w:rsidRPr="00E21B0B">
        <w:rPr>
          <w:rFonts w:cs="Times New Roman"/>
          <w:bCs/>
          <w:szCs w:val="24"/>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2" w:history="1">
        <w:r w:rsidRPr="00E21B0B">
          <w:rPr>
            <w:rStyle w:val="a7"/>
            <w:rFonts w:cs="Times New Roman"/>
            <w:bCs/>
            <w:color w:val="auto"/>
            <w:szCs w:val="24"/>
            <w:u w:val="none"/>
            <w:lang w:eastAsia="hi-IN" w:bidi="hi-IN"/>
          </w:rPr>
          <w:t>части 1 статьи 11</w:t>
        </w:r>
      </w:hyperlink>
      <w:r w:rsidRPr="00E21B0B">
        <w:rPr>
          <w:rFonts w:cs="Times New Roman"/>
          <w:bCs/>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w:anchor="sub_104" w:history="1">
        <w:r w:rsidRPr="00E21B0B">
          <w:rPr>
            <w:rStyle w:val="a7"/>
            <w:rFonts w:cs="Times New Roman"/>
            <w:bCs/>
            <w:color w:val="auto"/>
            <w:szCs w:val="24"/>
            <w:u w:val="none"/>
            <w:lang w:eastAsia="hi-IN" w:bidi="hi-IN"/>
          </w:rPr>
          <w:t>зон с особыми условиями использования территорий</w:t>
        </w:r>
      </w:hyperlink>
      <w:r w:rsidRPr="00E21B0B">
        <w:rPr>
          <w:rFonts w:cs="Times New Roman"/>
          <w:bCs/>
          <w:szCs w:val="24"/>
        </w:rPr>
        <w:t xml:space="preserve">, если иное не предусмотрено </w:t>
      </w:r>
      <w:hyperlink w:anchor="sub_45102" w:history="1">
        <w:r w:rsidRPr="00E21B0B">
          <w:rPr>
            <w:rStyle w:val="a7"/>
            <w:rFonts w:cs="Times New Roman"/>
            <w:bCs/>
            <w:color w:val="auto"/>
            <w:szCs w:val="24"/>
            <w:u w:val="none"/>
            <w:lang w:eastAsia="hi-IN" w:bidi="hi-IN"/>
          </w:rPr>
          <w:t>частью 10.2</w:t>
        </w:r>
      </w:hyperlink>
      <w:r w:rsidRPr="00E21B0B">
        <w:rPr>
          <w:rFonts w:cs="Times New Roman"/>
          <w:bCs/>
          <w:szCs w:val="24"/>
        </w:rPr>
        <w:t xml:space="preserve"> настоящей статьи.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 10.1. Лица, указанные в </w:t>
      </w:r>
      <w:hyperlink w:anchor="sub_45113" w:history="1">
        <w:r w:rsidRPr="00E21B0B">
          <w:rPr>
            <w:rStyle w:val="a7"/>
            <w:rFonts w:cs="Times New Roman"/>
            <w:bCs/>
            <w:color w:val="auto"/>
            <w:szCs w:val="24"/>
            <w:u w:val="none"/>
            <w:lang w:eastAsia="hi-IN" w:bidi="hi-IN"/>
          </w:rPr>
          <w:t>пунктах 3</w:t>
        </w:r>
      </w:hyperlink>
      <w:r w:rsidRPr="00E21B0B">
        <w:rPr>
          <w:rFonts w:cs="Times New Roman"/>
          <w:bCs/>
          <w:szCs w:val="24"/>
        </w:rPr>
        <w:t xml:space="preserve"> и </w:t>
      </w:r>
      <w:hyperlink w:anchor="sub_45114" w:history="1">
        <w:r w:rsidRPr="00E21B0B">
          <w:rPr>
            <w:rStyle w:val="a7"/>
            <w:rFonts w:cs="Times New Roman"/>
            <w:bCs/>
            <w:color w:val="auto"/>
            <w:szCs w:val="24"/>
            <w:u w:val="none"/>
            <w:lang w:eastAsia="hi-IN" w:bidi="hi-IN"/>
          </w:rPr>
          <w:t>4 части 1.1</w:t>
        </w:r>
      </w:hyperlink>
      <w:r w:rsidRPr="00E21B0B">
        <w:rPr>
          <w:rFonts w:cs="Times New Roman"/>
          <w:bCs/>
          <w:szCs w:val="24"/>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sub_45010" w:history="1">
        <w:r w:rsidRPr="00E21B0B">
          <w:rPr>
            <w:rStyle w:val="a7"/>
            <w:rFonts w:cs="Times New Roman"/>
            <w:bCs/>
            <w:color w:val="auto"/>
            <w:szCs w:val="24"/>
            <w:u w:val="none"/>
            <w:lang w:eastAsia="hi-IN" w:bidi="hi-IN"/>
          </w:rPr>
          <w:t>части 10</w:t>
        </w:r>
      </w:hyperlink>
      <w:r w:rsidRPr="00E21B0B">
        <w:rPr>
          <w:rFonts w:cs="Times New Roman"/>
          <w:bCs/>
          <w:szCs w:val="24"/>
        </w:rPr>
        <w:t xml:space="preserve"> настоящей статьи, и направляют такую документацию для утверждения в администрацию муниципального образования Павловский район.</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lastRenderedPageBreak/>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8C4771" w:rsidRPr="00E21B0B" w:rsidRDefault="008C4771" w:rsidP="008C4771">
      <w:pPr>
        <w:spacing w:after="0" w:line="240" w:lineRule="auto"/>
        <w:ind w:firstLine="851"/>
        <w:jc w:val="both"/>
        <w:rPr>
          <w:rFonts w:cs="Times New Roman"/>
          <w:bCs/>
          <w:szCs w:val="24"/>
        </w:rPr>
      </w:pPr>
      <w:bookmarkStart w:id="52" w:name="sub_45103"/>
      <w:r w:rsidRPr="00E21B0B">
        <w:rPr>
          <w:rFonts w:cs="Times New Roman"/>
          <w:bCs/>
          <w:szCs w:val="24"/>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bookmarkEnd w:id="52"/>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11. В случае, если решение о подготовке документации по планировке территории принимается администрацией муниципального образования Павловский район, подготовка указанной документации должна осуществляться в соответствии с документами территориального планирования муниципального образования Павловский район.</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12. Администрация муниципального образования Павловский район осуществляет проверку документации по планировке территории на соответствие требованиям, указанным в </w:t>
      </w:r>
      <w:hyperlink w:anchor="sub_45010" w:history="1">
        <w:r w:rsidRPr="00E21B0B">
          <w:rPr>
            <w:rStyle w:val="a7"/>
            <w:rFonts w:cs="Times New Roman"/>
            <w:bCs/>
            <w:color w:val="auto"/>
            <w:szCs w:val="24"/>
            <w:u w:val="none"/>
            <w:lang w:eastAsia="hi-IN" w:bidi="hi-IN"/>
          </w:rPr>
          <w:t>части 10</w:t>
        </w:r>
      </w:hyperlink>
      <w:r w:rsidRPr="00E21B0B">
        <w:rPr>
          <w:rFonts w:cs="Times New Roman"/>
          <w:bCs/>
          <w:szCs w:val="24"/>
        </w:rP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муниципального образования Павловский район в случаях, предусмотренных </w:t>
      </w:r>
      <w:hyperlink w:anchor="sub_4504" w:history="1">
        <w:r w:rsidRPr="00E21B0B">
          <w:rPr>
            <w:rStyle w:val="a7"/>
            <w:rFonts w:cs="Times New Roman"/>
            <w:bCs/>
            <w:color w:val="auto"/>
            <w:szCs w:val="24"/>
            <w:u w:val="none"/>
            <w:lang w:eastAsia="hi-IN" w:bidi="hi-IN"/>
          </w:rPr>
          <w:t>частями 4</w:t>
        </w:r>
      </w:hyperlink>
      <w:r w:rsidRPr="00E21B0B">
        <w:rPr>
          <w:rFonts w:cs="Times New Roman"/>
          <w:bCs/>
          <w:szCs w:val="24"/>
        </w:rPr>
        <w:t xml:space="preserve"> и </w:t>
      </w:r>
      <w:hyperlink w:anchor="sub_45041" w:history="1">
        <w:r w:rsidRPr="00E21B0B">
          <w:rPr>
            <w:rStyle w:val="a7"/>
            <w:rFonts w:cs="Times New Roman"/>
            <w:bCs/>
            <w:color w:val="auto"/>
            <w:szCs w:val="24"/>
            <w:u w:val="none"/>
            <w:lang w:eastAsia="hi-IN" w:bidi="hi-IN"/>
          </w:rPr>
          <w:t>4.1</w:t>
        </w:r>
      </w:hyperlink>
      <w:r w:rsidRPr="00E21B0B">
        <w:rPr>
          <w:rFonts w:cs="Times New Roman"/>
          <w:bCs/>
          <w:szCs w:val="24"/>
        </w:rPr>
        <w:t xml:space="preserve">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sub_4651" w:history="1">
        <w:r w:rsidRPr="00E21B0B">
          <w:rPr>
            <w:rStyle w:val="a7"/>
            <w:rFonts w:cs="Times New Roman"/>
            <w:bCs/>
            <w:color w:val="auto"/>
            <w:szCs w:val="24"/>
            <w:u w:val="none"/>
            <w:lang w:eastAsia="hi-IN" w:bidi="hi-IN"/>
          </w:rPr>
          <w:t>частью 5.1 статьи 46</w:t>
        </w:r>
      </w:hyperlink>
      <w:r w:rsidRPr="00E21B0B">
        <w:rPr>
          <w:rFonts w:cs="Times New Roman"/>
          <w:bCs/>
          <w:szCs w:val="24"/>
        </w:rPr>
        <w:t xml:space="preserve"> Градостроительного кодекса Российской Федерации, об утверждении такой документации или о направлении ее на доработку.</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12.1.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w:t>
      </w:r>
      <w:hyperlink r:id="rId23" w:history="1">
        <w:r w:rsidRPr="00E21B0B">
          <w:rPr>
            <w:rStyle w:val="a7"/>
            <w:rFonts w:cs="Times New Roman"/>
            <w:bCs/>
            <w:color w:val="auto"/>
            <w:szCs w:val="24"/>
            <w:u w:val="none"/>
            <w:lang w:eastAsia="hi-IN" w:bidi="hi-IN"/>
          </w:rPr>
          <w:t>лесного законодательства</w:t>
        </w:r>
      </w:hyperlink>
      <w:r w:rsidRPr="00E21B0B">
        <w:rPr>
          <w:rFonts w:cs="Times New Roman"/>
          <w:bCs/>
          <w:szCs w:val="24"/>
        </w:rPr>
        <w:t xml:space="preserve">, </w:t>
      </w:r>
      <w:hyperlink r:id="rId24" w:history="1">
        <w:r w:rsidRPr="00E21B0B">
          <w:rPr>
            <w:rStyle w:val="a7"/>
            <w:rFonts w:cs="Times New Roman"/>
            <w:bCs/>
            <w:color w:val="auto"/>
            <w:szCs w:val="24"/>
            <w:u w:val="none"/>
            <w:lang w:eastAsia="hi-IN" w:bidi="hi-IN"/>
          </w:rPr>
          <w:t>законодательства</w:t>
        </w:r>
      </w:hyperlink>
      <w:r w:rsidRPr="00E21B0B">
        <w:rPr>
          <w:rFonts w:cs="Times New Roman"/>
          <w:bCs/>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w:t>
      </w:r>
      <w:r w:rsidRPr="00E21B0B">
        <w:rPr>
          <w:rFonts w:cs="Times New Roman"/>
          <w:bCs/>
          <w:szCs w:val="24"/>
        </w:rPr>
        <w:lastRenderedPageBreak/>
        <w:t xml:space="preserve">Срок согласования документации по планировке территории не может превышать </w:t>
      </w:r>
      <w:r w:rsidRPr="00E21B0B">
        <w:rPr>
          <w:rStyle w:val="affe"/>
          <w:rFonts w:cs="Times New Roman"/>
          <w:color w:val="auto"/>
          <w:szCs w:val="24"/>
        </w:rPr>
        <w:t>пятнадцать рабочих дней</w:t>
      </w:r>
      <w:r w:rsidRPr="00E21B0B">
        <w:rPr>
          <w:rFonts w:cs="Times New Roman"/>
          <w:bCs/>
          <w:szCs w:val="24"/>
        </w:rPr>
        <w:t xml:space="preserve"> со дня ее поступления в орган государственной власти или орган местного самоуправления, предусмотренные настоящей частью.</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12.2.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муниципального образования Павловский район, за исключением случая, предусмотренного </w:t>
      </w:r>
      <w:hyperlink w:anchor="sub_45022" w:history="1">
        <w:r w:rsidRPr="00E21B0B">
          <w:rPr>
            <w:rStyle w:val="a7"/>
            <w:rFonts w:cs="Times New Roman"/>
            <w:bCs/>
            <w:color w:val="auto"/>
            <w:szCs w:val="24"/>
            <w:u w:val="none"/>
            <w:lang w:eastAsia="hi-IN" w:bidi="hi-IN"/>
          </w:rPr>
          <w:t>частью 21</w:t>
        </w:r>
      </w:hyperlink>
      <w:r w:rsidRPr="00E21B0B">
        <w:rPr>
          <w:rFonts w:cs="Times New Roman"/>
          <w:bCs/>
          <w:szCs w:val="24"/>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12.3. В случае, если по истечении </w:t>
      </w:r>
      <w:r w:rsidRPr="00E21B0B">
        <w:rPr>
          <w:rStyle w:val="affe"/>
          <w:rFonts w:cs="Times New Roman"/>
          <w:color w:val="auto"/>
          <w:szCs w:val="24"/>
        </w:rPr>
        <w:t>пятнадцати рабочих дней</w:t>
      </w:r>
      <w:r w:rsidRPr="00E21B0B">
        <w:rPr>
          <w:rFonts w:cs="Times New Roman"/>
          <w:bCs/>
          <w:szCs w:val="24"/>
        </w:rPr>
        <w:t xml:space="preserve"> с момента поступления в администрацию муниципального образования Павловский район проекта планировки территории, указанного в </w:t>
      </w:r>
      <w:hyperlink w:anchor="sub_45010" w:history="1">
        <w:r w:rsidRPr="00E21B0B">
          <w:rPr>
            <w:rStyle w:val="a7"/>
            <w:rFonts w:cs="Times New Roman"/>
            <w:bCs/>
            <w:color w:val="auto"/>
            <w:szCs w:val="24"/>
            <w:u w:val="none"/>
            <w:lang w:eastAsia="hi-IN" w:bidi="hi-IN"/>
          </w:rPr>
          <w:t>части 10</w:t>
        </w:r>
      </w:hyperlink>
      <w:r w:rsidRPr="00E21B0B">
        <w:rPr>
          <w:rFonts w:cs="Times New Roman"/>
          <w:bCs/>
          <w:szCs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12.5.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образования Павловский район или в целях размещения иного объекта в границах </w:t>
      </w:r>
      <w:r w:rsidR="00E21B0B" w:rsidRPr="001972B4">
        <w:rPr>
          <w:rFonts w:eastAsia="Times New Roman" w:cs="Times New Roman"/>
          <w:color w:val="000000"/>
          <w:szCs w:val="24"/>
          <w:lang w:eastAsia="ru-RU"/>
        </w:rPr>
        <w:t>Новолеушковского</w:t>
      </w:r>
      <w:r w:rsidRPr="00E21B0B">
        <w:rPr>
          <w:rFonts w:cs="Times New Roman"/>
          <w:bCs/>
          <w:szCs w:val="24"/>
        </w:rPr>
        <w:t xml:space="preserve"> сельского поселения и утверждение которой осуществляется администрацией муниципального образования Павловский район, до ее утверждения подлежит согласованию с главой </w:t>
      </w:r>
      <w:r w:rsidR="00E21B0B" w:rsidRPr="001972B4">
        <w:rPr>
          <w:rFonts w:eastAsia="Times New Roman" w:cs="Times New Roman"/>
          <w:color w:val="000000"/>
          <w:szCs w:val="24"/>
          <w:lang w:eastAsia="ru-RU"/>
        </w:rPr>
        <w:t>Новолеушковского</w:t>
      </w:r>
      <w:r w:rsidRPr="00E21B0B">
        <w:rPr>
          <w:rFonts w:cs="Times New Roman"/>
          <w:bCs/>
          <w:szCs w:val="24"/>
        </w:rPr>
        <w:t xml:space="preserve"> сельского поселения, за исключением случая, предусмотренного </w:t>
      </w:r>
      <w:hyperlink w:anchor="sub_45022" w:history="1">
        <w:r w:rsidRPr="00E21B0B">
          <w:rPr>
            <w:rStyle w:val="a7"/>
            <w:rFonts w:cs="Times New Roman"/>
            <w:bCs/>
            <w:color w:val="auto"/>
            <w:szCs w:val="24"/>
            <w:u w:val="none"/>
            <w:lang w:eastAsia="hi-IN" w:bidi="hi-IN"/>
          </w:rPr>
          <w:t>частью 21</w:t>
        </w:r>
      </w:hyperlink>
      <w:r w:rsidRPr="00E21B0B">
        <w:rPr>
          <w:rFonts w:cs="Times New Roman"/>
          <w:bCs/>
          <w:szCs w:val="24"/>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12.6. В течение </w:t>
      </w:r>
      <w:r w:rsidRPr="00E21B0B">
        <w:rPr>
          <w:rStyle w:val="affe"/>
          <w:rFonts w:cs="Times New Roman"/>
          <w:color w:val="auto"/>
          <w:szCs w:val="24"/>
        </w:rPr>
        <w:t>пятнадцати рабочих дней</w:t>
      </w:r>
      <w:r w:rsidRPr="00E21B0B">
        <w:rPr>
          <w:rFonts w:cs="Times New Roman"/>
          <w:bCs/>
          <w:szCs w:val="24"/>
        </w:rPr>
        <w:t xml:space="preserve"> со дня получения указанной в </w:t>
      </w:r>
      <w:hyperlink w:anchor="sub_45127" w:history="1">
        <w:r w:rsidRPr="00E21B0B">
          <w:rPr>
            <w:rStyle w:val="a7"/>
            <w:rFonts w:cs="Times New Roman"/>
            <w:bCs/>
            <w:color w:val="auto"/>
            <w:szCs w:val="24"/>
            <w:u w:val="none"/>
            <w:lang w:eastAsia="hi-IN" w:bidi="hi-IN"/>
          </w:rPr>
          <w:t>части 12.5</w:t>
        </w:r>
      </w:hyperlink>
      <w:r w:rsidRPr="00E21B0B">
        <w:rPr>
          <w:rFonts w:cs="Times New Roman"/>
          <w:bCs/>
          <w:szCs w:val="24"/>
        </w:rPr>
        <w:t xml:space="preserve"> настоящей статьи документации по планировке территории глава </w:t>
      </w:r>
      <w:r w:rsidR="00E21B0B" w:rsidRPr="001972B4">
        <w:rPr>
          <w:rFonts w:eastAsia="Times New Roman" w:cs="Times New Roman"/>
          <w:color w:val="000000"/>
          <w:szCs w:val="24"/>
          <w:lang w:eastAsia="ru-RU"/>
        </w:rPr>
        <w:t>Новолеушковского</w:t>
      </w:r>
      <w:r w:rsidRPr="00E21B0B">
        <w:rPr>
          <w:rFonts w:cs="Times New Roman"/>
          <w:bCs/>
          <w:szCs w:val="24"/>
        </w:rPr>
        <w:t xml:space="preserve"> сельского поселения направляет в администрацию муниципального образования Павловский район. При этом отказ в согласовании такой документации допускается по следующим основаниям:</w:t>
      </w:r>
    </w:p>
    <w:p w:rsidR="008C4771" w:rsidRPr="00E21B0B" w:rsidRDefault="008C4771" w:rsidP="008C4771">
      <w:pPr>
        <w:spacing w:after="0" w:line="240" w:lineRule="auto"/>
        <w:ind w:firstLine="851"/>
        <w:jc w:val="both"/>
        <w:rPr>
          <w:rFonts w:cs="Times New Roman"/>
          <w:bCs/>
          <w:szCs w:val="24"/>
        </w:rPr>
      </w:pPr>
      <w:bookmarkStart w:id="53" w:name="sub_451281"/>
      <w:r w:rsidRPr="00E21B0B">
        <w:rPr>
          <w:rFonts w:cs="Times New Roman"/>
          <w:bCs/>
          <w:szCs w:val="24"/>
        </w:rPr>
        <w:t xml:space="preserve">1) несоответствие планируемого размещения объектов, указанных в </w:t>
      </w:r>
      <w:hyperlink w:anchor="sub_45127" w:history="1">
        <w:r w:rsidRPr="00E21B0B">
          <w:rPr>
            <w:rStyle w:val="a7"/>
            <w:rFonts w:cs="Times New Roman"/>
            <w:bCs/>
            <w:color w:val="auto"/>
            <w:szCs w:val="24"/>
            <w:u w:val="none"/>
            <w:lang w:eastAsia="hi-IN" w:bidi="hi-IN"/>
          </w:rPr>
          <w:t>части 12.5</w:t>
        </w:r>
      </w:hyperlink>
      <w:r w:rsidRPr="00E21B0B">
        <w:rPr>
          <w:rFonts w:cs="Times New Roman"/>
          <w:bCs/>
          <w:szCs w:val="24"/>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8C4771" w:rsidRPr="00E21B0B" w:rsidRDefault="008C4771" w:rsidP="008C4771">
      <w:pPr>
        <w:spacing w:after="0" w:line="240" w:lineRule="auto"/>
        <w:ind w:firstLine="851"/>
        <w:jc w:val="both"/>
        <w:rPr>
          <w:rFonts w:cs="Times New Roman"/>
          <w:bCs/>
          <w:szCs w:val="24"/>
        </w:rPr>
      </w:pPr>
      <w:bookmarkStart w:id="54" w:name="sub_451282"/>
      <w:bookmarkEnd w:id="53"/>
      <w:r w:rsidRPr="00E21B0B">
        <w:rPr>
          <w:rFonts w:cs="Times New Roman"/>
          <w:bCs/>
          <w:szCs w:val="24"/>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w:t>
      </w:r>
      <w:r w:rsidRPr="00E21B0B">
        <w:rPr>
          <w:rFonts w:cs="Times New Roman"/>
          <w:bCs/>
          <w:szCs w:val="24"/>
        </w:rPr>
        <w:lastRenderedPageBreak/>
        <w:t>территориальной доступности указанных объектов для населения при размещении планируемых объектов.</w:t>
      </w:r>
    </w:p>
    <w:bookmarkEnd w:id="54"/>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12.7. В случае, если по истечении </w:t>
      </w:r>
      <w:r w:rsidRPr="00E21B0B">
        <w:rPr>
          <w:rStyle w:val="affe"/>
          <w:rFonts w:cs="Times New Roman"/>
          <w:color w:val="auto"/>
          <w:szCs w:val="24"/>
        </w:rPr>
        <w:t>пятнадцати рабочих дней</w:t>
      </w:r>
      <w:r w:rsidRPr="00E21B0B">
        <w:rPr>
          <w:rFonts w:cs="Times New Roman"/>
          <w:bCs/>
          <w:szCs w:val="24"/>
        </w:rPr>
        <w:t xml:space="preserve"> с момента поступления главе </w:t>
      </w:r>
      <w:r w:rsidR="00E21B0B" w:rsidRPr="001972B4">
        <w:rPr>
          <w:rFonts w:eastAsia="Times New Roman" w:cs="Times New Roman"/>
          <w:color w:val="000000"/>
          <w:szCs w:val="24"/>
          <w:lang w:eastAsia="ru-RU"/>
        </w:rPr>
        <w:t xml:space="preserve">Новолеушковского </w:t>
      </w:r>
      <w:r w:rsidRPr="00E21B0B">
        <w:rPr>
          <w:rFonts w:cs="Times New Roman"/>
          <w:bCs/>
          <w:szCs w:val="24"/>
        </w:rPr>
        <w:t xml:space="preserve">сельского поселения предусмотренной </w:t>
      </w:r>
      <w:hyperlink w:anchor="sub_45127" w:history="1">
        <w:r w:rsidRPr="00E21B0B">
          <w:rPr>
            <w:rStyle w:val="a7"/>
            <w:rFonts w:cs="Times New Roman"/>
            <w:bCs/>
            <w:color w:val="auto"/>
            <w:szCs w:val="24"/>
            <w:u w:val="none"/>
            <w:lang w:eastAsia="hi-IN" w:bidi="hi-IN"/>
          </w:rPr>
          <w:t>частью 12.5</w:t>
        </w:r>
      </w:hyperlink>
      <w:r w:rsidRPr="00E21B0B">
        <w:rPr>
          <w:rFonts w:cs="Times New Roman"/>
          <w:bCs/>
          <w:szCs w:val="24"/>
        </w:rPr>
        <w:t xml:space="preserve"> настоящей статьи документации по планировке территории таким главой не направлен предусмотренный </w:t>
      </w:r>
      <w:hyperlink w:anchor="sub_45128" w:history="1">
        <w:r w:rsidRPr="00E21B0B">
          <w:rPr>
            <w:rStyle w:val="a7"/>
            <w:rFonts w:cs="Times New Roman"/>
            <w:bCs/>
            <w:color w:val="auto"/>
            <w:szCs w:val="24"/>
            <w:u w:val="none"/>
            <w:lang w:eastAsia="hi-IN" w:bidi="hi-IN"/>
          </w:rPr>
          <w:t>частью 12.6</w:t>
        </w:r>
      </w:hyperlink>
      <w:r w:rsidRPr="00E21B0B">
        <w:rPr>
          <w:rFonts w:cs="Times New Roman"/>
          <w:bCs/>
          <w:szCs w:val="24"/>
        </w:rPr>
        <w:t xml:space="preserve"> настоящей статьи отказ в согласовании документации по планировке территории в администрацию муниципального образования Павловский район, документация по планировке территории считается согласованной.</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12.8.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12.9. </w:t>
      </w:r>
      <w:hyperlink r:id="rId25" w:history="1">
        <w:r w:rsidRPr="00E21B0B">
          <w:rPr>
            <w:rStyle w:val="a7"/>
            <w:rFonts w:cs="Times New Roman"/>
            <w:bCs/>
            <w:color w:val="auto"/>
            <w:szCs w:val="24"/>
            <w:u w:val="none"/>
            <w:lang w:eastAsia="hi-IN" w:bidi="hi-IN"/>
          </w:rPr>
          <w:t>Порядок</w:t>
        </w:r>
      </w:hyperlink>
      <w:r w:rsidRPr="00E21B0B">
        <w:rPr>
          <w:rFonts w:cs="Times New Roman"/>
          <w:bCs/>
          <w:szCs w:val="24"/>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12.10.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sub_45022" w:history="1">
        <w:r w:rsidRPr="00E21B0B">
          <w:rPr>
            <w:rStyle w:val="a7"/>
            <w:rFonts w:cs="Times New Roman"/>
            <w:bCs/>
            <w:color w:val="auto"/>
            <w:szCs w:val="24"/>
            <w:u w:val="none"/>
            <w:lang w:eastAsia="hi-IN" w:bidi="hi-IN"/>
          </w:rPr>
          <w:t>частью 21</w:t>
        </w:r>
      </w:hyperlink>
      <w:r w:rsidRPr="00E21B0B">
        <w:rPr>
          <w:rFonts w:cs="Times New Roman"/>
          <w:bCs/>
          <w:szCs w:val="24"/>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Pr="00E21B0B">
        <w:rPr>
          <w:rStyle w:val="affe"/>
          <w:rFonts w:cs="Times New Roman"/>
          <w:color w:val="auto"/>
          <w:szCs w:val="24"/>
        </w:rPr>
        <w:t>пятнадцати рабочих дней</w:t>
      </w:r>
      <w:r w:rsidRPr="00E21B0B">
        <w:rPr>
          <w:rFonts w:cs="Times New Roman"/>
          <w:bCs/>
          <w:szCs w:val="24"/>
        </w:rPr>
        <w:t xml:space="preserve"> со дня его поступления в указанные орган государственной власти или орган местного самоуправления. В случае, если по истечении этих </w:t>
      </w:r>
      <w:r w:rsidRPr="00E21B0B">
        <w:rPr>
          <w:rStyle w:val="affe"/>
          <w:rFonts w:cs="Times New Roman"/>
          <w:color w:val="auto"/>
          <w:szCs w:val="24"/>
        </w:rPr>
        <w:t>пятнадцати рабочих дней</w:t>
      </w:r>
      <w:r w:rsidRPr="00E21B0B">
        <w:rPr>
          <w:rFonts w:cs="Times New Roman"/>
          <w:bCs/>
          <w:szCs w:val="24"/>
        </w:rPr>
        <w:t xml:space="preserve">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lastRenderedPageBreak/>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sub_46" w:history="1">
        <w:r w:rsidRPr="00E21B0B">
          <w:rPr>
            <w:rStyle w:val="a7"/>
            <w:rFonts w:cs="Times New Roman"/>
            <w:bCs/>
            <w:color w:val="auto"/>
            <w:szCs w:val="24"/>
            <w:u w:val="none"/>
            <w:lang w:eastAsia="hi-IN" w:bidi="hi-IN"/>
          </w:rPr>
          <w:t>статьей 46</w:t>
        </w:r>
      </w:hyperlink>
      <w:r w:rsidRPr="00E21B0B">
        <w:rPr>
          <w:rFonts w:cs="Times New Roman"/>
          <w:bCs/>
          <w:szCs w:val="24"/>
        </w:rPr>
        <w:t xml:space="preserve"> Градостроительного кодекса Российской Федерации.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sub_4651" w:history="1">
        <w:r w:rsidRPr="00E21B0B">
          <w:rPr>
            <w:rStyle w:val="a7"/>
            <w:rFonts w:cs="Times New Roman"/>
            <w:bCs/>
            <w:color w:val="auto"/>
            <w:szCs w:val="24"/>
            <w:u w:val="none"/>
            <w:lang w:eastAsia="hi-IN" w:bidi="hi-IN"/>
          </w:rPr>
          <w:t>частью 5.1 статьи 46</w:t>
        </w:r>
      </w:hyperlink>
      <w:r w:rsidRPr="00E21B0B">
        <w:rPr>
          <w:rFonts w:cs="Times New Roman"/>
          <w:bCs/>
          <w:szCs w:val="24"/>
        </w:rPr>
        <w:t xml:space="preserve">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w:t>
      </w:r>
      <w:hyperlink w:anchor="sub_5010" w:history="1">
        <w:r w:rsidRPr="00E21B0B">
          <w:rPr>
            <w:rStyle w:val="a7"/>
            <w:rFonts w:cs="Times New Roman"/>
            <w:bCs/>
            <w:color w:val="auto"/>
            <w:szCs w:val="24"/>
            <w:u w:val="none"/>
            <w:lang w:eastAsia="hi-IN" w:bidi="hi-IN"/>
          </w:rPr>
          <w:t>статьей 5.1</w:t>
        </w:r>
      </w:hyperlink>
      <w:r w:rsidRPr="00E21B0B">
        <w:rPr>
          <w:rFonts w:cs="Times New Roman"/>
          <w:bCs/>
          <w:szCs w:val="24"/>
        </w:rPr>
        <w:t xml:space="preserve"> Градостроительного Кодекса Российской Федерации, и по правилам, предусмотренным </w:t>
      </w:r>
      <w:hyperlink w:anchor="sub_46011" w:history="1">
        <w:r w:rsidRPr="00E21B0B">
          <w:rPr>
            <w:rStyle w:val="a7"/>
            <w:rFonts w:cs="Times New Roman"/>
            <w:bCs/>
            <w:color w:val="auto"/>
            <w:szCs w:val="24"/>
            <w:u w:val="none"/>
            <w:lang w:eastAsia="hi-IN" w:bidi="hi-IN"/>
          </w:rPr>
          <w:t>частями 11</w:t>
        </w:r>
      </w:hyperlink>
      <w:r w:rsidRPr="00E21B0B">
        <w:rPr>
          <w:rFonts w:cs="Times New Roman"/>
          <w:bCs/>
          <w:szCs w:val="24"/>
        </w:rPr>
        <w:t xml:space="preserve"> и </w:t>
      </w:r>
      <w:hyperlink w:anchor="sub_46012" w:history="1">
        <w:r w:rsidRPr="00E21B0B">
          <w:rPr>
            <w:rStyle w:val="a7"/>
            <w:rFonts w:cs="Times New Roman"/>
            <w:bCs/>
            <w:color w:val="auto"/>
            <w:szCs w:val="24"/>
            <w:u w:val="none"/>
            <w:lang w:eastAsia="hi-IN" w:bidi="hi-IN"/>
          </w:rPr>
          <w:t>12 статьи 46</w:t>
        </w:r>
      </w:hyperlink>
      <w:r w:rsidRPr="00E21B0B">
        <w:rPr>
          <w:rFonts w:cs="Times New Roman"/>
          <w:bCs/>
          <w:szCs w:val="24"/>
        </w:rPr>
        <w:t xml:space="preserve"> Градостроительного Кодекса Российской Федерации. Администрация муниципального образования Павловский район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14. Документация по планировке территории, утверждаемая администрацией муниципального образования Павловский район, направляется главе </w:t>
      </w:r>
      <w:r w:rsidR="00E21B0B" w:rsidRPr="001972B4">
        <w:rPr>
          <w:rFonts w:eastAsia="Times New Roman" w:cs="Times New Roman"/>
          <w:color w:val="000000"/>
          <w:szCs w:val="24"/>
          <w:lang w:eastAsia="ru-RU"/>
        </w:rPr>
        <w:t>Новолеушковского</w:t>
      </w:r>
      <w:r w:rsidRPr="00E21B0B">
        <w:rPr>
          <w:rFonts w:cs="Times New Roman"/>
          <w:bCs/>
          <w:szCs w:val="24"/>
        </w:rPr>
        <w:t xml:space="preserve"> сельского поселения в течение семи дней со дня ее утверждения.</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15. Администрация муниципального образования Павловский район обеспечивает опубликование указанной в </w:t>
      </w:r>
      <w:hyperlink w:anchor="sub_45015" w:history="1">
        <w:r w:rsidRPr="00E21B0B">
          <w:rPr>
            <w:rStyle w:val="a7"/>
            <w:rFonts w:cs="Times New Roman"/>
            <w:bCs/>
            <w:color w:val="auto"/>
            <w:szCs w:val="24"/>
            <w:u w:val="none"/>
            <w:lang w:eastAsia="hi-IN" w:bidi="hi-IN"/>
          </w:rPr>
          <w:t>части 14</w:t>
        </w:r>
      </w:hyperlink>
      <w:r w:rsidRPr="00E21B0B">
        <w:rPr>
          <w:rFonts w:cs="Times New Roman"/>
          <w:bCs/>
          <w:szCs w:val="24"/>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Павловский район  в сети "Интернет".</w:t>
      </w:r>
    </w:p>
    <w:p w:rsidR="008C4771" w:rsidRPr="00E21B0B" w:rsidRDefault="008C4771" w:rsidP="008C4771">
      <w:pPr>
        <w:spacing w:after="0" w:line="240" w:lineRule="auto"/>
        <w:ind w:firstLine="851"/>
        <w:jc w:val="both"/>
        <w:rPr>
          <w:rFonts w:cs="Times New Roman"/>
          <w:bCs/>
          <w:szCs w:val="24"/>
        </w:rPr>
      </w:pPr>
      <w:bookmarkStart w:id="55" w:name="sub_45017"/>
      <w:r w:rsidRPr="00E21B0B">
        <w:rPr>
          <w:rFonts w:cs="Times New Roman"/>
          <w:bCs/>
          <w:szCs w:val="24"/>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bookmarkEnd w:id="55"/>
    </w:p>
    <w:p w:rsidR="008C4771" w:rsidRPr="00E21B0B" w:rsidRDefault="007E04BA" w:rsidP="008C4771">
      <w:pPr>
        <w:spacing w:after="0" w:line="240" w:lineRule="auto"/>
        <w:ind w:firstLine="851"/>
        <w:jc w:val="both"/>
        <w:rPr>
          <w:rFonts w:cs="Times New Roman"/>
          <w:bCs/>
          <w:szCs w:val="24"/>
        </w:rPr>
      </w:pPr>
      <w:hyperlink r:id="rId26" w:history="1">
        <w:r w:rsidR="008C4771" w:rsidRPr="00E21B0B">
          <w:rPr>
            <w:rStyle w:val="a7"/>
            <w:rFonts w:cs="Times New Roman"/>
            <w:bCs/>
            <w:color w:val="auto"/>
            <w:szCs w:val="24"/>
            <w:u w:val="none"/>
            <w:lang w:eastAsia="hi-IN" w:bidi="hi-IN"/>
          </w:rPr>
          <w:t>17.</w:t>
        </w:r>
      </w:hyperlink>
      <w:r w:rsidR="008C4771" w:rsidRPr="00E21B0B">
        <w:rPr>
          <w:rFonts w:cs="Times New Roman"/>
          <w:bCs/>
          <w:szCs w:val="24"/>
        </w:rPr>
        <w:t xml:space="preserve">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sub_4502" w:history="1">
        <w:r w:rsidR="008C4771" w:rsidRPr="00E21B0B">
          <w:rPr>
            <w:rStyle w:val="a7"/>
            <w:rFonts w:cs="Times New Roman"/>
            <w:bCs/>
            <w:color w:val="auto"/>
            <w:szCs w:val="24"/>
            <w:u w:val="none"/>
            <w:lang w:eastAsia="hi-IN" w:bidi="hi-IN"/>
          </w:rPr>
          <w:t>части 2</w:t>
        </w:r>
      </w:hyperlink>
      <w:r w:rsidR="008C4771" w:rsidRPr="00E21B0B">
        <w:rPr>
          <w:rFonts w:cs="Times New Roman"/>
          <w:bCs/>
          <w:szCs w:val="24"/>
        </w:rPr>
        <w:t xml:space="preserve"> настоящей статьи, подготовленной в том числе лицами, указанными в </w:t>
      </w:r>
      <w:hyperlink w:anchor="sub_45113" w:history="1">
        <w:r w:rsidR="008C4771" w:rsidRPr="00E21B0B">
          <w:rPr>
            <w:rStyle w:val="a7"/>
            <w:rFonts w:cs="Times New Roman"/>
            <w:bCs/>
            <w:color w:val="auto"/>
            <w:szCs w:val="24"/>
            <w:u w:val="none"/>
            <w:lang w:eastAsia="hi-IN" w:bidi="hi-IN"/>
          </w:rPr>
          <w:t>пунктах 3</w:t>
        </w:r>
      </w:hyperlink>
      <w:r w:rsidR="008C4771" w:rsidRPr="00E21B0B">
        <w:rPr>
          <w:rFonts w:cs="Times New Roman"/>
          <w:bCs/>
          <w:szCs w:val="24"/>
        </w:rPr>
        <w:t xml:space="preserve"> и </w:t>
      </w:r>
      <w:hyperlink w:anchor="sub_45114" w:history="1">
        <w:r w:rsidR="008C4771" w:rsidRPr="00E21B0B">
          <w:rPr>
            <w:rStyle w:val="a7"/>
            <w:rFonts w:cs="Times New Roman"/>
            <w:bCs/>
            <w:color w:val="auto"/>
            <w:szCs w:val="24"/>
            <w:u w:val="none"/>
            <w:lang w:eastAsia="hi-IN" w:bidi="hi-IN"/>
          </w:rPr>
          <w:t>4 части 1.1</w:t>
        </w:r>
      </w:hyperlink>
      <w:r w:rsidR="008C4771" w:rsidRPr="00E21B0B">
        <w:rPr>
          <w:rFonts w:cs="Times New Roman"/>
          <w:bCs/>
          <w:szCs w:val="24"/>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w:t>
      </w:r>
      <w:hyperlink r:id="rId27" w:history="1">
        <w:r w:rsidR="008C4771" w:rsidRPr="00E21B0B">
          <w:rPr>
            <w:rStyle w:val="a7"/>
            <w:rFonts w:cs="Times New Roman"/>
            <w:bCs/>
            <w:color w:val="auto"/>
            <w:szCs w:val="24"/>
            <w:u w:val="none"/>
            <w:lang w:eastAsia="hi-IN" w:bidi="hi-IN"/>
          </w:rPr>
          <w:t>нормативными правовыми актами</w:t>
        </w:r>
      </w:hyperlink>
      <w:r w:rsidR="008C4771" w:rsidRPr="00E21B0B">
        <w:rPr>
          <w:rFonts w:cs="Times New Roman"/>
          <w:bCs/>
          <w:szCs w:val="24"/>
        </w:rPr>
        <w:t xml:space="preserve"> Российской Федерации.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18. Порядок подготовки документации по планировке территории, подготовка которой осуществляется на основании решений администрации муниципального образования Павловский район, порядок принятия решения об утверждении документации по планировке территории для размещения объектов, указанных в </w:t>
      </w:r>
      <w:hyperlink w:anchor="sub_4503" w:history="1">
        <w:r w:rsidRPr="00E21B0B">
          <w:rPr>
            <w:rStyle w:val="a7"/>
            <w:rFonts w:cs="Times New Roman"/>
            <w:bCs/>
            <w:color w:val="auto"/>
            <w:szCs w:val="24"/>
            <w:u w:val="none"/>
            <w:lang w:eastAsia="hi-IN" w:bidi="hi-IN"/>
          </w:rPr>
          <w:t>частях 3</w:t>
        </w:r>
      </w:hyperlink>
      <w:r w:rsidRPr="00E21B0B">
        <w:rPr>
          <w:rFonts w:cs="Times New Roman"/>
          <w:bCs/>
          <w:szCs w:val="24"/>
        </w:rPr>
        <w:t xml:space="preserve"> и </w:t>
      </w:r>
      <w:hyperlink w:anchor="sub_45031" w:history="1">
        <w:r w:rsidRPr="00E21B0B">
          <w:rPr>
            <w:rStyle w:val="a7"/>
            <w:rFonts w:cs="Times New Roman"/>
            <w:bCs/>
            <w:color w:val="auto"/>
            <w:szCs w:val="24"/>
            <w:u w:val="none"/>
            <w:lang w:eastAsia="hi-IN" w:bidi="hi-IN"/>
          </w:rPr>
          <w:t>3.1</w:t>
        </w:r>
      </w:hyperlink>
      <w:r w:rsidRPr="00E21B0B">
        <w:rPr>
          <w:rFonts w:cs="Times New Roman"/>
          <w:bCs/>
          <w:szCs w:val="24"/>
        </w:rPr>
        <w:t xml:space="preserve"> настоящей статьи, подготовленной в том числе лицами, указанными в </w:t>
      </w:r>
      <w:hyperlink w:anchor="sub_45113" w:history="1">
        <w:r w:rsidRPr="00E21B0B">
          <w:rPr>
            <w:rStyle w:val="a7"/>
            <w:rFonts w:cs="Times New Roman"/>
            <w:bCs/>
            <w:color w:val="auto"/>
            <w:szCs w:val="24"/>
            <w:u w:val="none"/>
            <w:lang w:eastAsia="hi-IN" w:bidi="hi-IN"/>
          </w:rPr>
          <w:t>пунктах 3</w:t>
        </w:r>
      </w:hyperlink>
      <w:r w:rsidRPr="00E21B0B">
        <w:rPr>
          <w:rFonts w:cs="Times New Roman"/>
          <w:bCs/>
          <w:szCs w:val="24"/>
        </w:rPr>
        <w:t xml:space="preserve"> и </w:t>
      </w:r>
      <w:hyperlink w:anchor="sub_45114" w:history="1">
        <w:r w:rsidRPr="00E21B0B">
          <w:rPr>
            <w:rStyle w:val="a7"/>
            <w:rFonts w:cs="Times New Roman"/>
            <w:bCs/>
            <w:color w:val="auto"/>
            <w:szCs w:val="24"/>
            <w:u w:val="none"/>
            <w:lang w:eastAsia="hi-IN" w:bidi="hi-IN"/>
          </w:rPr>
          <w:t>4 части 1.1</w:t>
        </w:r>
      </w:hyperlink>
      <w:r w:rsidRPr="00E21B0B">
        <w:rPr>
          <w:rFonts w:cs="Times New Roman"/>
          <w:bCs/>
          <w:szCs w:val="24"/>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законами субъектов Российской Федерации.</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19. Порядок подготовки документации по планировке территории, разрабатываемой на основании решений администрации муниципального образования Павловский район, порядок принятия решения об утверждении документации по планировке территории для </w:t>
      </w:r>
      <w:r w:rsidRPr="00E21B0B">
        <w:rPr>
          <w:rFonts w:cs="Times New Roman"/>
          <w:bCs/>
          <w:szCs w:val="24"/>
        </w:rPr>
        <w:lastRenderedPageBreak/>
        <w:t xml:space="preserve">размещения объектов, указанных в </w:t>
      </w:r>
      <w:hyperlink w:anchor="sub_4504" w:history="1">
        <w:r w:rsidRPr="00E21B0B">
          <w:rPr>
            <w:rStyle w:val="a7"/>
            <w:rFonts w:cs="Times New Roman"/>
            <w:bCs/>
            <w:color w:val="auto"/>
            <w:szCs w:val="24"/>
            <w:u w:val="none"/>
            <w:lang w:eastAsia="hi-IN" w:bidi="hi-IN"/>
          </w:rPr>
          <w:t>частях 4</w:t>
        </w:r>
      </w:hyperlink>
      <w:r w:rsidRPr="00E21B0B">
        <w:rPr>
          <w:rFonts w:cs="Times New Roman"/>
          <w:bCs/>
          <w:szCs w:val="24"/>
        </w:rPr>
        <w:t xml:space="preserve">, </w:t>
      </w:r>
      <w:hyperlink w:anchor="sub_45041" w:history="1">
        <w:r w:rsidRPr="00E21B0B">
          <w:rPr>
            <w:rStyle w:val="a7"/>
            <w:rFonts w:cs="Times New Roman"/>
            <w:bCs/>
            <w:color w:val="auto"/>
            <w:szCs w:val="24"/>
            <w:u w:val="none"/>
            <w:lang w:eastAsia="hi-IN" w:bidi="hi-IN"/>
          </w:rPr>
          <w:t>4.1</w:t>
        </w:r>
      </w:hyperlink>
      <w:r w:rsidRPr="00E21B0B">
        <w:rPr>
          <w:rFonts w:cs="Times New Roman"/>
          <w:bCs/>
          <w:szCs w:val="24"/>
        </w:rPr>
        <w:t xml:space="preserve"> и </w:t>
      </w:r>
      <w:hyperlink w:anchor="sub_4505" w:history="1">
        <w:r w:rsidRPr="00E21B0B">
          <w:rPr>
            <w:rStyle w:val="a7"/>
            <w:rFonts w:cs="Times New Roman"/>
            <w:bCs/>
            <w:color w:val="auto"/>
            <w:szCs w:val="24"/>
            <w:u w:val="none"/>
            <w:lang w:eastAsia="hi-IN" w:bidi="hi-IN"/>
          </w:rPr>
          <w:t>5 - 5.2</w:t>
        </w:r>
      </w:hyperlink>
      <w:r w:rsidRPr="00E21B0B">
        <w:rPr>
          <w:rFonts w:cs="Times New Roman"/>
          <w:bCs/>
          <w:szCs w:val="24"/>
        </w:rPr>
        <w:t xml:space="preserve"> настоящей статьи, подготовленной в том числе лицами, указанными в </w:t>
      </w:r>
      <w:hyperlink w:anchor="sub_45113" w:history="1">
        <w:r w:rsidRPr="00E21B0B">
          <w:rPr>
            <w:rStyle w:val="a7"/>
            <w:rFonts w:cs="Times New Roman"/>
            <w:bCs/>
            <w:color w:val="auto"/>
            <w:szCs w:val="24"/>
            <w:u w:val="none"/>
            <w:lang w:eastAsia="hi-IN" w:bidi="hi-IN"/>
          </w:rPr>
          <w:t>пунктах 3</w:t>
        </w:r>
      </w:hyperlink>
      <w:r w:rsidRPr="00E21B0B">
        <w:rPr>
          <w:rFonts w:cs="Times New Roman"/>
          <w:bCs/>
          <w:szCs w:val="24"/>
        </w:rPr>
        <w:t xml:space="preserve"> и </w:t>
      </w:r>
      <w:hyperlink w:anchor="sub_45114" w:history="1">
        <w:r w:rsidRPr="00E21B0B">
          <w:rPr>
            <w:rStyle w:val="a7"/>
            <w:rFonts w:cs="Times New Roman"/>
            <w:bCs/>
            <w:color w:val="auto"/>
            <w:szCs w:val="24"/>
            <w:u w:val="none"/>
            <w:lang w:eastAsia="hi-IN" w:bidi="hi-IN"/>
          </w:rPr>
          <w:t>4 части 1.1</w:t>
        </w:r>
      </w:hyperlink>
      <w:r w:rsidRPr="00E21B0B">
        <w:rPr>
          <w:rFonts w:cs="Times New Roman"/>
          <w:bCs/>
          <w:szCs w:val="24"/>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администрации муниципального образования Павловский район.</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8C4771" w:rsidRPr="00E21B0B" w:rsidRDefault="008C4771" w:rsidP="008C4771">
      <w:pPr>
        <w:spacing w:after="0" w:line="240" w:lineRule="auto"/>
        <w:ind w:firstLine="851"/>
        <w:jc w:val="both"/>
        <w:rPr>
          <w:rFonts w:cs="Times New Roman"/>
          <w:bCs/>
          <w:szCs w:val="24"/>
        </w:rPr>
      </w:pPr>
      <w:r w:rsidRPr="00E21B0B">
        <w:rPr>
          <w:rFonts w:cs="Times New Roman"/>
          <w:bCs/>
          <w:szCs w:val="24"/>
        </w:rPr>
        <w:t xml:space="preserve">21.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sub_45127" w:history="1">
        <w:r w:rsidRPr="00E21B0B">
          <w:rPr>
            <w:rStyle w:val="a7"/>
            <w:rFonts w:cs="Times New Roman"/>
            <w:bCs/>
            <w:color w:val="auto"/>
            <w:szCs w:val="24"/>
            <w:u w:val="none"/>
            <w:lang w:eastAsia="hi-IN" w:bidi="hi-IN"/>
          </w:rPr>
          <w:t>частями 12.6</w:t>
        </w:r>
      </w:hyperlink>
      <w:r w:rsidRPr="00E21B0B">
        <w:rPr>
          <w:rFonts w:cs="Times New Roman"/>
          <w:bCs/>
          <w:szCs w:val="24"/>
        </w:rPr>
        <w:t xml:space="preserve"> и </w:t>
      </w:r>
      <w:hyperlink w:anchor="sub_451212" w:history="1">
        <w:r w:rsidRPr="00E21B0B">
          <w:rPr>
            <w:rStyle w:val="a7"/>
            <w:rFonts w:cs="Times New Roman"/>
            <w:bCs/>
            <w:color w:val="auto"/>
            <w:szCs w:val="24"/>
            <w:u w:val="none"/>
            <w:lang w:eastAsia="hi-IN" w:bidi="hi-IN"/>
          </w:rPr>
          <w:t>12.11</w:t>
        </w:r>
      </w:hyperlink>
      <w:r w:rsidRPr="00E21B0B">
        <w:rPr>
          <w:rFonts w:cs="Times New Roman"/>
          <w:bCs/>
          <w:szCs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sub_450124" w:history="1">
        <w:r w:rsidRPr="00E21B0B">
          <w:rPr>
            <w:rStyle w:val="a7"/>
            <w:rFonts w:cs="Times New Roman"/>
            <w:bCs/>
            <w:color w:val="auto"/>
            <w:szCs w:val="24"/>
            <w:u w:val="none"/>
            <w:lang w:eastAsia="hi-IN" w:bidi="hi-IN"/>
          </w:rPr>
          <w:t>частью 12.3</w:t>
        </w:r>
      </w:hyperlink>
      <w:r w:rsidRPr="00E21B0B">
        <w:rPr>
          <w:rFonts w:cs="Times New Roman"/>
          <w:bCs/>
          <w:szCs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4"/>
      </w:pPr>
      <w:bookmarkStart w:id="56" w:name="_Toc85618026"/>
      <w:r w:rsidRPr="00E21B0B">
        <w:t>Статья 16. Особенности подготовки документации по планировке территории применительно к территории поселения</w:t>
      </w:r>
      <w:bookmarkEnd w:id="56"/>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1. Решение о подготовке документации по планировке территории применительно к территории </w:t>
      </w:r>
      <w:r w:rsidR="00E21B0B" w:rsidRPr="001972B4">
        <w:rPr>
          <w:rFonts w:eastAsia="Times New Roman" w:cs="Times New Roman"/>
          <w:color w:val="000000"/>
          <w:szCs w:val="24"/>
          <w:lang w:eastAsia="ru-RU"/>
        </w:rPr>
        <w:t>Новолеушковского</w:t>
      </w:r>
      <w:r w:rsidRPr="00E21B0B">
        <w:rPr>
          <w:rFonts w:cs="Times New Roman"/>
          <w:szCs w:val="24"/>
        </w:rPr>
        <w:t xml:space="preserve"> сельского поселения, за исключением случаев, указанных в частях в </w:t>
      </w:r>
      <w:hyperlink w:anchor="sub_4602" w:history="1">
        <w:r w:rsidRPr="00E21B0B">
          <w:rPr>
            <w:rStyle w:val="a7"/>
            <w:rFonts w:cs="Times New Roman"/>
            <w:color w:val="auto"/>
            <w:szCs w:val="24"/>
            <w:u w:val="none"/>
            <w:lang w:eastAsia="hi-IN" w:bidi="hi-IN"/>
          </w:rPr>
          <w:t>частях 2 - 4.2</w:t>
        </w:r>
      </w:hyperlink>
      <w:r w:rsidRPr="00E21B0B">
        <w:rPr>
          <w:rFonts w:cs="Times New Roman"/>
          <w:szCs w:val="24"/>
        </w:rPr>
        <w:t xml:space="preserve"> и </w:t>
      </w:r>
      <w:hyperlink w:anchor="sub_45052" w:history="1">
        <w:r w:rsidRPr="00E21B0B">
          <w:rPr>
            <w:rStyle w:val="a7"/>
            <w:rFonts w:cs="Times New Roman"/>
            <w:color w:val="auto"/>
            <w:szCs w:val="24"/>
            <w:u w:val="none"/>
            <w:lang w:eastAsia="hi-IN" w:bidi="hi-IN"/>
          </w:rPr>
          <w:t xml:space="preserve">5.2 </w:t>
        </w:r>
      </w:hyperlink>
      <w:r w:rsidRPr="00E21B0B">
        <w:rPr>
          <w:rFonts w:cs="Times New Roman"/>
          <w:szCs w:val="24"/>
        </w:rPr>
        <w:t xml:space="preserve"> статьи 15 Правил, принимается администрацией муниципального образования Павловский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15 Правил, принятие администрацией муниципального образования Павловский район решения о подготовке документации по планировке территории не требуется.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2. Указанное в </w:t>
      </w:r>
      <w:bookmarkStart w:id="57" w:name="r8"/>
      <w:bookmarkEnd w:id="57"/>
      <w:r w:rsidRPr="00E21B0B">
        <w:rPr>
          <w:rFonts w:cs="Times New Roman"/>
          <w:szCs w:val="24"/>
        </w:rPr>
        <w:t>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Павловский район в сети "Интернет".</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Павловский район свои предложения о порядке, сроках подготовки и содержании документации по планировке территории.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3.1. Заинтересованные лица, указанные в части 1.1 статьи 15 Правил, осуществляют подготовку документации по планировке территории в соответствии с требованиями, указанными в части 10 статьи 15 Правил, и направляют ее для утверждения в администрацию муниципального образования Павловский район.</w:t>
      </w:r>
    </w:p>
    <w:p w:rsidR="008C4771" w:rsidRPr="00E21B0B" w:rsidRDefault="008C4771" w:rsidP="008C4771">
      <w:pPr>
        <w:spacing w:after="0" w:line="240" w:lineRule="auto"/>
        <w:ind w:firstLine="851"/>
        <w:jc w:val="both"/>
        <w:rPr>
          <w:rFonts w:eastAsia="Times New Roman" w:cs="Times New Roman"/>
          <w:szCs w:val="24"/>
          <w:lang w:eastAsia="ru-RU"/>
        </w:rPr>
      </w:pPr>
      <w:r w:rsidRPr="00E21B0B">
        <w:rPr>
          <w:rFonts w:cs="Times New Roman"/>
          <w:szCs w:val="24"/>
        </w:rPr>
        <w:lastRenderedPageBreak/>
        <w:t xml:space="preserve">4. Администрация муниципального образования Павловский район в </w:t>
      </w:r>
      <w:r w:rsidRPr="00E21B0B">
        <w:rPr>
          <w:rFonts w:eastAsia="Times New Roman" w:cs="Times New Roman"/>
          <w:szCs w:val="24"/>
          <w:lang w:eastAsia="ru-RU"/>
        </w:rPr>
        <w:t xml:space="preserve">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муниципального образования Павловский район, осуществляет проверку такой документации на соответствие требованиям, указанным в </w:t>
      </w:r>
      <w:hyperlink w:anchor="sub_45010" w:history="1">
        <w:r w:rsidRPr="00E21B0B">
          <w:rPr>
            <w:rFonts w:eastAsia="Times New Roman" w:cs="Times New Roman"/>
            <w:szCs w:val="24"/>
            <w:lang w:eastAsia="ru-RU"/>
          </w:rPr>
          <w:t>части 10 статьи 15</w:t>
        </w:r>
      </w:hyperlink>
      <w:r w:rsidRPr="00E21B0B">
        <w:rPr>
          <w:rFonts w:eastAsia="Times New Roman" w:cs="Times New Roman"/>
          <w:szCs w:val="24"/>
          <w:lang w:eastAsia="ru-RU"/>
        </w:rPr>
        <w:t xml:space="preserve">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муниципального образования Павловский район, до их утверждения подлежат обязательному рассмотрению на общественных обсуждениях или публичных слушаниях.</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sub_43012" w:history="1">
        <w:r w:rsidRPr="00E21B0B">
          <w:rPr>
            <w:rStyle w:val="a7"/>
            <w:rFonts w:cs="Times New Roman"/>
            <w:color w:val="auto"/>
            <w:szCs w:val="24"/>
            <w:u w:val="none"/>
            <w:lang w:eastAsia="hi-IN" w:bidi="hi-IN"/>
          </w:rPr>
          <w:t>частью 12 статьи 43</w:t>
        </w:r>
      </w:hyperlink>
      <w:r w:rsidRPr="00E21B0B">
        <w:rPr>
          <w:rFonts w:cs="Times New Roman"/>
          <w:szCs w:val="24"/>
        </w:rPr>
        <w:t xml:space="preserve"> и </w:t>
      </w:r>
      <w:hyperlink w:anchor="sub_45022" w:history="1">
        <w:r w:rsidRPr="00E21B0B">
          <w:rPr>
            <w:rStyle w:val="a7"/>
            <w:rFonts w:cs="Times New Roman"/>
            <w:color w:val="auto"/>
            <w:szCs w:val="24"/>
            <w:u w:val="none"/>
            <w:lang w:eastAsia="hi-IN" w:bidi="hi-IN"/>
          </w:rPr>
          <w:t>частью 22 статьи 45</w:t>
        </w:r>
      </w:hyperlink>
      <w:r w:rsidRPr="00E21B0B">
        <w:rPr>
          <w:rFonts w:cs="Times New Roman"/>
          <w:szCs w:val="24"/>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8C4771" w:rsidRPr="00E21B0B" w:rsidRDefault="008C4771" w:rsidP="008C4771">
      <w:pPr>
        <w:spacing w:after="0" w:line="240" w:lineRule="auto"/>
        <w:ind w:firstLine="851"/>
        <w:jc w:val="both"/>
        <w:rPr>
          <w:rFonts w:cs="Times New Roman"/>
          <w:szCs w:val="24"/>
        </w:rPr>
      </w:pPr>
      <w:bookmarkStart w:id="58" w:name="sub_18533"/>
      <w:r w:rsidRPr="00E21B0B">
        <w:rPr>
          <w:rFonts w:cs="Times New Roman"/>
          <w:szCs w:val="24"/>
        </w:rPr>
        <w:t>2) территории для размещения линейных объектов в границах земель лесного фонда.</w:t>
      </w:r>
    </w:p>
    <w:bookmarkEnd w:id="58"/>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5.2. В случае внесения изменений в указанные в </w:t>
      </w:r>
      <w:hyperlink w:anchor="sub_4605" w:history="1">
        <w:r w:rsidRPr="00E21B0B">
          <w:rPr>
            <w:rStyle w:val="a7"/>
            <w:rFonts w:cs="Times New Roman"/>
            <w:color w:val="auto"/>
            <w:szCs w:val="24"/>
            <w:u w:val="none"/>
            <w:lang w:eastAsia="hi-IN" w:bidi="hi-IN"/>
          </w:rPr>
          <w:t>части 5</w:t>
        </w:r>
      </w:hyperlink>
      <w:r w:rsidRPr="00E21B0B">
        <w:rPr>
          <w:rFonts w:cs="Times New Roman"/>
          <w:szCs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sub_5010" w:history="1">
        <w:r w:rsidRPr="00E21B0B">
          <w:rPr>
            <w:rStyle w:val="a8"/>
            <w:rFonts w:cs="Times New Roman"/>
            <w:color w:val="auto"/>
            <w:szCs w:val="24"/>
          </w:rPr>
          <w:t>статьей 5.1</w:t>
        </w:r>
      </w:hyperlink>
      <w:r w:rsidRPr="00E21B0B">
        <w:rPr>
          <w:rFonts w:cs="Times New Roman"/>
          <w:szCs w:val="24"/>
        </w:rPr>
        <w:t xml:space="preserve"> Градостроительного кодекса Российской Федерации, с учетом положений настоящей статьи.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 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Павловский район и (или) нормативным правовым актом представительного органа муниципального образования (Совета муниципального образования Павловский район) и не может быть менее одного месяца и более трех месяцев.</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8. Администрация муниципального образования Павловский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sub_4604" w:history="1">
        <w:r w:rsidRPr="00E21B0B">
          <w:rPr>
            <w:rStyle w:val="a8"/>
            <w:rFonts w:cs="Times New Roman"/>
            <w:color w:val="auto"/>
            <w:szCs w:val="24"/>
          </w:rPr>
          <w:t>части 4</w:t>
        </w:r>
      </w:hyperlink>
      <w:r w:rsidRPr="00E21B0B">
        <w:rPr>
          <w:rFonts w:cs="Times New Roman"/>
          <w:szCs w:val="24"/>
        </w:rPr>
        <w:t xml:space="preserve"> настоящей статьи.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 8.1. Основанием для отклонения документации по планировке территории, подготовленной лицами, указанными в части 1.1 статьи 15 Правил, и направления ее на доработку является несоответствие такой документации требованиям, указанным в части 10 статьи 15 Правил. В иных случаях отклонение представленной такими лицами документации по планировке территории не допускается.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lastRenderedPageBreak/>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образования Павловский район в сети "Интернет".</w:t>
      </w:r>
    </w:p>
    <w:p w:rsidR="008C4771" w:rsidRPr="00E21B0B" w:rsidRDefault="008C4771" w:rsidP="008C4771">
      <w:pPr>
        <w:autoSpaceDE w:val="0"/>
        <w:autoSpaceDN w:val="0"/>
        <w:adjustRightInd w:val="0"/>
        <w:spacing w:after="0" w:line="240" w:lineRule="auto"/>
        <w:ind w:firstLine="851"/>
        <w:jc w:val="both"/>
        <w:rPr>
          <w:rFonts w:eastAsia="Times New Roman" w:cs="Times New Roman"/>
          <w:szCs w:val="24"/>
          <w:lang w:eastAsia="ru-RU"/>
        </w:rPr>
      </w:pPr>
    </w:p>
    <w:p w:rsidR="008C4771" w:rsidRPr="00E21B0B" w:rsidRDefault="008C4771" w:rsidP="008C4771">
      <w:pPr>
        <w:autoSpaceDE w:val="0"/>
        <w:autoSpaceDN w:val="0"/>
        <w:adjustRightInd w:val="0"/>
        <w:spacing w:after="0" w:line="240" w:lineRule="auto"/>
        <w:ind w:firstLine="851"/>
        <w:jc w:val="both"/>
        <w:rPr>
          <w:rFonts w:eastAsia="Times New Roman" w:cs="Times New Roman"/>
          <w:szCs w:val="24"/>
          <w:lang w:eastAsia="ru-RU"/>
        </w:rPr>
      </w:pPr>
    </w:p>
    <w:p w:rsidR="008C4771" w:rsidRPr="00E21B0B" w:rsidRDefault="008C4771" w:rsidP="000D0652">
      <w:pPr>
        <w:pStyle w:val="2"/>
        <w:rPr>
          <w:shd w:val="clear" w:color="auto" w:fill="FFFFFF"/>
        </w:rPr>
      </w:pPr>
      <w:bookmarkStart w:id="59" w:name="_Toc85618027"/>
      <w:r w:rsidRPr="00E21B0B">
        <w:rPr>
          <w:shd w:val="clear" w:color="auto" w:fill="FFFFFF"/>
        </w:rPr>
        <w:t>Глава 4. Положения о проведении общественных обсуждений или публичных слушаний</w:t>
      </w:r>
      <w:bookmarkEnd w:id="59"/>
    </w:p>
    <w:p w:rsidR="008C4771" w:rsidRPr="00E21B0B" w:rsidRDefault="008C4771" w:rsidP="000D0652">
      <w:pPr>
        <w:pStyle w:val="2"/>
      </w:pPr>
      <w:bookmarkStart w:id="60" w:name="_Toc85618028"/>
      <w:r w:rsidRPr="00E21B0B">
        <w:rPr>
          <w:shd w:val="clear" w:color="auto" w:fill="FFFFFF"/>
        </w:rPr>
        <w:t>по вопросам землепользования и застройки</w:t>
      </w:r>
      <w:bookmarkEnd w:id="60"/>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4"/>
      </w:pPr>
      <w:bookmarkStart w:id="61" w:name="_Toc85618029"/>
      <w:r w:rsidRPr="00E21B0B">
        <w:t xml:space="preserve">Статья 17. Общие положения об </w:t>
      </w:r>
      <w:r w:rsidRPr="00E21B0B">
        <w:rPr>
          <w:shd w:val="clear" w:color="auto" w:fill="FFFFFF"/>
        </w:rPr>
        <w:t>общественных обсуждениях или публичных слушаниях</w:t>
      </w:r>
      <w:bookmarkEnd w:id="61"/>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1. </w:t>
      </w:r>
      <w:r w:rsidRPr="00E21B0B">
        <w:rPr>
          <w:rFonts w:cs="Times New Roman"/>
          <w:bCs/>
          <w:szCs w:val="24"/>
          <w:shd w:val="clear" w:color="auto" w:fill="FFFFFF"/>
        </w:rPr>
        <w:t>Общественные обсуждения или публичные слушания</w:t>
      </w:r>
      <w:r w:rsidRPr="00E21B0B">
        <w:rPr>
          <w:rFonts w:cs="Times New Roman"/>
          <w:szCs w:val="24"/>
        </w:rPr>
        <w:t xml:space="preserve"> проводятся в порядке и по вопросам, предусмотренным законодательством Российской Федерации, Правилами и иными муниципальными правовыми актами.</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rPr>
        <w:t xml:space="preserve">2. </w:t>
      </w:r>
      <w:r w:rsidRPr="00E21B0B">
        <w:rPr>
          <w:rFonts w:cs="Times New Roman"/>
          <w:bCs/>
          <w:szCs w:val="24"/>
          <w:shd w:val="clear" w:color="auto" w:fill="FFFFFF"/>
        </w:rPr>
        <w:t>Общественные обсуждения или публичные слушания</w:t>
      </w:r>
      <w:r w:rsidRPr="00E21B0B">
        <w:rPr>
          <w:rFonts w:cs="Times New Roman"/>
          <w:szCs w:val="24"/>
        </w:rPr>
        <w:t xml:space="preserve"> проводятся по вопросам:</w:t>
      </w:r>
    </w:p>
    <w:p w:rsidR="008C4771" w:rsidRPr="00E21B0B" w:rsidRDefault="008C4771" w:rsidP="008C4771">
      <w:pPr>
        <w:spacing w:after="0" w:line="240" w:lineRule="auto"/>
        <w:ind w:firstLine="851"/>
        <w:jc w:val="both"/>
        <w:rPr>
          <w:rFonts w:cs="Times New Roman"/>
          <w:szCs w:val="24"/>
        </w:rPr>
      </w:pPr>
      <w:r w:rsidRPr="00E21B0B">
        <w:rPr>
          <w:rFonts w:cs="Times New Roman"/>
          <w:szCs w:val="24"/>
          <w:shd w:val="clear" w:color="auto" w:fill="FFFFFF"/>
        </w:rPr>
        <w:t>1) внесения изменений в Правила;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2) обсуждения документации по планировке территории;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 предоставления разрешений на условно разрешенный вид использования;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4) предоставления разрешений на отклонение от предельных параметров разрешенного строительства;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5) внесения изменений в генеральный план;</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6) по иным вопросам, предусмотренным законодательством Российской Федерации, Правилами и иными муниципальными правовыми актами.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3. </w:t>
      </w:r>
      <w:r w:rsidRPr="00E21B0B">
        <w:rPr>
          <w:rFonts w:cs="Times New Roman"/>
          <w:bCs/>
          <w:szCs w:val="24"/>
          <w:shd w:val="clear" w:color="auto" w:fill="FFFFFF"/>
        </w:rPr>
        <w:t>Общественные обсуждения или публичные слушания</w:t>
      </w:r>
      <w:r w:rsidRPr="00E21B0B">
        <w:rPr>
          <w:rFonts w:cs="Times New Roman"/>
          <w:szCs w:val="24"/>
        </w:rPr>
        <w:t xml:space="preserve"> организуются Комиссией по инициативе главы муниципального образования Павловский район, Совета муниципального образования Павловский район или по заявлениям, поступившим от физических или юридических лиц.</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4. Время проведения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rPr>
        <w:t xml:space="preserve"> устанавливается нормативно-правовым актом муниципального образования Павловский район о назначении публичных слушаний.</w:t>
      </w:r>
    </w:p>
    <w:p w:rsidR="008C4771" w:rsidRPr="00E21B0B" w:rsidRDefault="008C4771" w:rsidP="008C4771">
      <w:pPr>
        <w:spacing w:after="0" w:line="240" w:lineRule="auto"/>
        <w:ind w:firstLine="851"/>
        <w:jc w:val="both"/>
        <w:rPr>
          <w:rFonts w:cs="Times New Roman"/>
          <w:szCs w:val="24"/>
        </w:rPr>
      </w:pPr>
      <w:r w:rsidRPr="00E21B0B">
        <w:rPr>
          <w:rFonts w:cs="Times New Roman"/>
          <w:bCs/>
          <w:szCs w:val="24"/>
          <w:shd w:val="clear" w:color="auto" w:fill="FFFFFF"/>
        </w:rPr>
        <w:t>Общественные обсуждения или публичные слушания</w:t>
      </w:r>
      <w:r w:rsidRPr="00E21B0B">
        <w:rPr>
          <w:rFonts w:cs="Times New Roman"/>
          <w:szCs w:val="24"/>
        </w:rPr>
        <w:t xml:space="preserve"> могут проводиться в будние дни. Проведение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rPr>
        <w:t xml:space="preserve"> в дни официальных праздников не допускается.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5. В случаях, установленных законодательством Российской Федерации, Правилами и иными муниципальными правовыми актами, расходы, связанные с организацией и проведением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rPr>
        <w:t>, несет физическое или юридическое лицо.</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4"/>
      </w:pPr>
      <w:bookmarkStart w:id="62" w:name="_Toc85618030"/>
      <w:r w:rsidRPr="00E21B0B">
        <w:t xml:space="preserve">Статья 18. Особенности организации и проведения </w:t>
      </w:r>
      <w:r w:rsidRPr="00E21B0B">
        <w:rPr>
          <w:shd w:val="clear" w:color="auto" w:fill="FFFFFF"/>
        </w:rPr>
        <w:t>общественных обсуждений или публичных слушаний</w:t>
      </w:r>
      <w:r w:rsidRPr="00E21B0B">
        <w:t xml:space="preserve"> по внесению изменений в Правила</w:t>
      </w:r>
      <w:bookmarkEnd w:id="62"/>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внесения изменений в Правила в соответствии с уставом муниципального образования Павловский район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8C4771" w:rsidRPr="00E21B0B" w:rsidRDefault="008C4771" w:rsidP="008C4771">
      <w:pPr>
        <w:spacing w:after="0" w:line="240" w:lineRule="auto"/>
        <w:ind w:firstLine="851"/>
        <w:jc w:val="both"/>
        <w:rPr>
          <w:rFonts w:cs="Times New Roman"/>
          <w:szCs w:val="24"/>
        </w:rPr>
      </w:pPr>
      <w:bookmarkStart w:id="63" w:name="sub_50102"/>
      <w:r w:rsidRPr="00E21B0B">
        <w:rPr>
          <w:rFonts w:cs="Times New Roman"/>
          <w:szCs w:val="24"/>
        </w:rPr>
        <w:lastRenderedPageBreak/>
        <w:t>2. Участниками общественных обсуждений или публичных слушаний по проекту Правил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3. Общественные обсуждения или публичные слушания по проекту внесения изменений в Правила проводятся в порядке, определяемом уставом муниципального образования, в соответствии со </w:t>
      </w:r>
      <w:hyperlink w:anchor="sub_5010" w:history="1">
        <w:r w:rsidRPr="00E21B0B">
          <w:rPr>
            <w:rStyle w:val="a7"/>
            <w:rFonts w:cs="Times New Roman"/>
            <w:color w:val="auto"/>
            <w:szCs w:val="24"/>
            <w:u w:val="none"/>
            <w:lang w:eastAsia="hi-IN" w:bidi="hi-IN"/>
          </w:rPr>
          <w:t>статьями 5.1</w:t>
        </w:r>
      </w:hyperlink>
      <w:r w:rsidRPr="00E21B0B">
        <w:rPr>
          <w:rFonts w:cs="Times New Roman"/>
          <w:szCs w:val="24"/>
        </w:rPr>
        <w:t xml:space="preserve"> и </w:t>
      </w:r>
      <w:hyperlink w:anchor="sub_28" w:history="1">
        <w:r w:rsidRPr="00E21B0B">
          <w:rPr>
            <w:rStyle w:val="a7"/>
            <w:rFonts w:cs="Times New Roman"/>
            <w:color w:val="auto"/>
            <w:szCs w:val="24"/>
            <w:u w:val="none"/>
            <w:lang w:eastAsia="hi-IN" w:bidi="hi-IN"/>
          </w:rPr>
          <w:t>28</w:t>
        </w:r>
      </w:hyperlink>
      <w:r w:rsidRPr="00E21B0B">
        <w:rPr>
          <w:rFonts w:cs="Times New Roman"/>
          <w:szCs w:val="24"/>
        </w:rPr>
        <w:t xml:space="preserve"> Градостроительного кодекса Российской Федерации и с </w:t>
      </w:r>
      <w:hyperlink w:anchor="sub_31013" w:history="1">
        <w:r w:rsidRPr="00E21B0B">
          <w:rPr>
            <w:rStyle w:val="a7"/>
            <w:rFonts w:cs="Times New Roman"/>
            <w:color w:val="auto"/>
            <w:szCs w:val="24"/>
            <w:u w:val="none"/>
            <w:lang w:eastAsia="hi-IN" w:bidi="hi-IN"/>
          </w:rPr>
          <w:t>частями 4</w:t>
        </w:r>
      </w:hyperlink>
      <w:r w:rsidRPr="00E21B0B">
        <w:rPr>
          <w:rFonts w:cs="Times New Roman"/>
          <w:szCs w:val="24"/>
        </w:rPr>
        <w:t xml:space="preserve"> и </w:t>
      </w:r>
      <w:hyperlink w:anchor="sub_31014" w:history="1">
        <w:r w:rsidRPr="00E21B0B">
          <w:rPr>
            <w:rStyle w:val="a7"/>
            <w:rFonts w:cs="Times New Roman"/>
            <w:color w:val="auto"/>
            <w:szCs w:val="24"/>
            <w:u w:val="none"/>
            <w:lang w:eastAsia="hi-IN" w:bidi="hi-IN"/>
          </w:rPr>
          <w:t>5</w:t>
        </w:r>
      </w:hyperlink>
      <w:r w:rsidRPr="00E21B0B">
        <w:rPr>
          <w:rFonts w:cs="Times New Roman"/>
          <w:szCs w:val="24"/>
        </w:rPr>
        <w:t xml:space="preserve"> настоящей статьи.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4. Продолжительность общественных обсуждений или публичных слушаний по проекту Правил составляет не менее одного и не более трех месяцев со дня опубликования такого проекта.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5.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bookmarkEnd w:id="63"/>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7. Заключение о результатах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Павловский район в информационно-телекоммуникационной сети "Интернет" (далее - сеть "Интернет").</w:t>
      </w:r>
    </w:p>
    <w:p w:rsidR="008C4771" w:rsidRPr="00E21B0B" w:rsidRDefault="008C4771" w:rsidP="008C4771">
      <w:pPr>
        <w:spacing w:after="0" w:line="240" w:lineRule="auto"/>
        <w:ind w:firstLine="851"/>
        <w:jc w:val="both"/>
        <w:rPr>
          <w:rFonts w:eastAsia="Calibri" w:cs="Times New Roman"/>
          <w:szCs w:val="24"/>
        </w:rPr>
      </w:pPr>
      <w:r w:rsidRPr="00E21B0B">
        <w:rPr>
          <w:rFonts w:cs="Times New Roman"/>
          <w:szCs w:val="24"/>
        </w:rPr>
        <w:t xml:space="preserve">8. </w:t>
      </w:r>
      <w:r w:rsidRPr="00E21B0B">
        <w:rPr>
          <w:rFonts w:eastAsia="Calibri" w:cs="Times New Roman"/>
          <w:szCs w:val="24"/>
        </w:rPr>
        <w:t xml:space="preserve">Глава муниципального образования Павловский район в течение десяти дней после представления ему проекта правил землепользования и застройки и указанных в </w:t>
      </w:r>
      <w:hyperlink w:anchor="sub_31015" w:history="1">
        <w:r w:rsidRPr="00E21B0B">
          <w:rPr>
            <w:rStyle w:val="a7"/>
            <w:rFonts w:eastAsia="Calibri" w:cs="Times New Roman"/>
            <w:color w:val="auto"/>
            <w:szCs w:val="24"/>
            <w:u w:val="none"/>
            <w:lang w:bidi="hi-IN"/>
          </w:rPr>
          <w:t>части 6</w:t>
        </w:r>
      </w:hyperlink>
      <w:r w:rsidRPr="00E21B0B">
        <w:rPr>
          <w:rFonts w:eastAsia="Calibri" w:cs="Times New Roman"/>
          <w:szCs w:val="24"/>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местной администрацией), о направлении указанного проекта в Совет муниципального образования Павловский район или об отклонении проекта </w:t>
      </w:r>
      <w:hyperlink w:anchor="sub_108" w:history="1">
        <w:r w:rsidRPr="00E21B0B">
          <w:rPr>
            <w:rStyle w:val="a7"/>
            <w:rFonts w:eastAsia="Calibri" w:cs="Times New Roman"/>
            <w:color w:val="auto"/>
            <w:szCs w:val="24"/>
            <w:u w:val="none"/>
            <w:lang w:bidi="hi-IN"/>
          </w:rPr>
          <w:t>Правил</w:t>
        </w:r>
      </w:hyperlink>
      <w:r w:rsidRPr="00E21B0B">
        <w:rPr>
          <w:rFonts w:eastAsia="Calibri" w:cs="Times New Roman"/>
          <w:szCs w:val="24"/>
        </w:rPr>
        <w:t xml:space="preserve"> и о направлении его на доработку с указанием даты его повторного представления.</w:t>
      </w:r>
    </w:p>
    <w:p w:rsidR="008C4771" w:rsidRPr="00E21B0B" w:rsidRDefault="008C4771" w:rsidP="008C4771">
      <w:pPr>
        <w:spacing w:after="0" w:line="240" w:lineRule="auto"/>
        <w:ind w:firstLine="851"/>
        <w:jc w:val="both"/>
        <w:rPr>
          <w:rFonts w:cs="Times New Roman"/>
          <w:b/>
          <w:bCs/>
          <w:szCs w:val="24"/>
        </w:rPr>
      </w:pPr>
    </w:p>
    <w:p w:rsidR="008C4771" w:rsidRPr="00E21B0B" w:rsidRDefault="008C4771" w:rsidP="000D0652">
      <w:pPr>
        <w:pStyle w:val="4"/>
      </w:pPr>
      <w:bookmarkStart w:id="64" w:name="_Toc85618031"/>
      <w:r w:rsidRPr="00E21B0B">
        <w:t xml:space="preserve">Статья 19. Особенности организации и проведения </w:t>
      </w:r>
      <w:r w:rsidRPr="00E21B0B">
        <w:rPr>
          <w:shd w:val="clear" w:color="auto" w:fill="FFFFFF"/>
        </w:rPr>
        <w:t>общественных обсуждений или публичных слушаний</w:t>
      </w:r>
      <w:r w:rsidRPr="00E21B0B">
        <w:t xml:space="preserve"> по обсуждению документации по планировке территории</w:t>
      </w:r>
      <w:bookmarkEnd w:id="64"/>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1. </w:t>
      </w:r>
      <w:r w:rsidRPr="00E21B0B">
        <w:rPr>
          <w:rFonts w:cs="Times New Roman"/>
          <w:bCs/>
          <w:szCs w:val="24"/>
          <w:shd w:val="clear" w:color="auto" w:fill="FFFFFF"/>
        </w:rPr>
        <w:t>Общественные обсуждения или публичные слушания</w:t>
      </w:r>
      <w:r w:rsidRPr="00E21B0B">
        <w:rPr>
          <w:rFonts w:cs="Times New Roman"/>
          <w:szCs w:val="24"/>
        </w:rPr>
        <w:t xml:space="preserve"> по проекту планировки территории и проекту межевания территории проводятся в порядке, установленном решением Совета муниципального образования Павловский район о порядке организации и проведения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rPr>
        <w:t xml:space="preserve"> в муниципальном образовании Павловский район и Уставом муниципального образования Павловский район, с учетом положений настоящей статьи.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lastRenderedPageBreak/>
        <w:t xml:space="preserve">2. </w:t>
      </w:r>
      <w:r w:rsidRPr="00E21B0B">
        <w:rPr>
          <w:rFonts w:cs="Times New Roman"/>
          <w:bCs/>
          <w:szCs w:val="24"/>
          <w:shd w:val="clear" w:color="auto" w:fill="FFFFFF"/>
        </w:rPr>
        <w:t>Общественные обсуждения или публичные слушания</w:t>
      </w:r>
      <w:r w:rsidRPr="00E21B0B">
        <w:rPr>
          <w:rFonts w:cs="Times New Roman"/>
          <w:szCs w:val="24"/>
        </w:rPr>
        <w:t xml:space="preserve">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3. Участники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rPr>
        <w:t xml:space="preserve">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4. Заключение о результатах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rPr>
        <w:t xml:space="preserve">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интернет-портале администрации муниципального образования Павловский район и Совета муниципального образования  Павловский район.</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5. Срок проведения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rPr>
        <w:t xml:space="preserve"> со дня оповещения жителей муниципального образования Павловский район о времени и месте их проведения до дня опубликования заключения о результатах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rPr>
        <w:t xml:space="preserve"> не может быть менее одного месяца и более трех месяцев.</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6. Комиссия направляет главе муниципального образования Павловский район подготовленную документацию по планировке территории, протокол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rPr>
        <w:t xml:space="preserve"> по проекту планировки территории и проекту межевания территории и заключение о результатах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rPr>
        <w:t xml:space="preserve"> не позднее чем через пятнадцать дней со дня проведения публичных слушаний.</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7.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образования Павловский район, до их утверждения подлежат обязательному рассмотрению на </w:t>
      </w:r>
      <w:r w:rsidRPr="00E21B0B">
        <w:rPr>
          <w:rFonts w:cs="Times New Roman"/>
          <w:bCs/>
          <w:szCs w:val="24"/>
          <w:shd w:val="clear" w:color="auto" w:fill="FFFFFF"/>
        </w:rPr>
        <w:t>общественных обсуждений или публичных слушаниях</w:t>
      </w:r>
      <w:r w:rsidRPr="00E21B0B">
        <w:rPr>
          <w:rFonts w:cs="Times New Roman"/>
          <w:szCs w:val="24"/>
        </w:rPr>
        <w:t xml:space="preserve">, за исключением случаев, предусмотренных частью 5.1 статьи 46 Градостроительного кодекса Российской Федерации. </w:t>
      </w:r>
      <w:r w:rsidRPr="00E21B0B">
        <w:rPr>
          <w:rFonts w:cs="Times New Roman"/>
          <w:bCs/>
          <w:szCs w:val="24"/>
          <w:shd w:val="clear" w:color="auto" w:fill="FFFFFF"/>
        </w:rPr>
        <w:t>Общественные обсуждения или публичные слушания</w:t>
      </w:r>
      <w:r w:rsidRPr="00E21B0B">
        <w:rPr>
          <w:rFonts w:cs="Times New Roman"/>
          <w:szCs w:val="24"/>
        </w:rPr>
        <w:t xml:space="preserve">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Глава муниципального образования Павловский район с учетом протокола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rPr>
        <w:t xml:space="preserve"> по проекту планировки территории и проекту межевания территории и заключения о результатах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rPr>
        <w:t xml:space="preserve"> в течение десяти дней принимает решение об утверждении документации по планировке территории или об отклонении такой документации и о направлении ее в Комиссию на доработку с учетом указанных протокола и заключения.</w:t>
      </w:r>
    </w:p>
    <w:p w:rsidR="008C4771" w:rsidRPr="00E21B0B" w:rsidRDefault="008C4771" w:rsidP="008C4771">
      <w:pPr>
        <w:spacing w:after="0" w:line="240" w:lineRule="auto"/>
        <w:ind w:firstLine="851"/>
        <w:jc w:val="both"/>
        <w:rPr>
          <w:rFonts w:cs="Times New Roman"/>
          <w:b/>
          <w:bCs/>
          <w:szCs w:val="24"/>
        </w:rPr>
      </w:pPr>
    </w:p>
    <w:p w:rsidR="008C4771" w:rsidRPr="00E21B0B" w:rsidRDefault="008C4771" w:rsidP="000D0652">
      <w:pPr>
        <w:pStyle w:val="4"/>
      </w:pPr>
      <w:bookmarkStart w:id="65" w:name="_Toc85618032"/>
      <w:r w:rsidRPr="00E21B0B">
        <w:t xml:space="preserve">Статья 20. Особенности организации и проведения </w:t>
      </w:r>
      <w:r w:rsidRPr="00E21B0B">
        <w:rPr>
          <w:shd w:val="clear" w:color="auto" w:fill="FFFFFF"/>
        </w:rPr>
        <w:t>общественных обсуждений или публичных слушаний</w:t>
      </w:r>
      <w:r w:rsidRPr="00E21B0B">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65"/>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E21B0B">
        <w:rPr>
          <w:rFonts w:cs="Times New Roman"/>
          <w:bCs/>
          <w:szCs w:val="24"/>
          <w:shd w:val="clear" w:color="auto" w:fill="FFFFFF"/>
        </w:rPr>
        <w:t>общественные обсуждения или публичные слушания</w:t>
      </w:r>
      <w:r w:rsidRPr="00E21B0B">
        <w:rPr>
          <w:rFonts w:cs="Times New Roman"/>
          <w:szCs w:val="24"/>
          <w:shd w:val="clear" w:color="auto" w:fill="FFFFFF"/>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w:t>
      </w:r>
      <w:r w:rsidRPr="00E21B0B">
        <w:rPr>
          <w:rFonts w:cs="Times New Roman"/>
          <w:szCs w:val="24"/>
          <w:shd w:val="clear" w:color="auto" w:fill="FFFFFF"/>
        </w:rPr>
        <w:lastRenderedPageBreak/>
        <w:t>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 xml:space="preserve">4. На основании заключения о результатах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shd w:val="clear" w:color="auto" w:fill="FFFFFF"/>
        </w:rPr>
        <w:t>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 xml:space="preserve">5. Расходы, связанные с организацией и проведением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shd w:val="clear" w:color="auto" w:fill="FFFFFF"/>
        </w:rPr>
        <w:t xml:space="preserve"> по </w:t>
      </w:r>
      <w:r w:rsidRPr="00E21B0B">
        <w:rPr>
          <w:rFonts w:cs="Times New Roman"/>
          <w:bCs/>
          <w:szCs w:val="24"/>
          <w:shd w:val="clear" w:color="auto" w:fill="FFFFFF"/>
        </w:rPr>
        <w:t>проекту решения о предоставлении</w:t>
      </w:r>
      <w:r w:rsidRPr="00E21B0B">
        <w:rPr>
          <w:rFonts w:cs="Times New Roman"/>
          <w:szCs w:val="24"/>
          <w:shd w:val="clear" w:color="auto" w:fill="FFFFFF"/>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 xml:space="preserve">6.В случае, если условно разрешенный вид использования земельного участка или </w:t>
      </w:r>
      <w:hyperlink w:anchor="sub_1010" w:history="1">
        <w:r w:rsidRPr="00E21B0B">
          <w:rPr>
            <w:rStyle w:val="a7"/>
            <w:rFonts w:cs="Times New Roman"/>
            <w:color w:val="auto"/>
            <w:szCs w:val="24"/>
            <w:u w:val="none"/>
            <w:shd w:val="clear" w:color="auto" w:fill="FFFFFF"/>
            <w:lang w:eastAsia="hi-IN" w:bidi="hi-IN"/>
          </w:rPr>
          <w:t>объекта капитального строительства</w:t>
        </w:r>
      </w:hyperlink>
      <w:r w:rsidRPr="00E21B0B">
        <w:rPr>
          <w:rFonts w:cs="Times New Roman"/>
          <w:szCs w:val="24"/>
          <w:shd w:val="clear" w:color="auto" w:fill="FFFFFF"/>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 xml:space="preserve">7. Со дня поступления в </w:t>
      </w:r>
      <w:r w:rsidRPr="00E21B0B">
        <w:rPr>
          <w:rFonts w:cs="Times New Roman"/>
          <w:szCs w:val="24"/>
        </w:rPr>
        <w:t>администрацию муниципального образования Павловский район</w:t>
      </w:r>
      <w:r w:rsidRPr="00E21B0B">
        <w:rPr>
          <w:rFonts w:cs="Times New Roman"/>
          <w:szCs w:val="24"/>
          <w:shd w:val="clear" w:color="auto" w:fill="FFFFF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E21B0B">
        <w:rPr>
          <w:rFonts w:cs="Times New Roman"/>
          <w:szCs w:val="24"/>
        </w:rPr>
        <w:t>Градостроительного кодекса Российской Федерации</w:t>
      </w:r>
      <w:r w:rsidRPr="00E21B0B">
        <w:rPr>
          <w:rFonts w:cs="Times New Roman"/>
          <w:szCs w:val="24"/>
          <w:shd w:val="clear" w:color="auto" w:fill="FFFFFF"/>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E21B0B">
        <w:rPr>
          <w:rFonts w:cs="Times New Roman"/>
          <w:szCs w:val="24"/>
        </w:rPr>
        <w:t>администрацией муниципального образования Павловский район</w:t>
      </w:r>
      <w:r w:rsidRPr="00E21B0B">
        <w:rPr>
          <w:rFonts w:cs="Times New Roman"/>
          <w:szCs w:val="24"/>
          <w:shd w:val="clear" w:color="auto" w:fill="FFFFF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E21B0B">
        <w:rPr>
          <w:rFonts w:cs="Times New Roman"/>
          <w:szCs w:val="24"/>
        </w:rPr>
        <w:t>Градостроительного кодекса Российской Федерации</w:t>
      </w:r>
      <w:r w:rsidRPr="00E21B0B">
        <w:rPr>
          <w:rFonts w:cs="Times New Roman"/>
          <w:szCs w:val="24"/>
          <w:shd w:val="clear" w:color="auto" w:fill="FFFFFF"/>
        </w:rPr>
        <w:t xml:space="preserve"> и от которых поступило данное </w:t>
      </w:r>
      <w:r w:rsidRPr="00E21B0B">
        <w:rPr>
          <w:rFonts w:cs="Times New Roman"/>
          <w:szCs w:val="24"/>
          <w:shd w:val="clear" w:color="auto" w:fill="FFFFFF"/>
        </w:rPr>
        <w:lastRenderedPageBreak/>
        <w:t>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C4771" w:rsidRPr="00E21B0B" w:rsidRDefault="008C4771" w:rsidP="008C4771">
      <w:pPr>
        <w:spacing w:after="0" w:line="240" w:lineRule="auto"/>
        <w:ind w:firstLine="851"/>
        <w:jc w:val="both"/>
        <w:rPr>
          <w:rFonts w:cs="Times New Roman"/>
          <w:szCs w:val="24"/>
          <w:shd w:val="clear" w:color="auto" w:fill="FFFFFF"/>
        </w:rPr>
      </w:pPr>
    </w:p>
    <w:p w:rsidR="008C4771" w:rsidRPr="00E21B0B" w:rsidRDefault="008C4771" w:rsidP="008C4771">
      <w:pPr>
        <w:spacing w:after="0" w:line="240" w:lineRule="auto"/>
        <w:ind w:firstLine="851"/>
        <w:jc w:val="both"/>
        <w:rPr>
          <w:rFonts w:cs="Times New Roman"/>
          <w:b/>
          <w:bCs/>
          <w:szCs w:val="24"/>
          <w:shd w:val="clear" w:color="auto" w:fill="FFFFFF"/>
        </w:rPr>
      </w:pPr>
    </w:p>
    <w:p w:rsidR="008C4771" w:rsidRPr="00E21B0B" w:rsidRDefault="008C4771" w:rsidP="000D0652">
      <w:pPr>
        <w:pStyle w:val="4"/>
      </w:pPr>
      <w:bookmarkStart w:id="66" w:name="_Toc85618033"/>
      <w:r w:rsidRPr="00E21B0B">
        <w:rPr>
          <w:shd w:val="clear" w:color="auto" w:fill="FFFFFF"/>
        </w:rPr>
        <w:t>Статья 21. Особенности организации и проведения общественных обсуждений или публичных слушаний по вопросу о предоставлении разрешения на о</w:t>
      </w:r>
      <w:r w:rsidRPr="00E21B0B">
        <w:t>тклонение от предельных параметров разрешенного строительства, реконструкции объектов капитального строительства</w:t>
      </w:r>
      <w:bookmarkEnd w:id="66"/>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E21B0B">
        <w:rPr>
          <w:rFonts w:cs="Times New Roman"/>
          <w:bCs/>
          <w:szCs w:val="24"/>
          <w:shd w:val="clear" w:color="auto" w:fill="FFFFFF"/>
        </w:rPr>
        <w:t>общественные обсуждения или публичные слушания</w:t>
      </w:r>
      <w:r w:rsidRPr="00E21B0B">
        <w:rPr>
          <w:rFonts w:cs="Times New Roman"/>
          <w:szCs w:val="24"/>
          <w:shd w:val="clear" w:color="auto" w:fill="FFFFFF"/>
        </w:rPr>
        <w:t xml:space="preserve">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Pr="00E21B0B">
        <w:rPr>
          <w:rFonts w:cs="Times New Roman"/>
          <w:bCs/>
          <w:szCs w:val="24"/>
          <w:shd w:val="clear" w:color="auto" w:fill="FFFFFF"/>
        </w:rPr>
        <w:t>общественные я или публичные слушания</w:t>
      </w:r>
      <w:r w:rsidRPr="00E21B0B">
        <w:rPr>
          <w:rFonts w:cs="Times New Roman"/>
          <w:szCs w:val="24"/>
          <w:shd w:val="clear" w:color="auto" w:fill="FFFFFF"/>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 xml:space="preserve">3. Срок проведения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shd w:val="clear" w:color="auto" w:fill="FFFFFF"/>
        </w:rPr>
        <w:t xml:space="preserve">с момента оповещения жителей муниципального образования о времени и месте их проведения до дня опубликования заключения о результатах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shd w:val="clear" w:color="auto" w:fill="FFFFFF"/>
        </w:rPr>
        <w:t>не может быть более одного месяца.</w:t>
      </w:r>
    </w:p>
    <w:p w:rsidR="008C4771" w:rsidRPr="00E21B0B" w:rsidRDefault="008C4771" w:rsidP="008C4771">
      <w:pPr>
        <w:spacing w:after="0" w:line="240" w:lineRule="auto"/>
        <w:ind w:firstLine="851"/>
        <w:jc w:val="both"/>
        <w:rPr>
          <w:rFonts w:cs="Times New Roman"/>
          <w:szCs w:val="24"/>
          <w:shd w:val="clear" w:color="auto" w:fill="FFFFFF"/>
        </w:rPr>
      </w:pPr>
      <w:r w:rsidRPr="00E21B0B">
        <w:rPr>
          <w:rFonts w:cs="Times New Roman"/>
          <w:szCs w:val="24"/>
          <w:shd w:val="clear" w:color="auto" w:fill="FFFFFF"/>
        </w:rPr>
        <w:t xml:space="preserve">4. На основании заключения о результатах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shd w:val="clear" w:color="auto" w:fill="FFFFFF"/>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rsidR="008C4771" w:rsidRPr="00E21B0B" w:rsidRDefault="008C4771" w:rsidP="008C4771">
      <w:pPr>
        <w:spacing w:after="0" w:line="240" w:lineRule="auto"/>
        <w:ind w:firstLine="851"/>
        <w:jc w:val="both"/>
        <w:rPr>
          <w:rFonts w:cs="Times New Roman"/>
          <w:szCs w:val="24"/>
        </w:rPr>
      </w:pPr>
      <w:r w:rsidRPr="00E21B0B">
        <w:rPr>
          <w:rFonts w:cs="Times New Roman"/>
          <w:szCs w:val="24"/>
          <w:shd w:val="clear" w:color="auto" w:fill="FFFFFF"/>
        </w:rPr>
        <w:t xml:space="preserve">5.  Расходы, связанные с организацией и проведением </w:t>
      </w:r>
      <w:r w:rsidRPr="00E21B0B">
        <w:rPr>
          <w:rFonts w:cs="Times New Roman"/>
          <w:bCs/>
          <w:szCs w:val="24"/>
          <w:shd w:val="clear" w:color="auto" w:fill="FFFFFF"/>
        </w:rPr>
        <w:t>общественных обсуждений или публичных слушаний</w:t>
      </w:r>
      <w:r w:rsidRPr="00E21B0B">
        <w:rPr>
          <w:rFonts w:cs="Times New Roman"/>
          <w:szCs w:val="24"/>
          <w:shd w:val="clear" w:color="auto" w:fill="FFFFFF"/>
        </w:rPr>
        <w:t xml:space="preserve">по </w:t>
      </w:r>
      <w:r w:rsidRPr="00E21B0B">
        <w:rPr>
          <w:rFonts w:cs="Times New Roman"/>
          <w:bCs/>
          <w:szCs w:val="24"/>
          <w:shd w:val="clear" w:color="auto" w:fill="FFFFFF"/>
        </w:rPr>
        <w:t>проекту решения о предоставлении</w:t>
      </w:r>
      <w:r w:rsidRPr="00E21B0B">
        <w:rPr>
          <w:rFonts w:cs="Times New Roman"/>
          <w:szCs w:val="24"/>
          <w:shd w:val="clear" w:color="auto" w:fill="FFFFFF"/>
        </w:rPr>
        <w:t xml:space="preserve"> разрешения на отклонение от предельных параметров разрешенного строительства, реконструкции объектов </w:t>
      </w:r>
      <w:r w:rsidRPr="00E21B0B">
        <w:rPr>
          <w:rFonts w:cs="Times New Roman"/>
          <w:szCs w:val="24"/>
          <w:shd w:val="clear" w:color="auto" w:fill="FFFFFF"/>
        </w:rPr>
        <w:lastRenderedPageBreak/>
        <w:t>капитального строительства, несет физическое или юридическое лицо, заинтересованное в предоставлении такого разрешения.</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4"/>
      </w:pPr>
      <w:bookmarkStart w:id="67" w:name="_Toc85618034"/>
      <w:r w:rsidRPr="00E21B0B">
        <w:t xml:space="preserve">Статья 22. Особенности организации и проведения </w:t>
      </w:r>
      <w:r w:rsidRPr="00E21B0B">
        <w:rPr>
          <w:shd w:val="clear" w:color="auto" w:fill="FFFFFF"/>
        </w:rPr>
        <w:t>общественных обсуждений или публичных слушаний</w:t>
      </w:r>
      <w:r w:rsidRPr="00E21B0B">
        <w:t xml:space="preserve"> по внесению изменений в генеральный план</w:t>
      </w:r>
      <w:bookmarkEnd w:id="67"/>
    </w:p>
    <w:p w:rsidR="008C4771" w:rsidRPr="00E21B0B" w:rsidRDefault="008C4771" w:rsidP="008C4771">
      <w:pPr>
        <w:spacing w:after="0" w:line="240" w:lineRule="auto"/>
        <w:ind w:firstLine="851"/>
        <w:jc w:val="both"/>
        <w:rPr>
          <w:rFonts w:cs="Times New Roman"/>
          <w:b/>
          <w:bCs/>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1.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sub_2831" w:history="1">
        <w:r w:rsidRPr="00E21B0B">
          <w:rPr>
            <w:rStyle w:val="a7"/>
            <w:rFonts w:cs="Times New Roman"/>
            <w:color w:val="auto"/>
            <w:szCs w:val="24"/>
            <w:u w:val="none"/>
            <w:lang w:eastAsia="hi-IN" w:bidi="hi-IN"/>
          </w:rPr>
          <w:t>частью 1.1</w:t>
        </w:r>
      </w:hyperlink>
      <w:r w:rsidRPr="00E21B0B">
        <w:rPr>
          <w:rFonts w:cs="Times New Roman"/>
          <w:szCs w:val="24"/>
        </w:rPr>
        <w:t xml:space="preserve"> настоящей статьи.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4. В случае, указанном в </w:t>
      </w:r>
      <w:hyperlink w:anchor="sub_25071" w:history="1">
        <w:r w:rsidRPr="00E21B0B">
          <w:rPr>
            <w:rStyle w:val="a7"/>
            <w:rFonts w:cs="Times New Roman"/>
            <w:color w:val="auto"/>
            <w:szCs w:val="24"/>
            <w:u w:val="none"/>
            <w:lang w:eastAsia="hi-IN" w:bidi="hi-IN"/>
          </w:rPr>
          <w:t>части 7.1 статьи 25</w:t>
        </w:r>
      </w:hyperlink>
      <w:r w:rsidRPr="00E21B0B">
        <w:rPr>
          <w:rFonts w:cs="Times New Roman"/>
          <w:szCs w:val="24"/>
        </w:rPr>
        <w:t xml:space="preserve"> Градостроительного кодекса Российской Федерации,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9. Глава муниципального образования Павловский район с учетом заключения о результатах общественных обсуждений или публичных слушаний принимает решение:</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 о согласии с проектом генерального плана и направлении его в представительный орган муниципального образования;</w:t>
      </w:r>
    </w:p>
    <w:p w:rsidR="008C4771" w:rsidRPr="00E21B0B" w:rsidRDefault="008C4771" w:rsidP="008C4771">
      <w:pPr>
        <w:spacing w:after="0" w:line="240" w:lineRule="auto"/>
        <w:ind w:firstLine="851"/>
        <w:jc w:val="both"/>
        <w:rPr>
          <w:rFonts w:cs="Times New Roman"/>
          <w:szCs w:val="24"/>
        </w:rPr>
      </w:pPr>
      <w:bookmarkStart w:id="68" w:name="sub_28092"/>
      <w:r w:rsidRPr="00E21B0B">
        <w:rPr>
          <w:rFonts w:cs="Times New Roman"/>
          <w:szCs w:val="24"/>
        </w:rPr>
        <w:t>2) об отклонении проекта генерального плана и о направлении его на доработку.</w:t>
      </w:r>
    </w:p>
    <w:bookmarkEnd w:id="68"/>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p>
    <w:p w:rsidR="000D0652" w:rsidRPr="00E21B0B" w:rsidRDefault="000D0652" w:rsidP="008C4771">
      <w:pPr>
        <w:spacing w:after="0" w:line="240" w:lineRule="auto"/>
        <w:ind w:firstLine="851"/>
        <w:jc w:val="both"/>
        <w:rPr>
          <w:rFonts w:cs="Times New Roman"/>
          <w:szCs w:val="24"/>
        </w:rPr>
      </w:pPr>
    </w:p>
    <w:p w:rsidR="000D0652" w:rsidRPr="00E21B0B" w:rsidRDefault="000D0652" w:rsidP="008C4771">
      <w:pPr>
        <w:spacing w:after="0" w:line="240" w:lineRule="auto"/>
        <w:ind w:firstLine="851"/>
        <w:jc w:val="both"/>
        <w:rPr>
          <w:rFonts w:cs="Times New Roman"/>
          <w:szCs w:val="24"/>
        </w:rPr>
      </w:pPr>
    </w:p>
    <w:p w:rsidR="000D0652" w:rsidRPr="00E21B0B" w:rsidRDefault="000D0652" w:rsidP="008C4771">
      <w:pPr>
        <w:spacing w:after="0" w:line="240" w:lineRule="auto"/>
        <w:ind w:firstLine="851"/>
        <w:jc w:val="both"/>
        <w:rPr>
          <w:rFonts w:cs="Times New Roman"/>
          <w:szCs w:val="24"/>
        </w:rPr>
      </w:pPr>
    </w:p>
    <w:p w:rsidR="008C4771" w:rsidRPr="00E21B0B" w:rsidRDefault="008C4771" w:rsidP="000D0652">
      <w:pPr>
        <w:pStyle w:val="2"/>
      </w:pPr>
      <w:bookmarkStart w:id="69" w:name="_Toc85618035"/>
      <w:r w:rsidRPr="00E21B0B">
        <w:rPr>
          <w:shd w:val="clear" w:color="auto" w:fill="FFFFFF"/>
        </w:rPr>
        <w:t>Глава 5. Положения о внесении изменений в правила землепользования и застройки</w:t>
      </w:r>
      <w:bookmarkEnd w:id="69"/>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4"/>
      </w:pPr>
      <w:bookmarkStart w:id="70" w:name="_Toc85618036"/>
      <w:r w:rsidRPr="00E21B0B">
        <w:t>Статья 23. Порядок внесения изменений в Правила</w:t>
      </w:r>
      <w:bookmarkEnd w:id="70"/>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r w:rsidRPr="00E21B0B">
        <w:rPr>
          <w:rFonts w:eastAsia="Calibri" w:cs="Times New Roman"/>
          <w:szCs w:val="24"/>
        </w:rPr>
        <w:t xml:space="preserve">1. Внесение изменений в Правила осуществляется в порядке, предусмотренном </w:t>
      </w:r>
      <w:hyperlink w:anchor="sub_31" w:history="1">
        <w:r w:rsidRPr="00E21B0B">
          <w:rPr>
            <w:rStyle w:val="a7"/>
            <w:rFonts w:eastAsia="Calibri" w:cs="Times New Roman"/>
            <w:color w:val="auto"/>
            <w:szCs w:val="24"/>
            <w:u w:val="none"/>
            <w:lang w:bidi="hi-IN"/>
          </w:rPr>
          <w:t>статьями 31</w:t>
        </w:r>
      </w:hyperlink>
      <w:r w:rsidRPr="00E21B0B">
        <w:rPr>
          <w:rFonts w:eastAsia="Calibri" w:cs="Times New Roman"/>
          <w:szCs w:val="24"/>
        </w:rPr>
        <w:t xml:space="preserve"> и </w:t>
      </w:r>
      <w:hyperlink w:anchor="sub_32" w:history="1">
        <w:r w:rsidRPr="00E21B0B">
          <w:rPr>
            <w:rStyle w:val="a7"/>
            <w:rFonts w:eastAsia="Calibri" w:cs="Times New Roman"/>
            <w:color w:val="auto"/>
            <w:szCs w:val="24"/>
            <w:u w:val="none"/>
            <w:lang w:bidi="hi-IN"/>
          </w:rPr>
          <w:t>32</w:t>
        </w:r>
      </w:hyperlink>
      <w:r w:rsidRPr="00E21B0B">
        <w:rPr>
          <w:rFonts w:eastAsia="Calibri" w:cs="Times New Roman"/>
          <w:szCs w:val="24"/>
        </w:rPr>
        <w:t xml:space="preserve"> Градостроительного кодекса Российской Федерации, с учетом особенностей, установленных настоящей статьей.</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bookmarkStart w:id="71" w:name="sub_3302"/>
      <w:r w:rsidRPr="00E21B0B">
        <w:rPr>
          <w:rFonts w:eastAsia="Calibri" w:cs="Times New Roman"/>
          <w:szCs w:val="24"/>
        </w:rPr>
        <w:lastRenderedPageBreak/>
        <w:t>2. Основаниями для рассмотрения главой муниципального образования Павловский район вопроса о внесении изменений в правила землепользования и застройки являются:</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bookmarkStart w:id="72" w:name="sub_33021"/>
      <w:bookmarkEnd w:id="71"/>
      <w:r w:rsidRPr="00E21B0B">
        <w:rPr>
          <w:rFonts w:eastAsia="Calibri" w:cs="Times New Roman"/>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bookmarkEnd w:id="72"/>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r w:rsidRPr="00E21B0B">
        <w:rPr>
          <w:rFonts w:eastAsia="Calibri" w:cs="Times New Roman"/>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bookmarkStart w:id="73" w:name="sub_33022"/>
      <w:r w:rsidRPr="00E21B0B">
        <w:rPr>
          <w:rFonts w:eastAsia="Calibri" w:cs="Times New Roman"/>
          <w:szCs w:val="24"/>
        </w:rPr>
        <w:t xml:space="preserve">2) поступление предложений об изменении границ </w:t>
      </w:r>
      <w:hyperlink w:anchor="sub_107" w:history="1">
        <w:r w:rsidRPr="00E21B0B">
          <w:rPr>
            <w:rFonts w:eastAsia="Calibri" w:cs="Times New Roman"/>
            <w:szCs w:val="24"/>
          </w:rPr>
          <w:t>территориальных зон</w:t>
        </w:r>
      </w:hyperlink>
      <w:r w:rsidRPr="00E21B0B">
        <w:rPr>
          <w:rFonts w:eastAsia="Calibri" w:cs="Times New Roman"/>
          <w:szCs w:val="24"/>
        </w:rPr>
        <w:t>, изменении градостроительных регламентов;</w:t>
      </w:r>
    </w:p>
    <w:bookmarkEnd w:id="73"/>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r w:rsidRPr="00E21B0B">
        <w:rPr>
          <w:rFonts w:eastAsia="Calibri" w:cs="Times New Roman"/>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r w:rsidRPr="00E21B0B">
        <w:rPr>
          <w:rFonts w:eastAsia="Calibri" w:cs="Times New Roman"/>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r w:rsidRPr="00E21B0B">
        <w:rPr>
          <w:rFonts w:eastAsia="Calibri" w:cs="Times New Roman"/>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bookmarkStart w:id="74" w:name="sub_3303"/>
      <w:r w:rsidRPr="00E21B0B">
        <w:rPr>
          <w:rFonts w:eastAsia="Calibri" w:cs="Times New Roman"/>
          <w:szCs w:val="24"/>
        </w:rPr>
        <w:t>3. Предложения о внесении изменений в Правила в Комиссию направляются:</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bookmarkStart w:id="75" w:name="sub_33031"/>
      <w:bookmarkEnd w:id="74"/>
      <w:r w:rsidRPr="00E21B0B">
        <w:rPr>
          <w:rFonts w:eastAsia="Calibri" w:cs="Times New Roman"/>
          <w:szCs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history="1">
        <w:r w:rsidRPr="00E21B0B">
          <w:rPr>
            <w:rFonts w:eastAsia="Calibri" w:cs="Times New Roman"/>
            <w:szCs w:val="24"/>
          </w:rPr>
          <w:t>объектов капитального строительства</w:t>
        </w:r>
      </w:hyperlink>
      <w:r w:rsidRPr="00E21B0B">
        <w:rPr>
          <w:rFonts w:eastAsia="Calibri" w:cs="Times New Roman"/>
          <w:szCs w:val="24"/>
        </w:rPr>
        <w:t xml:space="preserve"> федерального значения;</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bookmarkStart w:id="76" w:name="sub_33032"/>
      <w:bookmarkEnd w:id="75"/>
      <w:r w:rsidRPr="00E21B0B">
        <w:rPr>
          <w:rFonts w:eastAsia="Calibri" w:cs="Times New Roman"/>
          <w:szCs w:val="24"/>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w:anchor="sub_1013" w:history="1">
        <w:r w:rsidRPr="00E21B0B">
          <w:rPr>
            <w:rFonts w:eastAsia="Calibri" w:cs="Times New Roman"/>
            <w:szCs w:val="24"/>
          </w:rPr>
          <w:t>строительства</w:t>
        </w:r>
      </w:hyperlink>
      <w:r w:rsidRPr="00E21B0B">
        <w:rPr>
          <w:rFonts w:eastAsia="Calibri" w:cs="Times New Roman"/>
          <w:szCs w:val="24"/>
        </w:rPr>
        <w:t xml:space="preserve"> регионального значения;</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bookmarkStart w:id="77" w:name="sub_33033"/>
      <w:bookmarkEnd w:id="76"/>
      <w:r w:rsidRPr="00E21B0B">
        <w:rPr>
          <w:rFonts w:eastAsia="Calibri" w:cs="Times New Roman"/>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bookmarkStart w:id="78" w:name="sub_33034"/>
      <w:bookmarkEnd w:id="77"/>
      <w:r w:rsidRPr="00E21B0B">
        <w:rPr>
          <w:rFonts w:eastAsia="Calibri" w:cs="Times New Roman"/>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bookmarkStart w:id="79" w:name="sub_33035"/>
      <w:bookmarkEnd w:id="78"/>
      <w:r w:rsidRPr="00E21B0B">
        <w:rPr>
          <w:rFonts w:eastAsia="Calibri" w:cs="Times New Roman"/>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r w:rsidRPr="00E21B0B">
        <w:rPr>
          <w:rFonts w:eastAsia="Calibri" w:cs="Times New Roman"/>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bookmarkStart w:id="80" w:name="sub_33037"/>
      <w:r w:rsidRPr="00E21B0B">
        <w:rPr>
          <w:rFonts w:eastAsia="Calibri" w:cs="Times New Roman"/>
          <w:szCs w:val="24"/>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w:t>
      </w:r>
      <w:r w:rsidRPr="00E21B0B">
        <w:rPr>
          <w:rFonts w:eastAsia="Calibri" w:cs="Times New Roman"/>
          <w:szCs w:val="24"/>
        </w:rPr>
        <w:lastRenderedPageBreak/>
        <w:t>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bookmarkEnd w:id="80"/>
    </w:p>
    <w:bookmarkEnd w:id="79"/>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r w:rsidRPr="00E21B0B">
        <w:rPr>
          <w:rFonts w:eastAsia="Calibri" w:cs="Times New Roman"/>
          <w:szCs w:val="24"/>
        </w:rPr>
        <w:t xml:space="preserve">3.1. В случае, если правилами землепользования и застройки не обеспечена в соответствии с </w:t>
      </w:r>
      <w:hyperlink w:anchor="sub_31031" w:history="1">
        <w:r w:rsidRPr="00E21B0B">
          <w:rPr>
            <w:rFonts w:eastAsia="Calibri" w:cs="Times New Roman"/>
            <w:szCs w:val="24"/>
          </w:rPr>
          <w:t>частью 2.1 статьи 24</w:t>
        </w:r>
      </w:hyperlink>
      <w:r w:rsidRPr="00E21B0B">
        <w:rPr>
          <w:rFonts w:eastAsia="Calibri" w:cs="Times New Roman"/>
          <w:szCs w:val="24"/>
        </w:rPr>
        <w:t xml:space="preserve"> Правил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направляют главе муниципального образования Павловский район требование о внесении изменений в Правила в целях обеспечения размещения указанных объектов.</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r w:rsidRPr="00E21B0B">
        <w:rPr>
          <w:rFonts w:eastAsia="Calibri" w:cs="Times New Roman"/>
          <w:szCs w:val="24"/>
        </w:rPr>
        <w:t xml:space="preserve">3.2. В случае, предусмотренном </w:t>
      </w:r>
      <w:hyperlink w:anchor="sub_3331" w:history="1">
        <w:r w:rsidRPr="00E21B0B">
          <w:rPr>
            <w:rFonts w:eastAsia="Calibri" w:cs="Times New Roman"/>
            <w:szCs w:val="24"/>
          </w:rPr>
          <w:t>частью 3.1</w:t>
        </w:r>
      </w:hyperlink>
      <w:r w:rsidRPr="00E21B0B">
        <w:rPr>
          <w:rFonts w:eastAsia="Calibri" w:cs="Times New Roman"/>
          <w:szCs w:val="24"/>
        </w:rPr>
        <w:t xml:space="preserve"> настоящей статьи, глава муниципального образования Павловский район обеспечивают внесение изменений в Правила в течение тридцати дней со дня получения указанного в части 3.1 настоящей статьи требования.</w:t>
      </w:r>
    </w:p>
    <w:p w:rsidR="008C4771" w:rsidRPr="00E21B0B" w:rsidRDefault="007E04BA" w:rsidP="008C4771">
      <w:pPr>
        <w:autoSpaceDE w:val="0"/>
        <w:autoSpaceDN w:val="0"/>
        <w:adjustRightInd w:val="0"/>
        <w:spacing w:after="0" w:line="240" w:lineRule="auto"/>
        <w:ind w:firstLine="851"/>
        <w:jc w:val="both"/>
        <w:rPr>
          <w:rFonts w:eastAsia="Calibri" w:cs="Times New Roman"/>
          <w:szCs w:val="24"/>
        </w:rPr>
      </w:pPr>
      <w:hyperlink r:id="rId28" w:history="1">
        <w:r w:rsidR="008C4771" w:rsidRPr="00E21B0B">
          <w:rPr>
            <w:rFonts w:eastAsia="Calibri" w:cs="Times New Roman"/>
            <w:szCs w:val="24"/>
          </w:rPr>
          <w:t>3.3.</w:t>
        </w:r>
      </w:hyperlink>
      <w:r w:rsidR="008C4771" w:rsidRPr="00E21B0B">
        <w:rPr>
          <w:rFonts w:eastAsia="Calibri" w:cs="Times New Roman"/>
          <w:szCs w:val="24"/>
        </w:rPr>
        <w:t xml:space="preserve"> В целях внесения изменений в Правила в случаях, предусмотренных </w:t>
      </w:r>
      <w:hyperlink w:anchor="sub_33023" w:history="1">
        <w:r w:rsidR="008C4771" w:rsidRPr="00E21B0B">
          <w:rPr>
            <w:rFonts w:eastAsia="Calibri" w:cs="Times New Roman"/>
            <w:szCs w:val="24"/>
          </w:rPr>
          <w:t>пунктами 3 - 6 части 2</w:t>
        </w:r>
      </w:hyperlink>
      <w:r w:rsidR="008C4771" w:rsidRPr="00E21B0B">
        <w:rPr>
          <w:rFonts w:eastAsia="Calibri" w:cs="Times New Roman"/>
          <w:szCs w:val="24"/>
        </w:rPr>
        <w:t xml:space="preserve"> и </w:t>
      </w:r>
      <w:hyperlink w:anchor="sub_3331" w:history="1">
        <w:r w:rsidR="008C4771" w:rsidRPr="00E21B0B">
          <w:rPr>
            <w:rFonts w:eastAsia="Calibri" w:cs="Times New Roman"/>
            <w:szCs w:val="24"/>
          </w:rPr>
          <w:t>частью 3.1</w:t>
        </w:r>
      </w:hyperlink>
      <w:r w:rsidR="008C4771" w:rsidRPr="00E21B0B">
        <w:rPr>
          <w:rFonts w:eastAsia="Calibri" w:cs="Times New Roman"/>
          <w:szCs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sub_3304" w:history="1">
        <w:r w:rsidR="008C4771" w:rsidRPr="00E21B0B">
          <w:rPr>
            <w:rFonts w:eastAsia="Calibri" w:cs="Times New Roman"/>
            <w:szCs w:val="24"/>
          </w:rPr>
          <w:t>частью 4</w:t>
        </w:r>
      </w:hyperlink>
      <w:r w:rsidR="008C4771" w:rsidRPr="00E21B0B">
        <w:rPr>
          <w:rFonts w:eastAsia="Calibri" w:cs="Times New Roman"/>
          <w:szCs w:val="24"/>
        </w:rPr>
        <w:t xml:space="preserve"> настоящей статьи заключения комиссии не требуются.</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r w:rsidRPr="00E21B0B">
        <w:rPr>
          <w:rFonts w:eastAsia="Calibri" w:cs="Times New Roman"/>
          <w:szCs w:val="24"/>
        </w:rPr>
        <w:t xml:space="preserve">3.4. В случае внесения изменений в Правила в целях реализации решения о комплексном развитии территории, в том числе в соответствии с </w:t>
      </w:r>
      <w:hyperlink w:anchor="sub_3052" w:history="1">
        <w:r w:rsidRPr="00E21B0B">
          <w:rPr>
            <w:rStyle w:val="a7"/>
            <w:rFonts w:eastAsia="Calibri" w:cs="Times New Roman"/>
            <w:color w:val="auto"/>
            <w:szCs w:val="24"/>
            <w:u w:val="none"/>
            <w:lang w:bidi="hi-IN"/>
          </w:rPr>
          <w:t>частью 5.2 статьи 30</w:t>
        </w:r>
      </w:hyperlink>
      <w:r w:rsidRPr="00E21B0B">
        <w:rPr>
          <w:rFonts w:eastAsia="Calibri" w:cs="Times New Roman"/>
          <w:szCs w:val="24"/>
        </w:rP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bookmarkStart w:id="81" w:name="sub_3304"/>
      <w:r w:rsidRPr="00E21B0B">
        <w:rPr>
          <w:rFonts w:eastAsia="Calibri" w:cs="Times New Roman"/>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r w:rsidRPr="00E21B0B">
        <w:rPr>
          <w:rFonts w:eastAsia="Calibri" w:cs="Times New Roman"/>
          <w:szCs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bookmarkStart w:id="82" w:name="sub_3305"/>
      <w:bookmarkEnd w:id="81"/>
      <w:r w:rsidRPr="00E21B0B">
        <w:rPr>
          <w:rFonts w:eastAsia="Calibri" w:cs="Times New Roman"/>
          <w:szCs w:val="24"/>
        </w:rPr>
        <w:t>5. Глава муниципального образования Павловский район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r w:rsidRPr="00E21B0B">
        <w:rPr>
          <w:rFonts w:eastAsia="Calibri" w:cs="Times New Roman"/>
          <w:szCs w:val="24"/>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w:t>
      </w:r>
      <w:r w:rsidRPr="00E21B0B">
        <w:rPr>
          <w:rFonts w:eastAsia="Calibri" w:cs="Times New Roman"/>
          <w:szCs w:val="24"/>
        </w:rPr>
        <w:lastRenderedPageBreak/>
        <w:t>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bookmarkEnd w:id="82"/>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r w:rsidRPr="00E21B0B">
        <w:rPr>
          <w:rFonts w:eastAsia="Calibri" w:cs="Times New Roman"/>
          <w:szCs w:val="24"/>
        </w:rPr>
        <w:t xml:space="preserve">6. Глава муниципального образования Павловский район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sub_33211" w:history="1">
        <w:r w:rsidRPr="00E21B0B">
          <w:rPr>
            <w:rFonts w:eastAsia="Calibri" w:cs="Times New Roman"/>
            <w:szCs w:val="24"/>
          </w:rPr>
          <w:t>пункте 1.1 части 2</w:t>
        </w:r>
      </w:hyperlink>
      <w:r w:rsidRPr="00E21B0B">
        <w:rPr>
          <w:rFonts w:eastAsia="Calibri" w:cs="Times New Roman"/>
          <w:szCs w:val="24"/>
        </w:rPr>
        <w:t xml:space="preserve"> настоящей статьи, обязан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Павловский район в суде.</w:t>
      </w:r>
    </w:p>
    <w:p w:rsidR="008C4771" w:rsidRPr="00E21B0B" w:rsidRDefault="008C4771" w:rsidP="008C4771">
      <w:pPr>
        <w:autoSpaceDE w:val="0"/>
        <w:autoSpaceDN w:val="0"/>
        <w:adjustRightInd w:val="0"/>
        <w:spacing w:after="0" w:line="240" w:lineRule="auto"/>
        <w:ind w:firstLine="851"/>
        <w:jc w:val="both"/>
        <w:rPr>
          <w:rFonts w:eastAsia="Calibri" w:cs="Times New Roman"/>
          <w:szCs w:val="24"/>
        </w:rPr>
      </w:pPr>
      <w:r w:rsidRPr="00E21B0B">
        <w:rPr>
          <w:rFonts w:eastAsia="Calibri" w:cs="Times New Roman"/>
          <w:szCs w:val="24"/>
        </w:rPr>
        <w:t xml:space="preserve">7.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E21B0B">
          <w:rPr>
            <w:rFonts w:eastAsia="Calibri" w:cs="Times New Roman"/>
            <w:szCs w:val="24"/>
          </w:rPr>
          <w:t>части 2 статьи 55.32</w:t>
        </w:r>
      </w:hyperlink>
      <w:r w:rsidRPr="00E21B0B">
        <w:rPr>
          <w:rFonts w:eastAsia="Calibri" w:cs="Times New Roman"/>
          <w:szCs w:val="24"/>
        </w:rPr>
        <w:t xml:space="preserve"> Градостроительного кодекса Российской Федерации, не допускается внесение в Правила,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C4771" w:rsidRPr="00E21B0B" w:rsidRDefault="007E04BA" w:rsidP="008C4771">
      <w:pPr>
        <w:autoSpaceDE w:val="0"/>
        <w:autoSpaceDN w:val="0"/>
        <w:adjustRightInd w:val="0"/>
        <w:spacing w:after="0" w:line="240" w:lineRule="auto"/>
        <w:ind w:firstLine="851"/>
        <w:jc w:val="both"/>
        <w:rPr>
          <w:rFonts w:eastAsia="Calibri" w:cs="Times New Roman"/>
          <w:szCs w:val="24"/>
        </w:rPr>
      </w:pPr>
      <w:hyperlink r:id="rId29" w:history="1">
        <w:r w:rsidR="008C4771" w:rsidRPr="00E21B0B">
          <w:rPr>
            <w:rFonts w:eastAsia="Calibri" w:cs="Times New Roman"/>
            <w:szCs w:val="24"/>
          </w:rPr>
          <w:t>8.</w:t>
        </w:r>
      </w:hyperlink>
      <w:r w:rsidR="008C4771" w:rsidRPr="00E21B0B">
        <w:rPr>
          <w:rFonts w:eastAsia="Calibri" w:cs="Times New Roman"/>
          <w:szCs w:val="24"/>
        </w:rPr>
        <w:t xml:space="preserve"> В случаях, предусмотренных </w:t>
      </w:r>
      <w:hyperlink w:anchor="sub_33023" w:history="1">
        <w:r w:rsidR="008C4771" w:rsidRPr="00E21B0B">
          <w:rPr>
            <w:rFonts w:eastAsia="Calibri" w:cs="Times New Roman"/>
            <w:szCs w:val="24"/>
          </w:rPr>
          <w:t>пунктами 3 - 5 части 2</w:t>
        </w:r>
      </w:hyperlink>
      <w:r w:rsidR="008C4771" w:rsidRPr="00E21B0B">
        <w:rPr>
          <w:rFonts w:eastAsia="Calibri" w:cs="Times New Roman"/>
          <w:szCs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C4771" w:rsidRPr="00E21B0B" w:rsidRDefault="007E04BA" w:rsidP="008C4771">
      <w:pPr>
        <w:autoSpaceDE w:val="0"/>
        <w:autoSpaceDN w:val="0"/>
        <w:adjustRightInd w:val="0"/>
        <w:spacing w:after="0" w:line="240" w:lineRule="auto"/>
        <w:ind w:firstLine="851"/>
        <w:jc w:val="both"/>
        <w:rPr>
          <w:rFonts w:eastAsia="Calibri" w:cs="Times New Roman"/>
          <w:szCs w:val="24"/>
        </w:rPr>
      </w:pPr>
      <w:hyperlink r:id="rId30" w:history="1">
        <w:r w:rsidR="008C4771" w:rsidRPr="00E21B0B">
          <w:rPr>
            <w:rFonts w:eastAsia="Calibri" w:cs="Times New Roman"/>
            <w:szCs w:val="24"/>
          </w:rPr>
          <w:t>9.</w:t>
        </w:r>
      </w:hyperlink>
      <w:r w:rsidR="008C4771" w:rsidRPr="00E21B0B">
        <w:rPr>
          <w:rFonts w:eastAsia="Calibri" w:cs="Times New Roman"/>
          <w:szCs w:val="24"/>
        </w:rPr>
        <w:t xml:space="preserve"> В случае поступления требования, предусмотренного </w:t>
      </w:r>
      <w:hyperlink w:anchor="sub_3308" w:history="1">
        <w:r w:rsidR="008C4771" w:rsidRPr="00E21B0B">
          <w:rPr>
            <w:rFonts w:eastAsia="Calibri" w:cs="Times New Roman"/>
            <w:szCs w:val="24"/>
          </w:rPr>
          <w:t>частью 8</w:t>
        </w:r>
      </w:hyperlink>
      <w:r w:rsidR="008C4771" w:rsidRPr="00E21B0B">
        <w:rPr>
          <w:rFonts w:eastAsia="Calibri" w:cs="Times New Roman"/>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sub_33023" w:history="1">
        <w:r w:rsidR="008C4771" w:rsidRPr="00E21B0B">
          <w:rPr>
            <w:rFonts w:eastAsia="Calibri" w:cs="Times New Roman"/>
            <w:szCs w:val="24"/>
          </w:rPr>
          <w:t>пунктами 3 - 5 части 2</w:t>
        </w:r>
      </w:hyperlink>
      <w:r w:rsidR="008C4771" w:rsidRPr="00E21B0B">
        <w:rPr>
          <w:rFonts w:eastAsia="Calibri" w:cs="Times New Roman"/>
          <w:szCs w:val="24"/>
        </w:rPr>
        <w:t xml:space="preserve"> настоящей статьи оснований для внесения изменений в правила землепользования и застройки глава муниципального образования Павловский район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sub_3308" w:history="1">
        <w:r w:rsidR="008C4771" w:rsidRPr="00E21B0B">
          <w:rPr>
            <w:rFonts w:eastAsia="Calibri" w:cs="Times New Roman"/>
            <w:szCs w:val="24"/>
          </w:rPr>
          <w:t>частью 8</w:t>
        </w:r>
      </w:hyperlink>
      <w:r w:rsidR="008C4771" w:rsidRPr="00E21B0B">
        <w:rPr>
          <w:rFonts w:eastAsia="Calibri" w:cs="Times New Roman"/>
          <w:szCs w:val="24"/>
        </w:rPr>
        <w:t xml:space="preserve"> настоящей статьи, не требуется.</w:t>
      </w:r>
    </w:p>
    <w:p w:rsidR="008C4771" w:rsidRPr="00E21B0B" w:rsidRDefault="007E04BA" w:rsidP="008C4771">
      <w:pPr>
        <w:autoSpaceDE w:val="0"/>
        <w:autoSpaceDN w:val="0"/>
        <w:adjustRightInd w:val="0"/>
        <w:spacing w:after="0" w:line="240" w:lineRule="auto"/>
        <w:ind w:firstLine="851"/>
        <w:jc w:val="both"/>
        <w:rPr>
          <w:rFonts w:eastAsia="Calibri" w:cs="Times New Roman"/>
          <w:szCs w:val="24"/>
        </w:rPr>
      </w:pPr>
      <w:hyperlink r:id="rId31" w:history="1">
        <w:r w:rsidR="008C4771" w:rsidRPr="00E21B0B">
          <w:rPr>
            <w:rFonts w:eastAsia="Calibri" w:cs="Times New Roman"/>
            <w:szCs w:val="24"/>
          </w:rPr>
          <w:t>10.</w:t>
        </w:r>
      </w:hyperlink>
      <w:r w:rsidR="008C4771" w:rsidRPr="00E21B0B">
        <w:rPr>
          <w:rFonts w:eastAsia="Calibri" w:cs="Times New Roman"/>
          <w:szCs w:val="24"/>
        </w:rPr>
        <w:t xml:space="preserve"> Срок уточнения Правил в соответствии с </w:t>
      </w:r>
      <w:hyperlink w:anchor="sub_3309" w:history="1">
        <w:r w:rsidR="008C4771" w:rsidRPr="00E21B0B">
          <w:rPr>
            <w:rFonts w:eastAsia="Calibri" w:cs="Times New Roman"/>
            <w:szCs w:val="24"/>
          </w:rPr>
          <w:t>частью 9</w:t>
        </w:r>
      </w:hyperlink>
      <w:r w:rsidR="008C4771" w:rsidRPr="00E21B0B">
        <w:rPr>
          <w:rFonts w:eastAsia="Calibri" w:cs="Times New Roman"/>
          <w:szCs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w:t>
      </w:r>
      <w:r w:rsidR="008C4771" w:rsidRPr="00E21B0B">
        <w:rPr>
          <w:rFonts w:eastAsia="Calibri" w:cs="Times New Roman"/>
          <w:szCs w:val="24"/>
        </w:rPr>
        <w:lastRenderedPageBreak/>
        <w:t xml:space="preserve">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sub_3308" w:history="1">
        <w:r w:rsidR="008C4771" w:rsidRPr="00E21B0B">
          <w:rPr>
            <w:rFonts w:eastAsia="Calibri" w:cs="Times New Roman"/>
            <w:szCs w:val="24"/>
          </w:rPr>
          <w:t>частью 8</w:t>
        </w:r>
      </w:hyperlink>
      <w:r w:rsidR="008C4771" w:rsidRPr="00E21B0B">
        <w:rPr>
          <w:rFonts w:eastAsia="Calibri" w:cs="Times New Roman"/>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sub_33023" w:history="1">
        <w:r w:rsidR="008C4771" w:rsidRPr="00E21B0B">
          <w:rPr>
            <w:rFonts w:eastAsia="Calibri" w:cs="Times New Roman"/>
            <w:szCs w:val="24"/>
          </w:rPr>
          <w:t>пунктами 3 - 5 части 2</w:t>
        </w:r>
      </w:hyperlink>
      <w:r w:rsidR="008C4771" w:rsidRPr="00E21B0B">
        <w:rPr>
          <w:rFonts w:eastAsia="Calibri" w:cs="Times New Roman"/>
          <w:szCs w:val="24"/>
        </w:rPr>
        <w:t xml:space="preserve"> настоящей статьи оснований для внесения изменений в правила землепользования и застройки.</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0D0652">
      <w:pPr>
        <w:pStyle w:val="4"/>
      </w:pPr>
      <w:bookmarkStart w:id="83" w:name="_Toc85618037"/>
      <w:r w:rsidRPr="00E21B0B">
        <w:t>Статья 24. Порядок подготовки проекта Правил</w:t>
      </w:r>
      <w:bookmarkEnd w:id="83"/>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bookmarkStart w:id="84" w:name="sub_3101"/>
      <w:r w:rsidRPr="00E21B0B">
        <w:rPr>
          <w:rFonts w:cs="Times New Roman"/>
          <w:szCs w:val="24"/>
        </w:rPr>
        <w:t>1. Подготовка проекта Правил может осуществляться применительно ко всем территориям поселения с последующим внесением изменений в Правила</w:t>
      </w:r>
      <w:bookmarkEnd w:id="84"/>
      <w:r w:rsidRPr="00E21B0B">
        <w:rPr>
          <w:rFonts w:cs="Times New Roman"/>
          <w:szCs w:val="24"/>
        </w:rPr>
        <w:t>.</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2. Подготовка проекта Правил осуществляется с учетом положений о </w:t>
      </w:r>
      <w:hyperlink w:anchor="sub_102" w:history="1">
        <w:r w:rsidRPr="00E21B0B">
          <w:rPr>
            <w:rStyle w:val="a7"/>
            <w:rFonts w:cs="Times New Roman"/>
            <w:color w:val="auto"/>
            <w:szCs w:val="24"/>
            <w:u w:val="none"/>
          </w:rPr>
          <w:t>территориальном планировании</w:t>
        </w:r>
      </w:hyperlink>
      <w:r w:rsidRPr="00E21B0B">
        <w:rPr>
          <w:rFonts w:cs="Times New Roman"/>
          <w:szCs w:val="24"/>
        </w:rPr>
        <w:t xml:space="preserve">,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2.1. 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8C4771" w:rsidRPr="00E21B0B" w:rsidRDefault="008C4771" w:rsidP="008C4771">
      <w:pPr>
        <w:spacing w:after="0" w:line="240" w:lineRule="auto"/>
        <w:ind w:firstLine="851"/>
        <w:jc w:val="both"/>
        <w:rPr>
          <w:rFonts w:cs="Times New Roman"/>
          <w:szCs w:val="24"/>
        </w:rPr>
      </w:pPr>
      <w:bookmarkStart w:id="85" w:name="sub_3104"/>
      <w:r w:rsidRPr="00E21B0B">
        <w:rPr>
          <w:rFonts w:cs="Times New Roman"/>
          <w:szCs w:val="24"/>
        </w:rPr>
        <w:t>3. Применительно к части территории поселения подготовка проекта Правил может осуществляться при отсутствии генерального плана поселения.</w:t>
      </w:r>
    </w:p>
    <w:p w:rsidR="008C4771" w:rsidRPr="00E21B0B" w:rsidRDefault="008C4771" w:rsidP="008C4771">
      <w:pPr>
        <w:spacing w:after="0" w:line="240" w:lineRule="auto"/>
        <w:ind w:firstLine="851"/>
        <w:jc w:val="both"/>
        <w:rPr>
          <w:rFonts w:cs="Times New Roman"/>
          <w:szCs w:val="24"/>
        </w:rPr>
      </w:pPr>
      <w:bookmarkStart w:id="86" w:name="sub_3105"/>
      <w:bookmarkEnd w:id="85"/>
      <w:r w:rsidRPr="00E21B0B">
        <w:rPr>
          <w:rFonts w:cs="Times New Roman"/>
          <w:szCs w:val="24"/>
        </w:rPr>
        <w:t>4. Решение о подготовке проекта правил землепользования и застройки принимается главой муниципального образования Павловский район с установлением этапов градостроительного зонирования применительно ко всем территориям поселения, порядка и сроков проведения работ по подготовке Правил, иных положений, касающихся организации указанных работ.</w:t>
      </w:r>
    </w:p>
    <w:bookmarkEnd w:id="86"/>
    <w:p w:rsidR="008C4771" w:rsidRPr="00E21B0B" w:rsidRDefault="008C4771" w:rsidP="008C4771">
      <w:pPr>
        <w:spacing w:after="0" w:line="240" w:lineRule="auto"/>
        <w:ind w:firstLine="851"/>
        <w:jc w:val="both"/>
        <w:rPr>
          <w:rFonts w:cs="Times New Roman"/>
          <w:szCs w:val="24"/>
        </w:rPr>
      </w:pPr>
      <w:r w:rsidRPr="00E21B0B">
        <w:rPr>
          <w:rFonts w:cs="Times New Roman"/>
          <w:szCs w:val="24"/>
        </w:rPr>
        <w:t>5. Одновременно с принятием решения о подготовке проекта Правил,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6. Глава муниципального образования Павловский район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Павловский район в сети "Интернет". </w:t>
      </w:r>
    </w:p>
    <w:p w:rsidR="008C4771" w:rsidRPr="00E21B0B" w:rsidRDefault="008C4771" w:rsidP="008C4771">
      <w:pPr>
        <w:spacing w:after="0" w:line="240" w:lineRule="auto"/>
        <w:ind w:firstLine="851"/>
        <w:jc w:val="both"/>
        <w:rPr>
          <w:rFonts w:cs="Times New Roman"/>
          <w:szCs w:val="24"/>
        </w:rPr>
      </w:pPr>
      <w:bookmarkStart w:id="87" w:name="sub_3108"/>
      <w:r w:rsidRPr="00E21B0B">
        <w:rPr>
          <w:rFonts w:cs="Times New Roman"/>
          <w:szCs w:val="24"/>
        </w:rPr>
        <w:t xml:space="preserve">7. В указанном в </w:t>
      </w:r>
      <w:hyperlink w:anchor="sub_3107" w:history="1">
        <w:r w:rsidRPr="00E21B0B">
          <w:rPr>
            <w:rStyle w:val="a7"/>
            <w:rFonts w:cs="Times New Roman"/>
            <w:color w:val="auto"/>
            <w:szCs w:val="24"/>
            <w:u w:val="none"/>
          </w:rPr>
          <w:t>части 6</w:t>
        </w:r>
      </w:hyperlink>
      <w:r w:rsidRPr="00E21B0B">
        <w:rPr>
          <w:rFonts w:cs="Times New Roman"/>
          <w:szCs w:val="24"/>
        </w:rPr>
        <w:t xml:space="preserve"> настоящей статьи сообщении о принятии решения о подготовке проекта </w:t>
      </w:r>
      <w:hyperlink w:anchor="sub_108" w:history="1">
        <w:r w:rsidRPr="00E21B0B">
          <w:rPr>
            <w:rStyle w:val="a7"/>
            <w:rFonts w:cs="Times New Roman"/>
            <w:color w:val="auto"/>
            <w:szCs w:val="24"/>
            <w:u w:val="none"/>
          </w:rPr>
          <w:t>правил землепользования и застройки</w:t>
        </w:r>
      </w:hyperlink>
      <w:r w:rsidRPr="00E21B0B">
        <w:rPr>
          <w:rFonts w:cs="Times New Roman"/>
          <w:szCs w:val="24"/>
        </w:rPr>
        <w:t xml:space="preserve"> указываются:</w:t>
      </w:r>
    </w:p>
    <w:p w:rsidR="008C4771" w:rsidRPr="00E21B0B" w:rsidRDefault="008C4771" w:rsidP="008C4771">
      <w:pPr>
        <w:spacing w:after="0" w:line="240" w:lineRule="auto"/>
        <w:ind w:firstLine="851"/>
        <w:jc w:val="both"/>
        <w:rPr>
          <w:rFonts w:cs="Times New Roman"/>
          <w:szCs w:val="24"/>
        </w:rPr>
      </w:pPr>
      <w:bookmarkStart w:id="88" w:name="sub_31081"/>
      <w:bookmarkEnd w:id="87"/>
      <w:r w:rsidRPr="00E21B0B">
        <w:rPr>
          <w:rFonts w:cs="Times New Roman"/>
          <w:szCs w:val="24"/>
        </w:rPr>
        <w:t>1) состав и порядок деятельности комиссии;</w:t>
      </w:r>
    </w:p>
    <w:p w:rsidR="008C4771" w:rsidRPr="00E21B0B" w:rsidRDefault="008C4771" w:rsidP="008C4771">
      <w:pPr>
        <w:spacing w:after="0" w:line="240" w:lineRule="auto"/>
        <w:ind w:firstLine="851"/>
        <w:jc w:val="both"/>
        <w:rPr>
          <w:rFonts w:cs="Times New Roman"/>
          <w:szCs w:val="24"/>
        </w:rPr>
      </w:pPr>
      <w:bookmarkStart w:id="89" w:name="sub_31082"/>
      <w:bookmarkEnd w:id="88"/>
      <w:r w:rsidRPr="00E21B0B">
        <w:rPr>
          <w:rFonts w:cs="Times New Roman"/>
          <w:szCs w:val="24"/>
        </w:rPr>
        <w:t>2) последовательность градостроительного зонирования применительно к территориям поселения;</w:t>
      </w:r>
    </w:p>
    <w:p w:rsidR="008C4771" w:rsidRPr="00E21B0B" w:rsidRDefault="008C4771" w:rsidP="008C4771">
      <w:pPr>
        <w:spacing w:after="0" w:line="240" w:lineRule="auto"/>
        <w:ind w:firstLine="851"/>
        <w:jc w:val="both"/>
        <w:rPr>
          <w:rFonts w:cs="Times New Roman"/>
          <w:szCs w:val="24"/>
        </w:rPr>
      </w:pPr>
      <w:bookmarkStart w:id="90" w:name="sub_31083"/>
      <w:bookmarkEnd w:id="89"/>
      <w:r w:rsidRPr="00E21B0B">
        <w:rPr>
          <w:rFonts w:cs="Times New Roman"/>
          <w:szCs w:val="24"/>
        </w:rPr>
        <w:t>3) порядок и сроки проведения работ по подготовке проекта правил землепользования и застройки;</w:t>
      </w:r>
    </w:p>
    <w:p w:rsidR="008C4771" w:rsidRPr="00E21B0B" w:rsidRDefault="008C4771" w:rsidP="008C4771">
      <w:pPr>
        <w:spacing w:after="0" w:line="240" w:lineRule="auto"/>
        <w:ind w:firstLine="851"/>
        <w:jc w:val="both"/>
        <w:rPr>
          <w:rFonts w:cs="Times New Roman"/>
          <w:szCs w:val="24"/>
        </w:rPr>
      </w:pPr>
      <w:bookmarkStart w:id="91" w:name="sub_31084"/>
      <w:bookmarkEnd w:id="90"/>
      <w:r w:rsidRPr="00E21B0B">
        <w:rPr>
          <w:rFonts w:cs="Times New Roman"/>
          <w:szCs w:val="24"/>
        </w:rPr>
        <w:t>4) порядок направления в комиссию предложений заинтересованных лиц по подготовке проекта правил землепользования и застройки;</w:t>
      </w:r>
    </w:p>
    <w:p w:rsidR="008C4771" w:rsidRPr="00E21B0B" w:rsidRDefault="008C4771" w:rsidP="008C4771">
      <w:pPr>
        <w:spacing w:after="0" w:line="240" w:lineRule="auto"/>
        <w:ind w:firstLine="851"/>
        <w:jc w:val="both"/>
        <w:rPr>
          <w:rFonts w:cs="Times New Roman"/>
          <w:szCs w:val="24"/>
        </w:rPr>
      </w:pPr>
      <w:bookmarkStart w:id="92" w:name="sub_31085"/>
      <w:bookmarkEnd w:id="91"/>
      <w:r w:rsidRPr="00E21B0B">
        <w:rPr>
          <w:rFonts w:cs="Times New Roman"/>
          <w:szCs w:val="24"/>
        </w:rPr>
        <w:lastRenderedPageBreak/>
        <w:t>5) иные вопросы организации работ.</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7.1.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hyperlink r:id="rId32" w:history="1">
        <w:r w:rsidRPr="00E21B0B">
          <w:rPr>
            <w:rStyle w:val="a7"/>
            <w:rFonts w:cs="Times New Roman"/>
            <w:color w:val="auto"/>
            <w:szCs w:val="24"/>
            <w:u w:val="none"/>
            <w:lang w:eastAsia="hi-IN" w:bidi="hi-IN"/>
          </w:rPr>
          <w:t>Федеральным законом</w:t>
        </w:r>
      </w:hyperlink>
      <w:r w:rsidRPr="00E21B0B">
        <w:rPr>
          <w:rFonts w:cs="Times New Roman"/>
          <w:szCs w:val="24"/>
        </w:rPr>
        <w:t xml:space="preserve"> от 25 июня 2002 года N 73-ФЗ "Об объектах культурного наследия (памятниках истории и культуры) народов Российской Федерации".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7.2.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33" w:history="1">
        <w:r w:rsidRPr="00E21B0B">
          <w:rPr>
            <w:rStyle w:val="a7"/>
            <w:rFonts w:cs="Times New Roman"/>
            <w:color w:val="auto"/>
            <w:szCs w:val="24"/>
            <w:u w:val="none"/>
            <w:lang w:eastAsia="hi-IN" w:bidi="hi-IN"/>
          </w:rPr>
          <w:t>законодательством</w:t>
        </w:r>
      </w:hyperlink>
      <w:r w:rsidRPr="00E21B0B">
        <w:rPr>
          <w:rFonts w:cs="Times New Roman"/>
          <w:szCs w:val="24"/>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bookmarkEnd w:id="92"/>
    <w:p w:rsidR="008C4771" w:rsidRPr="00E21B0B" w:rsidRDefault="008C4771" w:rsidP="008C4771">
      <w:pPr>
        <w:spacing w:after="0" w:line="240" w:lineRule="auto"/>
        <w:ind w:firstLine="851"/>
        <w:jc w:val="both"/>
        <w:rPr>
          <w:rFonts w:cs="Times New Roman"/>
          <w:szCs w:val="24"/>
        </w:rPr>
      </w:pPr>
      <w:r w:rsidRPr="00E21B0B">
        <w:rPr>
          <w:rFonts w:cs="Times New Roman"/>
          <w:szCs w:val="24"/>
        </w:rPr>
        <w:t>8. Администрация муниципального образования Павловский район осуществляет проверку проекта Правил,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образования Павловский район,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8C4771" w:rsidRPr="00E21B0B" w:rsidRDefault="008C4771" w:rsidP="008C4771">
      <w:pPr>
        <w:spacing w:after="0" w:line="240" w:lineRule="auto"/>
        <w:ind w:firstLine="851"/>
        <w:jc w:val="both"/>
        <w:rPr>
          <w:rFonts w:cs="Times New Roman"/>
          <w:szCs w:val="24"/>
        </w:rPr>
      </w:pPr>
      <w:bookmarkStart w:id="93" w:name="sub_31010"/>
      <w:r w:rsidRPr="00E21B0B">
        <w:rPr>
          <w:rFonts w:cs="Times New Roman"/>
          <w:szCs w:val="24"/>
        </w:rPr>
        <w:t xml:space="preserve">9. По результатам указанной в </w:t>
      </w:r>
      <w:hyperlink w:anchor="sub_3109" w:history="1">
        <w:r w:rsidRPr="00E21B0B">
          <w:rPr>
            <w:rStyle w:val="a7"/>
            <w:rFonts w:cs="Times New Roman"/>
            <w:color w:val="auto"/>
            <w:szCs w:val="24"/>
            <w:u w:val="none"/>
          </w:rPr>
          <w:t>части 8</w:t>
        </w:r>
      </w:hyperlink>
      <w:r w:rsidRPr="00E21B0B">
        <w:rPr>
          <w:rFonts w:cs="Times New Roman"/>
          <w:szCs w:val="24"/>
        </w:rPr>
        <w:t xml:space="preserve"> настоящей статьи проверки орган местного самоуправления направляет проект Правил главе муниципального образования Павловский район или в случае обнаружения его несоответствия требованиям и документам, указанным в </w:t>
      </w:r>
      <w:hyperlink w:anchor="sub_3109" w:history="1">
        <w:r w:rsidRPr="00E21B0B">
          <w:rPr>
            <w:rStyle w:val="a7"/>
            <w:rFonts w:cs="Times New Roman"/>
            <w:color w:val="auto"/>
            <w:szCs w:val="24"/>
            <w:u w:val="none"/>
          </w:rPr>
          <w:t>части 8</w:t>
        </w:r>
      </w:hyperlink>
      <w:r w:rsidRPr="00E21B0B">
        <w:rPr>
          <w:rFonts w:cs="Times New Roman"/>
          <w:szCs w:val="24"/>
        </w:rPr>
        <w:t xml:space="preserve"> настоящей статьи, в комиссию на доработку.</w:t>
      </w:r>
    </w:p>
    <w:bookmarkEnd w:id="93"/>
    <w:p w:rsidR="008C4771" w:rsidRPr="00E21B0B" w:rsidRDefault="008C4771" w:rsidP="008C4771">
      <w:pPr>
        <w:spacing w:after="0" w:line="240" w:lineRule="auto"/>
        <w:ind w:firstLine="851"/>
        <w:jc w:val="both"/>
        <w:rPr>
          <w:rFonts w:cs="Times New Roman"/>
          <w:szCs w:val="24"/>
        </w:rPr>
      </w:pPr>
      <w:r w:rsidRPr="00E21B0B">
        <w:rPr>
          <w:rFonts w:cs="Times New Roman"/>
          <w:szCs w:val="24"/>
        </w:rPr>
        <w:t>10. Глава муниципального образования Павловский район при получении от администрации муниципального образования Павловский район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11.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Павловский район и (или) нормативным правовым актом Совета муниципального образования Павловский район, в соответствии со </w:t>
      </w:r>
      <w:hyperlink w:anchor="sub_5010" w:history="1">
        <w:r w:rsidRPr="00E21B0B">
          <w:rPr>
            <w:rStyle w:val="a7"/>
            <w:rFonts w:cs="Times New Roman"/>
            <w:color w:val="auto"/>
            <w:szCs w:val="24"/>
            <w:u w:val="none"/>
          </w:rPr>
          <w:t>статьями 5.1</w:t>
        </w:r>
      </w:hyperlink>
      <w:r w:rsidRPr="00E21B0B">
        <w:rPr>
          <w:rFonts w:cs="Times New Roman"/>
          <w:szCs w:val="24"/>
        </w:rPr>
        <w:t xml:space="preserve"> и </w:t>
      </w:r>
      <w:hyperlink w:anchor="sub_28" w:history="1">
        <w:r w:rsidRPr="00E21B0B">
          <w:rPr>
            <w:rStyle w:val="a7"/>
            <w:rFonts w:cs="Times New Roman"/>
            <w:color w:val="auto"/>
            <w:szCs w:val="24"/>
            <w:u w:val="none"/>
          </w:rPr>
          <w:t>28</w:t>
        </w:r>
      </w:hyperlink>
      <w:r w:rsidRPr="00E21B0B">
        <w:rPr>
          <w:rFonts w:cs="Times New Roman"/>
          <w:szCs w:val="24"/>
        </w:rPr>
        <w:t xml:space="preserve"> Градостроительного кодекса и с </w:t>
      </w:r>
      <w:hyperlink w:anchor="sub_31013" w:history="1">
        <w:r w:rsidRPr="00E21B0B">
          <w:rPr>
            <w:rStyle w:val="a7"/>
            <w:rFonts w:cs="Times New Roman"/>
            <w:color w:val="auto"/>
            <w:szCs w:val="24"/>
            <w:u w:val="none"/>
          </w:rPr>
          <w:t>частями 12</w:t>
        </w:r>
      </w:hyperlink>
      <w:r w:rsidRPr="00E21B0B">
        <w:rPr>
          <w:rFonts w:cs="Times New Roman"/>
          <w:szCs w:val="24"/>
        </w:rPr>
        <w:t xml:space="preserve"> и </w:t>
      </w:r>
      <w:hyperlink w:anchor="sub_31014" w:history="1">
        <w:r w:rsidRPr="00E21B0B">
          <w:rPr>
            <w:rStyle w:val="a7"/>
            <w:rFonts w:cs="Times New Roman"/>
            <w:color w:val="auto"/>
            <w:szCs w:val="24"/>
            <w:u w:val="none"/>
          </w:rPr>
          <w:t>13</w:t>
        </w:r>
      </w:hyperlink>
      <w:r w:rsidRPr="00E21B0B">
        <w:rPr>
          <w:rFonts w:cs="Times New Roman"/>
          <w:szCs w:val="24"/>
        </w:rPr>
        <w:t xml:space="preserve"> настоящей статьи.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12. Продолжительность общественных обсуждений или публичных слушаний по проекту Правил составляет не менее одного и не более трех месяцев со дня опубликования такого проекта.</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13.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w:t>
      </w:r>
      <w:r w:rsidRPr="00E21B0B">
        <w:rPr>
          <w:rFonts w:cs="Times New Roman"/>
          <w:szCs w:val="24"/>
        </w:rPr>
        <w:lastRenderedPageBreak/>
        <w:t>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 14.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муниципального образования Павловский район.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8C4771" w:rsidRPr="00E21B0B" w:rsidRDefault="008C4771" w:rsidP="008C4771">
      <w:pPr>
        <w:spacing w:after="0" w:line="240" w:lineRule="auto"/>
        <w:ind w:firstLine="851"/>
        <w:jc w:val="both"/>
        <w:rPr>
          <w:rFonts w:cs="Times New Roman"/>
          <w:szCs w:val="24"/>
        </w:rPr>
      </w:pPr>
      <w:bookmarkStart w:id="94" w:name="sub_31016"/>
      <w:r w:rsidRPr="00E21B0B">
        <w:rPr>
          <w:rFonts w:cs="Times New Roman"/>
          <w:szCs w:val="24"/>
        </w:rPr>
        <w:t xml:space="preserve">15. Глава муниципального образования Павловский район </w:t>
      </w:r>
      <w:bookmarkEnd w:id="94"/>
      <w:r w:rsidRPr="00E21B0B">
        <w:rPr>
          <w:rFonts w:cs="Times New Roman"/>
          <w:szCs w:val="24"/>
        </w:rPr>
        <w:t xml:space="preserve">в течение десяти дней после представления ему проекта правил землепользования и застройки и указанных в </w:t>
      </w:r>
      <w:hyperlink w:anchor="sub_31015" w:history="1">
        <w:r w:rsidRPr="00E21B0B">
          <w:rPr>
            <w:rStyle w:val="a7"/>
            <w:rFonts w:cs="Times New Roman"/>
            <w:color w:val="auto"/>
            <w:szCs w:val="24"/>
            <w:u w:val="none"/>
            <w:lang w:eastAsia="hi-IN" w:bidi="hi-IN"/>
          </w:rPr>
          <w:t>части 14</w:t>
        </w:r>
      </w:hyperlink>
      <w:r w:rsidRPr="00E21B0B">
        <w:rPr>
          <w:rFonts w:cs="Times New Roman"/>
          <w:szCs w:val="24"/>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w:t>
      </w:r>
      <w:hyperlink w:anchor="sub_108" w:history="1">
        <w:r w:rsidRPr="00E21B0B">
          <w:rPr>
            <w:rStyle w:val="a7"/>
            <w:rFonts w:cs="Times New Roman"/>
            <w:color w:val="auto"/>
            <w:szCs w:val="24"/>
            <w:u w:val="none"/>
            <w:lang w:eastAsia="hi-IN" w:bidi="hi-IN"/>
          </w:rPr>
          <w:t>правил землепользования и застройки</w:t>
        </w:r>
      </w:hyperlink>
      <w:r w:rsidRPr="00E21B0B">
        <w:rPr>
          <w:rFonts w:cs="Times New Roman"/>
          <w:szCs w:val="24"/>
        </w:rPr>
        <w:t xml:space="preserve"> и о направлении его на доработку с указанием даты его повторного представления.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 16. Требования к составу и порядку деятельности комиссии устанавливаются в соответствии с Градостроительным кодексом законами субъектов Российской Федерации, нормативными правовыми актами Администрации муниципального образования Павловский район.</w:t>
      </w:r>
    </w:p>
    <w:p w:rsidR="008C4771" w:rsidRPr="00E21B0B" w:rsidRDefault="008C4771" w:rsidP="008C4771">
      <w:pPr>
        <w:spacing w:after="0" w:line="240" w:lineRule="auto"/>
        <w:ind w:firstLine="851"/>
        <w:jc w:val="both"/>
        <w:rPr>
          <w:rFonts w:cs="Times New Roman"/>
          <w:b/>
          <w:bCs/>
          <w:szCs w:val="24"/>
        </w:rPr>
      </w:pPr>
    </w:p>
    <w:p w:rsidR="008C4771" w:rsidRPr="00E21B0B" w:rsidRDefault="008C4771" w:rsidP="000D0652">
      <w:pPr>
        <w:pStyle w:val="4"/>
      </w:pPr>
      <w:bookmarkStart w:id="95" w:name="_Toc85618038"/>
      <w:r w:rsidRPr="00E21B0B">
        <w:t>Статья 25. Порядок утверждения внесения изменений в Правила</w:t>
      </w:r>
      <w:bookmarkEnd w:id="95"/>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sub_63" w:history="1">
        <w:r w:rsidRPr="00E21B0B">
          <w:rPr>
            <w:rStyle w:val="a7"/>
            <w:rFonts w:cs="Times New Roman"/>
            <w:color w:val="auto"/>
            <w:szCs w:val="24"/>
            <w:u w:val="none"/>
            <w:lang w:eastAsia="hi-IN" w:bidi="hi-IN"/>
          </w:rPr>
          <w:t>статьей 63</w:t>
        </w:r>
      </w:hyperlink>
      <w:r w:rsidRPr="00E21B0B">
        <w:rPr>
          <w:rFonts w:cs="Times New Roman"/>
          <w:szCs w:val="24"/>
        </w:rPr>
        <w:t xml:space="preserve"> Градостроительного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hyperlink r:id="rId34" w:history="1">
        <w:r w:rsidRPr="00E21B0B">
          <w:rPr>
            <w:rStyle w:val="a7"/>
            <w:rFonts w:cs="Times New Roman"/>
            <w:color w:val="auto"/>
            <w:szCs w:val="24"/>
            <w:u w:val="none"/>
            <w:lang w:eastAsia="hi-IN" w:bidi="hi-IN"/>
          </w:rPr>
          <w:t>Федеральным законом</w:t>
        </w:r>
      </w:hyperlink>
      <w:r w:rsidRPr="00E21B0B">
        <w:rPr>
          <w:rFonts w:cs="Times New Roman"/>
          <w:szCs w:val="24"/>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w:t>
      </w:r>
      <w:r w:rsidRPr="00E21B0B">
        <w:rPr>
          <w:rFonts w:cs="Times New Roman"/>
          <w:szCs w:val="24"/>
        </w:rPr>
        <w:lastRenderedPageBreak/>
        <w:t>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8C4771" w:rsidRPr="00E21B0B" w:rsidRDefault="008C4771" w:rsidP="008C4771">
      <w:pPr>
        <w:spacing w:after="0" w:line="240" w:lineRule="auto"/>
        <w:ind w:firstLine="851"/>
        <w:jc w:val="both"/>
        <w:rPr>
          <w:rFonts w:cs="Times New Roman"/>
          <w:szCs w:val="24"/>
        </w:rPr>
      </w:pPr>
      <w:bookmarkStart w:id="96" w:name="sub_3204"/>
      <w:r w:rsidRPr="00E21B0B">
        <w:rPr>
          <w:rFonts w:cs="Times New Roman"/>
          <w:szCs w:val="24"/>
        </w:rPr>
        <w:t xml:space="preserve">4. Физические и юридические лица вправе оспорить решение об утверждении </w:t>
      </w:r>
      <w:hyperlink w:anchor="sub_108" w:history="1">
        <w:r w:rsidRPr="00E21B0B">
          <w:rPr>
            <w:rStyle w:val="a7"/>
            <w:rFonts w:cs="Times New Roman"/>
            <w:color w:val="auto"/>
            <w:szCs w:val="24"/>
            <w:u w:val="none"/>
            <w:lang w:eastAsia="hi-IN" w:bidi="hi-IN"/>
          </w:rPr>
          <w:t>правил землепользования и застройки</w:t>
        </w:r>
      </w:hyperlink>
      <w:r w:rsidRPr="00E21B0B">
        <w:rPr>
          <w:rFonts w:cs="Times New Roman"/>
          <w:szCs w:val="24"/>
        </w:rPr>
        <w:t xml:space="preserve"> в судебном порядке.</w:t>
      </w:r>
    </w:p>
    <w:bookmarkEnd w:id="96"/>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E21B0B">
          <w:rPr>
            <w:rStyle w:val="a7"/>
            <w:rFonts w:cs="Times New Roman"/>
            <w:color w:val="auto"/>
            <w:szCs w:val="24"/>
            <w:u w:val="none"/>
            <w:lang w:eastAsia="hi-IN" w:bidi="hi-IN"/>
          </w:rPr>
          <w:t>территориального планирования</w:t>
        </w:r>
      </w:hyperlink>
      <w:r w:rsidRPr="00E21B0B">
        <w:rPr>
          <w:rFonts w:cs="Times New Roman"/>
          <w:szCs w:val="24"/>
        </w:rPr>
        <w:t xml:space="preserve">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8C4771" w:rsidRPr="00E21B0B" w:rsidRDefault="008C4771" w:rsidP="008C4771">
      <w:pPr>
        <w:spacing w:after="0" w:line="240" w:lineRule="auto"/>
        <w:ind w:firstLine="851"/>
        <w:jc w:val="both"/>
        <w:rPr>
          <w:rFonts w:cs="Times New Roman"/>
          <w:b/>
          <w:bCs/>
          <w:szCs w:val="24"/>
          <w:shd w:val="clear" w:color="auto" w:fill="FFFFFF"/>
        </w:rPr>
      </w:pPr>
    </w:p>
    <w:p w:rsidR="008C4771" w:rsidRPr="00E21B0B" w:rsidRDefault="008C4771" w:rsidP="00B03646">
      <w:pPr>
        <w:pStyle w:val="2"/>
        <w:rPr>
          <w:shd w:val="clear" w:color="auto" w:fill="FFFFFF"/>
        </w:rPr>
      </w:pPr>
      <w:bookmarkStart w:id="97" w:name="_Toc85618039"/>
      <w:r w:rsidRPr="00E21B0B">
        <w:rPr>
          <w:shd w:val="clear" w:color="auto" w:fill="FFFFFF"/>
        </w:rPr>
        <w:t>Глава 6. Положения о регулировании иных вопросов</w:t>
      </w:r>
      <w:bookmarkEnd w:id="97"/>
    </w:p>
    <w:p w:rsidR="008C4771" w:rsidRPr="00E21B0B" w:rsidRDefault="008C4771" w:rsidP="00B03646">
      <w:pPr>
        <w:pStyle w:val="2"/>
      </w:pPr>
      <w:bookmarkStart w:id="98" w:name="_Toc85618040"/>
      <w:r w:rsidRPr="00E21B0B">
        <w:rPr>
          <w:shd w:val="clear" w:color="auto" w:fill="FFFFFF"/>
        </w:rPr>
        <w:t>землепользования и застройки</w:t>
      </w:r>
      <w:bookmarkEnd w:id="98"/>
    </w:p>
    <w:p w:rsidR="008C4771" w:rsidRPr="00E21B0B" w:rsidRDefault="008C4771" w:rsidP="008C4771">
      <w:pPr>
        <w:spacing w:after="0" w:line="240" w:lineRule="auto"/>
        <w:ind w:firstLine="851"/>
        <w:jc w:val="both"/>
        <w:rPr>
          <w:rFonts w:cs="Times New Roman"/>
          <w:szCs w:val="24"/>
        </w:rPr>
      </w:pPr>
    </w:p>
    <w:p w:rsidR="008C4771" w:rsidRPr="00E21B0B" w:rsidRDefault="008C4771" w:rsidP="00B03646">
      <w:pPr>
        <w:pStyle w:val="4"/>
      </w:pPr>
      <w:bookmarkStart w:id="99" w:name="_Toc85618041"/>
      <w:bookmarkStart w:id="100" w:name="_Toc14774897"/>
      <w:bookmarkStart w:id="101" w:name="_Toc56676255"/>
      <w:bookmarkStart w:id="102" w:name="_Toc58922866"/>
      <w:bookmarkStart w:id="103" w:name="_Toc14774907"/>
      <w:bookmarkStart w:id="104" w:name="_Toc229994310"/>
      <w:bookmarkStart w:id="105" w:name="_Toc266094981"/>
      <w:bookmarkStart w:id="106" w:name="_Toc470277558"/>
      <w:r w:rsidRPr="00E21B0B">
        <w:t>Статья 26. Отклонение от предельных параметров разрешенного строительства, реконструкции объектов капитального строительства</w:t>
      </w:r>
      <w:bookmarkEnd w:id="99"/>
    </w:p>
    <w:p w:rsidR="00B03646" w:rsidRPr="00E21B0B" w:rsidRDefault="00B03646" w:rsidP="00B03646">
      <w:pPr>
        <w:rPr>
          <w:lang w:eastAsia="zh-CN"/>
        </w:rPr>
      </w:pPr>
    </w:p>
    <w:p w:rsidR="008C4771" w:rsidRPr="00E21B0B" w:rsidRDefault="008C4771" w:rsidP="006F6E3F">
      <w:pPr>
        <w:spacing w:after="0" w:line="240" w:lineRule="auto"/>
        <w:ind w:firstLine="851"/>
        <w:jc w:val="both"/>
        <w:rPr>
          <w:rFonts w:cs="Times New Roman"/>
          <w:szCs w:val="24"/>
        </w:rPr>
      </w:pPr>
      <w:bookmarkStart w:id="107" w:name="sub_4001"/>
      <w:r w:rsidRPr="00E21B0B">
        <w:rPr>
          <w:rFonts w:cs="Times New Roman"/>
          <w:szCs w:val="24"/>
        </w:rPr>
        <w:t xml:space="preserve">1. Правообладатели земельных участков, размеры которых меньше установленных </w:t>
      </w:r>
      <w:hyperlink w:anchor="sub_109" w:history="1">
        <w:r w:rsidRPr="00E21B0B">
          <w:t>градостроительным регламентом</w:t>
        </w:r>
      </w:hyperlink>
      <w:r w:rsidRPr="00E21B0B">
        <w:rPr>
          <w:rFonts w:cs="Times New Roman"/>
          <w:szCs w:val="24"/>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E21B0B">
          <w:t>реконструкции</w:t>
        </w:r>
      </w:hyperlink>
      <w:r w:rsidRPr="00E21B0B">
        <w:rPr>
          <w:rFonts w:cs="Times New Roman"/>
          <w:szCs w:val="24"/>
        </w:rPr>
        <w:t xml:space="preserve"> объектов капитального строительства.</w:t>
      </w:r>
    </w:p>
    <w:bookmarkEnd w:id="107"/>
    <w:p w:rsidR="008C4771" w:rsidRPr="00E21B0B" w:rsidRDefault="008C4771" w:rsidP="006F6E3F">
      <w:pPr>
        <w:spacing w:after="0" w:line="240" w:lineRule="auto"/>
        <w:ind w:firstLine="851"/>
        <w:jc w:val="both"/>
        <w:rPr>
          <w:rFonts w:cs="Times New Roman"/>
          <w:szCs w:val="24"/>
        </w:rPr>
      </w:pPr>
      <w:r w:rsidRPr="00E21B0B">
        <w:rPr>
          <w:rFonts w:cs="Times New Roman"/>
          <w:szCs w:val="24"/>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C4771" w:rsidRPr="00E21B0B" w:rsidRDefault="008C4771" w:rsidP="006F6E3F">
      <w:pPr>
        <w:spacing w:after="0" w:line="240" w:lineRule="auto"/>
        <w:ind w:firstLine="851"/>
        <w:jc w:val="both"/>
        <w:rPr>
          <w:rFonts w:cs="Times New Roman"/>
          <w:szCs w:val="24"/>
        </w:rPr>
      </w:pPr>
      <w:r w:rsidRPr="00E21B0B">
        <w:rPr>
          <w:rFonts w:cs="Times New Roman"/>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C4771" w:rsidRPr="00E21B0B" w:rsidRDefault="008C4771" w:rsidP="006F6E3F">
      <w:pPr>
        <w:spacing w:after="0" w:line="240" w:lineRule="auto"/>
        <w:ind w:firstLine="851"/>
        <w:jc w:val="both"/>
        <w:rPr>
          <w:rFonts w:cs="Times New Roman"/>
          <w:szCs w:val="24"/>
        </w:rPr>
      </w:pPr>
      <w:bookmarkStart w:id="108" w:name="sub_4003"/>
      <w:r w:rsidRPr="00E21B0B">
        <w:rPr>
          <w:rFonts w:cs="Times New Roman"/>
          <w:szCs w:val="24"/>
        </w:rPr>
        <w:t xml:space="preserve">3. </w:t>
      </w:r>
      <w:bookmarkEnd w:id="108"/>
      <w:r w:rsidRPr="00E21B0B">
        <w:rPr>
          <w:rFonts w:cs="Times New Roman"/>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hyperlink r:id="rId35" w:history="1">
        <w:r w:rsidRPr="00E21B0B">
          <w:t>электронной подписью</w:t>
        </w:r>
      </w:hyperlink>
      <w:r w:rsidRPr="00E21B0B">
        <w:rPr>
          <w:rFonts w:cs="Times New Roman"/>
          <w:szCs w:val="24"/>
        </w:rPr>
        <w:t>.</w:t>
      </w:r>
    </w:p>
    <w:p w:rsidR="008C4771" w:rsidRPr="00E21B0B" w:rsidRDefault="008C4771" w:rsidP="006F6E3F">
      <w:pPr>
        <w:spacing w:after="0" w:line="240" w:lineRule="auto"/>
        <w:ind w:firstLine="851"/>
        <w:jc w:val="both"/>
        <w:rPr>
          <w:rFonts w:cs="Times New Roman"/>
          <w:szCs w:val="24"/>
        </w:rPr>
      </w:pPr>
      <w:r w:rsidRPr="00E21B0B">
        <w:rPr>
          <w:rFonts w:cs="Times New Roman"/>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sub_5010" w:history="1">
        <w:r w:rsidRPr="00E21B0B">
          <w:t>статьей 5.1</w:t>
        </w:r>
      </w:hyperlink>
      <w:r w:rsidRPr="00E21B0B">
        <w:rPr>
          <w:rFonts w:cs="Times New Roman"/>
          <w:szCs w:val="24"/>
        </w:rPr>
        <w:t xml:space="preserve"> Градостроительного кодекса Российской Федерации, с учетом положений </w:t>
      </w:r>
      <w:hyperlink w:anchor="sub_39" w:history="1">
        <w:r w:rsidRPr="00E21B0B">
          <w:t>статьи 39</w:t>
        </w:r>
      </w:hyperlink>
      <w:r w:rsidRPr="00E21B0B">
        <w:rPr>
          <w:rFonts w:cs="Times New Roman"/>
          <w:szCs w:val="24"/>
        </w:rPr>
        <w:t xml:space="preserve"> Градостроительного кодекса Российской Федерации, за исключением случая, указанного в </w:t>
      </w:r>
      <w:hyperlink w:anchor="sub_40011" w:history="1">
        <w:r w:rsidRPr="00E21B0B">
          <w:t>части 1.1</w:t>
        </w:r>
      </w:hyperlink>
      <w:r w:rsidRPr="00E21B0B">
        <w:rPr>
          <w:rFonts w:cs="Times New Roman"/>
          <w:szCs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C4771" w:rsidRPr="00E21B0B" w:rsidRDefault="008C4771" w:rsidP="006F6E3F">
      <w:pPr>
        <w:spacing w:after="0" w:line="240" w:lineRule="auto"/>
        <w:ind w:firstLine="851"/>
        <w:jc w:val="both"/>
        <w:rPr>
          <w:rFonts w:cs="Times New Roman"/>
          <w:szCs w:val="24"/>
        </w:rPr>
      </w:pPr>
      <w:r w:rsidRPr="00E21B0B">
        <w:rPr>
          <w:rFonts w:cs="Times New Roman"/>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Павловский район.</w:t>
      </w:r>
    </w:p>
    <w:p w:rsidR="008C4771" w:rsidRPr="00E21B0B" w:rsidRDefault="008C4771" w:rsidP="006F6E3F">
      <w:pPr>
        <w:spacing w:after="0" w:line="240" w:lineRule="auto"/>
        <w:ind w:firstLine="851"/>
        <w:jc w:val="both"/>
        <w:rPr>
          <w:rFonts w:cs="Times New Roman"/>
          <w:szCs w:val="24"/>
        </w:rPr>
      </w:pPr>
      <w:bookmarkStart w:id="109" w:name="sub_4006"/>
      <w:r w:rsidRPr="00E21B0B">
        <w:rPr>
          <w:rFonts w:cs="Times New Roman"/>
          <w:szCs w:val="24"/>
        </w:rPr>
        <w:t xml:space="preserve">6. Глава муниципального образования Павловский район в течение семи дней со дня поступления указанных в </w:t>
      </w:r>
      <w:hyperlink w:anchor="sub_4005" w:history="1">
        <w:r w:rsidRPr="00E21B0B">
          <w:t>части 5</w:t>
        </w:r>
      </w:hyperlink>
      <w:r w:rsidRPr="00E21B0B">
        <w:rPr>
          <w:rFonts w:cs="Times New Roman"/>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109"/>
    <w:p w:rsidR="008C4771" w:rsidRPr="00E21B0B" w:rsidRDefault="008C4771" w:rsidP="006F6E3F">
      <w:pPr>
        <w:spacing w:after="0" w:line="240" w:lineRule="auto"/>
        <w:ind w:firstLine="851"/>
        <w:jc w:val="both"/>
        <w:rPr>
          <w:rFonts w:cs="Times New Roman"/>
          <w:szCs w:val="24"/>
        </w:rPr>
      </w:pPr>
      <w:r w:rsidRPr="00E21B0B">
        <w:rPr>
          <w:rFonts w:cs="Times New Roman"/>
          <w:szCs w:val="24"/>
        </w:rPr>
        <w:t xml:space="preserve">6.1.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E21B0B">
          <w:t>части 2 статьи 55.32</w:t>
        </w:r>
      </w:hyperlink>
      <w:r w:rsidRPr="00E21B0B">
        <w:rPr>
          <w:rFonts w:cs="Times New Roman"/>
          <w:szCs w:val="24"/>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w:t>
      </w:r>
      <w:r w:rsidRPr="00E21B0B">
        <w:rPr>
          <w:rFonts w:cs="Times New Roman"/>
          <w:szCs w:val="24"/>
        </w:rPr>
        <w:lastRenderedPageBreak/>
        <w:t>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Павловский район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C4771" w:rsidRPr="00E21B0B" w:rsidRDefault="008C4771" w:rsidP="006F6E3F">
      <w:pPr>
        <w:spacing w:after="0" w:line="240" w:lineRule="auto"/>
        <w:ind w:firstLine="851"/>
        <w:jc w:val="both"/>
        <w:rPr>
          <w:rFonts w:cs="Times New Roman"/>
          <w:szCs w:val="24"/>
        </w:rPr>
      </w:pPr>
      <w:r w:rsidRPr="00E21B0B">
        <w:rPr>
          <w:rFonts w:cs="Times New Roman"/>
          <w:szCs w:val="24"/>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rsidR="008C4771" w:rsidRPr="00E21B0B" w:rsidRDefault="008C4771" w:rsidP="006F6E3F">
      <w:pPr>
        <w:spacing w:after="0" w:line="240" w:lineRule="auto"/>
        <w:ind w:firstLine="851"/>
        <w:jc w:val="both"/>
        <w:rPr>
          <w:rFonts w:cs="Times New Roman"/>
          <w:szCs w:val="24"/>
        </w:rPr>
      </w:pPr>
      <w:bookmarkStart w:id="110" w:name="sub_4007"/>
      <w:r w:rsidRPr="00E21B0B">
        <w:rPr>
          <w:rFonts w:cs="Times New Roman"/>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C4771" w:rsidRPr="00E21B0B" w:rsidRDefault="008C4771" w:rsidP="006F6E3F">
      <w:pPr>
        <w:spacing w:after="0" w:line="240" w:lineRule="auto"/>
        <w:ind w:firstLine="851"/>
        <w:jc w:val="both"/>
        <w:rPr>
          <w:rFonts w:cs="Times New Roman"/>
          <w:szCs w:val="24"/>
        </w:rPr>
      </w:pPr>
      <w:r w:rsidRPr="00E21B0B">
        <w:rPr>
          <w:rFonts w:cs="Times New Roman"/>
          <w:szCs w:val="24"/>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8C4771" w:rsidRPr="00E21B0B" w:rsidRDefault="008C4771" w:rsidP="00B03646"/>
    <w:p w:rsidR="008C4771" w:rsidRPr="00E21B0B" w:rsidRDefault="008C4771" w:rsidP="00B03646">
      <w:pPr>
        <w:pStyle w:val="4"/>
      </w:pPr>
      <w:bookmarkStart w:id="111" w:name="_Toc85618042"/>
      <w:bookmarkEnd w:id="110"/>
      <w:r w:rsidRPr="00E21B0B">
        <w:t>Статья 27. Подготовка градостроительного плана земельного участк</w:t>
      </w:r>
      <w:bookmarkEnd w:id="100"/>
      <w:r w:rsidRPr="00E21B0B">
        <w:t>а</w:t>
      </w:r>
      <w:bookmarkEnd w:id="101"/>
      <w:bookmarkEnd w:id="102"/>
      <w:bookmarkEnd w:id="111"/>
    </w:p>
    <w:p w:rsidR="00B03646" w:rsidRPr="00E21B0B" w:rsidRDefault="00B03646" w:rsidP="00B03646"/>
    <w:p w:rsidR="008C4771" w:rsidRPr="00E21B0B" w:rsidRDefault="008C4771" w:rsidP="008C4771">
      <w:pPr>
        <w:pStyle w:val="affd"/>
        <w:tabs>
          <w:tab w:val="left" w:pos="993"/>
        </w:tabs>
        <w:ind w:firstLine="851"/>
        <w:rPr>
          <w:rStyle w:val="12"/>
          <w:rFonts w:cs="Times New Roman"/>
          <w:szCs w:val="24"/>
        </w:rPr>
      </w:pPr>
      <w:r w:rsidRPr="00E21B0B">
        <w:rPr>
          <w:rStyle w:val="12"/>
          <w:rFonts w:cs="Times New Roman"/>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C4771" w:rsidRPr="00E21B0B" w:rsidRDefault="008C4771" w:rsidP="008C4771">
      <w:pPr>
        <w:pStyle w:val="affd"/>
        <w:tabs>
          <w:tab w:val="left" w:pos="993"/>
        </w:tabs>
        <w:ind w:firstLine="851"/>
        <w:rPr>
          <w:rStyle w:val="12"/>
          <w:rFonts w:cs="Times New Roman"/>
          <w:szCs w:val="24"/>
        </w:rPr>
      </w:pPr>
      <w:bookmarkStart w:id="112" w:name="dst3192"/>
      <w:bookmarkEnd w:id="112"/>
      <w:r w:rsidRPr="00E21B0B">
        <w:rPr>
          <w:rStyle w:val="12"/>
          <w:rFonts w:cs="Times New Roman"/>
          <w:szCs w:val="24"/>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8C4771" w:rsidRPr="00E21B0B" w:rsidRDefault="008C4771" w:rsidP="008C4771">
      <w:pPr>
        <w:pStyle w:val="affd"/>
        <w:tabs>
          <w:tab w:val="left" w:pos="993"/>
        </w:tabs>
        <w:ind w:firstLine="851"/>
        <w:rPr>
          <w:rStyle w:val="12"/>
          <w:rFonts w:cs="Times New Roman"/>
          <w:szCs w:val="24"/>
        </w:rPr>
      </w:pPr>
      <w:bookmarkStart w:id="113" w:name="dst2993"/>
      <w:bookmarkEnd w:id="113"/>
      <w:r w:rsidRPr="00E21B0B">
        <w:rPr>
          <w:rStyle w:val="12"/>
          <w:rFonts w:cs="Times New Roman"/>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8C4771" w:rsidRPr="00E21B0B" w:rsidRDefault="008C4771" w:rsidP="008C4771">
      <w:pPr>
        <w:pStyle w:val="affd"/>
        <w:tabs>
          <w:tab w:val="left" w:pos="993"/>
        </w:tabs>
        <w:ind w:firstLine="851"/>
        <w:rPr>
          <w:rStyle w:val="12"/>
          <w:rFonts w:cs="Times New Roman"/>
          <w:szCs w:val="24"/>
        </w:rPr>
      </w:pPr>
      <w:bookmarkStart w:id="114" w:name="dst1912"/>
      <w:bookmarkEnd w:id="114"/>
      <w:r w:rsidRPr="00E21B0B">
        <w:rPr>
          <w:rStyle w:val="12"/>
          <w:rFonts w:cs="Times New Roman"/>
          <w:szCs w:val="24"/>
        </w:rPr>
        <w:t>3. В градостроительном плане земельного участка содержится информация:</w:t>
      </w:r>
    </w:p>
    <w:p w:rsidR="008C4771" w:rsidRPr="00E21B0B" w:rsidRDefault="008C4771" w:rsidP="008C4771">
      <w:pPr>
        <w:pStyle w:val="affd"/>
        <w:tabs>
          <w:tab w:val="left" w:pos="993"/>
        </w:tabs>
        <w:ind w:firstLine="851"/>
        <w:rPr>
          <w:rStyle w:val="12"/>
          <w:rFonts w:cs="Times New Roman"/>
          <w:szCs w:val="24"/>
        </w:rPr>
      </w:pPr>
      <w:bookmarkStart w:id="115" w:name="dst1913"/>
      <w:bookmarkEnd w:id="115"/>
      <w:r w:rsidRPr="00E21B0B">
        <w:rPr>
          <w:rStyle w:val="12"/>
          <w:rFonts w:cs="Times New Roman"/>
          <w:szCs w:val="24"/>
        </w:rPr>
        <w:lastRenderedPageBreak/>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8C4771" w:rsidRPr="00E21B0B" w:rsidRDefault="008C4771" w:rsidP="008C4771">
      <w:pPr>
        <w:pStyle w:val="affd"/>
        <w:tabs>
          <w:tab w:val="left" w:pos="993"/>
        </w:tabs>
        <w:ind w:firstLine="851"/>
        <w:rPr>
          <w:rStyle w:val="12"/>
          <w:rFonts w:cs="Times New Roman"/>
          <w:szCs w:val="24"/>
        </w:rPr>
      </w:pPr>
      <w:bookmarkStart w:id="116" w:name="dst3193"/>
      <w:bookmarkEnd w:id="116"/>
      <w:r w:rsidRPr="00E21B0B">
        <w:rPr>
          <w:rStyle w:val="12"/>
          <w:rFonts w:cs="Times New Roman"/>
          <w:szCs w:val="24"/>
        </w:rPr>
        <w:t>2) о границах земельного участка и о кадастровом номере земельного участка (при его наличии) или в случае, предусмотренном </w:t>
      </w:r>
      <w:hyperlink r:id="rId36" w:anchor="dst3192" w:history="1">
        <w:r w:rsidRPr="00E21B0B">
          <w:rPr>
            <w:rStyle w:val="12"/>
            <w:rFonts w:cs="Times New Roman"/>
            <w:szCs w:val="24"/>
          </w:rPr>
          <w:t>частью 1.1</w:t>
        </w:r>
      </w:hyperlink>
      <w:r w:rsidRPr="00E21B0B">
        <w:rPr>
          <w:rStyle w:val="12"/>
          <w:rFonts w:cs="Times New Roman"/>
          <w:szCs w:val="24"/>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8C4771" w:rsidRPr="00E21B0B" w:rsidRDefault="008C4771" w:rsidP="008C4771">
      <w:pPr>
        <w:pStyle w:val="affd"/>
        <w:tabs>
          <w:tab w:val="left" w:pos="993"/>
        </w:tabs>
        <w:ind w:firstLine="851"/>
        <w:rPr>
          <w:rStyle w:val="12"/>
          <w:rFonts w:cs="Times New Roman"/>
          <w:szCs w:val="24"/>
        </w:rPr>
      </w:pPr>
      <w:bookmarkStart w:id="117" w:name="dst1915"/>
      <w:bookmarkEnd w:id="117"/>
      <w:r w:rsidRPr="00E21B0B">
        <w:rPr>
          <w:rStyle w:val="12"/>
          <w:rFonts w:cs="Times New Roman"/>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8C4771" w:rsidRPr="00E21B0B" w:rsidRDefault="008C4771" w:rsidP="008C4771">
      <w:pPr>
        <w:pStyle w:val="affd"/>
        <w:tabs>
          <w:tab w:val="left" w:pos="993"/>
        </w:tabs>
        <w:ind w:firstLine="851"/>
        <w:rPr>
          <w:rStyle w:val="12"/>
          <w:rFonts w:cs="Times New Roman"/>
          <w:szCs w:val="24"/>
        </w:rPr>
      </w:pPr>
      <w:bookmarkStart w:id="118" w:name="dst1916"/>
      <w:bookmarkEnd w:id="118"/>
      <w:r w:rsidRPr="00E21B0B">
        <w:rPr>
          <w:rStyle w:val="12"/>
          <w:rFonts w:cs="Times New Roman"/>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8C4771" w:rsidRPr="00E21B0B" w:rsidRDefault="008C4771" w:rsidP="008C4771">
      <w:pPr>
        <w:pStyle w:val="affd"/>
        <w:tabs>
          <w:tab w:val="left" w:pos="993"/>
        </w:tabs>
        <w:ind w:firstLine="851"/>
        <w:rPr>
          <w:rStyle w:val="12"/>
          <w:rFonts w:cs="Times New Roman"/>
          <w:szCs w:val="24"/>
        </w:rPr>
      </w:pPr>
      <w:bookmarkStart w:id="119" w:name="dst2888"/>
      <w:bookmarkEnd w:id="119"/>
      <w:r w:rsidRPr="00E21B0B">
        <w:rPr>
          <w:rStyle w:val="12"/>
          <w:rFonts w:cs="Times New Roman"/>
          <w:szCs w:val="24"/>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rsidR="008C4771" w:rsidRPr="00E21B0B" w:rsidRDefault="008C4771" w:rsidP="008C4771">
      <w:pPr>
        <w:pStyle w:val="affd"/>
        <w:tabs>
          <w:tab w:val="left" w:pos="993"/>
        </w:tabs>
        <w:ind w:firstLine="851"/>
        <w:rPr>
          <w:rStyle w:val="12"/>
          <w:rFonts w:cs="Times New Roman"/>
          <w:szCs w:val="24"/>
        </w:rPr>
      </w:pPr>
      <w:bookmarkStart w:id="120" w:name="dst1918"/>
      <w:bookmarkEnd w:id="120"/>
      <w:r w:rsidRPr="00E21B0B">
        <w:rPr>
          <w:rStyle w:val="12"/>
          <w:rFonts w:cs="Times New Roman"/>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8C4771" w:rsidRPr="00E21B0B" w:rsidRDefault="008C4771" w:rsidP="008C4771">
      <w:pPr>
        <w:pStyle w:val="affd"/>
        <w:tabs>
          <w:tab w:val="left" w:pos="993"/>
        </w:tabs>
        <w:ind w:firstLine="851"/>
        <w:rPr>
          <w:rStyle w:val="12"/>
          <w:rFonts w:cs="Times New Roman"/>
          <w:szCs w:val="24"/>
        </w:rPr>
      </w:pPr>
      <w:bookmarkStart w:id="121" w:name="dst2889"/>
      <w:bookmarkEnd w:id="121"/>
      <w:r w:rsidRPr="00E21B0B">
        <w:rPr>
          <w:rStyle w:val="12"/>
          <w:rFonts w:cs="Times New Roman"/>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7" w:anchor="dst2866" w:history="1">
        <w:r w:rsidRPr="00E21B0B">
          <w:rPr>
            <w:rStyle w:val="12"/>
            <w:rFonts w:cs="Times New Roman"/>
            <w:szCs w:val="24"/>
          </w:rPr>
          <w:t>частью 7 статьи 36</w:t>
        </w:r>
      </w:hyperlink>
      <w:r w:rsidRPr="00E21B0B">
        <w:rPr>
          <w:rStyle w:val="12"/>
          <w:rFonts w:cs="Times New Roman"/>
          <w:szCs w:val="24"/>
        </w:rPr>
        <w:t>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38" w:anchor="dst2890" w:history="1">
        <w:r w:rsidRPr="00E21B0B">
          <w:rPr>
            <w:rStyle w:val="12"/>
            <w:rFonts w:cs="Times New Roman"/>
            <w:szCs w:val="24"/>
          </w:rPr>
          <w:t>пунктом 7.1</w:t>
        </w:r>
      </w:hyperlink>
      <w:r w:rsidRPr="00E21B0B">
        <w:rPr>
          <w:rStyle w:val="12"/>
          <w:rFonts w:cs="Times New Roman"/>
          <w:szCs w:val="24"/>
        </w:rPr>
        <w:t> настоящей части;</w:t>
      </w:r>
    </w:p>
    <w:p w:rsidR="008C4771" w:rsidRPr="00E21B0B" w:rsidRDefault="008C4771" w:rsidP="008C4771">
      <w:pPr>
        <w:pStyle w:val="affd"/>
        <w:tabs>
          <w:tab w:val="left" w:pos="993"/>
        </w:tabs>
        <w:ind w:firstLine="851"/>
        <w:rPr>
          <w:rStyle w:val="12"/>
          <w:rFonts w:cs="Times New Roman"/>
          <w:szCs w:val="24"/>
        </w:rPr>
      </w:pPr>
      <w:bookmarkStart w:id="122" w:name="dst2890"/>
      <w:bookmarkEnd w:id="122"/>
      <w:r w:rsidRPr="00E21B0B">
        <w:rPr>
          <w:rStyle w:val="12"/>
          <w:rFonts w:cs="Times New Roman"/>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8C4771" w:rsidRPr="00E21B0B" w:rsidRDefault="008C4771" w:rsidP="008C4771">
      <w:pPr>
        <w:pStyle w:val="affd"/>
        <w:tabs>
          <w:tab w:val="left" w:pos="993"/>
        </w:tabs>
        <w:ind w:firstLine="851"/>
        <w:rPr>
          <w:rStyle w:val="12"/>
          <w:rFonts w:cs="Times New Roman"/>
          <w:szCs w:val="24"/>
        </w:rPr>
      </w:pPr>
      <w:bookmarkStart w:id="123" w:name="dst1920"/>
      <w:bookmarkEnd w:id="123"/>
      <w:r w:rsidRPr="00E21B0B">
        <w:rPr>
          <w:rStyle w:val="12"/>
          <w:rFonts w:cs="Times New Roman"/>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8C4771" w:rsidRPr="00E21B0B" w:rsidRDefault="008C4771" w:rsidP="008C4771">
      <w:pPr>
        <w:pStyle w:val="affd"/>
        <w:tabs>
          <w:tab w:val="left" w:pos="993"/>
        </w:tabs>
        <w:ind w:firstLine="851"/>
        <w:rPr>
          <w:rStyle w:val="12"/>
          <w:rFonts w:cs="Times New Roman"/>
          <w:szCs w:val="24"/>
        </w:rPr>
      </w:pPr>
      <w:bookmarkStart w:id="124" w:name="dst1921"/>
      <w:bookmarkEnd w:id="124"/>
      <w:r w:rsidRPr="00E21B0B">
        <w:rPr>
          <w:rStyle w:val="12"/>
          <w:rFonts w:cs="Times New Roman"/>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8C4771" w:rsidRPr="00E21B0B" w:rsidRDefault="008C4771" w:rsidP="008C4771">
      <w:pPr>
        <w:pStyle w:val="affd"/>
        <w:tabs>
          <w:tab w:val="left" w:pos="993"/>
        </w:tabs>
        <w:ind w:firstLine="851"/>
        <w:rPr>
          <w:rStyle w:val="12"/>
          <w:rFonts w:cs="Times New Roman"/>
          <w:szCs w:val="24"/>
        </w:rPr>
      </w:pPr>
      <w:bookmarkStart w:id="125" w:name="dst1922"/>
      <w:bookmarkEnd w:id="125"/>
      <w:r w:rsidRPr="00E21B0B">
        <w:rPr>
          <w:rStyle w:val="12"/>
          <w:rFonts w:cs="Times New Roman"/>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8C4771" w:rsidRPr="00E21B0B" w:rsidRDefault="008C4771" w:rsidP="008C4771">
      <w:pPr>
        <w:pStyle w:val="affd"/>
        <w:tabs>
          <w:tab w:val="left" w:pos="993"/>
        </w:tabs>
        <w:ind w:firstLine="851"/>
        <w:rPr>
          <w:rStyle w:val="12"/>
          <w:rFonts w:cs="Times New Roman"/>
          <w:szCs w:val="24"/>
        </w:rPr>
      </w:pPr>
      <w:bookmarkStart w:id="126" w:name="dst2891"/>
      <w:bookmarkEnd w:id="126"/>
      <w:r w:rsidRPr="00E21B0B">
        <w:rPr>
          <w:rStyle w:val="12"/>
          <w:rFonts w:cs="Times New Roman"/>
          <w:szCs w:val="24"/>
        </w:rPr>
        <w:t>11) о границах публичных сервитутов;</w:t>
      </w:r>
    </w:p>
    <w:p w:rsidR="008C4771" w:rsidRPr="00E21B0B" w:rsidRDefault="008C4771" w:rsidP="008C4771">
      <w:pPr>
        <w:pStyle w:val="affd"/>
        <w:tabs>
          <w:tab w:val="left" w:pos="993"/>
        </w:tabs>
        <w:ind w:firstLine="851"/>
        <w:rPr>
          <w:rStyle w:val="12"/>
          <w:rFonts w:cs="Times New Roman"/>
          <w:szCs w:val="24"/>
        </w:rPr>
      </w:pPr>
      <w:bookmarkStart w:id="127" w:name="dst1924"/>
      <w:bookmarkEnd w:id="127"/>
      <w:r w:rsidRPr="00E21B0B">
        <w:rPr>
          <w:rStyle w:val="12"/>
          <w:rFonts w:cs="Times New Roman"/>
          <w:szCs w:val="24"/>
        </w:rPr>
        <w:t>12) о номере и (или) наименовании элемента планировочной структуры, в границах которого расположен земельный участок;</w:t>
      </w:r>
    </w:p>
    <w:p w:rsidR="008C4771" w:rsidRPr="00E21B0B" w:rsidRDefault="008C4771" w:rsidP="008C4771">
      <w:pPr>
        <w:pStyle w:val="affd"/>
        <w:tabs>
          <w:tab w:val="left" w:pos="993"/>
        </w:tabs>
        <w:ind w:firstLine="851"/>
        <w:rPr>
          <w:rStyle w:val="12"/>
          <w:rFonts w:cs="Times New Roman"/>
          <w:szCs w:val="24"/>
        </w:rPr>
      </w:pPr>
      <w:bookmarkStart w:id="128" w:name="dst1925"/>
      <w:bookmarkEnd w:id="128"/>
      <w:r w:rsidRPr="00E21B0B">
        <w:rPr>
          <w:rStyle w:val="12"/>
          <w:rFonts w:cs="Times New Roman"/>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8C4771" w:rsidRPr="00E21B0B" w:rsidRDefault="008C4771" w:rsidP="008C4771">
      <w:pPr>
        <w:pStyle w:val="affd"/>
        <w:tabs>
          <w:tab w:val="left" w:pos="993"/>
        </w:tabs>
        <w:ind w:firstLine="851"/>
        <w:rPr>
          <w:rStyle w:val="12"/>
          <w:rFonts w:cs="Times New Roman"/>
          <w:szCs w:val="24"/>
        </w:rPr>
      </w:pPr>
      <w:bookmarkStart w:id="129" w:name="dst1926"/>
      <w:bookmarkEnd w:id="129"/>
      <w:r w:rsidRPr="00E21B0B">
        <w:rPr>
          <w:rStyle w:val="12"/>
          <w:rFonts w:cs="Times New Roman"/>
          <w:szCs w:val="24"/>
        </w:rPr>
        <w:t>14) о наличии или отсутствии в границах земельного участка объектов культурного наследия, о границах территорий таких объектов;</w:t>
      </w:r>
    </w:p>
    <w:p w:rsidR="008C4771" w:rsidRPr="00E21B0B" w:rsidRDefault="008C4771" w:rsidP="008C4771">
      <w:pPr>
        <w:pStyle w:val="affd"/>
        <w:tabs>
          <w:tab w:val="left" w:pos="993"/>
        </w:tabs>
        <w:ind w:firstLine="851"/>
        <w:rPr>
          <w:rStyle w:val="12"/>
          <w:rFonts w:cs="Times New Roman"/>
          <w:szCs w:val="24"/>
        </w:rPr>
      </w:pPr>
      <w:bookmarkStart w:id="130" w:name="dst1927"/>
      <w:bookmarkEnd w:id="130"/>
      <w:r w:rsidRPr="00E21B0B">
        <w:rPr>
          <w:rStyle w:val="12"/>
          <w:rFonts w:cs="Times New Roman"/>
          <w:szCs w:val="24"/>
        </w:rPr>
        <w:lastRenderedPageBreak/>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городского округа;</w:t>
      </w:r>
    </w:p>
    <w:p w:rsidR="008C4771" w:rsidRPr="00E21B0B" w:rsidRDefault="008C4771" w:rsidP="008C4771">
      <w:pPr>
        <w:pStyle w:val="affd"/>
        <w:tabs>
          <w:tab w:val="left" w:pos="993"/>
        </w:tabs>
        <w:ind w:firstLine="851"/>
        <w:rPr>
          <w:rStyle w:val="12"/>
          <w:rFonts w:cs="Times New Roman"/>
          <w:szCs w:val="24"/>
        </w:rPr>
      </w:pPr>
      <w:bookmarkStart w:id="131" w:name="dst1928"/>
      <w:bookmarkEnd w:id="131"/>
      <w:r w:rsidRPr="00E21B0B">
        <w:rPr>
          <w:rStyle w:val="12"/>
          <w:rFonts w:cs="Times New Roman"/>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8C4771" w:rsidRPr="00E21B0B" w:rsidRDefault="008C4771" w:rsidP="008C4771">
      <w:pPr>
        <w:pStyle w:val="affd"/>
        <w:tabs>
          <w:tab w:val="left" w:pos="993"/>
        </w:tabs>
        <w:ind w:firstLine="851"/>
        <w:rPr>
          <w:rStyle w:val="12"/>
          <w:rFonts w:cs="Times New Roman"/>
          <w:szCs w:val="24"/>
        </w:rPr>
      </w:pPr>
      <w:bookmarkStart w:id="132" w:name="dst1929"/>
      <w:bookmarkEnd w:id="132"/>
      <w:r w:rsidRPr="00E21B0B">
        <w:rPr>
          <w:rStyle w:val="12"/>
          <w:rFonts w:cs="Times New Roman"/>
          <w:szCs w:val="24"/>
        </w:rPr>
        <w:t>17) о красных линиях.</w:t>
      </w:r>
    </w:p>
    <w:p w:rsidR="008C4771" w:rsidRPr="00E21B0B" w:rsidRDefault="008C4771" w:rsidP="008C4771">
      <w:pPr>
        <w:pStyle w:val="affd"/>
        <w:tabs>
          <w:tab w:val="left" w:pos="993"/>
        </w:tabs>
        <w:ind w:firstLine="851"/>
        <w:rPr>
          <w:rStyle w:val="12"/>
          <w:rFonts w:cs="Times New Roman"/>
          <w:szCs w:val="24"/>
        </w:rPr>
      </w:pPr>
      <w:bookmarkStart w:id="133" w:name="dst2834"/>
      <w:bookmarkEnd w:id="133"/>
      <w:r w:rsidRPr="00E21B0B">
        <w:rPr>
          <w:rStyle w:val="12"/>
          <w:rFonts w:cs="Times New Roman"/>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8C4771" w:rsidRPr="00E21B0B" w:rsidRDefault="008C4771" w:rsidP="008C4771">
      <w:pPr>
        <w:pStyle w:val="affd"/>
        <w:tabs>
          <w:tab w:val="left" w:pos="993"/>
        </w:tabs>
        <w:ind w:firstLine="851"/>
        <w:rPr>
          <w:rFonts w:cs="Times New Roman"/>
          <w:szCs w:val="24"/>
        </w:rPr>
      </w:pPr>
      <w:bookmarkStart w:id="134" w:name="dst3194"/>
      <w:bookmarkStart w:id="135" w:name="dst102052"/>
      <w:bookmarkEnd w:id="134"/>
      <w:bookmarkEnd w:id="135"/>
      <w:r w:rsidRPr="00E21B0B">
        <w:rPr>
          <w:rFonts w:cs="Times New Roman"/>
          <w:szCs w:val="24"/>
        </w:rPr>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8C4771" w:rsidRPr="00E21B0B" w:rsidRDefault="008C4771" w:rsidP="008C4771">
      <w:pPr>
        <w:pStyle w:val="affd"/>
        <w:tabs>
          <w:tab w:val="left" w:pos="993"/>
        </w:tabs>
        <w:ind w:firstLine="851"/>
        <w:rPr>
          <w:rFonts w:cs="Times New Roman"/>
          <w:szCs w:val="24"/>
        </w:rPr>
      </w:pPr>
    </w:p>
    <w:p w:rsidR="008C4771" w:rsidRPr="00E21B0B" w:rsidRDefault="008C4771" w:rsidP="008C4771">
      <w:pPr>
        <w:pStyle w:val="affd"/>
        <w:tabs>
          <w:tab w:val="left" w:pos="993"/>
        </w:tabs>
        <w:ind w:firstLine="851"/>
        <w:rPr>
          <w:rStyle w:val="12"/>
          <w:rFonts w:cs="Times New Roman"/>
          <w:szCs w:val="24"/>
        </w:rPr>
      </w:pPr>
      <w:r w:rsidRPr="00E21B0B">
        <w:rPr>
          <w:rStyle w:val="12"/>
          <w:rFonts w:cs="Times New Roman"/>
          <w:szCs w:val="24"/>
        </w:rPr>
        <w:t>5. В целях получения градостроительного плана земельного участка правообладатель земельного участка, иное лицо в случае, предусмотренном </w:t>
      </w:r>
      <w:hyperlink r:id="rId39" w:anchor="dst3192" w:history="1">
        <w:r w:rsidRPr="00E21B0B">
          <w:rPr>
            <w:rStyle w:val="12"/>
            <w:rFonts w:cs="Times New Roman"/>
            <w:szCs w:val="24"/>
          </w:rPr>
          <w:t>частью 1.1</w:t>
        </w:r>
      </w:hyperlink>
      <w:r w:rsidRPr="00E21B0B">
        <w:rPr>
          <w:rStyle w:val="12"/>
          <w:rFonts w:cs="Times New Roman"/>
          <w:szCs w:val="24"/>
        </w:rPr>
        <w:t>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8C4771" w:rsidRPr="00E21B0B" w:rsidRDefault="008C4771" w:rsidP="008C4771">
      <w:pPr>
        <w:pStyle w:val="affd"/>
        <w:tabs>
          <w:tab w:val="left" w:pos="993"/>
        </w:tabs>
        <w:ind w:firstLine="851"/>
        <w:rPr>
          <w:rStyle w:val="12"/>
          <w:rFonts w:cs="Times New Roman"/>
          <w:szCs w:val="24"/>
        </w:rPr>
      </w:pPr>
      <w:bookmarkStart w:id="136" w:name="dst102053"/>
      <w:bookmarkEnd w:id="136"/>
      <w:r w:rsidRPr="00E21B0B">
        <w:rPr>
          <w:rStyle w:val="12"/>
          <w:rFonts w:cs="Times New Roman"/>
          <w:szCs w:val="24"/>
        </w:rPr>
        <w:t>6. Орган местного самоуправления в течение четырнадцати рабочих дней после получения заявления, указанного в </w:t>
      </w:r>
      <w:hyperlink r:id="rId40" w:anchor="dst102052" w:history="1">
        <w:r w:rsidRPr="00E21B0B">
          <w:rPr>
            <w:rStyle w:val="12"/>
            <w:rFonts w:cs="Times New Roman"/>
            <w:szCs w:val="24"/>
          </w:rPr>
          <w:t>части 5</w:t>
        </w:r>
      </w:hyperlink>
      <w:r w:rsidRPr="00E21B0B">
        <w:rPr>
          <w:rStyle w:val="12"/>
          <w:rFonts w:cs="Times New Roman"/>
          <w:szCs w:val="24"/>
        </w:rPr>
        <w:t>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8C4771" w:rsidRPr="00E21B0B" w:rsidRDefault="008C4771" w:rsidP="008C4771">
      <w:pPr>
        <w:pStyle w:val="affd"/>
        <w:tabs>
          <w:tab w:val="left" w:pos="993"/>
        </w:tabs>
        <w:ind w:firstLine="851"/>
        <w:rPr>
          <w:rStyle w:val="12"/>
          <w:rFonts w:cs="Times New Roman"/>
          <w:szCs w:val="24"/>
        </w:rPr>
      </w:pPr>
      <w:bookmarkStart w:id="137" w:name="dst1933"/>
      <w:bookmarkEnd w:id="137"/>
      <w:r w:rsidRPr="00E21B0B">
        <w:rPr>
          <w:rStyle w:val="12"/>
          <w:rFonts w:cs="Times New Roman"/>
          <w:szCs w:val="24"/>
        </w:rP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w:t>
      </w:r>
      <w:r w:rsidRPr="00E21B0B">
        <w:rPr>
          <w:rStyle w:val="12"/>
          <w:rFonts w:cs="Times New Roman"/>
          <w:szCs w:val="24"/>
        </w:rPr>
        <w:lastRenderedPageBreak/>
        <w:t>в срок, установленный </w:t>
      </w:r>
      <w:hyperlink r:id="rId41" w:anchor="dst102035" w:history="1">
        <w:r w:rsidRPr="00E21B0B">
          <w:rPr>
            <w:rStyle w:val="12"/>
            <w:rFonts w:cs="Times New Roman"/>
            <w:szCs w:val="24"/>
          </w:rPr>
          <w:t>частью 7 статьи 48</w:t>
        </w:r>
      </w:hyperlink>
      <w:r w:rsidRPr="00E21B0B">
        <w:rPr>
          <w:rStyle w:val="12"/>
          <w:rFonts w:cs="Times New Roman"/>
          <w:szCs w:val="24"/>
        </w:rPr>
        <w:t> Градостроительного кодекса Российской Федерации.</w:t>
      </w:r>
    </w:p>
    <w:p w:rsidR="008C4771" w:rsidRPr="00E21B0B" w:rsidRDefault="008C4771" w:rsidP="008C4771">
      <w:pPr>
        <w:pStyle w:val="affd"/>
        <w:tabs>
          <w:tab w:val="left" w:pos="993"/>
        </w:tabs>
        <w:ind w:firstLine="851"/>
        <w:rPr>
          <w:rStyle w:val="12"/>
          <w:rFonts w:cs="Times New Roman"/>
          <w:szCs w:val="24"/>
        </w:rPr>
      </w:pPr>
      <w:bookmarkStart w:id="138" w:name="dst3196"/>
      <w:bookmarkEnd w:id="138"/>
      <w:r w:rsidRPr="00E21B0B">
        <w:rPr>
          <w:rStyle w:val="12"/>
          <w:rFonts w:cs="Times New Roman"/>
          <w:szCs w:val="24"/>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r:id="rId42" w:anchor="dst1933" w:history="1">
        <w:r w:rsidRPr="00E21B0B">
          <w:rPr>
            <w:rStyle w:val="12"/>
            <w:rFonts w:cs="Times New Roman"/>
            <w:szCs w:val="24"/>
          </w:rPr>
          <w:t>части 7</w:t>
        </w:r>
      </w:hyperlink>
      <w:r w:rsidRPr="00E21B0B">
        <w:rPr>
          <w:rStyle w:val="12"/>
          <w:rFonts w:cs="Times New Roman"/>
          <w:szCs w:val="24"/>
        </w:rPr>
        <w:t> настоящей статьи.</w:t>
      </w:r>
    </w:p>
    <w:p w:rsidR="008C4771" w:rsidRPr="00E21B0B" w:rsidRDefault="008C4771" w:rsidP="008C4771">
      <w:pPr>
        <w:pStyle w:val="affd"/>
        <w:tabs>
          <w:tab w:val="left" w:pos="993"/>
        </w:tabs>
        <w:ind w:firstLine="851"/>
        <w:rPr>
          <w:rStyle w:val="12"/>
          <w:rFonts w:cs="Times New Roman"/>
          <w:szCs w:val="24"/>
        </w:rPr>
      </w:pPr>
      <w:bookmarkStart w:id="139" w:name="dst3197"/>
      <w:bookmarkEnd w:id="139"/>
      <w:r w:rsidRPr="00E21B0B">
        <w:rPr>
          <w:rStyle w:val="12"/>
          <w:rFonts w:cs="Times New Roman"/>
          <w:szCs w:val="24"/>
        </w:rPr>
        <w:t>9. </w:t>
      </w:r>
      <w:hyperlink r:id="rId43" w:anchor="dst100014" w:history="1">
        <w:r w:rsidRPr="00E21B0B">
          <w:rPr>
            <w:rStyle w:val="12"/>
            <w:rFonts w:cs="Times New Roman"/>
            <w:szCs w:val="24"/>
          </w:rPr>
          <w:t>Форма</w:t>
        </w:r>
      </w:hyperlink>
      <w:r w:rsidRPr="00E21B0B">
        <w:rPr>
          <w:rStyle w:val="12"/>
          <w:rFonts w:cs="Times New Roman"/>
          <w:szCs w:val="24"/>
        </w:rPr>
        <w:t> градостроительного плана земельного участка, </w:t>
      </w:r>
      <w:hyperlink r:id="rId44" w:anchor="dst100149" w:history="1">
        <w:r w:rsidRPr="00E21B0B">
          <w:rPr>
            <w:rStyle w:val="12"/>
            <w:rFonts w:cs="Times New Roman"/>
            <w:szCs w:val="24"/>
          </w:rPr>
          <w:t>порядок</w:t>
        </w:r>
      </w:hyperlink>
      <w:r w:rsidRPr="00E21B0B">
        <w:rPr>
          <w:rStyle w:val="12"/>
          <w:rFonts w:cs="Times New Roman"/>
          <w:szCs w:val="24"/>
        </w:rPr>
        <w:t> ее заполнения, </w:t>
      </w:r>
      <w:hyperlink r:id="rId45" w:anchor="dst100010" w:history="1">
        <w:r w:rsidRPr="00E21B0B">
          <w:rPr>
            <w:rStyle w:val="12"/>
            <w:rFonts w:cs="Times New Roman"/>
            <w:szCs w:val="24"/>
          </w:rPr>
          <w:t>порядок</w:t>
        </w:r>
      </w:hyperlink>
      <w:r w:rsidRPr="00E21B0B">
        <w:rPr>
          <w:rStyle w:val="12"/>
          <w:rFonts w:cs="Times New Roman"/>
          <w:szCs w:val="24"/>
        </w:rPr>
        <w:t>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8C4771" w:rsidRPr="00E21B0B" w:rsidRDefault="008C4771" w:rsidP="008C4771">
      <w:pPr>
        <w:pStyle w:val="affd"/>
        <w:tabs>
          <w:tab w:val="left" w:pos="993"/>
        </w:tabs>
        <w:ind w:firstLine="851"/>
        <w:rPr>
          <w:rStyle w:val="12"/>
          <w:rFonts w:cs="Times New Roman"/>
          <w:szCs w:val="24"/>
        </w:rPr>
      </w:pPr>
      <w:bookmarkStart w:id="140" w:name="dst1936"/>
      <w:bookmarkEnd w:id="140"/>
      <w:r w:rsidRPr="00E21B0B">
        <w:rPr>
          <w:rStyle w:val="12"/>
          <w:rFonts w:cs="Times New Roman"/>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8C4771" w:rsidRPr="00E21B0B" w:rsidRDefault="008C4771" w:rsidP="008C4771">
      <w:pPr>
        <w:pStyle w:val="affd"/>
        <w:tabs>
          <w:tab w:val="left" w:pos="993"/>
        </w:tabs>
        <w:ind w:firstLine="851"/>
        <w:rPr>
          <w:rStyle w:val="12"/>
          <w:rFonts w:cs="Times New Roman"/>
          <w:szCs w:val="24"/>
        </w:rPr>
      </w:pPr>
      <w:bookmarkStart w:id="141" w:name="dst3087"/>
      <w:bookmarkEnd w:id="141"/>
      <w:r w:rsidRPr="00E21B0B">
        <w:rPr>
          <w:rStyle w:val="12"/>
          <w:rFonts w:cs="Times New Roman"/>
          <w:szCs w:val="24"/>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r:id="rId46" w:anchor="dst1936" w:history="1">
        <w:r w:rsidRPr="00E21B0B">
          <w:rPr>
            <w:rStyle w:val="12"/>
            <w:rFonts w:cs="Times New Roman"/>
            <w:szCs w:val="24"/>
          </w:rPr>
          <w:t>частью 10</w:t>
        </w:r>
      </w:hyperlink>
      <w:r w:rsidRPr="00E21B0B">
        <w:rPr>
          <w:rStyle w:val="12"/>
          <w:rFonts w:cs="Times New Roman"/>
          <w:szCs w:val="24"/>
        </w:rPr>
        <w:t>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8C4771" w:rsidRPr="00E21B0B" w:rsidRDefault="008C4771" w:rsidP="008C4771">
      <w:pPr>
        <w:pStyle w:val="affd"/>
        <w:tabs>
          <w:tab w:val="left" w:pos="993"/>
        </w:tabs>
        <w:ind w:firstLine="851"/>
        <w:rPr>
          <w:rStyle w:val="12"/>
          <w:rFonts w:cs="Times New Roman"/>
          <w:szCs w:val="24"/>
        </w:rPr>
      </w:pPr>
      <w:r w:rsidRPr="00E21B0B">
        <w:rPr>
          <w:rStyle w:val="12"/>
          <w:rFonts w:cs="Times New Roman"/>
          <w:szCs w:val="24"/>
        </w:rPr>
        <w:t xml:space="preserve">12. В градостроительном плане земельного участка в разделе </w:t>
      </w:r>
      <w:r w:rsidRPr="00E21B0B">
        <w:rPr>
          <w:rFonts w:cs="Times New Roman"/>
          <w:szCs w:val="24"/>
        </w:rPr>
        <w:t>«5. Информация об ограничениях использования земельного участка...» должна отражаться следующая информация: «Строительство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rsidR="008C4771" w:rsidRPr="00E21B0B" w:rsidRDefault="008C4771" w:rsidP="008C4771">
      <w:pPr>
        <w:pStyle w:val="affd"/>
        <w:tabs>
          <w:tab w:val="left" w:pos="993"/>
        </w:tabs>
        <w:ind w:firstLine="851"/>
        <w:rPr>
          <w:rStyle w:val="12"/>
          <w:rFonts w:cs="Times New Roman"/>
          <w:szCs w:val="24"/>
        </w:rPr>
      </w:pPr>
    </w:p>
    <w:p w:rsidR="008C4771" w:rsidRPr="00E21B0B" w:rsidRDefault="008C4771" w:rsidP="008C4771">
      <w:pPr>
        <w:pStyle w:val="affd"/>
        <w:tabs>
          <w:tab w:val="left" w:pos="993"/>
        </w:tabs>
        <w:ind w:firstLine="851"/>
        <w:rPr>
          <w:rStyle w:val="12"/>
          <w:rFonts w:cs="Times New Roman"/>
          <w:szCs w:val="24"/>
        </w:rPr>
      </w:pPr>
    </w:p>
    <w:p w:rsidR="008C4771" w:rsidRPr="00E21B0B" w:rsidRDefault="008C4771" w:rsidP="00B03646">
      <w:pPr>
        <w:pStyle w:val="4"/>
      </w:pPr>
      <w:bookmarkStart w:id="142" w:name="_Toc85618043"/>
      <w:r w:rsidRPr="00E21B0B">
        <w:t>Статья 28. Архитектурно-строительное проектирование. Строительство, реконструкция объектов капитального строительства</w:t>
      </w:r>
      <w:bookmarkEnd w:id="142"/>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 </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счёт сужения проезжей части этих улиц, пешеходных проходов, тротуаров.</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 xml:space="preserve">Подготовка проектной документации, выполнение инженерных изысканий для подготовки такой документации, экспертиза проектной документации и результатов </w:t>
      </w:r>
      <w:r w:rsidRPr="00E21B0B">
        <w:rPr>
          <w:rFonts w:cs="Times New Roman"/>
          <w:szCs w:val="24"/>
        </w:rPr>
        <w:lastRenderedPageBreak/>
        <w:t>инженерных изысканий, а также оформление разрешения на строительство объекта капитального строительства, строительство, реконструкция объектов капитального строительства,  оформление разрешения на ввод в эксплуатацию объекта капитального строительства, эксплуатация зданий и сооружений осуществляется в соответствии с Градостроительным кодексом Российской Федерации.</w:t>
      </w:r>
    </w:p>
    <w:p w:rsidR="00B03646" w:rsidRPr="00E21B0B" w:rsidRDefault="00B03646" w:rsidP="008C4771">
      <w:pPr>
        <w:spacing w:after="0" w:line="240" w:lineRule="auto"/>
        <w:ind w:firstLine="851"/>
        <w:jc w:val="both"/>
        <w:rPr>
          <w:rFonts w:cs="Times New Roman"/>
          <w:szCs w:val="24"/>
        </w:rPr>
      </w:pPr>
    </w:p>
    <w:p w:rsidR="008C4771" w:rsidRPr="00E21B0B" w:rsidRDefault="008C4771" w:rsidP="00B03646">
      <w:pPr>
        <w:pStyle w:val="4"/>
      </w:pPr>
      <w:bookmarkStart w:id="143" w:name="_Toc56676257"/>
      <w:bookmarkStart w:id="144" w:name="_Toc58922868"/>
      <w:bookmarkStart w:id="145" w:name="_Toc85618044"/>
      <w:bookmarkEnd w:id="103"/>
      <w:r w:rsidRPr="00E21B0B">
        <w:t>Статья 29. Создание, изменение архитектурных объектов на основании архитектурно-планировочного задания</w:t>
      </w:r>
      <w:bookmarkEnd w:id="143"/>
      <w:bookmarkEnd w:id="144"/>
      <w:bookmarkEnd w:id="145"/>
    </w:p>
    <w:p w:rsidR="00B03646" w:rsidRPr="00E21B0B" w:rsidRDefault="00B03646" w:rsidP="00B03646">
      <w:pPr>
        <w:rPr>
          <w:lang w:eastAsia="zh-CN"/>
        </w:rPr>
      </w:pPr>
    </w:p>
    <w:p w:rsidR="008C4771" w:rsidRPr="00E21B0B" w:rsidRDefault="008C4771" w:rsidP="008C4771">
      <w:pPr>
        <w:pStyle w:val="affb"/>
        <w:tabs>
          <w:tab w:val="left" w:pos="993"/>
        </w:tabs>
        <w:ind w:firstLine="851"/>
        <w:jc w:val="both"/>
        <w:rPr>
          <w:rFonts w:ascii="Times New Roman" w:eastAsia="Times New Roman" w:hAnsi="Times New Roman" w:cs="Times New Roman"/>
          <w:color w:val="auto"/>
          <w:sz w:val="24"/>
          <w:szCs w:val="24"/>
          <w:bdr w:val="none" w:sz="0" w:space="0" w:color="auto"/>
        </w:rPr>
      </w:pPr>
      <w:r w:rsidRPr="00E21B0B">
        <w:rPr>
          <w:rFonts w:ascii="Times New Roman" w:eastAsia="Times New Roman" w:hAnsi="Times New Roman" w:cs="Times New Roman"/>
          <w:color w:val="auto"/>
          <w:sz w:val="24"/>
          <w:szCs w:val="24"/>
          <w:bdr w:val="none" w:sz="0" w:space="0" w:color="auto"/>
        </w:rPr>
        <w:t>1. Архитектурно-планировочное задание - комплекс требований к назначению, основным параметрам и размещению архитектурного объекта на конкретном земельном участке, а также обязательные экологические, технические, организационные и иные условия его проектирования и строительства, предусмотренные законодательством Российской Федерации и законодательством Краснодарского края.</w:t>
      </w:r>
    </w:p>
    <w:p w:rsidR="008C4771" w:rsidRPr="00E21B0B" w:rsidRDefault="008C4771" w:rsidP="008C4771">
      <w:pPr>
        <w:pStyle w:val="affb"/>
        <w:tabs>
          <w:tab w:val="left" w:pos="993"/>
        </w:tabs>
        <w:ind w:firstLine="851"/>
        <w:jc w:val="both"/>
        <w:rPr>
          <w:rFonts w:ascii="Times New Roman" w:eastAsia="Times New Roman" w:hAnsi="Times New Roman" w:cs="Times New Roman"/>
          <w:color w:val="auto"/>
          <w:sz w:val="24"/>
          <w:szCs w:val="24"/>
          <w:bdr w:val="none" w:sz="0" w:space="0" w:color="auto"/>
        </w:rPr>
      </w:pPr>
      <w:r w:rsidRPr="00E21B0B">
        <w:rPr>
          <w:rFonts w:ascii="Times New Roman" w:eastAsia="Times New Roman" w:hAnsi="Times New Roman" w:cs="Times New Roman"/>
          <w:color w:val="auto"/>
          <w:sz w:val="24"/>
          <w:szCs w:val="24"/>
          <w:bdr w:val="none" w:sz="0" w:space="0" w:color="auto"/>
        </w:rPr>
        <w:t>Архитектурный объект – объект капитального строительства, комплекс зданий и сооружений, их интерьер, объекты благоустройства, ландшафтного или садово-паркового искусства, созданные на основе архитектурного проекта.</w:t>
      </w:r>
    </w:p>
    <w:p w:rsidR="008C4771" w:rsidRPr="00E21B0B" w:rsidRDefault="008C4771" w:rsidP="008C4771">
      <w:pPr>
        <w:pStyle w:val="affb"/>
        <w:tabs>
          <w:tab w:val="left" w:pos="993"/>
        </w:tabs>
        <w:ind w:firstLine="851"/>
        <w:jc w:val="both"/>
        <w:rPr>
          <w:rFonts w:ascii="Times New Roman" w:eastAsia="Times New Roman" w:hAnsi="Times New Roman" w:cs="Times New Roman"/>
          <w:color w:val="auto"/>
          <w:sz w:val="24"/>
          <w:szCs w:val="24"/>
          <w:bdr w:val="none" w:sz="0" w:space="0" w:color="auto"/>
        </w:rPr>
      </w:pPr>
      <w:r w:rsidRPr="00E21B0B">
        <w:rPr>
          <w:rFonts w:ascii="Times New Roman" w:eastAsia="Times New Roman" w:hAnsi="Times New Roman" w:cs="Times New Roman"/>
          <w:color w:val="auto"/>
          <w:sz w:val="24"/>
          <w:szCs w:val="24"/>
          <w:bdr w:val="none" w:sz="0" w:space="0" w:color="auto"/>
        </w:rPr>
        <w:t xml:space="preserve">Архитектурный проект - архитектурная часть документации для строительства и градостроительной документации, содержащая архитектурные решения, которые комплексно учитывают социальные, экономические, функциональные, инженерные, технические, противопожарные, санитарно-эпидемиологические, экологические, архитектурно-художественные и иные требования к объекту в объеме, необходимом для разработки документации для строительства объектов, в проектировании которых необходимо участие архитектора. </w:t>
      </w:r>
    </w:p>
    <w:p w:rsidR="008C4771" w:rsidRPr="00E21B0B" w:rsidRDefault="008C4771" w:rsidP="008C4771">
      <w:pPr>
        <w:pStyle w:val="affb"/>
        <w:tabs>
          <w:tab w:val="left" w:pos="993"/>
        </w:tabs>
        <w:ind w:firstLine="851"/>
        <w:jc w:val="both"/>
        <w:rPr>
          <w:rFonts w:ascii="Times New Roman" w:eastAsia="Times New Roman" w:hAnsi="Times New Roman" w:cs="Times New Roman"/>
          <w:color w:val="auto"/>
          <w:sz w:val="24"/>
          <w:szCs w:val="24"/>
          <w:bdr w:val="none" w:sz="0" w:space="0" w:color="auto"/>
        </w:rPr>
      </w:pPr>
      <w:r w:rsidRPr="00E21B0B">
        <w:rPr>
          <w:rFonts w:ascii="Times New Roman" w:eastAsia="Times New Roman" w:hAnsi="Times New Roman" w:cs="Times New Roman"/>
          <w:color w:val="auto"/>
          <w:sz w:val="24"/>
          <w:szCs w:val="24"/>
          <w:bdr w:val="none" w:sz="0" w:space="0" w:color="auto"/>
        </w:rPr>
        <w:t xml:space="preserve">2. В соответствии с Федеральным законом «Об архитектурной деятельности в Российской Федерации» от 17.11.1995 года № 169-ФЗ и в целях обеспечения пространственной интеграции, композиционной гармонизации, средового разнообразия в структуре застройки населенных пунктов </w:t>
      </w:r>
      <w:r w:rsidR="00E21B0B" w:rsidRPr="001972B4">
        <w:rPr>
          <w:rFonts w:ascii="Times New Roman" w:eastAsia="Times New Roman" w:hAnsi="Times New Roman" w:cs="Times New Roman"/>
          <w:sz w:val="24"/>
          <w:szCs w:val="24"/>
        </w:rPr>
        <w:t>Новолеушковского</w:t>
      </w:r>
      <w:r w:rsidRPr="00E21B0B">
        <w:rPr>
          <w:rFonts w:ascii="Times New Roman" w:eastAsia="Times New Roman" w:hAnsi="Times New Roman" w:cs="Times New Roman"/>
          <w:color w:val="auto"/>
          <w:sz w:val="24"/>
          <w:szCs w:val="24"/>
          <w:bdr w:val="none" w:sz="0" w:space="0" w:color="auto"/>
        </w:rPr>
        <w:t xml:space="preserve"> сельского поселения, формирования силуэта, архитектурно-художественного облика и средовых характеристик с учетом требований по сохранению историко-культурного и природного наследия, а также современных стандартов качества организации жилых, общественных, производственных и рекреационных территорий, обеспечения пространственной связности отдельных элементов планировочной структуры в условиях необходимости повышения эффективности использования территорий, создание, изменение архитектурных объектов, определенных настоящими Правилами, должно осуществляться на основании архитектурно-планировочного задания.</w:t>
      </w:r>
    </w:p>
    <w:p w:rsidR="008C4771" w:rsidRPr="00E21B0B" w:rsidRDefault="008C4771" w:rsidP="008C4771">
      <w:pPr>
        <w:pStyle w:val="affb"/>
        <w:tabs>
          <w:tab w:val="left" w:pos="993"/>
        </w:tabs>
        <w:ind w:firstLine="851"/>
        <w:jc w:val="both"/>
        <w:rPr>
          <w:rFonts w:ascii="Times New Roman" w:eastAsia="Times New Roman" w:hAnsi="Times New Roman" w:cs="Times New Roman"/>
          <w:color w:val="auto"/>
          <w:sz w:val="24"/>
          <w:szCs w:val="24"/>
          <w:bdr w:val="none" w:sz="0" w:space="0" w:color="auto"/>
        </w:rPr>
      </w:pPr>
      <w:r w:rsidRPr="00E21B0B">
        <w:rPr>
          <w:rFonts w:ascii="Times New Roman" w:eastAsia="Times New Roman" w:hAnsi="Times New Roman" w:cs="Times New Roman"/>
          <w:color w:val="auto"/>
          <w:sz w:val="24"/>
          <w:szCs w:val="24"/>
          <w:bdr w:val="none" w:sz="0" w:space="0" w:color="auto"/>
        </w:rPr>
        <w:t>3. Границы зон, в которых создание, изменение архитектурных объектов должно осуществляться на основании архитектурно-планировочного задания, устанавливаются на карте градостроительного зонирования настоящих Правил.</w:t>
      </w:r>
    </w:p>
    <w:p w:rsidR="008C4771" w:rsidRPr="00E21B0B" w:rsidRDefault="008C4771" w:rsidP="008C4771">
      <w:pPr>
        <w:pStyle w:val="affb"/>
        <w:tabs>
          <w:tab w:val="left" w:pos="993"/>
        </w:tabs>
        <w:ind w:firstLine="851"/>
        <w:jc w:val="both"/>
        <w:rPr>
          <w:rFonts w:ascii="Times New Roman" w:eastAsia="Times New Roman" w:hAnsi="Times New Roman" w:cs="Times New Roman"/>
          <w:color w:val="auto"/>
          <w:sz w:val="24"/>
          <w:szCs w:val="24"/>
          <w:bdr w:val="none" w:sz="0" w:space="0" w:color="auto"/>
        </w:rPr>
      </w:pPr>
      <w:r w:rsidRPr="00E21B0B">
        <w:rPr>
          <w:rFonts w:ascii="Times New Roman" w:eastAsia="Times New Roman" w:hAnsi="Times New Roman" w:cs="Times New Roman"/>
          <w:color w:val="auto"/>
          <w:sz w:val="24"/>
          <w:szCs w:val="24"/>
          <w:bdr w:val="none" w:sz="0" w:space="0" w:color="auto"/>
        </w:rPr>
        <w:t>4. Требования к архитектурным решениям архитектурных объектов, создание, изменение которых должно осуществляться на основании архитектурно-планировочного задания, устанавливаются в предельных параметрах регламентов соответствующих территориальных зон и могут включать в себя требования к цветовому решению внешнего облика архитектурного объекта, к строительным материалам, определяющим внешний облик объекта, требования к объемно-пространственным, архитектурно-стилистическим и иным характеристикам объекта, влияющим на его внешний облик и (или) на композицию и силуэт застройки.</w:t>
      </w:r>
    </w:p>
    <w:p w:rsidR="008C4771" w:rsidRPr="00E21B0B" w:rsidRDefault="008C4771" w:rsidP="008C4771">
      <w:pPr>
        <w:pStyle w:val="affb"/>
        <w:tabs>
          <w:tab w:val="left" w:pos="993"/>
        </w:tabs>
        <w:ind w:firstLine="851"/>
        <w:jc w:val="both"/>
        <w:rPr>
          <w:rFonts w:ascii="Times New Roman" w:eastAsia="Times New Roman" w:hAnsi="Times New Roman" w:cs="Times New Roman"/>
          <w:color w:val="auto"/>
          <w:sz w:val="24"/>
          <w:szCs w:val="24"/>
          <w:bdr w:val="none" w:sz="0" w:space="0" w:color="auto"/>
        </w:rPr>
      </w:pPr>
      <w:r w:rsidRPr="00E21B0B">
        <w:rPr>
          <w:rFonts w:ascii="Times New Roman" w:eastAsia="Times New Roman" w:hAnsi="Times New Roman" w:cs="Times New Roman"/>
          <w:color w:val="auto"/>
          <w:sz w:val="24"/>
          <w:szCs w:val="24"/>
          <w:bdr w:val="none" w:sz="0" w:space="0" w:color="auto"/>
        </w:rPr>
        <w:t>5. Необходимость создания, изменения архитектурных объектов на основании архитектурно-планировочного задания указывается в градостроительном плане земельного участка.</w:t>
      </w:r>
    </w:p>
    <w:p w:rsidR="008C4771" w:rsidRPr="00E21B0B" w:rsidRDefault="008C4771" w:rsidP="008C4771">
      <w:pPr>
        <w:pStyle w:val="affb"/>
        <w:tabs>
          <w:tab w:val="left" w:pos="993"/>
        </w:tabs>
        <w:ind w:firstLine="851"/>
        <w:jc w:val="both"/>
        <w:rPr>
          <w:rFonts w:ascii="Times New Roman" w:eastAsia="Times New Roman" w:hAnsi="Times New Roman" w:cs="Times New Roman"/>
          <w:color w:val="auto"/>
          <w:sz w:val="24"/>
          <w:szCs w:val="24"/>
          <w:bdr w:val="none" w:sz="0" w:space="0" w:color="auto"/>
        </w:rPr>
      </w:pPr>
      <w:r w:rsidRPr="00E21B0B">
        <w:rPr>
          <w:rFonts w:ascii="Times New Roman" w:eastAsia="Times New Roman" w:hAnsi="Times New Roman" w:cs="Times New Roman"/>
          <w:color w:val="auto"/>
          <w:sz w:val="24"/>
          <w:szCs w:val="24"/>
          <w:bdr w:val="none" w:sz="0" w:space="0" w:color="auto"/>
        </w:rPr>
        <w:lastRenderedPageBreak/>
        <w:t>6. Архитектурно-планировочное задание выдается управлением архитектуры и градостроительства муниципального образования Павловский район.</w:t>
      </w:r>
    </w:p>
    <w:p w:rsidR="008C4771" w:rsidRPr="00E21B0B" w:rsidRDefault="008C4771" w:rsidP="008C4771">
      <w:pPr>
        <w:pStyle w:val="affb"/>
        <w:tabs>
          <w:tab w:val="left" w:pos="993"/>
        </w:tabs>
        <w:ind w:firstLine="851"/>
        <w:jc w:val="both"/>
        <w:rPr>
          <w:rFonts w:ascii="Times New Roman" w:eastAsia="Times New Roman" w:hAnsi="Times New Roman" w:cs="Times New Roman"/>
          <w:color w:val="auto"/>
          <w:sz w:val="24"/>
          <w:szCs w:val="24"/>
          <w:bdr w:val="none" w:sz="0" w:space="0" w:color="auto"/>
        </w:rPr>
      </w:pPr>
      <w:r w:rsidRPr="00E21B0B">
        <w:rPr>
          <w:rFonts w:ascii="Times New Roman" w:eastAsia="Times New Roman" w:hAnsi="Times New Roman" w:cs="Times New Roman"/>
          <w:color w:val="auto"/>
          <w:sz w:val="24"/>
          <w:szCs w:val="24"/>
          <w:bdr w:val="none" w:sz="0" w:space="0" w:color="auto"/>
        </w:rPr>
        <w:t>Порядок выдачи архитектурно-планировочного задания устанавливается нормативно-правовым актом муниципального образования.</w:t>
      </w:r>
    </w:p>
    <w:p w:rsidR="008C4771" w:rsidRPr="00E21B0B" w:rsidRDefault="008C4771" w:rsidP="008C4771">
      <w:pPr>
        <w:pStyle w:val="affb"/>
        <w:tabs>
          <w:tab w:val="left" w:pos="993"/>
        </w:tabs>
        <w:ind w:firstLine="851"/>
        <w:jc w:val="both"/>
        <w:rPr>
          <w:rFonts w:ascii="Times New Roman" w:eastAsia="Times New Roman" w:hAnsi="Times New Roman" w:cs="Times New Roman"/>
          <w:color w:val="auto"/>
          <w:sz w:val="24"/>
          <w:szCs w:val="24"/>
          <w:bdr w:val="none" w:sz="0" w:space="0" w:color="auto"/>
        </w:rPr>
      </w:pPr>
      <w:r w:rsidRPr="00E21B0B">
        <w:rPr>
          <w:rFonts w:ascii="Times New Roman" w:eastAsia="Times New Roman" w:hAnsi="Times New Roman" w:cs="Times New Roman"/>
          <w:color w:val="auto"/>
          <w:sz w:val="24"/>
          <w:szCs w:val="24"/>
          <w:bdr w:val="none" w:sz="0" w:space="0" w:color="auto"/>
        </w:rPr>
        <w:t>7. Задание на проектирование объектов капитального строительства не должно противоречить требованиям архитектурно-планировочного задания.</w:t>
      </w:r>
    </w:p>
    <w:p w:rsidR="008C4771" w:rsidRPr="00E21B0B" w:rsidRDefault="008C4771" w:rsidP="008C4771">
      <w:pPr>
        <w:pStyle w:val="affb"/>
        <w:tabs>
          <w:tab w:val="left" w:pos="993"/>
        </w:tabs>
        <w:ind w:firstLine="851"/>
        <w:jc w:val="both"/>
        <w:rPr>
          <w:rFonts w:ascii="Times New Roman" w:eastAsia="Times New Roman" w:hAnsi="Times New Roman" w:cs="Times New Roman"/>
          <w:color w:val="auto"/>
          <w:sz w:val="24"/>
          <w:szCs w:val="24"/>
          <w:bdr w:val="none" w:sz="0" w:space="0" w:color="auto"/>
        </w:rPr>
      </w:pPr>
      <w:r w:rsidRPr="00E21B0B">
        <w:rPr>
          <w:rFonts w:ascii="Times New Roman" w:eastAsia="Times New Roman" w:hAnsi="Times New Roman" w:cs="Times New Roman"/>
          <w:color w:val="auto"/>
          <w:sz w:val="24"/>
          <w:szCs w:val="24"/>
          <w:bdr w:val="none" w:sz="0" w:space="0" w:color="auto"/>
        </w:rPr>
        <w:t xml:space="preserve">8. Срок действия архитектурно-планировочного задания – три года. </w:t>
      </w:r>
    </w:p>
    <w:p w:rsidR="008C4771" w:rsidRPr="00E21B0B" w:rsidRDefault="008C4771" w:rsidP="008C4771">
      <w:pPr>
        <w:pStyle w:val="affb"/>
        <w:tabs>
          <w:tab w:val="left" w:pos="993"/>
        </w:tabs>
        <w:ind w:firstLine="851"/>
        <w:jc w:val="both"/>
        <w:rPr>
          <w:rFonts w:ascii="Times New Roman" w:eastAsia="Times New Roman" w:hAnsi="Times New Roman" w:cs="Times New Roman"/>
          <w:color w:val="auto"/>
          <w:sz w:val="24"/>
          <w:szCs w:val="24"/>
          <w:bdr w:val="none" w:sz="0" w:space="0" w:color="auto"/>
        </w:rPr>
      </w:pPr>
    </w:p>
    <w:bookmarkEnd w:id="104"/>
    <w:bookmarkEnd w:id="105"/>
    <w:bookmarkEnd w:id="106"/>
    <w:p w:rsidR="008C4771" w:rsidRPr="00E21B0B" w:rsidRDefault="008C4771" w:rsidP="008C4771">
      <w:pPr>
        <w:spacing w:after="0" w:line="240" w:lineRule="auto"/>
        <w:ind w:firstLine="851"/>
        <w:jc w:val="both"/>
        <w:rPr>
          <w:rFonts w:cs="Times New Roman"/>
          <w:szCs w:val="24"/>
        </w:rPr>
      </w:pPr>
    </w:p>
    <w:p w:rsidR="008C4771" w:rsidRPr="00E21B0B" w:rsidRDefault="008C4771" w:rsidP="00B03646">
      <w:pPr>
        <w:pStyle w:val="4"/>
      </w:pPr>
      <w:bookmarkStart w:id="146" w:name="_Toc85618045"/>
      <w:bookmarkStart w:id="147" w:name="sub_24"/>
      <w:r w:rsidRPr="00E21B0B">
        <w:t>Статья 30. Общие положения, относящиеся к ранее возникшим правам</w:t>
      </w:r>
      <w:bookmarkEnd w:id="146"/>
    </w:p>
    <w:bookmarkEnd w:id="147"/>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bookmarkStart w:id="148" w:name="sub_2401"/>
      <w:r w:rsidRPr="00E21B0B">
        <w:rPr>
          <w:rFonts w:cs="Times New Roman"/>
          <w:szCs w:val="24"/>
        </w:rPr>
        <w:t>1. Принятые до введения в действие Правил муниципальные правовые акты по вопросам землепользования и застройки применяются в части, не противоречащей Правилам.</w:t>
      </w:r>
    </w:p>
    <w:p w:rsidR="008C4771" w:rsidRPr="00E21B0B" w:rsidRDefault="008C4771" w:rsidP="008C4771">
      <w:pPr>
        <w:spacing w:after="0" w:line="240" w:lineRule="auto"/>
        <w:ind w:firstLine="851"/>
        <w:jc w:val="both"/>
        <w:rPr>
          <w:rFonts w:cs="Times New Roman"/>
          <w:szCs w:val="24"/>
        </w:rPr>
      </w:pPr>
      <w:bookmarkStart w:id="149" w:name="sub_2402"/>
      <w:bookmarkEnd w:id="148"/>
      <w:r w:rsidRPr="00E21B0B">
        <w:rPr>
          <w:rFonts w:cs="Times New Roman"/>
          <w:szCs w:val="24"/>
        </w:rPr>
        <w:t>2.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rsidR="008C4771" w:rsidRPr="00E21B0B" w:rsidRDefault="008C4771" w:rsidP="008C4771">
      <w:pPr>
        <w:spacing w:after="0" w:line="240" w:lineRule="auto"/>
        <w:ind w:firstLine="851"/>
        <w:jc w:val="both"/>
        <w:rPr>
          <w:rFonts w:cs="Times New Roman"/>
          <w:szCs w:val="24"/>
        </w:rPr>
      </w:pPr>
      <w:bookmarkStart w:id="150" w:name="sub_2403"/>
      <w:bookmarkEnd w:id="149"/>
      <w:r w:rsidRPr="00E21B0B">
        <w:rPr>
          <w:rFonts w:cs="Times New Roman"/>
          <w:szCs w:val="24"/>
        </w:rPr>
        <w:t>3. Земельные участки 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(или) объектов капитального строительства опасно для жизни или здоровья человека, для окружающей среды, объектов культурного наследия.</w:t>
      </w:r>
    </w:p>
    <w:p w:rsidR="008C4771" w:rsidRPr="00E21B0B" w:rsidRDefault="008C4771" w:rsidP="008C4771">
      <w:pPr>
        <w:spacing w:after="0" w:line="240" w:lineRule="auto"/>
        <w:ind w:firstLine="851"/>
        <w:jc w:val="both"/>
        <w:rPr>
          <w:rFonts w:cs="Times New Roman"/>
          <w:szCs w:val="24"/>
        </w:rPr>
      </w:pPr>
      <w:bookmarkStart w:id="151" w:name="sub_2404"/>
      <w:bookmarkEnd w:id="150"/>
      <w:r w:rsidRPr="00E21B0B">
        <w:rPr>
          <w:rFonts w:cs="Times New Roman"/>
          <w:szCs w:val="24"/>
        </w:rPr>
        <w:t>4. Реконструкция объектов капитального строительства, не соответствующих градостроительному регламенту,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w:t>
      </w:r>
    </w:p>
    <w:bookmarkEnd w:id="151"/>
    <w:p w:rsidR="008C4771" w:rsidRPr="00E21B0B" w:rsidRDefault="008C4771" w:rsidP="008C4771">
      <w:pPr>
        <w:spacing w:after="0" w:line="240" w:lineRule="auto"/>
        <w:ind w:firstLine="851"/>
        <w:jc w:val="both"/>
        <w:rPr>
          <w:rFonts w:cs="Times New Roman"/>
          <w:szCs w:val="24"/>
        </w:rPr>
      </w:pPr>
      <w:r w:rsidRPr="00E21B0B">
        <w:rPr>
          <w:rFonts w:cs="Times New Roman"/>
          <w:szCs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установленными градостроительным регламентом.</w:t>
      </w: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5. В случае если использование земельных участков и объектов капитального строительства, не соответствующих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B03646">
      <w:pPr>
        <w:pStyle w:val="4"/>
      </w:pPr>
      <w:bookmarkStart w:id="152" w:name="_Toc85618046"/>
      <w:bookmarkStart w:id="153" w:name="sub_29"/>
      <w:r w:rsidRPr="00E21B0B">
        <w:t>Статья 31. Контроль за соблюдением Правил</w:t>
      </w:r>
      <w:bookmarkEnd w:id="152"/>
    </w:p>
    <w:bookmarkEnd w:id="153"/>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bookmarkStart w:id="154" w:name="sub_2901"/>
      <w:r w:rsidRPr="00E21B0B">
        <w:rPr>
          <w:rFonts w:cs="Times New Roman"/>
          <w:szCs w:val="24"/>
        </w:rPr>
        <w:t>1. Контроль за соблюдением Правил осуществляется в порядке, установленном законодательством Российской Федерации, Правилами и иными муниципальными правовыми актами.</w:t>
      </w:r>
    </w:p>
    <w:p w:rsidR="008C4771" w:rsidRPr="00E21B0B" w:rsidRDefault="008C4771" w:rsidP="008C4771">
      <w:pPr>
        <w:spacing w:after="0" w:line="240" w:lineRule="auto"/>
        <w:ind w:firstLine="851"/>
        <w:jc w:val="both"/>
        <w:rPr>
          <w:rFonts w:cs="Times New Roman"/>
          <w:szCs w:val="24"/>
        </w:rPr>
      </w:pPr>
      <w:bookmarkStart w:id="155" w:name="sub_2902"/>
      <w:bookmarkEnd w:id="154"/>
      <w:r w:rsidRPr="00E21B0B">
        <w:rPr>
          <w:rFonts w:cs="Times New Roman"/>
          <w:szCs w:val="24"/>
        </w:rPr>
        <w:t>2. Порядок осуществления муниципального контроля в части соблюдения Правил утверждается Советом муниципального образования Павловский район.</w:t>
      </w:r>
    </w:p>
    <w:bookmarkEnd w:id="155"/>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b/>
          <w:bCs/>
          <w:szCs w:val="24"/>
        </w:rPr>
      </w:pPr>
      <w:bookmarkStart w:id="156" w:name="sub_30"/>
    </w:p>
    <w:p w:rsidR="008C4771" w:rsidRPr="00E21B0B" w:rsidRDefault="008C4771" w:rsidP="00B03646">
      <w:pPr>
        <w:pStyle w:val="4"/>
      </w:pPr>
      <w:bookmarkStart w:id="157" w:name="_Toc85618047"/>
      <w:r w:rsidRPr="00E21B0B">
        <w:t>Статья 32. Ответственность за нарушение Правил</w:t>
      </w:r>
      <w:bookmarkEnd w:id="157"/>
    </w:p>
    <w:bookmarkEnd w:id="156"/>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r w:rsidRPr="00E21B0B">
        <w:rPr>
          <w:rFonts w:cs="Times New Roman"/>
          <w:szCs w:val="24"/>
        </w:rPr>
        <w:t>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p>
    <w:p w:rsidR="008C4771" w:rsidRPr="00E21B0B" w:rsidRDefault="008C4771" w:rsidP="008C4771">
      <w:pPr>
        <w:spacing w:after="0" w:line="240" w:lineRule="auto"/>
        <w:ind w:firstLine="851"/>
        <w:jc w:val="both"/>
        <w:rPr>
          <w:rFonts w:cs="Times New Roman"/>
          <w:szCs w:val="24"/>
        </w:rPr>
      </w:pPr>
    </w:p>
    <w:p w:rsidR="008C4771" w:rsidRPr="000F5FFB" w:rsidRDefault="008C4771" w:rsidP="008C4771">
      <w:pPr>
        <w:spacing w:after="0" w:line="240" w:lineRule="auto"/>
        <w:ind w:firstLine="851"/>
        <w:jc w:val="both"/>
        <w:rPr>
          <w:rFonts w:cs="Times New Roman"/>
          <w:szCs w:val="24"/>
        </w:rPr>
      </w:pPr>
    </w:p>
    <w:p w:rsidR="008C4771" w:rsidRPr="000F5FFB" w:rsidRDefault="008C4771" w:rsidP="008C4771">
      <w:pPr>
        <w:spacing w:after="0" w:line="240" w:lineRule="auto"/>
        <w:ind w:firstLine="851"/>
        <w:jc w:val="both"/>
        <w:rPr>
          <w:rFonts w:cs="Times New Roman"/>
          <w:szCs w:val="24"/>
        </w:rPr>
      </w:pPr>
    </w:p>
    <w:p w:rsidR="008C4771" w:rsidRPr="000F5FFB" w:rsidRDefault="008C4771" w:rsidP="008C4771">
      <w:pPr>
        <w:spacing w:after="0" w:line="240" w:lineRule="auto"/>
        <w:ind w:firstLine="851"/>
        <w:jc w:val="both"/>
        <w:rPr>
          <w:rFonts w:cs="Times New Roman"/>
          <w:szCs w:val="24"/>
        </w:rPr>
      </w:pPr>
    </w:p>
    <w:p w:rsidR="00B03646" w:rsidRDefault="00B03646">
      <w:pPr>
        <w:rPr>
          <w:rFonts w:cs="Times New Roman"/>
          <w:szCs w:val="24"/>
        </w:rPr>
      </w:pPr>
      <w:r>
        <w:rPr>
          <w:rFonts w:cs="Times New Roman"/>
          <w:szCs w:val="24"/>
        </w:rPr>
        <w:br w:type="page"/>
      </w:r>
    </w:p>
    <w:p w:rsidR="003D1838" w:rsidRPr="000F5FFB" w:rsidRDefault="003D1838" w:rsidP="003F4A2A">
      <w:pPr>
        <w:pStyle w:val="1"/>
      </w:pPr>
      <w:bookmarkStart w:id="158" w:name="_Toc85618048"/>
      <w:r w:rsidRPr="000F5FFB">
        <w:lastRenderedPageBreak/>
        <w:t xml:space="preserve">ЧАСТЬ </w:t>
      </w:r>
      <w:r w:rsidRPr="000F5FFB">
        <w:rPr>
          <w:lang w:val="en-US"/>
        </w:rPr>
        <w:t>II</w:t>
      </w:r>
      <w:r w:rsidRPr="000F5FFB">
        <w:t>. КАРТА(Ы) ГРАДОСТРОИТЕЛЬНОГО ЗОНИРОВАНИЯ, КАРТА(Ы) ЗОН С ОСОБЫМИ УСЛОВИЯМИ ИСПОЛЬЗОВАНИЯ ТЕРРИТОРИИ (совмещено на одной карте)</w:t>
      </w:r>
      <w:bookmarkEnd w:id="0"/>
      <w:bookmarkEnd w:id="158"/>
    </w:p>
    <w:p w:rsidR="003D1838" w:rsidRPr="000F5FFB" w:rsidRDefault="003D1838"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3D1838" w:rsidRPr="000F5FFB" w:rsidRDefault="003D1838" w:rsidP="003F4A2A">
      <w:pPr>
        <w:pStyle w:val="4"/>
      </w:pPr>
      <w:bookmarkStart w:id="159" w:name="_Toc80690802"/>
      <w:bookmarkStart w:id="160" w:name="_Toc85618049"/>
      <w:r w:rsidRPr="000F5FFB">
        <w:t>Статья 3</w:t>
      </w:r>
      <w:r w:rsidR="00B03646">
        <w:t>3</w:t>
      </w:r>
      <w:r w:rsidRPr="000F5FFB">
        <w:t xml:space="preserve">. Карта(ы) градостроительного зонирования территории </w:t>
      </w:r>
      <w:r w:rsidR="00BA3FD2" w:rsidRPr="000F5FFB">
        <w:t>Ново</w:t>
      </w:r>
      <w:r w:rsidR="00512A57" w:rsidRPr="000F5FFB">
        <w:t>леушков</w:t>
      </w:r>
      <w:r w:rsidR="00BA3FD2" w:rsidRPr="000F5FFB">
        <w:t>ск</w:t>
      </w:r>
      <w:r w:rsidRPr="000F5FFB">
        <w:t xml:space="preserve">ого сельского поселения </w:t>
      </w:r>
      <w:r w:rsidR="00512A57" w:rsidRPr="000F5FFB">
        <w:t>Павлов</w:t>
      </w:r>
      <w:r w:rsidRPr="000F5FFB">
        <w:t>ского района, карта(ы) зон с особыми условиями использования территории (совмещено на одной карте)</w:t>
      </w:r>
      <w:bookmarkEnd w:id="159"/>
      <w:bookmarkEnd w:id="160"/>
    </w:p>
    <w:p w:rsidR="003D1838" w:rsidRPr="000F5FFB" w:rsidRDefault="003D1838" w:rsidP="0092178D">
      <w:pPr>
        <w:widowControl w:val="0"/>
        <w:tabs>
          <w:tab w:val="left" w:pos="-5387"/>
        </w:tabs>
        <w:overflowPunct w:val="0"/>
        <w:autoSpaceDE w:val="0"/>
        <w:spacing w:after="0" w:line="240" w:lineRule="auto"/>
        <w:ind w:firstLine="709"/>
        <w:jc w:val="both"/>
        <w:rPr>
          <w:rFonts w:eastAsia="Times New Roman" w:cs="Times New Roman"/>
          <w:b/>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3F4A2A">
      <w:pPr>
        <w:pStyle w:val="1"/>
      </w:pPr>
      <w:bookmarkStart w:id="161" w:name="_Toc80690803"/>
      <w:bookmarkStart w:id="162" w:name="_Toc85618050"/>
      <w:r w:rsidRPr="000F5FFB">
        <w:lastRenderedPageBreak/>
        <w:t xml:space="preserve">ЧАСТЬ </w:t>
      </w:r>
      <w:r w:rsidRPr="000F5FFB">
        <w:rPr>
          <w:lang w:val="en-US"/>
        </w:rPr>
        <w:t>III</w:t>
      </w:r>
      <w:r w:rsidRPr="000F5FFB">
        <w:t>. ГРАДОСТРОИТЕЛЬНЫЕ РЕГЛАМЕНТЫ</w:t>
      </w:r>
      <w:bookmarkEnd w:id="161"/>
      <w:bookmarkEnd w:id="162"/>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3F4A2A">
      <w:pPr>
        <w:pStyle w:val="4"/>
      </w:pPr>
      <w:bookmarkStart w:id="163" w:name="_Toc80690804"/>
      <w:bookmarkStart w:id="164" w:name="_Toc85618051"/>
      <w:r w:rsidRPr="000F5FFB">
        <w:t xml:space="preserve">Статья </w:t>
      </w:r>
      <w:r w:rsidR="00191299" w:rsidRPr="000F5FFB">
        <w:t>3</w:t>
      </w:r>
      <w:r w:rsidR="00B03646">
        <w:t>4</w:t>
      </w:r>
      <w:r w:rsidRPr="000F5FFB">
        <w:t xml:space="preserve">. Виды территориальных зон, выделенных на карте градостроительного зонирования территории </w:t>
      </w:r>
      <w:r w:rsidR="00BA3FD2" w:rsidRPr="000F5FFB">
        <w:t>Ново</w:t>
      </w:r>
      <w:r w:rsidR="00512A57" w:rsidRPr="000F5FFB">
        <w:t>леушков</w:t>
      </w:r>
      <w:r w:rsidR="00BA3FD2" w:rsidRPr="000F5FFB">
        <w:t>ск</w:t>
      </w:r>
      <w:r w:rsidRPr="000F5FFB">
        <w:t xml:space="preserve">ого сельского поселения </w:t>
      </w:r>
      <w:r w:rsidR="00512A57" w:rsidRPr="000F5FFB">
        <w:t>Павлов</w:t>
      </w:r>
      <w:r w:rsidR="000E6624" w:rsidRPr="000F5FFB">
        <w:t>ского района</w:t>
      </w:r>
      <w:bookmarkEnd w:id="163"/>
      <w:bookmarkEnd w:id="164"/>
    </w:p>
    <w:p w:rsidR="00200D24" w:rsidRPr="000F5FFB" w:rsidRDefault="00200D24" w:rsidP="0092178D">
      <w:pPr>
        <w:keepLine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keepLines/>
        <w:overflowPunct w:val="0"/>
        <w:autoSpaceDE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ru-RU"/>
        </w:rPr>
        <w:t xml:space="preserve">Настоящими Правилами устанавливаются следующие виды территориальных зон на территории </w:t>
      </w:r>
      <w:r w:rsidR="00512A57" w:rsidRPr="000F5FFB">
        <w:rPr>
          <w:rFonts w:eastAsia="Times New Roman" w:cs="Times New Roman"/>
          <w:szCs w:val="24"/>
          <w:lang w:eastAsia="zh-CN"/>
        </w:rPr>
        <w:t>Новолеушковское</w:t>
      </w:r>
      <w:r w:rsidRPr="000F5FFB">
        <w:rPr>
          <w:rFonts w:eastAsia="Times New Roman" w:cs="Times New Roman"/>
          <w:bCs/>
          <w:szCs w:val="24"/>
          <w:lang w:eastAsia="ru-RU"/>
        </w:rPr>
        <w:t xml:space="preserve"> сельского поселения</w:t>
      </w:r>
      <w:r w:rsidRPr="000F5FFB">
        <w:rPr>
          <w:rFonts w:eastAsia="Times New Roman" w:cs="Times New Roman"/>
          <w:szCs w:val="24"/>
          <w:lang w:eastAsia="zh-CN"/>
        </w:rPr>
        <w:t xml:space="preserve">: </w:t>
      </w:r>
    </w:p>
    <w:p w:rsidR="00EC60F3" w:rsidRPr="000F5FFB" w:rsidRDefault="00EC60F3" w:rsidP="00EC60F3">
      <w:pPr>
        <w:keepLines/>
        <w:overflowPunct w:val="0"/>
        <w:autoSpaceDE w:val="0"/>
        <w:spacing w:after="0" w:line="240" w:lineRule="auto"/>
        <w:ind w:firstLine="709"/>
        <w:jc w:val="both"/>
        <w:rPr>
          <w:rFonts w:eastAsia="SimSun" w:cs="Times New Roman"/>
          <w:szCs w:val="24"/>
          <w:lang w:eastAsia="zh-CN"/>
        </w:rPr>
      </w:pPr>
    </w:p>
    <w:tbl>
      <w:tblPr>
        <w:tblW w:w="9376" w:type="dxa"/>
        <w:tblInd w:w="108" w:type="dxa"/>
        <w:tblLayout w:type="fixed"/>
        <w:tblLook w:val="0000"/>
      </w:tblPr>
      <w:tblGrid>
        <w:gridCol w:w="1701"/>
        <w:gridCol w:w="7675"/>
      </w:tblGrid>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tcPr>
          <w:p w:rsidR="00EC60F3" w:rsidRPr="000F5FFB" w:rsidRDefault="00EC60F3" w:rsidP="00084C0B">
            <w:pPr>
              <w:widowControl w:val="0"/>
              <w:snapToGrid w:val="0"/>
              <w:spacing w:after="0" w:line="240" w:lineRule="auto"/>
              <w:jc w:val="center"/>
              <w:rPr>
                <w:rFonts w:eastAsia="SimSun" w:cs="Times New Roman"/>
                <w:szCs w:val="24"/>
                <w:lang w:eastAsia="zh-CN"/>
              </w:rPr>
            </w:pPr>
            <w:r w:rsidRPr="000F5FFB">
              <w:rPr>
                <w:rFonts w:eastAsia="SimSun" w:cs="Times New Roman"/>
                <w:szCs w:val="24"/>
                <w:lang w:eastAsia="zh-CN"/>
              </w:rPr>
              <w:t xml:space="preserve">Кодовые </w:t>
            </w:r>
          </w:p>
          <w:p w:rsidR="00EC60F3" w:rsidRPr="000F5FFB" w:rsidRDefault="00EC60F3" w:rsidP="00084C0B">
            <w:pPr>
              <w:widowControl w:val="0"/>
              <w:snapToGrid w:val="0"/>
              <w:spacing w:after="0" w:line="240" w:lineRule="auto"/>
              <w:jc w:val="center"/>
              <w:rPr>
                <w:rFonts w:eastAsia="SimSun" w:cs="Times New Roman"/>
                <w:szCs w:val="24"/>
                <w:lang w:eastAsia="zh-CN"/>
              </w:rPr>
            </w:pPr>
            <w:r w:rsidRPr="000F5FFB">
              <w:rPr>
                <w:rFonts w:eastAsia="SimSun" w:cs="Times New Roman"/>
                <w:szCs w:val="24"/>
                <w:lang w:eastAsia="zh-CN"/>
              </w:rPr>
              <w:t>обозначения</w:t>
            </w:r>
          </w:p>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 xml:space="preserve"> территориальных зон</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widowControl w:val="0"/>
              <w:snapToGrid w:val="0"/>
              <w:spacing w:after="0" w:line="240" w:lineRule="auto"/>
              <w:ind w:firstLine="709"/>
              <w:jc w:val="both"/>
              <w:rPr>
                <w:rFonts w:eastAsia="Times New Roman" w:cs="Times New Roman"/>
                <w:szCs w:val="24"/>
                <w:lang w:eastAsia="zh-CN"/>
              </w:rPr>
            </w:pPr>
            <w:r w:rsidRPr="000F5FFB">
              <w:rPr>
                <w:rFonts w:eastAsia="SimSun" w:cs="Times New Roman"/>
                <w:szCs w:val="24"/>
                <w:lang w:eastAsia="zh-CN"/>
              </w:rPr>
              <w:t>Наименование территориальных зон</w:t>
            </w:r>
          </w:p>
        </w:tc>
      </w:tr>
      <w:tr w:rsidR="00EC60F3" w:rsidRPr="000F5FFB" w:rsidTr="00084C0B">
        <w:trPr>
          <w:cantSplit/>
        </w:trPr>
        <w:tc>
          <w:tcPr>
            <w:tcW w:w="1701" w:type="dxa"/>
            <w:tcBorders>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ind w:firstLine="709"/>
              <w:jc w:val="both"/>
              <w:rPr>
                <w:rFonts w:eastAsia="Times New Roman" w:cs="Times New Roman"/>
                <w:szCs w:val="24"/>
                <w:lang w:eastAsia="zh-CN"/>
              </w:rPr>
            </w:pPr>
          </w:p>
        </w:tc>
        <w:tc>
          <w:tcPr>
            <w:tcW w:w="7675" w:type="dxa"/>
            <w:tcBorders>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widowControl w:val="0"/>
              <w:snapToGrid w:val="0"/>
              <w:spacing w:after="0" w:line="240" w:lineRule="auto"/>
              <w:ind w:firstLine="709"/>
              <w:jc w:val="both"/>
              <w:rPr>
                <w:rFonts w:eastAsia="Times New Roman" w:cs="Times New Roman"/>
                <w:szCs w:val="24"/>
                <w:lang w:eastAsia="zh-CN"/>
              </w:rPr>
            </w:pPr>
            <w:r w:rsidRPr="000F5FFB">
              <w:rPr>
                <w:rFonts w:eastAsia="Times New Roman" w:cs="Times New Roman"/>
                <w:caps/>
                <w:szCs w:val="24"/>
                <w:lang w:eastAsia="ru-RU"/>
              </w:rPr>
              <w:t>Жилые зоны:</w:t>
            </w:r>
          </w:p>
        </w:tc>
      </w:tr>
      <w:tr w:rsidR="00EC60F3" w:rsidRPr="000F5FFB" w:rsidTr="00084C0B">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Ж-1</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jc w:val="both"/>
              <w:rPr>
                <w:rFonts w:eastAsia="Times New Roman" w:cs="Times New Roman"/>
                <w:szCs w:val="24"/>
                <w:lang w:eastAsia="zh-CN"/>
              </w:rPr>
            </w:pPr>
            <w:r w:rsidRPr="000F5FFB">
              <w:rPr>
                <w:rFonts w:eastAsia="SimSun" w:cs="Times New Roman"/>
                <w:szCs w:val="24"/>
                <w:lang w:eastAsia="zh-CN"/>
              </w:rPr>
              <w:t>Зона индивидуальной жилой застройки</w:t>
            </w:r>
          </w:p>
        </w:tc>
      </w:tr>
      <w:tr w:rsidR="00EC60F3" w:rsidRPr="000F5FFB" w:rsidTr="00084C0B">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Ж-МЗ</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jc w:val="both"/>
              <w:rPr>
                <w:rFonts w:eastAsia="SimSun" w:cs="Times New Roman"/>
                <w:szCs w:val="24"/>
                <w:lang w:eastAsia="zh-CN"/>
              </w:rPr>
            </w:pPr>
            <w:r w:rsidRPr="000F5FFB">
              <w:rPr>
                <w:rFonts w:eastAsia="SimSun" w:cs="Times New Roman"/>
                <w:szCs w:val="24"/>
                <w:lang w:eastAsia="zh-CN"/>
              </w:rPr>
              <w:t xml:space="preserve">Зона </w:t>
            </w:r>
            <w:r w:rsidRPr="000F5FFB">
              <w:rPr>
                <w:rFonts w:eastAsia="SimSun" w:cs="Times New Roman"/>
                <w:bCs/>
                <w:szCs w:val="24"/>
                <w:lang w:eastAsia="zh-CN"/>
              </w:rPr>
              <w:t>малоэтажной жилой застройки повышенной плотности</w:t>
            </w:r>
          </w:p>
        </w:tc>
      </w:tr>
      <w:tr w:rsidR="00EC60F3" w:rsidRPr="000F5FFB" w:rsidTr="00084C0B">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widowControl w:val="0"/>
              <w:snapToGrid w:val="0"/>
              <w:spacing w:after="0" w:line="240" w:lineRule="auto"/>
              <w:ind w:firstLine="709"/>
              <w:jc w:val="both"/>
              <w:rPr>
                <w:rFonts w:eastAsia="Times New Roman" w:cs="Times New Roman"/>
                <w:szCs w:val="24"/>
                <w:lang w:eastAsia="zh-CN"/>
              </w:rPr>
            </w:pPr>
          </w:p>
        </w:tc>
      </w:tr>
      <w:tr w:rsidR="00EC60F3" w:rsidRPr="000F5FFB" w:rsidTr="00084C0B">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SimSu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widowControl w:val="0"/>
              <w:snapToGrid w:val="0"/>
              <w:spacing w:after="0" w:line="240" w:lineRule="auto"/>
              <w:jc w:val="both"/>
              <w:rPr>
                <w:rFonts w:eastAsia="SimSun" w:cs="Times New Roman"/>
                <w:szCs w:val="24"/>
                <w:lang w:eastAsia="zh-CN"/>
              </w:rPr>
            </w:pPr>
            <w:r w:rsidRPr="000F5FFB">
              <w:rPr>
                <w:rFonts w:eastAsia="SimSun" w:cs="Times New Roman"/>
                <w:caps/>
                <w:szCs w:val="24"/>
                <w:lang w:eastAsia="zh-CN"/>
              </w:rPr>
              <w:t xml:space="preserve">           ОБЩЕСТВЕННО- ДЕЛОВЫЕ ЗОНЫ:</w:t>
            </w:r>
          </w:p>
        </w:tc>
      </w:tr>
      <w:tr w:rsidR="00EC60F3" w:rsidRPr="000F5FFB" w:rsidTr="00084C0B">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ОД-1</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widowControl w:val="0"/>
              <w:snapToGrid w:val="0"/>
              <w:spacing w:after="0" w:line="240" w:lineRule="auto"/>
              <w:jc w:val="both"/>
              <w:rPr>
                <w:rFonts w:eastAsia="SimSun" w:cs="Times New Roman"/>
                <w:szCs w:val="24"/>
                <w:lang w:eastAsia="zh-CN"/>
              </w:rPr>
            </w:pPr>
            <w:r w:rsidRPr="000F5FFB">
              <w:rPr>
                <w:rFonts w:eastAsia="SimSun" w:cs="Times New Roman"/>
                <w:szCs w:val="24"/>
                <w:lang w:eastAsia="zh-CN"/>
              </w:rPr>
              <w:t>Зона делового, общественного и коммерческого назначения</w:t>
            </w:r>
          </w:p>
        </w:tc>
      </w:tr>
      <w:tr w:rsidR="00EC60F3" w:rsidRPr="000F5FFB" w:rsidTr="00084C0B">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ОД-2</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widowControl w:val="0"/>
              <w:snapToGrid w:val="0"/>
              <w:spacing w:after="0" w:line="240" w:lineRule="auto"/>
              <w:jc w:val="both"/>
              <w:rPr>
                <w:rFonts w:eastAsia="SimSun" w:cs="Times New Roman"/>
                <w:szCs w:val="24"/>
                <w:lang w:eastAsia="zh-CN"/>
              </w:rPr>
            </w:pPr>
            <w:r w:rsidRPr="000F5FFB">
              <w:rPr>
                <w:rFonts w:eastAsia="SimSun" w:cs="Times New Roman"/>
                <w:szCs w:val="24"/>
                <w:lang w:eastAsia="zh-CN"/>
              </w:rPr>
              <w:t xml:space="preserve">Зона высших, средних учебных заведений, детских дошкольных </w:t>
            </w:r>
          </w:p>
          <w:p w:rsidR="00EC60F3" w:rsidRPr="000F5FFB" w:rsidRDefault="00EC60F3" w:rsidP="00084C0B">
            <w:pPr>
              <w:widowControl w:val="0"/>
              <w:snapToGrid w:val="0"/>
              <w:spacing w:after="0" w:line="240" w:lineRule="auto"/>
              <w:jc w:val="both"/>
              <w:rPr>
                <w:rFonts w:eastAsia="SimSun" w:cs="Times New Roman"/>
                <w:szCs w:val="24"/>
                <w:lang w:eastAsia="zh-CN"/>
              </w:rPr>
            </w:pPr>
            <w:r w:rsidRPr="000F5FFB">
              <w:rPr>
                <w:rFonts w:eastAsia="SimSun" w:cs="Times New Roman"/>
                <w:szCs w:val="24"/>
                <w:lang w:eastAsia="zh-CN"/>
              </w:rPr>
              <w:t>учреждений</w:t>
            </w:r>
          </w:p>
        </w:tc>
      </w:tr>
      <w:tr w:rsidR="00EC60F3" w:rsidRPr="000F5FFB" w:rsidTr="00084C0B">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ОД-3</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widowControl w:val="0"/>
              <w:snapToGrid w:val="0"/>
              <w:spacing w:after="0" w:line="240" w:lineRule="auto"/>
              <w:jc w:val="both"/>
              <w:rPr>
                <w:rFonts w:eastAsia="SimSun" w:cs="Times New Roman"/>
                <w:szCs w:val="24"/>
                <w:lang w:eastAsia="zh-CN"/>
              </w:rPr>
            </w:pPr>
            <w:r w:rsidRPr="000F5FFB">
              <w:rPr>
                <w:rFonts w:eastAsia="SimSun" w:cs="Times New Roman"/>
                <w:szCs w:val="24"/>
                <w:lang w:eastAsia="zh-CN"/>
              </w:rPr>
              <w:t>Зона учреждений здравоохранения</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ОД-</w:t>
            </w:r>
            <w:r>
              <w:rPr>
                <w:rFonts w:eastAsia="Times New Roman" w:cs="Times New Roman"/>
                <w:szCs w:val="24"/>
                <w:lang w:eastAsia="zh-CN"/>
              </w:rPr>
              <w:t>4</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widowControl w:val="0"/>
              <w:snapToGrid w:val="0"/>
              <w:spacing w:after="0" w:line="240" w:lineRule="auto"/>
              <w:jc w:val="both"/>
              <w:rPr>
                <w:rFonts w:eastAsia="Times New Roman" w:cs="Times New Roman"/>
                <w:szCs w:val="24"/>
                <w:lang w:eastAsia="zh-CN"/>
              </w:rPr>
            </w:pPr>
            <w:r w:rsidRPr="000F5FFB">
              <w:rPr>
                <w:rFonts w:eastAsia="SimSun" w:cs="Times New Roman"/>
                <w:szCs w:val="24"/>
                <w:lang w:eastAsia="zh-CN"/>
              </w:rPr>
              <w:t>Зона объектов религиозного назначения</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widowControl w:val="0"/>
              <w:snapToGrid w:val="0"/>
              <w:spacing w:after="0" w:line="240" w:lineRule="auto"/>
              <w:ind w:firstLine="709"/>
              <w:jc w:val="both"/>
              <w:rPr>
                <w:rFonts w:eastAsia="SimSun" w:cs="Times New Roman"/>
                <w:szCs w:val="24"/>
                <w:lang w:eastAsia="zh-CN"/>
              </w:rPr>
            </w:pP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rPr>
                <w:rFonts w:cs="Times New Roman"/>
                <w:szCs w:val="24"/>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ind w:firstLine="709"/>
              <w:jc w:val="both"/>
              <w:rPr>
                <w:rFonts w:eastAsia="SimSun" w:cs="Times New Roman"/>
                <w:bCs/>
                <w:caps/>
                <w:szCs w:val="24"/>
                <w:lang w:eastAsia="zh-CN"/>
              </w:rPr>
            </w:pPr>
            <w:r w:rsidRPr="000F5FFB">
              <w:rPr>
                <w:rFonts w:eastAsia="SimSun" w:cs="Times New Roman"/>
                <w:bCs/>
                <w:caps/>
                <w:szCs w:val="24"/>
                <w:lang w:eastAsia="zh-CN"/>
              </w:rPr>
              <w:t xml:space="preserve">Зоны инженерной и транспортной </w:t>
            </w:r>
          </w:p>
          <w:p w:rsidR="00EC60F3" w:rsidRPr="000F5FFB" w:rsidRDefault="00EC60F3" w:rsidP="00084C0B">
            <w:pPr>
              <w:spacing w:after="0" w:line="240" w:lineRule="auto"/>
              <w:rPr>
                <w:rFonts w:cs="Times New Roman"/>
                <w:szCs w:val="24"/>
              </w:rPr>
            </w:pPr>
            <w:r w:rsidRPr="000F5FFB">
              <w:rPr>
                <w:rFonts w:eastAsia="SimSun" w:cs="Times New Roman"/>
                <w:bCs/>
                <w:caps/>
                <w:szCs w:val="24"/>
                <w:lang w:eastAsia="zh-CN"/>
              </w:rPr>
              <w:t xml:space="preserve">            инфраструктур:</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bCs/>
                <w:szCs w:val="24"/>
                <w:lang w:eastAsia="zh-CN"/>
              </w:rPr>
              <w:t>ИТ-1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widowControl w:val="0"/>
              <w:snapToGrid w:val="0"/>
              <w:spacing w:after="0" w:line="240" w:lineRule="auto"/>
              <w:jc w:val="both"/>
              <w:rPr>
                <w:rFonts w:eastAsia="Times New Roman" w:cs="Times New Roman"/>
                <w:szCs w:val="24"/>
                <w:lang w:eastAsia="zh-CN"/>
              </w:rPr>
            </w:pPr>
            <w:r w:rsidRPr="000F5FFB">
              <w:rPr>
                <w:rFonts w:eastAsia="SimSun" w:cs="Times New Roman"/>
                <w:bCs/>
                <w:szCs w:val="24"/>
                <w:lang w:eastAsia="zh-CN"/>
              </w:rPr>
              <w:t>Зона инженерной инфраструктуры</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ИТ-2</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widowControl w:val="0"/>
              <w:snapToGrid w:val="0"/>
              <w:spacing w:after="0" w:line="240" w:lineRule="auto"/>
              <w:jc w:val="both"/>
              <w:rPr>
                <w:rFonts w:eastAsia="Times New Roman" w:cs="Times New Roman"/>
                <w:szCs w:val="24"/>
                <w:lang w:eastAsia="zh-CN"/>
              </w:rPr>
            </w:pPr>
            <w:r w:rsidRPr="000F5FFB">
              <w:rPr>
                <w:rFonts w:eastAsia="SimSun" w:cs="Times New Roman"/>
                <w:bCs/>
                <w:szCs w:val="24"/>
                <w:lang w:eastAsia="zh-CN"/>
              </w:rPr>
              <w:t>Зона транспортной инфраструктуры.</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ind w:firstLine="709"/>
              <w:jc w:val="both"/>
              <w:rPr>
                <w:rFonts w:eastAsia="SimSun" w:cs="Times New Roman"/>
                <w:bCs/>
                <w:caps/>
                <w:szCs w:val="24"/>
                <w:lang w:eastAsia="zh-CN"/>
              </w:rPr>
            </w:pP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ind w:firstLine="709"/>
              <w:jc w:val="both"/>
              <w:rPr>
                <w:rFonts w:eastAsia="SimSun" w:cs="Times New Roman"/>
                <w:bCs/>
                <w:caps/>
                <w:szCs w:val="24"/>
                <w:lang w:eastAsia="zh-CN"/>
              </w:rPr>
            </w:pPr>
            <w:r w:rsidRPr="000F5FFB">
              <w:rPr>
                <w:rFonts w:eastAsia="SimSun" w:cs="Times New Roman"/>
                <w:bCs/>
                <w:caps/>
                <w:szCs w:val="24"/>
                <w:lang w:eastAsia="zh-CN"/>
              </w:rPr>
              <w:t>Производственные зоны:</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bCs/>
                <w:szCs w:val="24"/>
                <w:lang w:eastAsia="zh-CN"/>
              </w:rPr>
              <w:t>П-3</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jc w:val="both"/>
              <w:rPr>
                <w:rFonts w:eastAsia="SimSun" w:cs="Times New Roman"/>
                <w:szCs w:val="24"/>
                <w:lang w:eastAsia="zh-CN"/>
              </w:rPr>
            </w:pPr>
            <w:r w:rsidRPr="000F5FFB">
              <w:rPr>
                <w:rFonts w:eastAsia="SimSun" w:cs="Times New Roman"/>
                <w:bCs/>
                <w:szCs w:val="24"/>
                <w:lang w:eastAsia="zh-CN"/>
              </w:rPr>
              <w:t xml:space="preserve">Зона предприятий, производств и объектов </w:t>
            </w:r>
            <w:r w:rsidRPr="000F5FFB">
              <w:rPr>
                <w:rFonts w:eastAsia="SimSun" w:cs="Times New Roman"/>
                <w:bCs/>
                <w:szCs w:val="24"/>
                <w:lang w:val="en-US" w:eastAsia="zh-CN"/>
              </w:rPr>
              <w:t>III</w:t>
            </w:r>
            <w:r w:rsidRPr="000F5FFB">
              <w:rPr>
                <w:rFonts w:eastAsia="SimSun" w:cs="Times New Roman"/>
                <w:bCs/>
                <w:szCs w:val="24"/>
                <w:lang w:eastAsia="zh-CN"/>
              </w:rPr>
              <w:t xml:space="preserve">- </w:t>
            </w:r>
            <w:r w:rsidRPr="000F5FFB">
              <w:rPr>
                <w:rFonts w:eastAsia="SimSun" w:cs="Times New Roman"/>
                <w:bCs/>
                <w:szCs w:val="24"/>
                <w:lang w:val="en-US" w:eastAsia="zh-CN"/>
              </w:rPr>
              <w:t>I</w:t>
            </w:r>
            <w:r w:rsidRPr="000F5FFB">
              <w:rPr>
                <w:rFonts w:eastAsia="SimSun" w:cs="Times New Roman"/>
                <w:szCs w:val="24"/>
                <w:lang w:val="en-US" w:eastAsia="zh-CN"/>
              </w:rPr>
              <w:t>V</w:t>
            </w:r>
            <w:r w:rsidRPr="000F5FFB">
              <w:rPr>
                <w:rFonts w:eastAsia="SimSun" w:cs="Times New Roman"/>
                <w:bCs/>
                <w:szCs w:val="24"/>
                <w:lang w:eastAsia="zh-CN"/>
              </w:rPr>
              <w:t xml:space="preserve"> класса опасности</w:t>
            </w:r>
            <w:r w:rsidRPr="000F5FFB">
              <w:rPr>
                <w:rFonts w:eastAsia="SimSun" w:cs="Times New Roman"/>
                <w:szCs w:val="24"/>
                <w:lang w:eastAsia="zh-CN"/>
              </w:rPr>
              <w:t xml:space="preserve">              СЗЗ - 300 м, 100м</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bCs/>
                <w:szCs w:val="24"/>
                <w:lang w:eastAsia="zh-CN"/>
              </w:rPr>
              <w:t>П-5</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jc w:val="both"/>
              <w:rPr>
                <w:rFonts w:eastAsia="SimSun" w:cs="Times New Roman"/>
                <w:szCs w:val="24"/>
                <w:lang w:eastAsia="zh-CN"/>
              </w:rPr>
            </w:pPr>
            <w:r w:rsidRPr="000F5FFB">
              <w:rPr>
                <w:rFonts w:eastAsia="SimSun" w:cs="Times New Roman"/>
                <w:bCs/>
                <w:szCs w:val="24"/>
                <w:lang w:eastAsia="zh-CN"/>
              </w:rPr>
              <w:t xml:space="preserve">Зона предприятий, производств и объектов </w:t>
            </w:r>
            <w:r w:rsidRPr="000F5FFB">
              <w:rPr>
                <w:rFonts w:eastAsia="SimSun" w:cs="Times New Roman"/>
                <w:szCs w:val="24"/>
                <w:lang w:val="en-US" w:eastAsia="zh-CN"/>
              </w:rPr>
              <w:t>V</w:t>
            </w:r>
            <w:r w:rsidRPr="000F5FFB">
              <w:rPr>
                <w:rFonts w:eastAsia="SimSun" w:cs="Times New Roman"/>
                <w:szCs w:val="24"/>
                <w:lang w:eastAsia="zh-CN"/>
              </w:rPr>
              <w:t xml:space="preserve"> класса </w:t>
            </w:r>
            <w:r w:rsidRPr="000F5FFB">
              <w:rPr>
                <w:rFonts w:eastAsia="SimSun" w:cs="Times New Roman"/>
                <w:bCs/>
                <w:szCs w:val="24"/>
                <w:lang w:eastAsia="zh-CN"/>
              </w:rPr>
              <w:t>опасности</w:t>
            </w:r>
            <w:r w:rsidRPr="000F5FFB">
              <w:rPr>
                <w:rFonts w:eastAsia="SimSun" w:cs="Times New Roman"/>
                <w:szCs w:val="24"/>
                <w:lang w:eastAsia="zh-CN"/>
              </w:rPr>
              <w:t xml:space="preserve"> СЗЗ-50 м</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КС</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jc w:val="both"/>
              <w:rPr>
                <w:rFonts w:eastAsia="Times New Roman" w:cs="Times New Roman"/>
                <w:szCs w:val="24"/>
                <w:lang w:eastAsia="zh-CN"/>
              </w:rPr>
            </w:pPr>
            <w:r w:rsidRPr="000F5FFB">
              <w:rPr>
                <w:rFonts w:eastAsia="Times New Roman" w:cs="Times New Roman"/>
                <w:szCs w:val="24"/>
                <w:lang w:eastAsia="zh-CN"/>
              </w:rPr>
              <w:t>Коммунально-складская зона</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ind w:firstLine="709"/>
              <w:jc w:val="both"/>
              <w:rPr>
                <w:rFonts w:eastAsia="Times New Roman" w:cs="Times New Roman"/>
                <w:szCs w:val="24"/>
                <w:lang w:eastAsia="zh-CN"/>
              </w:rPr>
            </w:pP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ind w:firstLine="709"/>
              <w:jc w:val="both"/>
              <w:rPr>
                <w:rFonts w:eastAsia="Times New Roman" w:cs="Times New Roman"/>
                <w:szCs w:val="24"/>
                <w:lang w:eastAsia="zh-CN"/>
              </w:rPr>
            </w:pPr>
            <w:r w:rsidRPr="000F5FFB">
              <w:rPr>
                <w:rFonts w:eastAsia="SimSun" w:cs="Times New Roman"/>
                <w:bCs/>
                <w:caps/>
                <w:szCs w:val="24"/>
                <w:lang w:eastAsia="zh-CN"/>
              </w:rPr>
              <w:t>Зоны сельскохозяйственного использования:</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СХ-1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Times New Roman" w:cs="Times New Roman"/>
                <w:szCs w:val="24"/>
                <w:lang w:eastAsia="zh-CN"/>
              </w:rPr>
            </w:pPr>
            <w:r w:rsidRPr="000F5FFB">
              <w:rPr>
                <w:rFonts w:eastAsia="SimSun" w:cs="Times New Roman"/>
                <w:szCs w:val="24"/>
                <w:lang w:eastAsia="zh-CN"/>
              </w:rPr>
              <w:t xml:space="preserve">Зона сельскохозяйственных угодий </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СХ-2</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Times New Roman" w:cs="Times New Roman"/>
                <w:szCs w:val="24"/>
                <w:lang w:eastAsia="zh-CN"/>
              </w:rPr>
            </w:pPr>
            <w:r w:rsidRPr="000F5FFB">
              <w:rPr>
                <w:rFonts w:eastAsia="SimSun" w:cs="Times New Roman"/>
                <w:szCs w:val="24"/>
                <w:lang w:eastAsia="zh-CN"/>
              </w:rPr>
              <w:t>Зона сельскохозяйственных предприятий</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SimSun" w:cs="Times New Roman"/>
                <w:szCs w:val="24"/>
                <w:lang w:eastAsia="zh-CN"/>
              </w:rPr>
            </w:pPr>
            <w:r w:rsidRPr="000F5FFB">
              <w:rPr>
                <w:rFonts w:eastAsia="SimSun" w:cs="Times New Roman"/>
                <w:szCs w:val="24"/>
                <w:lang w:eastAsia="zh-CN"/>
              </w:rPr>
              <w:t>СХ-3</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SimSun" w:cs="Times New Roman"/>
                <w:szCs w:val="24"/>
                <w:lang w:eastAsia="zh-CN"/>
              </w:rPr>
            </w:pPr>
            <w:r w:rsidRPr="000F5FFB">
              <w:rPr>
                <w:rFonts w:eastAsia="SimSun" w:cs="Times New Roman"/>
                <w:szCs w:val="24"/>
                <w:lang w:eastAsia="zh-CN"/>
              </w:rPr>
              <w:t>Иные зоны сельскохозяйственного назначения</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СХ-4</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Times New Roman" w:cs="Times New Roman"/>
                <w:szCs w:val="24"/>
                <w:lang w:eastAsia="zh-CN"/>
              </w:rPr>
            </w:pPr>
            <w:r w:rsidRPr="000F5FFB">
              <w:rPr>
                <w:rFonts w:eastAsia="Times New Roman" w:cs="Times New Roman"/>
                <w:szCs w:val="24"/>
                <w:lang w:eastAsia="zh-CN"/>
              </w:rPr>
              <w:t>Зона аквакультуры</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ind w:firstLine="709"/>
              <w:jc w:val="both"/>
              <w:rPr>
                <w:rFonts w:eastAsia="SimSun" w:cs="Times New Roman"/>
                <w:bCs/>
                <w:caps/>
                <w:szCs w:val="24"/>
                <w:lang w:eastAsia="zh-CN"/>
              </w:rPr>
            </w:pP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SimSun" w:cs="Times New Roman"/>
                <w:bCs/>
                <w:szCs w:val="24"/>
                <w:lang w:eastAsia="zh-CN"/>
              </w:rPr>
            </w:pPr>
            <w:r w:rsidRPr="000F5FFB">
              <w:rPr>
                <w:rFonts w:eastAsia="SimSun" w:cs="Times New Roman"/>
                <w:bCs/>
                <w:caps/>
                <w:szCs w:val="24"/>
                <w:lang w:eastAsia="zh-CN"/>
              </w:rPr>
              <w:t xml:space="preserve">             Зоны рекреационного назначения:</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Р</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SimSun" w:cs="Times New Roman"/>
                <w:bCs/>
                <w:caps/>
                <w:szCs w:val="24"/>
                <w:lang w:eastAsia="zh-CN"/>
              </w:rPr>
            </w:pPr>
            <w:r w:rsidRPr="000F5FFB">
              <w:rPr>
                <w:rFonts w:eastAsia="SimSun" w:cs="Times New Roman"/>
                <w:bCs/>
                <w:szCs w:val="24"/>
                <w:lang w:eastAsia="zh-CN"/>
              </w:rPr>
              <w:t>Зона рекреационного назначения</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rPr>
                <w:rFonts w:eastAsia="Times New Roman" w:cs="Times New Roman"/>
                <w:szCs w:val="24"/>
                <w:lang w:eastAsia="zh-CN"/>
              </w:rPr>
            </w:pPr>
            <w:r w:rsidRPr="000F5FFB">
              <w:rPr>
                <w:rFonts w:cs="Times New Roman"/>
                <w:szCs w:val="24"/>
              </w:rPr>
              <w:t xml:space="preserve">         Р-О</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SimSun" w:cs="Times New Roman"/>
                <w:bCs/>
                <w:caps/>
                <w:szCs w:val="24"/>
                <w:lang w:eastAsia="zh-CN"/>
              </w:rPr>
            </w:pPr>
            <w:r w:rsidRPr="000F5FFB">
              <w:rPr>
                <w:rFonts w:eastAsia="SimSun" w:cs="Times New Roman"/>
                <w:bCs/>
                <w:szCs w:val="24"/>
                <w:lang w:eastAsia="zh-CN"/>
              </w:rPr>
              <w:t>Зона отдыха</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rPr>
                <w:rFonts w:cs="Times New Roman"/>
                <w:szCs w:val="24"/>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SimSun" w:cs="Times New Roman"/>
                <w:bCs/>
                <w:szCs w:val="24"/>
                <w:lang w:eastAsia="zh-CN"/>
              </w:rPr>
            </w:pP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rPr>
                <w:rFonts w:cs="Times New Roman"/>
                <w:szCs w:val="24"/>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SimSun" w:cs="Times New Roman"/>
                <w:bCs/>
                <w:szCs w:val="24"/>
                <w:lang w:eastAsia="zh-CN"/>
              </w:rPr>
            </w:pPr>
            <w:r w:rsidRPr="000F5FFB">
              <w:rPr>
                <w:rFonts w:eastAsia="SimSun" w:cs="Times New Roman"/>
                <w:bCs/>
                <w:caps/>
                <w:szCs w:val="24"/>
                <w:lang w:eastAsia="zh-CN"/>
              </w:rPr>
              <w:t xml:space="preserve">             иные виды территориальных зон:</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cs="Times New Roman"/>
                <w:szCs w:val="24"/>
              </w:rPr>
            </w:pPr>
            <w:r w:rsidRPr="000F5FFB">
              <w:rPr>
                <w:rFonts w:eastAsia="SimSun" w:cs="Times New Roman"/>
                <w:szCs w:val="24"/>
                <w:lang w:eastAsia="zh-CN"/>
              </w:rPr>
              <w:t>Ж-1Р</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jc w:val="both"/>
              <w:rPr>
                <w:rFonts w:eastAsia="SimSun" w:cs="Times New Roman"/>
                <w:bCs/>
                <w:caps/>
                <w:szCs w:val="24"/>
                <w:lang w:eastAsia="zh-CN"/>
              </w:rPr>
            </w:pPr>
            <w:r>
              <w:rPr>
                <w:color w:val="000000"/>
              </w:rPr>
              <w:t>З</w:t>
            </w:r>
            <w:r w:rsidRPr="00700D0B">
              <w:rPr>
                <w:color w:val="000000"/>
              </w:rPr>
              <w:t>она развития застройки индивидуальными жилыми домами, с возможностью сельскохозяйственного использования</w:t>
            </w:r>
            <w:r w:rsidR="00817375">
              <w:rPr>
                <w:color w:val="000000"/>
              </w:rPr>
              <w:t xml:space="preserve"> земельных участков.</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Pr>
                <w:rFonts w:eastAsia="Times New Roman" w:cs="Times New Roman"/>
                <w:szCs w:val="24"/>
                <w:lang w:eastAsia="zh-CN"/>
              </w:rPr>
              <w:t>ОД</w:t>
            </w:r>
            <w:r w:rsidRPr="000F5FFB">
              <w:rPr>
                <w:rFonts w:eastAsia="Times New Roman" w:cs="Times New Roman"/>
                <w:szCs w:val="24"/>
                <w:lang w:eastAsia="zh-CN"/>
              </w:rPr>
              <w:t>-</w:t>
            </w:r>
            <w:r>
              <w:rPr>
                <w:rFonts w:eastAsia="Times New Roman" w:cs="Times New Roman"/>
                <w:szCs w:val="24"/>
                <w:lang w:eastAsia="zh-CN"/>
              </w:rPr>
              <w:t>С</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SimSun" w:cs="Times New Roman"/>
                <w:bCs/>
                <w:szCs w:val="24"/>
                <w:lang w:eastAsia="zh-CN"/>
              </w:rPr>
            </w:pPr>
            <w:r w:rsidRPr="000F5FFB">
              <w:rPr>
                <w:rFonts w:eastAsia="Times New Roman" w:cs="Times New Roman"/>
                <w:szCs w:val="24"/>
                <w:lang w:eastAsia="zh-CN"/>
              </w:rPr>
              <w:t>Зона спортивных и спортивно-зрелещных сооружений</w:t>
            </w:r>
          </w:p>
        </w:tc>
      </w:tr>
      <w:tr w:rsidR="00891806"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891806" w:rsidRPr="000F5FFB" w:rsidRDefault="00891806" w:rsidP="00084C0B">
            <w:pPr>
              <w:widowControl w:val="0"/>
              <w:snapToGrid w:val="0"/>
              <w:spacing w:after="0" w:line="240" w:lineRule="auto"/>
              <w:jc w:val="center"/>
              <w:rPr>
                <w:rFonts w:eastAsia="SimSun" w:cs="Times New Roman"/>
                <w:bCs/>
                <w:szCs w:val="24"/>
                <w:lang w:eastAsia="zh-CN"/>
              </w:rPr>
            </w:pPr>
            <w:r>
              <w:rPr>
                <w:rFonts w:eastAsia="SimSun" w:cs="Times New Roman"/>
                <w:szCs w:val="24"/>
                <w:lang w:eastAsia="zh-CN"/>
              </w:rPr>
              <w:lastRenderedPageBreak/>
              <w:t>ОД-Р</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806" w:rsidRPr="000F5FFB" w:rsidRDefault="00891806" w:rsidP="00084C0B">
            <w:pPr>
              <w:snapToGrid w:val="0"/>
              <w:spacing w:after="0" w:line="240" w:lineRule="auto"/>
              <w:jc w:val="both"/>
              <w:rPr>
                <w:rFonts w:eastAsia="SimSun" w:cs="Times New Roman"/>
                <w:bCs/>
                <w:szCs w:val="24"/>
                <w:lang w:eastAsia="zh-CN"/>
              </w:rPr>
            </w:pPr>
            <w:r>
              <w:rPr>
                <w:rFonts w:eastAsia="SimSun" w:cs="Times New Roman"/>
                <w:bCs/>
                <w:szCs w:val="24"/>
                <w:lang w:eastAsia="zh-CN"/>
              </w:rPr>
              <w:t>Зона развития общественно-деловой</w:t>
            </w:r>
            <w:r w:rsidR="00817375">
              <w:rPr>
                <w:rFonts w:eastAsia="SimSun" w:cs="Times New Roman"/>
                <w:bCs/>
                <w:szCs w:val="24"/>
                <w:lang w:eastAsia="zh-CN"/>
              </w:rPr>
              <w:t xml:space="preserve"> застрой</w:t>
            </w:r>
            <w:r>
              <w:rPr>
                <w:rFonts w:eastAsia="SimSun" w:cs="Times New Roman"/>
                <w:bCs/>
                <w:szCs w:val="24"/>
                <w:lang w:eastAsia="zh-CN"/>
              </w:rPr>
              <w:t>ки</w:t>
            </w:r>
            <w:r w:rsidR="00817375">
              <w:rPr>
                <w:rFonts w:eastAsia="SimSun" w:cs="Times New Roman"/>
                <w:bCs/>
                <w:szCs w:val="24"/>
                <w:lang w:eastAsia="zh-CN"/>
              </w:rPr>
              <w:t xml:space="preserve">, с </w:t>
            </w:r>
            <w:r w:rsidR="00817375" w:rsidRPr="00700D0B">
              <w:rPr>
                <w:color w:val="000000"/>
              </w:rPr>
              <w:t>возможностью сельскохозяйственного использования земельных участков</w:t>
            </w:r>
            <w:r w:rsidR="00817375">
              <w:rPr>
                <w:color w:val="000000"/>
              </w:rPr>
              <w:t>.</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cs="Times New Roman"/>
                <w:szCs w:val="24"/>
              </w:rPr>
            </w:pPr>
            <w:r w:rsidRPr="000F5FFB">
              <w:rPr>
                <w:rFonts w:eastAsia="SimSun" w:cs="Times New Roman"/>
                <w:bCs/>
                <w:szCs w:val="24"/>
                <w:lang w:eastAsia="zh-CN"/>
              </w:rPr>
              <w:t>П-</w:t>
            </w:r>
            <w:r>
              <w:rPr>
                <w:rFonts w:eastAsia="SimSun" w:cs="Times New Roman"/>
                <w:bCs/>
                <w:szCs w:val="24"/>
                <w:lang w:eastAsia="zh-CN"/>
              </w:rPr>
              <w:t>1</w:t>
            </w:r>
            <w:r w:rsidRPr="000F5FFB">
              <w:rPr>
                <w:rFonts w:eastAsia="SimSun" w:cs="Times New Roman"/>
                <w:bCs/>
                <w:szCs w:val="24"/>
                <w:lang w:eastAsia="zh-CN"/>
              </w:rPr>
              <w:t>Р</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jc w:val="both"/>
              <w:rPr>
                <w:rFonts w:eastAsia="SimSun" w:cs="Times New Roman"/>
                <w:bCs/>
                <w:szCs w:val="24"/>
                <w:lang w:eastAsia="zh-CN"/>
              </w:rPr>
            </w:pPr>
            <w:r w:rsidRPr="000F5FFB">
              <w:rPr>
                <w:rFonts w:eastAsia="SimSun" w:cs="Times New Roman"/>
                <w:bCs/>
                <w:szCs w:val="24"/>
                <w:lang w:eastAsia="zh-CN"/>
              </w:rPr>
              <w:t>Зона развития промышленных и агропромышленных объектов и</w:t>
            </w:r>
          </w:p>
          <w:p w:rsidR="00EC60F3" w:rsidRPr="000F5FFB" w:rsidRDefault="00084C0B" w:rsidP="00084C0B">
            <w:pPr>
              <w:snapToGrid w:val="0"/>
              <w:spacing w:after="0" w:line="240" w:lineRule="auto"/>
              <w:jc w:val="both"/>
              <w:rPr>
                <w:rFonts w:eastAsia="SimSun" w:cs="Times New Roman"/>
                <w:bCs/>
                <w:caps/>
                <w:szCs w:val="24"/>
                <w:lang w:eastAsia="zh-CN"/>
              </w:rPr>
            </w:pPr>
            <w:r>
              <w:rPr>
                <w:rFonts w:eastAsia="SimSun" w:cs="Times New Roman"/>
                <w:bCs/>
                <w:szCs w:val="24"/>
                <w:lang w:eastAsia="zh-CN"/>
              </w:rPr>
              <w:t>п</w:t>
            </w:r>
            <w:r w:rsidR="00EC60F3" w:rsidRPr="000F5FFB">
              <w:rPr>
                <w:rFonts w:eastAsia="SimSun" w:cs="Times New Roman"/>
                <w:bCs/>
                <w:szCs w:val="24"/>
                <w:lang w:eastAsia="zh-CN"/>
              </w:rPr>
              <w:t>роизводств</w:t>
            </w:r>
            <w:r w:rsidR="00EC60F3">
              <w:rPr>
                <w:rFonts w:eastAsia="SimSun" w:cs="Times New Roman"/>
                <w:bCs/>
                <w:szCs w:val="24"/>
                <w:lang w:eastAsia="zh-CN"/>
              </w:rPr>
              <w:t xml:space="preserve">, с </w:t>
            </w:r>
            <w:r w:rsidR="00EC60F3" w:rsidRPr="00700D0B">
              <w:rPr>
                <w:color w:val="000000"/>
              </w:rPr>
              <w:t>возможностью сельскохозяйственного использования земельных участков</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cs="Times New Roman"/>
                <w:szCs w:val="24"/>
              </w:rPr>
            </w:pPr>
            <w:r>
              <w:rPr>
                <w:rFonts w:eastAsia="SimSun" w:cs="Times New Roman"/>
                <w:bCs/>
                <w:szCs w:val="24"/>
                <w:lang w:eastAsia="zh-CN"/>
              </w:rPr>
              <w:t>П-2Р</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jc w:val="both"/>
              <w:rPr>
                <w:rFonts w:eastAsia="SimSun" w:cs="Times New Roman"/>
                <w:bCs/>
                <w:caps/>
                <w:szCs w:val="24"/>
                <w:lang w:eastAsia="zh-CN"/>
              </w:rPr>
            </w:pPr>
            <w:r>
              <w:rPr>
                <w:rFonts w:eastAsia="SimSun" w:cs="Times New Roman"/>
                <w:bCs/>
                <w:szCs w:val="24"/>
                <w:lang w:eastAsia="zh-CN"/>
              </w:rPr>
              <w:t>Зона развития объектов добывающей промышленности</w:t>
            </w:r>
            <w:r w:rsidR="00902998">
              <w:rPr>
                <w:rFonts w:eastAsia="SimSun" w:cs="Times New Roman"/>
                <w:bCs/>
                <w:szCs w:val="24"/>
                <w:lang w:eastAsia="zh-CN"/>
              </w:rPr>
              <w:t xml:space="preserve">, </w:t>
            </w:r>
            <w:r w:rsidR="00902998" w:rsidRPr="00700D0B">
              <w:rPr>
                <w:color w:val="000000"/>
              </w:rPr>
              <w:t>с возможностью сельскохозяйственного использования земельных участков</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cs="Times New Roman"/>
                <w:szCs w:val="24"/>
              </w:rPr>
            </w:pPr>
            <w:r>
              <w:rPr>
                <w:rFonts w:cs="Times New Roman"/>
                <w:szCs w:val="24"/>
              </w:rPr>
              <w:t>Р-Р</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SimSun" w:cs="Times New Roman"/>
                <w:bCs/>
                <w:caps/>
                <w:szCs w:val="24"/>
                <w:lang w:eastAsia="zh-CN"/>
              </w:rPr>
            </w:pPr>
            <w:r>
              <w:rPr>
                <w:rFonts w:eastAsia="SimSun" w:cs="Times New Roman"/>
                <w:bCs/>
                <w:szCs w:val="24"/>
                <w:lang w:eastAsia="zh-CN"/>
              </w:rPr>
              <w:t xml:space="preserve">Зона развития территорий рекреационного назначения, </w:t>
            </w:r>
            <w:r w:rsidRPr="00700D0B">
              <w:rPr>
                <w:color w:val="000000"/>
              </w:rPr>
              <w:t>с возможностью сельскохозяйственного использования земельных участков</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bCs/>
                <w:szCs w:val="24"/>
                <w:lang w:eastAsia="zh-CN"/>
              </w:rPr>
              <w:t>ИВ-1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widowControl w:val="0"/>
              <w:snapToGrid w:val="0"/>
              <w:spacing w:after="0" w:line="240" w:lineRule="auto"/>
              <w:jc w:val="both"/>
              <w:rPr>
                <w:rFonts w:eastAsia="Times New Roman" w:cs="Times New Roman"/>
                <w:szCs w:val="24"/>
                <w:lang w:eastAsia="zh-CN"/>
              </w:rPr>
            </w:pPr>
            <w:r w:rsidRPr="000F5FFB">
              <w:rPr>
                <w:rFonts w:eastAsia="SimSun" w:cs="Times New Roman"/>
                <w:bCs/>
                <w:szCs w:val="24"/>
                <w:lang w:eastAsia="zh-CN"/>
              </w:rPr>
              <w:t>Зона озеленения специального назначения</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tcPr>
          <w:p w:rsidR="00EC60F3" w:rsidRPr="000F5FFB" w:rsidRDefault="00EC60F3" w:rsidP="00084C0B">
            <w:pPr>
              <w:spacing w:after="0" w:line="240" w:lineRule="auto"/>
              <w:rPr>
                <w:rFonts w:cs="Times New Roman"/>
                <w:szCs w:val="24"/>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pacing w:after="0" w:line="240" w:lineRule="auto"/>
              <w:rPr>
                <w:rFonts w:cs="Times New Roman"/>
                <w:szCs w:val="24"/>
              </w:rPr>
            </w:pP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tcPr>
          <w:p w:rsidR="00EC60F3" w:rsidRPr="000F5FFB" w:rsidRDefault="00EC60F3" w:rsidP="00084C0B">
            <w:pPr>
              <w:spacing w:after="0" w:line="240" w:lineRule="auto"/>
              <w:rPr>
                <w:rFonts w:cs="Times New Roman"/>
                <w:szCs w:val="24"/>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widowControl w:val="0"/>
              <w:snapToGrid w:val="0"/>
              <w:spacing w:after="0" w:line="240" w:lineRule="auto"/>
              <w:ind w:firstLine="709"/>
              <w:jc w:val="both"/>
              <w:rPr>
                <w:rFonts w:eastAsia="Times New Roman" w:cs="Times New Roman"/>
                <w:szCs w:val="24"/>
                <w:lang w:eastAsia="zh-CN"/>
              </w:rPr>
            </w:pPr>
            <w:r w:rsidRPr="000F5FFB">
              <w:rPr>
                <w:rFonts w:eastAsia="SimSun" w:cs="Times New Roman"/>
                <w:caps/>
                <w:szCs w:val="24"/>
                <w:lang w:eastAsia="zh-CN"/>
              </w:rPr>
              <w:t xml:space="preserve"> З</w:t>
            </w:r>
            <w:r w:rsidRPr="000F5FFB">
              <w:rPr>
                <w:rFonts w:eastAsia="SimSun" w:cs="Times New Roman"/>
                <w:caps/>
                <w:szCs w:val="24"/>
                <w:lang w:eastAsia="ru-RU"/>
              </w:rPr>
              <w:t>он</w:t>
            </w:r>
            <w:r w:rsidRPr="000F5FFB">
              <w:rPr>
                <w:rFonts w:eastAsia="SimSun" w:cs="Times New Roman"/>
                <w:caps/>
                <w:szCs w:val="24"/>
                <w:lang w:eastAsia="zh-CN"/>
              </w:rPr>
              <w:t>ы</w:t>
            </w:r>
            <w:r w:rsidRPr="000F5FFB">
              <w:rPr>
                <w:rFonts w:eastAsia="SimSun" w:cs="Times New Roman"/>
                <w:caps/>
                <w:szCs w:val="24"/>
                <w:lang w:eastAsia="ru-RU"/>
              </w:rPr>
              <w:t xml:space="preserve"> специального назначения</w:t>
            </w:r>
            <w:r w:rsidRPr="000F5FFB">
              <w:rPr>
                <w:rFonts w:eastAsia="SimSun" w:cs="Times New Roman"/>
                <w:caps/>
                <w:szCs w:val="24"/>
                <w:lang w:eastAsia="zh-CN"/>
              </w:rPr>
              <w:t>:</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СН-1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widowControl w:val="0"/>
              <w:snapToGrid w:val="0"/>
              <w:spacing w:after="0" w:line="240" w:lineRule="auto"/>
              <w:jc w:val="both"/>
              <w:rPr>
                <w:rFonts w:eastAsia="Times New Roman" w:cs="Times New Roman"/>
                <w:szCs w:val="24"/>
                <w:lang w:eastAsia="zh-CN"/>
              </w:rPr>
            </w:pPr>
            <w:r w:rsidRPr="000F5FFB">
              <w:rPr>
                <w:rFonts w:eastAsia="SimSun" w:cs="Times New Roman"/>
                <w:szCs w:val="24"/>
                <w:lang w:eastAsia="zh-CN"/>
              </w:rPr>
              <w:t>Зона кладбищ</w:t>
            </w:r>
          </w:p>
        </w:tc>
      </w:tr>
      <w:tr w:rsidR="00EC60F3" w:rsidRPr="000F5FFB" w:rsidTr="00084C0B">
        <w:tc>
          <w:tcPr>
            <w:tcW w:w="1701" w:type="dxa"/>
            <w:tcBorders>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СН-2</w:t>
            </w:r>
          </w:p>
        </w:tc>
        <w:tc>
          <w:tcPr>
            <w:tcW w:w="7675" w:type="dxa"/>
            <w:tcBorders>
              <w:left w:val="single" w:sz="4" w:space="0" w:color="000000"/>
              <w:bottom w:val="single" w:sz="4" w:space="0" w:color="000000"/>
              <w:right w:val="single" w:sz="4" w:space="0" w:color="000000"/>
            </w:tcBorders>
            <w:shd w:val="clear" w:color="auto" w:fill="auto"/>
          </w:tcPr>
          <w:p w:rsidR="00EC60F3" w:rsidRPr="000F5FFB" w:rsidRDefault="00EC60F3" w:rsidP="00084C0B">
            <w:pPr>
              <w:widowControl w:val="0"/>
              <w:snapToGrid w:val="0"/>
              <w:spacing w:after="0" w:line="240" w:lineRule="auto"/>
              <w:rPr>
                <w:rFonts w:eastAsia="SimSun" w:cs="Times New Roman"/>
                <w:bCs/>
                <w:szCs w:val="24"/>
                <w:lang w:eastAsia="zh-CN"/>
              </w:rPr>
            </w:pPr>
            <w:r w:rsidRPr="000F5FFB">
              <w:rPr>
                <w:rFonts w:eastAsia="SimSun" w:cs="Times New Roman"/>
                <w:bCs/>
                <w:szCs w:val="24"/>
                <w:lang w:eastAsia="zh-CN"/>
              </w:rPr>
              <w:t>Зона размещения отходов потребления</w:t>
            </w:r>
          </w:p>
        </w:tc>
      </w:tr>
      <w:tr w:rsidR="00EC60F3" w:rsidRPr="000F5FFB" w:rsidTr="00084C0B">
        <w:tc>
          <w:tcPr>
            <w:tcW w:w="1701" w:type="dxa"/>
            <w:tcBorders>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left w:val="single" w:sz="4" w:space="0" w:color="000000"/>
              <w:bottom w:val="single" w:sz="4" w:space="0" w:color="000000"/>
              <w:right w:val="single" w:sz="4" w:space="0" w:color="000000"/>
            </w:tcBorders>
            <w:shd w:val="clear" w:color="auto" w:fill="auto"/>
          </w:tcPr>
          <w:p w:rsidR="00EC60F3" w:rsidRPr="000F5FFB" w:rsidRDefault="00EC60F3" w:rsidP="00084C0B">
            <w:pPr>
              <w:widowControl w:val="0"/>
              <w:snapToGrid w:val="0"/>
              <w:spacing w:after="0" w:line="240" w:lineRule="auto"/>
              <w:rPr>
                <w:rFonts w:eastAsia="SimSun" w:cs="Times New Roman"/>
                <w:bCs/>
                <w:caps/>
                <w:szCs w:val="24"/>
                <w:lang w:eastAsia="zh-CN"/>
              </w:rPr>
            </w:pPr>
          </w:p>
        </w:tc>
      </w:tr>
    </w:tbl>
    <w:p w:rsidR="00200D24" w:rsidRPr="000F5FFB" w:rsidRDefault="00200D24" w:rsidP="0092178D">
      <w:pPr>
        <w:spacing w:line="240" w:lineRule="auto"/>
        <w:ind w:firstLine="709"/>
        <w:jc w:val="both"/>
      </w:pPr>
    </w:p>
    <w:p w:rsidR="00200D24" w:rsidRPr="000F5FFB" w:rsidRDefault="00200D24" w:rsidP="0092178D">
      <w:pPr>
        <w:spacing w:line="240" w:lineRule="auto"/>
        <w:ind w:firstLine="709"/>
        <w:jc w:val="both"/>
      </w:pPr>
    </w:p>
    <w:p w:rsidR="00200D24" w:rsidRPr="000F5FFB" w:rsidRDefault="00200D24" w:rsidP="0092178D">
      <w:pPr>
        <w:spacing w:line="240" w:lineRule="auto"/>
        <w:ind w:firstLine="709"/>
        <w:jc w:val="both"/>
      </w:pPr>
    </w:p>
    <w:p w:rsidR="00200D24" w:rsidRPr="000F5FFB" w:rsidRDefault="00200D24" w:rsidP="0092178D">
      <w:pPr>
        <w:spacing w:after="0" w:line="240" w:lineRule="auto"/>
        <w:ind w:firstLine="709"/>
        <w:jc w:val="both"/>
        <w:rPr>
          <w:rFonts w:eastAsia="SimSun" w:cs="Times New Roman"/>
          <w:bCs/>
          <w:szCs w:val="24"/>
          <w:lang w:eastAsia="zh-CN"/>
        </w:rPr>
        <w:sectPr w:rsidR="00200D24" w:rsidRPr="000F5FFB" w:rsidSect="0092178D">
          <w:headerReference w:type="default" r:id="rId47"/>
          <w:pgSz w:w="11906" w:h="16838"/>
          <w:pgMar w:top="1134" w:right="567" w:bottom="1134" w:left="1701" w:header="708" w:footer="708" w:gutter="0"/>
          <w:pgNumType w:start="1"/>
          <w:cols w:space="708"/>
          <w:titlePg/>
          <w:docGrid w:linePitch="360"/>
        </w:sectPr>
      </w:pPr>
    </w:p>
    <w:p w:rsidR="00200D24" w:rsidRPr="000F5FFB" w:rsidRDefault="00200D24" w:rsidP="003F4A2A">
      <w:pPr>
        <w:pStyle w:val="4"/>
        <w:rPr>
          <w:rFonts w:eastAsia="SimSun"/>
          <w:caps/>
        </w:rPr>
      </w:pPr>
      <w:bookmarkStart w:id="165" w:name="_Toc80690805"/>
      <w:bookmarkStart w:id="166" w:name="_Toc85618052"/>
      <w:r w:rsidRPr="000F5FFB">
        <w:rPr>
          <w:rFonts w:eastAsia="SimSun"/>
        </w:rPr>
        <w:lastRenderedPageBreak/>
        <w:t>Статья 3</w:t>
      </w:r>
      <w:r w:rsidR="00B03646">
        <w:rPr>
          <w:rFonts w:eastAsia="SimSun"/>
        </w:rPr>
        <w:t>5</w:t>
      </w:r>
      <w:r w:rsidRPr="000F5FFB">
        <w:rPr>
          <w:rFonts w:eastAsia="SimSun"/>
        </w:rPr>
        <w:t>. Виды разрешенного использования земельных участков и объектов капитального строительства в различных территориальных зонах</w:t>
      </w:r>
      <w:bookmarkEnd w:id="165"/>
      <w:bookmarkEnd w:id="166"/>
    </w:p>
    <w:p w:rsidR="00200D24" w:rsidRPr="000F5FFB" w:rsidRDefault="00200D24" w:rsidP="0092178D">
      <w:pPr>
        <w:spacing w:after="0" w:line="240" w:lineRule="auto"/>
        <w:ind w:firstLine="709"/>
        <w:jc w:val="both"/>
        <w:rPr>
          <w:rFonts w:eastAsia="SimSun" w:cs="Times New Roman"/>
          <w:bCs/>
          <w:caps/>
          <w:szCs w:val="24"/>
          <w:lang w:eastAsia="zh-CN"/>
        </w:rPr>
      </w:pPr>
    </w:p>
    <w:p w:rsidR="00200D24" w:rsidRPr="000F5FFB" w:rsidRDefault="00200D24" w:rsidP="0092178D">
      <w:pPr>
        <w:spacing w:after="0" w:line="240" w:lineRule="auto"/>
        <w:ind w:firstLine="709"/>
        <w:jc w:val="both"/>
        <w:rPr>
          <w:rFonts w:eastAsia="Times New Roman" w:cs="Times New Roman"/>
          <w:i/>
          <w:szCs w:val="24"/>
          <w:lang w:eastAsia="ru-RU"/>
        </w:rPr>
      </w:pPr>
      <w:r w:rsidRPr="000F5FFB">
        <w:rPr>
          <w:rFonts w:eastAsia="Times New Roman" w:cs="Times New Roman"/>
          <w:szCs w:val="24"/>
          <w:lang w:eastAsia="ru-RU"/>
        </w:rPr>
        <w:t>Примечание:</w:t>
      </w:r>
      <w:r w:rsidRPr="000F5FFB">
        <w:rPr>
          <w:rFonts w:eastAsia="Times New Roman" w:cs="Times New Roman"/>
          <w:i/>
          <w:szCs w:val="24"/>
          <w:lang w:eastAsia="ru-RU"/>
        </w:rPr>
        <w:t xml:space="preserve"> В квадратных скобках </w:t>
      </w:r>
      <w:r w:rsidRPr="000F5FFB">
        <w:rPr>
          <w:rFonts w:eastAsia="Times New Roman" w:cs="Times New Roman"/>
          <w:szCs w:val="24"/>
          <w:lang w:eastAsia="ru-RU"/>
        </w:rPr>
        <w:t xml:space="preserve">[…….] </w:t>
      </w:r>
      <w:r w:rsidRPr="000F5FFB">
        <w:rPr>
          <w:rFonts w:eastAsia="Times New Roman" w:cs="Times New Roman"/>
          <w:i/>
          <w:szCs w:val="24"/>
          <w:lang w:eastAsia="ru-RU"/>
        </w:rPr>
        <w:t xml:space="preserve">указан код (числовое обозначение) вида разрешенного использования земельного участка. </w:t>
      </w:r>
    </w:p>
    <w:p w:rsidR="00200D24" w:rsidRPr="000F5FFB" w:rsidRDefault="00200D24" w:rsidP="0092178D">
      <w:pPr>
        <w:spacing w:after="0" w:line="240" w:lineRule="auto"/>
        <w:ind w:firstLine="709"/>
        <w:jc w:val="both"/>
        <w:rPr>
          <w:rFonts w:eastAsia="SimSun" w:cs="Times New Roman"/>
          <w:b/>
          <w:i/>
          <w:caps/>
          <w:szCs w:val="24"/>
          <w:lang w:eastAsia="zh-CN"/>
        </w:rPr>
      </w:pPr>
      <w:r w:rsidRPr="000F5FFB">
        <w:rPr>
          <w:rFonts w:eastAsia="Times New Roman" w:cs="Times New Roman"/>
          <w:i/>
          <w:szCs w:val="24"/>
          <w:lang w:eastAsia="ru-RU"/>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200D24" w:rsidRPr="000F5FFB" w:rsidRDefault="00200D24" w:rsidP="0092178D">
      <w:pPr>
        <w:spacing w:after="0" w:line="240" w:lineRule="auto"/>
        <w:ind w:firstLine="709"/>
        <w:jc w:val="both"/>
        <w:rPr>
          <w:rFonts w:eastAsia="SimSun" w:cs="Times New Roman"/>
          <w:b/>
          <w:i/>
          <w:caps/>
          <w:szCs w:val="24"/>
          <w:lang w:eastAsia="zh-CN"/>
        </w:rPr>
      </w:pPr>
    </w:p>
    <w:p w:rsidR="00200D24" w:rsidRPr="000F5FFB" w:rsidRDefault="00386D7E" w:rsidP="00344E44">
      <w:pPr>
        <w:pStyle w:val="5"/>
      </w:pPr>
      <w:bookmarkStart w:id="167" w:name="_Toc80690806"/>
      <w:bookmarkStart w:id="168" w:name="_Toc85618053"/>
      <w:r w:rsidRPr="000F5FFB">
        <w:rPr>
          <w:caps w:val="0"/>
        </w:rPr>
        <w:t>ЖИЛЫЕ ЗОНЫ:</w:t>
      </w:r>
      <w:bookmarkEnd w:id="167"/>
      <w:bookmarkEnd w:id="168"/>
    </w:p>
    <w:p w:rsidR="00BA3FD2" w:rsidRPr="000F5FFB" w:rsidRDefault="00BA3FD2" w:rsidP="00860011">
      <w:pPr>
        <w:pStyle w:val="6"/>
      </w:pPr>
      <w:bookmarkStart w:id="169" w:name="_Toc80690807"/>
      <w:bookmarkStart w:id="170" w:name="_Toc85618054"/>
      <w:r w:rsidRPr="000F5FFB">
        <w:t>Ж-1. Зона индивидуальн</w:t>
      </w:r>
      <w:r w:rsidR="005A166C" w:rsidRPr="000F5FFB">
        <w:t>ой</w:t>
      </w:r>
      <w:r w:rsidRPr="000F5FFB">
        <w:t xml:space="preserve"> жил</w:t>
      </w:r>
      <w:r w:rsidR="005A166C" w:rsidRPr="000F5FFB">
        <w:t>ойзастройки</w:t>
      </w:r>
      <w:bookmarkEnd w:id="169"/>
      <w:bookmarkEnd w:id="170"/>
    </w:p>
    <w:p w:rsidR="00BA3FD2" w:rsidRPr="007A39E5" w:rsidRDefault="00BA3FD2" w:rsidP="00BA3FD2">
      <w:pPr>
        <w:widowControl w:val="0"/>
        <w:spacing w:after="0" w:line="240" w:lineRule="auto"/>
        <w:ind w:firstLine="709"/>
        <w:jc w:val="both"/>
        <w:rPr>
          <w:rFonts w:eastAsia="SimSun" w:cs="Times New Roman"/>
          <w:i/>
          <w:iCs/>
          <w:szCs w:val="24"/>
          <w:lang w:eastAsia="zh-CN"/>
        </w:rPr>
      </w:pPr>
      <w:r w:rsidRPr="007A39E5">
        <w:rPr>
          <w:rFonts w:eastAsia="Times New Roman" w:cs="Times New Roman"/>
          <w:i/>
          <w:iCs/>
          <w:szCs w:val="24"/>
          <w:lang w:eastAsia="ru-RU"/>
        </w:rPr>
        <w:t>Зона инди</w:t>
      </w:r>
      <w:r w:rsidR="007A39E5">
        <w:rPr>
          <w:rFonts w:eastAsia="Times New Roman" w:cs="Times New Roman"/>
          <w:i/>
          <w:iCs/>
          <w:szCs w:val="24"/>
          <w:lang w:eastAsia="ru-RU"/>
        </w:rPr>
        <w:t xml:space="preserve">видуальной жилой застройки Ж-1 </w:t>
      </w:r>
      <w:r w:rsidRPr="007A39E5">
        <w:rPr>
          <w:rFonts w:eastAsia="Times New Roman" w:cs="Times New Roman"/>
          <w:i/>
          <w:iCs/>
          <w:szCs w:val="24"/>
          <w:lang w:eastAsia="ru-RU"/>
        </w:rPr>
        <w:t>выделена для обеспечения правовых,</w:t>
      </w:r>
      <w:r w:rsidRPr="007A39E5">
        <w:rPr>
          <w:rFonts w:eastAsia="Times New Roman" w:cs="Times New Roman"/>
          <w:i/>
          <w:szCs w:val="24"/>
          <w:lang w:eastAsia="ru-RU"/>
        </w:rPr>
        <w:t>социальных,культурных</w:t>
      </w:r>
      <w:r w:rsidRPr="007A39E5">
        <w:rPr>
          <w:rFonts w:eastAsia="Times New Roman" w:cs="Times New Roman"/>
          <w:i/>
          <w:iCs/>
          <w:szCs w:val="24"/>
          <w:lang w:eastAsia="ru-RU"/>
        </w:rPr>
        <w:t>,</w:t>
      </w:r>
      <w:r w:rsidRPr="007A39E5">
        <w:rPr>
          <w:rFonts w:eastAsia="Times New Roman" w:cs="Times New Roman"/>
          <w:i/>
          <w:szCs w:val="24"/>
          <w:lang w:eastAsia="ru-RU"/>
        </w:rPr>
        <w:t>бытовых</w:t>
      </w:r>
      <w:r w:rsidRPr="007A39E5">
        <w:rPr>
          <w:rFonts w:eastAsia="Times New Roman" w:cs="Times New Roman"/>
          <w:i/>
          <w:iCs/>
          <w:szCs w:val="24"/>
          <w:lang w:eastAsia="ru-RU"/>
        </w:rPr>
        <w:t xml:space="preserve"> условий формирования жилых районов из отдельно стоящих</w:t>
      </w:r>
      <w:r w:rsidRPr="007A39E5">
        <w:rPr>
          <w:rFonts w:eastAsia="Times New Roman" w:cs="Times New Roman"/>
          <w:i/>
          <w:szCs w:val="24"/>
          <w:lang w:eastAsia="ru-RU"/>
        </w:rPr>
        <w:t xml:space="preserve"> индивидуальных</w:t>
      </w:r>
      <w:r w:rsidRPr="007A39E5">
        <w:rPr>
          <w:rFonts w:eastAsia="Times New Roman" w:cs="Times New Roman"/>
          <w:i/>
          <w:iCs/>
          <w:szCs w:val="24"/>
          <w:lang w:eastAsia="ru-RU"/>
        </w:rPr>
        <w:t xml:space="preserve"> жилых домов усадебного типа, с возможностью ведения ограниченного личного подсобного хозяйства , а также с минимально разрешенным набором услуг местного значения.</w:t>
      </w:r>
    </w:p>
    <w:p w:rsidR="00BA3FD2" w:rsidRPr="000F5FFB" w:rsidRDefault="00BA3FD2" w:rsidP="00BA3FD2">
      <w:pPr>
        <w:tabs>
          <w:tab w:val="left" w:pos="2520"/>
        </w:tabs>
        <w:spacing w:after="0" w:line="240" w:lineRule="auto"/>
        <w:ind w:firstLine="709"/>
        <w:jc w:val="both"/>
        <w:rPr>
          <w:rFonts w:eastAsia="SimSun" w:cs="Times New Roman"/>
          <w:i/>
          <w:iCs/>
          <w:szCs w:val="24"/>
          <w:lang w:eastAsia="zh-CN"/>
        </w:rPr>
      </w:pPr>
    </w:p>
    <w:p w:rsidR="00BA3FD2" w:rsidRPr="000F5FFB" w:rsidRDefault="00BA3FD2" w:rsidP="00BA3FD2">
      <w:pPr>
        <w:widowControl w:val="0"/>
        <w:spacing w:after="0" w:line="240" w:lineRule="auto"/>
        <w:ind w:firstLine="709"/>
        <w:jc w:val="both"/>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BA3FD2" w:rsidRPr="000F5FFB" w:rsidTr="00750E66">
        <w:tc>
          <w:tcPr>
            <w:tcW w:w="2830" w:type="dxa"/>
          </w:tcPr>
          <w:p w:rsidR="00BA3FD2" w:rsidRPr="000F5FFB" w:rsidRDefault="00BA3FD2" w:rsidP="00750E66">
            <w:pPr>
              <w:jc w:val="both"/>
              <w:rPr>
                <w:b/>
                <w:szCs w:val="24"/>
              </w:rPr>
            </w:pPr>
            <w:r w:rsidRPr="000F5FFB">
              <w:rPr>
                <w:b/>
                <w:szCs w:val="24"/>
              </w:rPr>
              <w:t>Виды разрешенного использования земельных участков</w:t>
            </w:r>
          </w:p>
        </w:tc>
        <w:tc>
          <w:tcPr>
            <w:tcW w:w="3261" w:type="dxa"/>
          </w:tcPr>
          <w:p w:rsidR="00BA3FD2" w:rsidRPr="000F5FFB" w:rsidRDefault="00BA3FD2" w:rsidP="00750E66">
            <w:pPr>
              <w:jc w:val="both"/>
              <w:rPr>
                <w:b/>
                <w:szCs w:val="24"/>
              </w:rPr>
            </w:pPr>
            <w:r w:rsidRPr="000F5FFB">
              <w:rPr>
                <w:b/>
                <w:szCs w:val="24"/>
              </w:rPr>
              <w:t>Описание вида разрешенного использования земельного участка</w:t>
            </w:r>
          </w:p>
        </w:tc>
        <w:tc>
          <w:tcPr>
            <w:tcW w:w="8646" w:type="dxa"/>
          </w:tcPr>
          <w:p w:rsidR="00BA3FD2" w:rsidRPr="000F5FFB" w:rsidRDefault="00BA3FD2" w:rsidP="00750E66">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BA3FD2" w:rsidRPr="000F5FFB" w:rsidRDefault="00BA3FD2" w:rsidP="00750E66">
            <w:pPr>
              <w:jc w:val="both"/>
              <w:rPr>
                <w:b/>
                <w:szCs w:val="24"/>
              </w:rPr>
            </w:pPr>
            <w:r w:rsidRPr="000F5FFB">
              <w:rPr>
                <w:b/>
                <w:szCs w:val="24"/>
              </w:rPr>
              <w:t>реконструкции объектов капитального строительства</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8D747B">
            <w:pPr>
              <w:autoSpaceDE w:val="0"/>
              <w:rPr>
                <w:szCs w:val="24"/>
              </w:rPr>
            </w:pPr>
            <w:r w:rsidRPr="000F5FFB">
              <w:rPr>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jc w:val="both"/>
              <w:rPr>
                <w:szCs w:val="24"/>
              </w:rPr>
            </w:pPr>
            <w:r w:rsidRPr="000F5FFB">
              <w:rPr>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w:t>
            </w:r>
            <w:r w:rsidRPr="000F5FFB">
              <w:rPr>
                <w:szCs w:val="24"/>
              </w:rPr>
              <w:lastRenderedPageBreak/>
              <w:t>предназначенного для раздела на самостоятельные объекты недвижимости);</w:t>
            </w:r>
          </w:p>
          <w:p w:rsidR="00BA3FD2" w:rsidRPr="000F5FFB" w:rsidRDefault="00BA3FD2" w:rsidP="00750E66">
            <w:pPr>
              <w:jc w:val="both"/>
              <w:rPr>
                <w:szCs w:val="24"/>
              </w:rPr>
            </w:pPr>
            <w:r w:rsidRPr="000F5FFB">
              <w:rPr>
                <w:szCs w:val="24"/>
              </w:rPr>
              <w:t>выращивание сельскохозяйственных культур;</w:t>
            </w:r>
          </w:p>
          <w:p w:rsidR="00BA3FD2" w:rsidRPr="000F5FFB" w:rsidRDefault="00BA3FD2" w:rsidP="00750E66">
            <w:pPr>
              <w:jc w:val="both"/>
              <w:rPr>
                <w:szCs w:val="24"/>
              </w:rPr>
            </w:pPr>
            <w:r w:rsidRPr="000F5FFB">
              <w:rPr>
                <w:szCs w:val="24"/>
              </w:rPr>
              <w:t xml:space="preserve">размещение индивидуальных гаражей </w:t>
            </w:r>
            <w:r w:rsidR="00AA79AE">
              <w:rPr>
                <w:szCs w:val="24"/>
              </w:rPr>
              <w:t xml:space="preserve"> для собственных нужд </w:t>
            </w:r>
            <w:r w:rsidRPr="000F5FFB">
              <w:rPr>
                <w:szCs w:val="24"/>
              </w:rPr>
              <w:t>и хозяйственных построек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A3FD2" w:rsidRPr="000F5FFB" w:rsidRDefault="00BA3FD2" w:rsidP="00750E66">
            <w:pPr>
              <w:jc w:val="both"/>
              <w:rPr>
                <w:b/>
                <w:szCs w:val="24"/>
              </w:rPr>
            </w:pPr>
            <w:r w:rsidRPr="000F5FFB">
              <w:rPr>
                <w:szCs w:val="24"/>
              </w:rPr>
              <w:lastRenderedPageBreak/>
              <w:t xml:space="preserve">- минимальная/максимальная площадь земельных участков– </w:t>
            </w:r>
            <w:r w:rsidR="00853851" w:rsidRPr="000F5FFB">
              <w:rPr>
                <w:szCs w:val="24"/>
              </w:rPr>
              <w:t>3</w:t>
            </w:r>
            <w:r w:rsidRPr="000F5FFB">
              <w:rPr>
                <w:b/>
                <w:szCs w:val="24"/>
              </w:rPr>
              <w:t>00 /</w:t>
            </w:r>
            <w:r w:rsidR="00853851" w:rsidRPr="000F5FFB">
              <w:rPr>
                <w:b/>
                <w:szCs w:val="24"/>
              </w:rPr>
              <w:t>70</w:t>
            </w:r>
            <w:r w:rsidRPr="000F5FFB">
              <w:rPr>
                <w:b/>
                <w:szCs w:val="24"/>
              </w:rPr>
              <w:t>00 кв. м;</w:t>
            </w:r>
          </w:p>
          <w:p w:rsidR="00BA3FD2" w:rsidRPr="000F5FFB" w:rsidRDefault="00BA3FD2" w:rsidP="00750E66">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BA3FD2" w:rsidRPr="000F5FFB" w:rsidRDefault="00BA3FD2" w:rsidP="00750E66">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BA3FD2" w:rsidRPr="000F5FFB" w:rsidRDefault="00BA3FD2" w:rsidP="00750E66">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BA3FD2" w:rsidRPr="000F5FFB" w:rsidRDefault="00BA3FD2" w:rsidP="00750E66">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Pr="000F5FFB">
              <w:rPr>
                <w:b/>
                <w:szCs w:val="24"/>
              </w:rPr>
              <w:t>60%</w:t>
            </w:r>
            <w:r w:rsidRPr="000F5FFB">
              <w:rPr>
                <w:szCs w:val="24"/>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BA3FD2" w:rsidRPr="000F5FFB" w:rsidRDefault="00BA3FD2" w:rsidP="00750E66">
            <w:pPr>
              <w:jc w:val="both"/>
              <w:rPr>
                <w:b/>
                <w:szCs w:val="24"/>
              </w:rPr>
            </w:pPr>
            <w:r w:rsidRPr="000F5FFB">
              <w:rPr>
                <w:szCs w:val="24"/>
              </w:rPr>
              <w:t xml:space="preserve">- минимальный отступ от красной линии улиц/проездов – </w:t>
            </w:r>
            <w:r w:rsidRPr="000F5FFB">
              <w:rPr>
                <w:b/>
                <w:szCs w:val="24"/>
              </w:rPr>
              <w:t>5/3 м.</w:t>
            </w:r>
          </w:p>
          <w:p w:rsidR="009E12C5" w:rsidRPr="000F5FFB" w:rsidRDefault="009E12C5" w:rsidP="009E12C5">
            <w:pPr>
              <w:snapToGrid w:val="0"/>
              <w:spacing w:line="100" w:lineRule="atLeast"/>
              <w:jc w:val="both"/>
              <w:rPr>
                <w:rFonts w:ascii="Times New Roman CYR" w:eastAsia="Times New Roman CYR" w:hAnsi="Times New Roman CYR" w:cs="Times New Roman CYR"/>
                <w:lang w:eastAsia="ar-SA"/>
              </w:rPr>
            </w:pPr>
            <w:r w:rsidRPr="000F5FFB">
              <w:rPr>
                <w:szCs w:val="24"/>
              </w:rPr>
              <w:t xml:space="preserve">- </w:t>
            </w:r>
            <w:r w:rsidRPr="000F5FFB">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9E12C5" w:rsidRPr="000F5FFB" w:rsidRDefault="009E12C5" w:rsidP="009E12C5">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9E12C5" w:rsidRPr="000F5FFB" w:rsidRDefault="009E12C5" w:rsidP="009E12C5">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9E12C5" w:rsidRPr="000F5FFB" w:rsidRDefault="009E12C5" w:rsidP="009E12C5">
            <w:pPr>
              <w:overflowPunct w:val="0"/>
              <w:autoSpaceDE w:val="0"/>
              <w:snapToGrid w:val="0"/>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lastRenderedPageBreak/>
              <w:t>2,0 м - для трехэтажного жилого дома, при условии, что расстояние до расположенного на соседнем земельном участке жилого дома не менее 5 м;</w:t>
            </w:r>
          </w:p>
          <w:p w:rsidR="009E12C5" w:rsidRPr="000F5FFB" w:rsidRDefault="009E12C5" w:rsidP="00750E66">
            <w:pPr>
              <w:jc w:val="both"/>
              <w:rPr>
                <w:szCs w:val="24"/>
              </w:rPr>
            </w:pPr>
          </w:p>
        </w:tc>
      </w:tr>
      <w:tr w:rsidR="003E7261" w:rsidRPr="000F5FFB" w:rsidTr="00750E66">
        <w:tc>
          <w:tcPr>
            <w:tcW w:w="2830" w:type="dxa"/>
            <w:tcBorders>
              <w:top w:val="single" w:sz="4" w:space="0" w:color="000000"/>
              <w:left w:val="single" w:sz="4" w:space="0" w:color="000000"/>
              <w:bottom w:val="single" w:sz="4" w:space="0" w:color="000000"/>
            </w:tcBorders>
            <w:shd w:val="clear" w:color="auto" w:fill="auto"/>
          </w:tcPr>
          <w:p w:rsidR="003E7261" w:rsidRPr="000F5FFB" w:rsidRDefault="003E7261" w:rsidP="008D747B">
            <w:pPr>
              <w:autoSpaceDE w:val="0"/>
              <w:rPr>
                <w:szCs w:val="24"/>
              </w:rPr>
            </w:pPr>
            <w:r w:rsidRPr="000F5FFB">
              <w:rPr>
                <w:szCs w:val="24"/>
              </w:rPr>
              <w:lastRenderedPageBreak/>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3E7261" w:rsidRPr="000F5FFB" w:rsidRDefault="003E7261" w:rsidP="003E7261">
            <w:pPr>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3E7261" w:rsidRPr="000F5FFB" w:rsidRDefault="003E7261" w:rsidP="003E7261">
            <w:pPr>
              <w:jc w:val="both"/>
              <w:rPr>
                <w:szCs w:val="24"/>
              </w:rPr>
            </w:pPr>
            <w:r w:rsidRPr="000F5FFB">
              <w:rPr>
                <w:szCs w:val="24"/>
              </w:rPr>
              <w:t xml:space="preserve">обустройство спортивных и детских площадок, площадок для отдыха; </w:t>
            </w:r>
          </w:p>
          <w:p w:rsidR="003E7261" w:rsidRPr="000F5FFB" w:rsidRDefault="003E7261" w:rsidP="003E7261">
            <w:pPr>
              <w:keepLines/>
              <w:widowControl w:val="0"/>
              <w:jc w:val="both"/>
              <w:rPr>
                <w:szCs w:val="24"/>
                <w:lang w:eastAsia="ru-RU"/>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E7261" w:rsidRPr="007E5372" w:rsidRDefault="003E7261" w:rsidP="003E7261">
            <w:pPr>
              <w:jc w:val="both"/>
              <w:rPr>
                <w:szCs w:val="24"/>
              </w:rPr>
            </w:pPr>
            <w:r w:rsidRPr="007E5372">
              <w:rPr>
                <w:rFonts w:eastAsia="SimSun"/>
                <w:szCs w:val="24"/>
              </w:rPr>
              <w:t xml:space="preserve">- минимальная/максимальная площадь земельного участка – </w:t>
            </w:r>
            <w:r w:rsidRPr="00C37726">
              <w:rPr>
                <w:rFonts w:eastAsia="SimSun"/>
                <w:b/>
                <w:szCs w:val="24"/>
              </w:rPr>
              <w:t>3</w:t>
            </w:r>
            <w:r w:rsidRPr="007E5372">
              <w:rPr>
                <w:rFonts w:eastAsia="SimSun"/>
                <w:b/>
                <w:szCs w:val="24"/>
              </w:rPr>
              <w:t>00/15000 кв.м</w:t>
            </w:r>
            <w:r w:rsidRPr="007E5372">
              <w:rPr>
                <w:rFonts w:eastAsia="SimSun"/>
                <w:szCs w:val="24"/>
              </w:rPr>
              <w:t>;</w:t>
            </w:r>
          </w:p>
          <w:p w:rsidR="003E7261" w:rsidRPr="007E5372" w:rsidRDefault="003E7261" w:rsidP="003E7261">
            <w:pPr>
              <w:jc w:val="both"/>
              <w:rPr>
                <w:szCs w:val="24"/>
              </w:rPr>
            </w:pPr>
            <w:r w:rsidRPr="007E5372">
              <w:rPr>
                <w:szCs w:val="24"/>
              </w:rPr>
              <w:t xml:space="preserve">- минимальная ширина земельных участков вдоль фронта улицы (проезда) </w:t>
            </w:r>
          </w:p>
          <w:p w:rsidR="003E7261" w:rsidRPr="007E5372" w:rsidRDefault="003E7261" w:rsidP="003E7261">
            <w:pPr>
              <w:jc w:val="both"/>
              <w:rPr>
                <w:rFonts w:eastAsia="SimSun"/>
                <w:szCs w:val="24"/>
              </w:rPr>
            </w:pPr>
            <w:r w:rsidRPr="007E5372">
              <w:rPr>
                <w:szCs w:val="24"/>
              </w:rPr>
              <w:t xml:space="preserve">– </w:t>
            </w:r>
            <w:r w:rsidRPr="007E5372">
              <w:rPr>
                <w:b/>
                <w:szCs w:val="24"/>
              </w:rPr>
              <w:t>12 м</w:t>
            </w:r>
            <w:r w:rsidRPr="007E5372">
              <w:rPr>
                <w:szCs w:val="24"/>
              </w:rPr>
              <w:t xml:space="preserve">; </w:t>
            </w:r>
          </w:p>
          <w:p w:rsidR="003E7261" w:rsidRPr="007E5372" w:rsidRDefault="003E7261" w:rsidP="003E7261">
            <w:pPr>
              <w:jc w:val="both"/>
              <w:rPr>
                <w:rFonts w:eastAsia="SimSun"/>
                <w:szCs w:val="24"/>
              </w:rPr>
            </w:pPr>
            <w:r w:rsidRPr="007E5372">
              <w:rPr>
                <w:rFonts w:eastAsia="SimSun"/>
                <w:szCs w:val="24"/>
              </w:rPr>
              <w:t xml:space="preserve">- максимальное количество этажей здания –  </w:t>
            </w:r>
            <w:r w:rsidR="00C37726" w:rsidRPr="00C37726">
              <w:rPr>
                <w:rFonts w:eastAsia="SimSun"/>
                <w:b/>
                <w:szCs w:val="24"/>
              </w:rPr>
              <w:t>2</w:t>
            </w:r>
            <w:r w:rsidRPr="007E5372">
              <w:rPr>
                <w:rFonts w:eastAsia="SimSun"/>
                <w:szCs w:val="24"/>
              </w:rPr>
              <w:t xml:space="preserve"> этажа (включая мансардный);</w:t>
            </w:r>
          </w:p>
          <w:p w:rsidR="003E7261" w:rsidRPr="007E5372" w:rsidRDefault="003E7261" w:rsidP="003E7261">
            <w:pPr>
              <w:jc w:val="both"/>
              <w:rPr>
                <w:rFonts w:eastAsia="SimSun"/>
                <w:szCs w:val="24"/>
              </w:rPr>
            </w:pPr>
            <w:r w:rsidRPr="007E5372">
              <w:rPr>
                <w:szCs w:val="24"/>
              </w:rPr>
              <w:t xml:space="preserve">- максимальная высота зданий – </w:t>
            </w:r>
            <w:r w:rsidRPr="007E5372">
              <w:rPr>
                <w:b/>
                <w:szCs w:val="24"/>
              </w:rPr>
              <w:t>20 м</w:t>
            </w:r>
            <w:r w:rsidRPr="007E5372">
              <w:rPr>
                <w:szCs w:val="24"/>
              </w:rPr>
              <w:t xml:space="preserve">; </w:t>
            </w:r>
          </w:p>
          <w:p w:rsidR="003E7261" w:rsidRPr="007E5372" w:rsidRDefault="003E7261" w:rsidP="003E7261">
            <w:pPr>
              <w:jc w:val="both"/>
              <w:rPr>
                <w:rFonts w:eastAsia="SimSun"/>
                <w:szCs w:val="24"/>
              </w:rPr>
            </w:pPr>
            <w:r w:rsidRPr="007E5372">
              <w:rPr>
                <w:rFonts w:eastAsia="SimSun"/>
                <w:szCs w:val="24"/>
              </w:rPr>
              <w:t xml:space="preserve">- максимальный процент застройки в границах земельного участка – </w:t>
            </w:r>
            <w:r w:rsidRPr="007E5372">
              <w:rPr>
                <w:rFonts w:eastAsia="SimSun"/>
                <w:b/>
                <w:szCs w:val="24"/>
              </w:rPr>
              <w:t>40%</w:t>
            </w:r>
            <w:r w:rsidRPr="007E5372">
              <w:rPr>
                <w:rFonts w:eastAsia="SimSun"/>
                <w:szCs w:val="24"/>
              </w:rPr>
              <w:t>;</w:t>
            </w:r>
          </w:p>
          <w:p w:rsidR="003E7261" w:rsidRPr="007E5372" w:rsidRDefault="003E7261" w:rsidP="003E7261">
            <w:pPr>
              <w:jc w:val="both"/>
              <w:rPr>
                <w:szCs w:val="24"/>
              </w:rPr>
            </w:pPr>
            <w:r w:rsidRPr="007E5372">
              <w:rPr>
                <w:szCs w:val="24"/>
              </w:rPr>
              <w:t>- максимальный процент застройки подземной части – не регламентируется;</w:t>
            </w:r>
          </w:p>
          <w:p w:rsidR="003E7261" w:rsidRPr="007E5372" w:rsidRDefault="003E7261" w:rsidP="003E7261">
            <w:pPr>
              <w:jc w:val="both"/>
              <w:rPr>
                <w:szCs w:val="24"/>
              </w:rPr>
            </w:pPr>
            <w:r w:rsidRPr="007E5372">
              <w:rPr>
                <w:szCs w:val="24"/>
              </w:rPr>
              <w:t xml:space="preserve">- минимальный процент озеленения – </w:t>
            </w:r>
            <w:r w:rsidRPr="007E5372">
              <w:rPr>
                <w:b/>
                <w:szCs w:val="24"/>
              </w:rPr>
              <w:t>15%</w:t>
            </w:r>
            <w:r w:rsidRPr="007E5372">
              <w:rPr>
                <w:szCs w:val="24"/>
              </w:rPr>
              <w:t>;</w:t>
            </w:r>
          </w:p>
          <w:p w:rsidR="003E7261" w:rsidRPr="007E5372" w:rsidRDefault="003E7261" w:rsidP="003E7261">
            <w:pPr>
              <w:jc w:val="both"/>
              <w:rPr>
                <w:szCs w:val="24"/>
              </w:rPr>
            </w:pPr>
            <w:r w:rsidRPr="007E5372">
              <w:rPr>
                <w:szCs w:val="24"/>
              </w:rPr>
              <w:t xml:space="preserve">- минимальный коэффициент использования территории  – </w:t>
            </w:r>
            <w:r w:rsidRPr="007E5372">
              <w:rPr>
                <w:b/>
                <w:szCs w:val="24"/>
              </w:rPr>
              <w:t>0,4</w:t>
            </w:r>
            <w:r w:rsidRPr="007E5372">
              <w:rPr>
                <w:szCs w:val="24"/>
              </w:rPr>
              <w:t xml:space="preserve">; </w:t>
            </w:r>
          </w:p>
          <w:p w:rsidR="003E7261" w:rsidRPr="007E5372" w:rsidRDefault="003E7261" w:rsidP="003E7261">
            <w:pPr>
              <w:jc w:val="both"/>
              <w:rPr>
                <w:szCs w:val="24"/>
              </w:rPr>
            </w:pPr>
            <w:r w:rsidRPr="007E5372">
              <w:rPr>
                <w:szCs w:val="24"/>
              </w:rPr>
              <w:t xml:space="preserve">- максимальный коэффициент использования территории  – </w:t>
            </w:r>
            <w:r w:rsidRPr="007E5372">
              <w:rPr>
                <w:b/>
                <w:szCs w:val="24"/>
              </w:rPr>
              <w:t>0,8</w:t>
            </w:r>
            <w:r w:rsidRPr="007E5372">
              <w:rPr>
                <w:szCs w:val="24"/>
              </w:rPr>
              <w:t xml:space="preserve">; </w:t>
            </w:r>
          </w:p>
          <w:p w:rsidR="003E7261" w:rsidRPr="007E5372" w:rsidRDefault="003E7261" w:rsidP="003E7261">
            <w:pPr>
              <w:jc w:val="both"/>
              <w:rPr>
                <w:szCs w:val="24"/>
              </w:rPr>
            </w:pPr>
            <w:r w:rsidRPr="007E5372">
              <w:rPr>
                <w:szCs w:val="24"/>
              </w:rPr>
              <w:t xml:space="preserve">- минимальные отступы до границ смежных земельных участков - </w:t>
            </w:r>
            <w:r w:rsidRPr="007E5372">
              <w:rPr>
                <w:b/>
                <w:szCs w:val="24"/>
              </w:rPr>
              <w:t xml:space="preserve">3 м;  </w:t>
            </w:r>
          </w:p>
          <w:p w:rsidR="003E7261" w:rsidRPr="000F5FFB" w:rsidRDefault="003E7261" w:rsidP="003E7261">
            <w:pPr>
              <w:jc w:val="both"/>
              <w:rPr>
                <w:szCs w:val="24"/>
              </w:rPr>
            </w:pPr>
            <w:r w:rsidRPr="007E5372">
              <w:rPr>
                <w:szCs w:val="24"/>
              </w:rPr>
              <w:t xml:space="preserve">- минимальный отступ от красной линии улиц/проездов – </w:t>
            </w:r>
            <w:r w:rsidRPr="007E5372">
              <w:rPr>
                <w:b/>
                <w:szCs w:val="24"/>
              </w:rPr>
              <w:t>5 м.</w:t>
            </w:r>
          </w:p>
        </w:tc>
      </w:tr>
      <w:tr w:rsidR="00B124ED" w:rsidRPr="000F5FFB" w:rsidTr="00750E66">
        <w:tc>
          <w:tcPr>
            <w:tcW w:w="2830" w:type="dxa"/>
            <w:tcBorders>
              <w:top w:val="single" w:sz="4" w:space="0" w:color="000000"/>
              <w:left w:val="single" w:sz="4" w:space="0" w:color="000000"/>
              <w:bottom w:val="single" w:sz="4" w:space="0" w:color="000000"/>
            </w:tcBorders>
            <w:shd w:val="clear" w:color="auto" w:fill="auto"/>
          </w:tcPr>
          <w:p w:rsidR="00B124ED" w:rsidRPr="000F5FFB" w:rsidRDefault="00B124ED" w:rsidP="008D747B">
            <w:pPr>
              <w:autoSpaceDE w:val="0"/>
              <w:rPr>
                <w:szCs w:val="24"/>
              </w:rPr>
            </w:pPr>
            <w:r w:rsidRPr="000F5FFB">
              <w:rPr>
                <w:szCs w:val="24"/>
              </w:rPr>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000000"/>
            </w:tcBorders>
            <w:shd w:val="clear" w:color="auto" w:fill="auto"/>
          </w:tcPr>
          <w:p w:rsidR="00B124ED" w:rsidRPr="000F5FFB" w:rsidRDefault="00B124ED" w:rsidP="00B124ED">
            <w:pPr>
              <w:keepLines/>
              <w:widowControl w:val="0"/>
              <w:jc w:val="both"/>
              <w:rPr>
                <w:szCs w:val="24"/>
                <w:lang w:eastAsia="ru-RU"/>
              </w:rPr>
            </w:pPr>
            <w:r w:rsidRPr="000F5FFB">
              <w:rPr>
                <w:szCs w:val="24"/>
                <w:lang w:eastAsia="ru-RU"/>
              </w:rPr>
              <w:t>размещение жилого дома, указанного в описании вида разрешенного использования с кодом 2.1;</w:t>
            </w:r>
          </w:p>
          <w:p w:rsidR="00B124ED" w:rsidRPr="000F5FFB" w:rsidRDefault="00B124ED" w:rsidP="00B124ED">
            <w:pPr>
              <w:keepLines/>
              <w:widowControl w:val="0"/>
              <w:jc w:val="both"/>
              <w:rPr>
                <w:szCs w:val="24"/>
                <w:lang w:eastAsia="ru-RU"/>
              </w:rPr>
            </w:pPr>
            <w:r w:rsidRPr="000F5FFB">
              <w:rPr>
                <w:szCs w:val="24"/>
                <w:lang w:eastAsia="ru-RU"/>
              </w:rPr>
              <w:t>производство сельскохозяйственной продукции</w:t>
            </w:r>
          </w:p>
          <w:p w:rsidR="00B124ED" w:rsidRPr="000F5FFB" w:rsidRDefault="00B124ED" w:rsidP="00B124ED">
            <w:pPr>
              <w:keepLines/>
              <w:widowControl w:val="0"/>
              <w:jc w:val="both"/>
              <w:rPr>
                <w:szCs w:val="24"/>
                <w:lang w:eastAsia="ru-RU"/>
              </w:rPr>
            </w:pPr>
            <w:r w:rsidRPr="000F5FFB">
              <w:rPr>
                <w:szCs w:val="24"/>
                <w:lang w:eastAsia="ru-RU"/>
              </w:rPr>
              <w:t>размещение гаража и иных вспомогательных сооружений</w:t>
            </w:r>
          </w:p>
          <w:p w:rsidR="00B124ED" w:rsidRPr="000F5FFB" w:rsidRDefault="00B124ED" w:rsidP="00B124ED">
            <w:pPr>
              <w:keepLines/>
              <w:widowControl w:val="0"/>
              <w:jc w:val="both"/>
              <w:rPr>
                <w:szCs w:val="24"/>
              </w:rPr>
            </w:pPr>
            <w:r w:rsidRPr="000F5FFB">
              <w:rPr>
                <w:szCs w:val="24"/>
                <w:lang w:eastAsia="ru-RU"/>
              </w:rPr>
              <w:t xml:space="preserve">содержание </w:t>
            </w:r>
            <w:r w:rsidRPr="000F5FFB">
              <w:rPr>
                <w:szCs w:val="24"/>
                <w:lang w:eastAsia="ru-RU"/>
              </w:rPr>
              <w:lastRenderedPageBreak/>
              <w:t>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124ED" w:rsidRPr="000F5FFB" w:rsidRDefault="00B124ED" w:rsidP="00B124ED">
            <w:pPr>
              <w:jc w:val="both"/>
              <w:rPr>
                <w:b/>
                <w:szCs w:val="24"/>
              </w:rPr>
            </w:pPr>
            <w:r w:rsidRPr="000F5FFB">
              <w:rPr>
                <w:szCs w:val="24"/>
              </w:rPr>
              <w:lastRenderedPageBreak/>
              <w:t xml:space="preserve">- минимальная/максимальная площадь земельных участков – </w:t>
            </w:r>
            <w:r w:rsidRPr="000F5FFB">
              <w:rPr>
                <w:b/>
                <w:szCs w:val="24"/>
              </w:rPr>
              <w:t>500 /7000 кв. м;</w:t>
            </w:r>
          </w:p>
          <w:p w:rsidR="00B124ED" w:rsidRPr="000F5FFB" w:rsidRDefault="00B124ED" w:rsidP="00B124ED">
            <w:pPr>
              <w:jc w:val="both"/>
              <w:rPr>
                <w:szCs w:val="24"/>
              </w:rPr>
            </w:pPr>
            <w:r w:rsidRPr="000F5FFB">
              <w:rPr>
                <w:szCs w:val="24"/>
              </w:rPr>
              <w:t xml:space="preserve">- минимальная ширина земельных участков вдоль фронта улицы (проезда) </w:t>
            </w:r>
          </w:p>
          <w:p w:rsidR="00B124ED" w:rsidRPr="000F5FFB" w:rsidRDefault="00B124ED" w:rsidP="00B124ED">
            <w:pPr>
              <w:jc w:val="both"/>
              <w:rPr>
                <w:szCs w:val="24"/>
              </w:rPr>
            </w:pPr>
            <w:r w:rsidRPr="000F5FFB">
              <w:rPr>
                <w:szCs w:val="24"/>
              </w:rPr>
              <w:t xml:space="preserve">– </w:t>
            </w:r>
            <w:r w:rsidRPr="000F5FFB">
              <w:rPr>
                <w:b/>
                <w:szCs w:val="24"/>
              </w:rPr>
              <w:t>12 м</w:t>
            </w:r>
            <w:r w:rsidRPr="000F5FFB">
              <w:rPr>
                <w:szCs w:val="24"/>
              </w:rPr>
              <w:t xml:space="preserve">; </w:t>
            </w:r>
          </w:p>
          <w:p w:rsidR="00B124ED" w:rsidRPr="000F5FFB" w:rsidRDefault="00B124ED" w:rsidP="00B124ED">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B124ED" w:rsidRPr="000F5FFB" w:rsidRDefault="00B124ED" w:rsidP="00B124ED">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B124ED" w:rsidRPr="000F5FFB" w:rsidRDefault="00B124ED" w:rsidP="00B124ED">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Pr="000F5FFB">
              <w:rPr>
                <w:b/>
                <w:szCs w:val="24"/>
              </w:rPr>
              <w:t>60%</w:t>
            </w:r>
            <w:r w:rsidRPr="000F5FFB">
              <w:rPr>
                <w:szCs w:val="24"/>
              </w:rPr>
              <w:t>;</w:t>
            </w:r>
          </w:p>
          <w:p w:rsidR="00B124ED" w:rsidRPr="000F5FFB" w:rsidRDefault="00B124ED" w:rsidP="00B124ED">
            <w:pPr>
              <w:jc w:val="both"/>
              <w:rPr>
                <w:szCs w:val="24"/>
              </w:rPr>
            </w:pPr>
            <w:r w:rsidRPr="000F5FFB">
              <w:rPr>
                <w:szCs w:val="24"/>
              </w:rPr>
              <w:t>- максимальный процент застройки подземной части – не регламентируется;</w:t>
            </w:r>
          </w:p>
          <w:p w:rsidR="00B124ED" w:rsidRPr="000F5FFB" w:rsidRDefault="00B124ED" w:rsidP="00B124ED">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B124ED" w:rsidRPr="000F5FFB" w:rsidRDefault="00B124ED" w:rsidP="00B124ED">
            <w:pPr>
              <w:jc w:val="both"/>
              <w:rPr>
                <w:b/>
                <w:szCs w:val="24"/>
              </w:rPr>
            </w:pPr>
            <w:r w:rsidRPr="000F5FFB">
              <w:rPr>
                <w:szCs w:val="24"/>
              </w:rPr>
              <w:t xml:space="preserve">- минимальный отступ от красной линии улиц/проездов – </w:t>
            </w:r>
            <w:r w:rsidRPr="000F5FFB">
              <w:rPr>
                <w:b/>
                <w:szCs w:val="24"/>
              </w:rPr>
              <w:t xml:space="preserve">5/3 м.  </w:t>
            </w:r>
          </w:p>
          <w:p w:rsidR="009E12C5" w:rsidRPr="000F5FFB" w:rsidRDefault="009E12C5" w:rsidP="009E12C5">
            <w:pPr>
              <w:snapToGrid w:val="0"/>
              <w:spacing w:line="100" w:lineRule="atLeast"/>
              <w:jc w:val="both"/>
              <w:rPr>
                <w:rFonts w:ascii="Times New Roman CYR" w:eastAsia="Times New Roman CYR" w:hAnsi="Times New Roman CYR" w:cs="Times New Roman CYR"/>
                <w:lang w:eastAsia="ar-SA"/>
              </w:rPr>
            </w:pPr>
            <w:r w:rsidRPr="000F5FFB">
              <w:rPr>
                <w:szCs w:val="24"/>
              </w:rPr>
              <w:t xml:space="preserve">- </w:t>
            </w:r>
            <w:r w:rsidRPr="000F5FFB">
              <w:rPr>
                <w:rFonts w:ascii="Times New Roman CYR" w:eastAsia="Times New Roman CYR" w:hAnsi="Times New Roman CYR" w:cs="Times New Roman CYR"/>
                <w:lang w:eastAsia="ar-SA"/>
              </w:rPr>
              <w:t xml:space="preserve">в сложившейся застройке, при ширине земельного участка 12 метров и менее, для </w:t>
            </w:r>
            <w:r w:rsidRPr="000F5FFB">
              <w:rPr>
                <w:rFonts w:ascii="Times New Roman CYR" w:eastAsia="Times New Roman CYR" w:hAnsi="Times New Roman CYR" w:cs="Times New Roman CYR"/>
                <w:lang w:eastAsia="ar-SA"/>
              </w:rPr>
              <w:lastRenderedPageBreak/>
              <w:t>строительства жилого дома минимальный отступ от границы соседнего участка составляет не менее:</w:t>
            </w:r>
          </w:p>
          <w:p w:rsidR="009E12C5" w:rsidRPr="000F5FFB" w:rsidRDefault="009E12C5" w:rsidP="009E12C5">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9E12C5" w:rsidRPr="000F5FFB" w:rsidRDefault="009E12C5" w:rsidP="009E12C5">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9E12C5" w:rsidRPr="000F5FFB" w:rsidRDefault="009E12C5" w:rsidP="009E12C5">
            <w:pPr>
              <w:overflowPunct w:val="0"/>
              <w:autoSpaceDE w:val="0"/>
              <w:snapToGrid w:val="0"/>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8D747B">
            <w:pPr>
              <w:autoSpaceDE w:val="0"/>
              <w:rPr>
                <w:szCs w:val="24"/>
              </w:rPr>
            </w:pPr>
            <w:r w:rsidRPr="000F5FFB">
              <w:rPr>
                <w:rFonts w:eastAsia="SimSun"/>
                <w:szCs w:val="24"/>
              </w:rPr>
              <w:lastRenderedPageBreak/>
              <w:t>[</w:t>
            </w:r>
            <w:r w:rsidRPr="000F5FFB">
              <w:rPr>
                <w:szCs w:val="24"/>
              </w:rPr>
              <w:t>2.3</w:t>
            </w:r>
            <w:r w:rsidRPr="000F5FFB">
              <w:rPr>
                <w:rFonts w:eastAsia="SimSun"/>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jc w:val="both"/>
              <w:rPr>
                <w:szCs w:val="24"/>
                <w:lang w:eastAsia="zh-CN"/>
              </w:rPr>
            </w:pPr>
            <w:r w:rsidRPr="000F5FFB">
              <w:rPr>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BA3FD2" w:rsidRPr="000F5FFB" w:rsidRDefault="00BA3FD2" w:rsidP="00750E66">
            <w:pPr>
              <w:jc w:val="both"/>
              <w:rPr>
                <w:szCs w:val="24"/>
                <w:lang w:eastAsia="zh-CN"/>
              </w:rPr>
            </w:pPr>
            <w:r w:rsidRPr="000F5FFB">
              <w:rPr>
                <w:szCs w:val="24"/>
                <w:lang w:eastAsia="zh-CN"/>
              </w:rPr>
              <w:t>разведение декоративных и плодовых деревьев, овощных и ягодных культур;</w:t>
            </w:r>
          </w:p>
          <w:p w:rsidR="00BA3FD2" w:rsidRPr="000F5FFB" w:rsidRDefault="00BA3FD2" w:rsidP="00750E66">
            <w:pPr>
              <w:jc w:val="both"/>
              <w:rPr>
                <w:szCs w:val="24"/>
                <w:lang w:eastAsia="zh-CN"/>
              </w:rPr>
            </w:pPr>
            <w:r w:rsidRPr="000F5FFB">
              <w:rPr>
                <w:szCs w:val="24"/>
                <w:lang w:eastAsia="zh-CN"/>
              </w:rPr>
              <w:t>размещение индивидуальных гаражей</w:t>
            </w:r>
            <w:r w:rsidR="00367B97">
              <w:rPr>
                <w:szCs w:val="24"/>
                <w:lang w:eastAsia="zh-CN"/>
              </w:rPr>
              <w:t xml:space="preserve"> для собственных нужд</w:t>
            </w:r>
            <w:r w:rsidRPr="000F5FFB">
              <w:rPr>
                <w:szCs w:val="24"/>
                <w:lang w:eastAsia="zh-CN"/>
              </w:rPr>
              <w:t xml:space="preserve"> и иных вспомогательных сооружений; </w:t>
            </w:r>
          </w:p>
          <w:p w:rsidR="00BA3FD2" w:rsidRPr="000F5FFB" w:rsidRDefault="00BA3FD2" w:rsidP="00750E66">
            <w:pPr>
              <w:jc w:val="both"/>
              <w:rPr>
                <w:szCs w:val="24"/>
              </w:rPr>
            </w:pPr>
            <w:r w:rsidRPr="000F5FFB">
              <w:rPr>
                <w:szCs w:val="24"/>
                <w:lang w:eastAsia="zh-CN"/>
              </w:rPr>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A3FD2" w:rsidRPr="000F5FFB" w:rsidRDefault="00BA3FD2" w:rsidP="00750E66">
            <w:pPr>
              <w:jc w:val="both"/>
              <w:rPr>
                <w:szCs w:val="24"/>
              </w:rPr>
            </w:pPr>
            <w:r w:rsidRPr="000F5FFB">
              <w:rPr>
                <w:szCs w:val="24"/>
              </w:rPr>
              <w:t xml:space="preserve">- минимальная/максимальная площадь </w:t>
            </w:r>
            <w:r w:rsidRPr="000F5FFB">
              <w:rPr>
                <w:rFonts w:eastAsia="SimSun"/>
                <w:szCs w:val="24"/>
              </w:rPr>
              <w:t xml:space="preserve">участков на один автономный блок – </w:t>
            </w:r>
            <w:r w:rsidR="00853851" w:rsidRPr="00C94610">
              <w:rPr>
                <w:rFonts w:eastAsia="SimSun"/>
                <w:b/>
                <w:szCs w:val="24"/>
              </w:rPr>
              <w:t>3</w:t>
            </w:r>
            <w:r w:rsidRPr="00C94610">
              <w:rPr>
                <w:rFonts w:eastAsia="SimSun"/>
                <w:b/>
                <w:szCs w:val="24"/>
              </w:rPr>
              <w:t>0</w:t>
            </w:r>
            <w:r w:rsidRPr="000F5FFB">
              <w:rPr>
                <w:rFonts w:eastAsia="SimSun"/>
                <w:b/>
                <w:szCs w:val="24"/>
              </w:rPr>
              <w:t>0/2500 кв. м</w:t>
            </w:r>
            <w:r w:rsidRPr="000F5FFB">
              <w:rPr>
                <w:rFonts w:eastAsia="SimSun"/>
                <w:szCs w:val="24"/>
              </w:rPr>
              <w:t>;</w:t>
            </w:r>
          </w:p>
          <w:p w:rsidR="00BA3FD2" w:rsidRPr="000F5FFB" w:rsidRDefault="00BA3FD2" w:rsidP="00750E66">
            <w:pPr>
              <w:jc w:val="both"/>
              <w:rPr>
                <w:szCs w:val="24"/>
              </w:rPr>
            </w:pPr>
            <w:r w:rsidRPr="000F5FFB">
              <w:rPr>
                <w:szCs w:val="24"/>
              </w:rPr>
              <w:t xml:space="preserve">- минимальная ширина земельных участков вдоль фронта улицы (проезда) – </w:t>
            </w:r>
            <w:r w:rsidR="00C94610" w:rsidRPr="00C94610">
              <w:rPr>
                <w:b/>
                <w:szCs w:val="24"/>
              </w:rPr>
              <w:t>8</w:t>
            </w:r>
            <w:r w:rsidRPr="000F5FFB">
              <w:rPr>
                <w:b/>
                <w:szCs w:val="24"/>
              </w:rPr>
              <w:t>м</w:t>
            </w:r>
            <w:r w:rsidRPr="000F5FFB">
              <w:rPr>
                <w:szCs w:val="24"/>
              </w:rPr>
              <w:t xml:space="preserve">; </w:t>
            </w:r>
          </w:p>
          <w:p w:rsidR="00BA3FD2" w:rsidRPr="000F5FFB" w:rsidRDefault="00BA3FD2" w:rsidP="00750E66">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BA3FD2" w:rsidRPr="000F5FFB" w:rsidRDefault="00BA3FD2" w:rsidP="00750E66">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BA3FD2" w:rsidRPr="000F5FFB" w:rsidRDefault="00BA3FD2" w:rsidP="00750E66">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szCs w:val="24"/>
              </w:rPr>
            </w:pPr>
            <w:r w:rsidRPr="000F5FFB">
              <w:rPr>
                <w:szCs w:val="24"/>
              </w:rPr>
              <w:t xml:space="preserve">- минимальные отступы от границ крайних земельных участков в блокировке </w:t>
            </w:r>
          </w:p>
          <w:p w:rsidR="00BA3FD2" w:rsidRPr="000F5FFB" w:rsidRDefault="00BA3FD2" w:rsidP="00750E66">
            <w:pPr>
              <w:jc w:val="both"/>
              <w:rPr>
                <w:szCs w:val="24"/>
              </w:rPr>
            </w:pPr>
            <w:r w:rsidRPr="000F5FFB">
              <w:rPr>
                <w:szCs w:val="24"/>
              </w:rPr>
              <w:t xml:space="preserve">- </w:t>
            </w:r>
            <w:r w:rsidRPr="000F5FFB">
              <w:rPr>
                <w:b/>
                <w:szCs w:val="24"/>
              </w:rPr>
              <w:t>3 м;</w:t>
            </w:r>
          </w:p>
          <w:p w:rsidR="00BA3FD2" w:rsidRPr="000F5FFB" w:rsidRDefault="00BA3FD2" w:rsidP="00750E66">
            <w:pPr>
              <w:jc w:val="both"/>
              <w:rPr>
                <w:szCs w:val="24"/>
              </w:rPr>
            </w:pPr>
            <w:r w:rsidRPr="000F5FFB">
              <w:rPr>
                <w:szCs w:val="24"/>
              </w:rPr>
              <w:t xml:space="preserve">- минимальные отступы от границ земельных участков между автономными блоками внутри блокировки - </w:t>
            </w:r>
            <w:r w:rsidRPr="000F5FFB">
              <w:rPr>
                <w:b/>
                <w:szCs w:val="24"/>
              </w:rPr>
              <w:t>0 м</w:t>
            </w:r>
            <w:r w:rsidRPr="000F5FFB">
              <w:rPr>
                <w:szCs w:val="24"/>
              </w:rPr>
              <w:t>;</w:t>
            </w:r>
          </w:p>
          <w:p w:rsidR="00BA3FD2" w:rsidRPr="000F5FFB" w:rsidRDefault="00BA3FD2" w:rsidP="00750E66">
            <w:pPr>
              <w:jc w:val="both"/>
              <w:rPr>
                <w:szCs w:val="24"/>
              </w:rPr>
            </w:pPr>
            <w:r w:rsidRPr="000F5FFB">
              <w:rPr>
                <w:szCs w:val="24"/>
              </w:rPr>
              <w:t xml:space="preserve">- минимальный отступ от красной линии улиц/проездов – </w:t>
            </w:r>
            <w:r w:rsidRPr="000F5FFB">
              <w:rPr>
                <w:b/>
                <w:szCs w:val="24"/>
              </w:rPr>
              <w:t>5/3м.</w:t>
            </w:r>
          </w:p>
        </w:tc>
      </w:tr>
      <w:tr w:rsidR="00D00B34" w:rsidRPr="000F5FFB" w:rsidTr="00134CBC">
        <w:tc>
          <w:tcPr>
            <w:tcW w:w="2830" w:type="dxa"/>
            <w:tcBorders>
              <w:top w:val="single" w:sz="4" w:space="0" w:color="000000"/>
              <w:left w:val="single" w:sz="4" w:space="0" w:color="000000"/>
              <w:bottom w:val="single" w:sz="4" w:space="0" w:color="000000"/>
            </w:tcBorders>
            <w:shd w:val="clear" w:color="auto" w:fill="auto"/>
          </w:tcPr>
          <w:p w:rsidR="00D00B34" w:rsidRPr="000F5FFB" w:rsidRDefault="00D00B34" w:rsidP="008D747B">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D00B34" w:rsidRPr="000F5FFB" w:rsidRDefault="00D00B34" w:rsidP="00750E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D00B34" w:rsidRPr="000F5FFB" w:rsidRDefault="00D00B34" w:rsidP="00750E66">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содержание данного вида </w:t>
            </w:r>
            <w:r w:rsidRPr="000F5FFB">
              <w:rPr>
                <w:rFonts w:ascii="Times New Roman" w:eastAsia="SimSun" w:hAnsi="Times New Roman" w:cs="Times New Roman"/>
                <w:sz w:val="24"/>
                <w:szCs w:val="24"/>
              </w:rPr>
              <w:lastRenderedPageBreak/>
              <w:t>разрешенного использования включает в себя содержание видов разрешенного использования с кодами 12.0.1 - 12.0.2</w:t>
            </w:r>
          </w:p>
        </w:tc>
        <w:tc>
          <w:tcPr>
            <w:tcW w:w="8646" w:type="dxa"/>
            <w:vMerge w:val="restart"/>
            <w:tcBorders>
              <w:top w:val="single" w:sz="4" w:space="0" w:color="000000"/>
              <w:left w:val="single" w:sz="4" w:space="0" w:color="000000"/>
              <w:right w:val="single" w:sz="4" w:space="0" w:color="000000"/>
            </w:tcBorders>
            <w:shd w:val="clear" w:color="auto" w:fill="auto"/>
          </w:tcPr>
          <w:p w:rsidR="00D00B34" w:rsidRPr="000F5FFB" w:rsidRDefault="00D00B34" w:rsidP="00750E66">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D00B34" w:rsidRPr="000F5FFB" w:rsidRDefault="00D00B34" w:rsidP="00750E66">
            <w:pPr>
              <w:jc w:val="both"/>
              <w:rPr>
                <w:szCs w:val="24"/>
              </w:rPr>
            </w:pPr>
            <w:r w:rsidRPr="000F5FFB">
              <w:rPr>
                <w:szCs w:val="24"/>
              </w:rPr>
              <w:t>- регламенты не распространяются;</w:t>
            </w:r>
          </w:p>
          <w:p w:rsidR="00D00B34" w:rsidRPr="000F5FFB" w:rsidRDefault="00D00B34" w:rsidP="00750E66">
            <w:pPr>
              <w:jc w:val="both"/>
              <w:rPr>
                <w:szCs w:val="24"/>
              </w:rPr>
            </w:pPr>
            <w:r w:rsidRPr="000F5FFB">
              <w:rPr>
                <w:szCs w:val="24"/>
              </w:rPr>
              <w:t xml:space="preserve">Использование земельных участков, на которые действие градостроительных </w:t>
            </w:r>
            <w:r w:rsidRPr="000F5FFB">
              <w:rPr>
                <w:szCs w:val="24"/>
              </w:rPr>
              <w:lastRenderedPageBreak/>
              <w:t>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D00B34" w:rsidRPr="000F5FFB" w:rsidRDefault="00D00B34" w:rsidP="00750E66">
            <w:pPr>
              <w:jc w:val="both"/>
              <w:rPr>
                <w:szCs w:val="24"/>
              </w:rPr>
            </w:pPr>
          </w:p>
        </w:tc>
      </w:tr>
      <w:tr w:rsidR="00D00B34" w:rsidRPr="000F5FFB" w:rsidTr="00134CBC">
        <w:tc>
          <w:tcPr>
            <w:tcW w:w="2830" w:type="dxa"/>
            <w:tcBorders>
              <w:top w:val="single" w:sz="4" w:space="0" w:color="000000"/>
              <w:left w:val="single" w:sz="4" w:space="0" w:color="000000"/>
              <w:bottom w:val="single" w:sz="4" w:space="0" w:color="000000"/>
            </w:tcBorders>
            <w:shd w:val="clear" w:color="auto" w:fill="auto"/>
          </w:tcPr>
          <w:p w:rsidR="00D00B34" w:rsidRPr="000F5FFB" w:rsidRDefault="00D00B34" w:rsidP="008D747B">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D00B34" w:rsidRPr="000F5FFB" w:rsidRDefault="00D00B34" w:rsidP="00750E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00B34" w:rsidRPr="000F5FFB" w:rsidRDefault="00D00B34" w:rsidP="00750E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vMerge/>
            <w:tcBorders>
              <w:left w:val="single" w:sz="4" w:space="0" w:color="000000"/>
              <w:right w:val="single" w:sz="4" w:space="0" w:color="000000"/>
            </w:tcBorders>
            <w:shd w:val="clear" w:color="auto" w:fill="auto"/>
          </w:tcPr>
          <w:p w:rsidR="00D00B34" w:rsidRPr="000F5FFB" w:rsidRDefault="00D00B34" w:rsidP="00750E66">
            <w:pPr>
              <w:jc w:val="both"/>
              <w:rPr>
                <w:rFonts w:eastAsia="SimSun"/>
                <w:szCs w:val="24"/>
              </w:rPr>
            </w:pPr>
          </w:p>
        </w:tc>
      </w:tr>
      <w:tr w:rsidR="00D00B34" w:rsidRPr="000F5FFB" w:rsidTr="00134CBC">
        <w:tc>
          <w:tcPr>
            <w:tcW w:w="2830" w:type="dxa"/>
            <w:tcBorders>
              <w:top w:val="single" w:sz="4" w:space="0" w:color="000000"/>
              <w:left w:val="single" w:sz="4" w:space="0" w:color="000000"/>
              <w:bottom w:val="single" w:sz="4" w:space="0" w:color="000000"/>
            </w:tcBorders>
            <w:shd w:val="clear" w:color="auto" w:fill="auto"/>
          </w:tcPr>
          <w:p w:rsidR="00D00B34" w:rsidRPr="000F5FFB" w:rsidRDefault="00D00B34" w:rsidP="008D747B">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D00B34" w:rsidRPr="000F5FFB" w:rsidRDefault="00D00B34" w:rsidP="00750E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w:t>
            </w:r>
            <w:r w:rsidRPr="000F5FFB">
              <w:rPr>
                <w:rFonts w:ascii="Times New Roman" w:eastAsia="SimSun" w:hAnsi="Times New Roman" w:cs="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vMerge/>
            <w:tcBorders>
              <w:left w:val="single" w:sz="4" w:space="0" w:color="000000"/>
              <w:bottom w:val="single" w:sz="4" w:space="0" w:color="000000"/>
              <w:right w:val="single" w:sz="4" w:space="0" w:color="000000"/>
            </w:tcBorders>
            <w:shd w:val="clear" w:color="auto" w:fill="auto"/>
          </w:tcPr>
          <w:p w:rsidR="00D00B34" w:rsidRPr="000F5FFB" w:rsidRDefault="00D00B34" w:rsidP="00750E66">
            <w:pPr>
              <w:jc w:val="both"/>
              <w:rPr>
                <w:rFonts w:eastAsia="SimSun"/>
                <w:szCs w:val="24"/>
              </w:rPr>
            </w:pPr>
          </w:p>
        </w:tc>
      </w:tr>
      <w:tr w:rsidR="000268DE" w:rsidRPr="000F5FFB" w:rsidTr="00750E66">
        <w:tc>
          <w:tcPr>
            <w:tcW w:w="2830" w:type="dxa"/>
            <w:tcBorders>
              <w:top w:val="single" w:sz="4" w:space="0" w:color="000000"/>
              <w:left w:val="single" w:sz="4" w:space="0" w:color="000000"/>
              <w:bottom w:val="single" w:sz="4" w:space="0" w:color="000000"/>
            </w:tcBorders>
            <w:shd w:val="clear" w:color="auto" w:fill="auto"/>
          </w:tcPr>
          <w:p w:rsidR="000268DE" w:rsidRPr="000F5FFB" w:rsidRDefault="000268DE" w:rsidP="008D747B">
            <w:r w:rsidRPr="000F5FFB">
              <w:lastRenderedPageBreak/>
              <w:t>[13.1] –Ведение огородничества</w:t>
            </w:r>
          </w:p>
          <w:p w:rsidR="000268DE" w:rsidRPr="000F5FFB" w:rsidRDefault="000268DE" w:rsidP="008D747B">
            <w:pPr>
              <w:snapToGrid w:val="0"/>
              <w:spacing w:line="100" w:lineRule="atLeast"/>
            </w:pPr>
          </w:p>
        </w:tc>
        <w:tc>
          <w:tcPr>
            <w:tcW w:w="3261" w:type="dxa"/>
            <w:tcBorders>
              <w:top w:val="single" w:sz="4" w:space="0" w:color="000000"/>
              <w:left w:val="single" w:sz="4" w:space="0" w:color="000000"/>
              <w:bottom w:val="single" w:sz="4" w:space="0" w:color="000000"/>
            </w:tcBorders>
            <w:shd w:val="clear" w:color="auto" w:fill="auto"/>
          </w:tcPr>
          <w:p w:rsidR="000268DE" w:rsidRPr="000F5FFB" w:rsidRDefault="007A721D" w:rsidP="000268DE">
            <w:pPr>
              <w:snapToGrid w:val="0"/>
              <w:spacing w:line="100" w:lineRule="atLeast"/>
            </w:pPr>
            <w:r>
              <w:t>о</w:t>
            </w:r>
            <w:r w:rsidR="000268DE" w:rsidRPr="000F5FFB">
              <w:t>существление деятельности, связанной с выращиванием ягодных, овощных, бахчевых или иных сельскохозяйственных культур и картофеля.</w:t>
            </w:r>
          </w:p>
          <w:p w:rsidR="000268DE" w:rsidRPr="000F5FFB" w:rsidRDefault="000268DE" w:rsidP="000268DE">
            <w:pPr>
              <w:snapToGrid w:val="0"/>
              <w:spacing w:line="100" w:lineRule="atLeast"/>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p w:rsidR="000268DE" w:rsidRPr="000F5FFB" w:rsidRDefault="000268DE" w:rsidP="000268DE">
            <w:pPr>
              <w:snapToGrid w:val="0"/>
              <w:spacing w:line="100" w:lineRule="atLeast"/>
            </w:pP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DB1DDF" w:rsidRDefault="00DB1DDF" w:rsidP="00DB1DDF">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000268DE" w:rsidRPr="000F5FFB">
              <w:rPr>
                <w:rFonts w:ascii="Times New Roman CYR" w:eastAsia="Times New Roman CYR" w:hAnsi="Times New Roman CYR" w:cs="Times New Roman CYR"/>
                <w:lang w:eastAsia="ar-SA"/>
              </w:rPr>
              <w:t xml:space="preserve">минимальная/максимальная площадь земельных участков – </w:t>
            </w:r>
            <w:r w:rsidR="000268DE" w:rsidRPr="000F5FFB">
              <w:rPr>
                <w:rFonts w:ascii="Times New Roman CYR" w:eastAsia="Times New Roman CYR" w:hAnsi="Times New Roman CYR" w:cs="Times New Roman CYR"/>
                <w:b/>
                <w:lang w:eastAsia="ar-SA"/>
              </w:rPr>
              <w:t>300/7000 кв.м</w:t>
            </w:r>
            <w:r w:rsidR="000268DE" w:rsidRPr="000F5FFB">
              <w:rPr>
                <w:rFonts w:ascii="Times New Roman CYR" w:eastAsia="Times New Roman CYR" w:hAnsi="Times New Roman CYR" w:cs="Times New Roman CYR"/>
                <w:lang w:eastAsia="ar-SA"/>
              </w:rPr>
              <w:t>;</w:t>
            </w:r>
          </w:p>
          <w:p w:rsidR="000268DE" w:rsidRPr="000F5FFB" w:rsidRDefault="00DB1DDF" w:rsidP="00DB1DDF">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000268DE" w:rsidRPr="000F5FFB">
              <w:rPr>
                <w:rFonts w:ascii="Times New Roman CYR" w:eastAsia="Times New Roman CYR" w:hAnsi="Times New Roman CYR" w:cs="Times New Roman CYR"/>
                <w:lang w:eastAsia="ar-SA"/>
              </w:rPr>
              <w:t xml:space="preserve">максимальное количество надземных этажей зданий – </w:t>
            </w:r>
            <w:r w:rsidR="000268DE" w:rsidRPr="000F5FFB">
              <w:rPr>
                <w:rFonts w:ascii="Times New Roman CYR" w:eastAsia="Times New Roman CYR" w:hAnsi="Times New Roman CYR" w:cs="Times New Roman CYR"/>
                <w:b/>
                <w:lang w:eastAsia="ar-SA"/>
              </w:rPr>
              <w:t>1</w:t>
            </w:r>
            <w:r w:rsidR="000268DE" w:rsidRPr="000F5FFB">
              <w:rPr>
                <w:rFonts w:ascii="Times New Roman CYR" w:eastAsia="Times New Roman CYR" w:hAnsi="Times New Roman CYR" w:cs="Times New Roman CYR"/>
                <w:lang w:eastAsia="ar-SA"/>
              </w:rPr>
              <w:t xml:space="preserve"> этаж;</w:t>
            </w:r>
          </w:p>
          <w:p w:rsidR="000268DE" w:rsidRPr="000F5FFB" w:rsidRDefault="00DB1DDF" w:rsidP="00DB1DDF">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000268DE" w:rsidRPr="000F5FFB">
              <w:rPr>
                <w:rFonts w:ascii="Times New Roman CYR" w:eastAsia="Times New Roman CYR" w:hAnsi="Times New Roman CYR" w:cs="Times New Roman CYR"/>
                <w:lang w:eastAsia="ar-SA"/>
              </w:rPr>
              <w:t xml:space="preserve">минимальный отступ строений от границы земельного участка </w:t>
            </w:r>
            <w:r w:rsidR="000268DE" w:rsidRPr="000F5FFB">
              <w:rPr>
                <w:rFonts w:ascii="Times New Roman CYR" w:eastAsia="Times New Roman CYR" w:hAnsi="Times New Roman CYR" w:cs="Times New Roman CYR"/>
                <w:lang w:eastAsia="ar-SA"/>
              </w:rPr>
              <w:noBreakHyphen/>
            </w:r>
            <w:r w:rsidR="000268DE" w:rsidRPr="000F5FFB">
              <w:rPr>
                <w:rFonts w:ascii="Times New Roman CYR" w:eastAsia="Times New Roman CYR" w:hAnsi="Times New Roman CYR" w:cs="Times New Roman CYR"/>
                <w:b/>
                <w:lang w:eastAsia="ar-SA"/>
              </w:rPr>
              <w:t>1</w:t>
            </w:r>
            <w:r w:rsidR="000268DE" w:rsidRPr="000F5FFB">
              <w:rPr>
                <w:rFonts w:ascii="Times New Roman CYR" w:eastAsia="Times New Roman CYR" w:hAnsi="Times New Roman CYR" w:cs="Times New Roman CYR"/>
                <w:lang w:eastAsia="ar-SA"/>
              </w:rPr>
              <w:t xml:space="preserve"> м; </w:t>
            </w:r>
          </w:p>
          <w:p w:rsidR="000268DE" w:rsidRPr="000F5FFB" w:rsidRDefault="00DB1DDF" w:rsidP="00DB1DDF">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000268DE" w:rsidRPr="000F5FFB">
              <w:rPr>
                <w:rFonts w:ascii="Times New Roman CYR" w:eastAsia="Times New Roman CYR" w:hAnsi="Times New Roman CYR" w:cs="Times New Roman CYR"/>
                <w:lang w:eastAsia="ar-SA"/>
              </w:rPr>
              <w:t xml:space="preserve">максимальный процент застройки земельного участка – </w:t>
            </w:r>
            <w:r w:rsidR="000268DE" w:rsidRPr="000F5FFB">
              <w:rPr>
                <w:rFonts w:ascii="Times New Roman CYR" w:eastAsia="Times New Roman CYR" w:hAnsi="Times New Roman CYR" w:cs="Times New Roman CYR"/>
                <w:b/>
                <w:lang w:eastAsia="ar-SA"/>
              </w:rPr>
              <w:t>10 %</w:t>
            </w:r>
            <w:r w:rsidR="000268DE" w:rsidRPr="000F5FFB">
              <w:rPr>
                <w:rFonts w:ascii="Times New Roman CYR" w:eastAsia="Times New Roman CYR" w:hAnsi="Times New Roman CYR" w:cs="Times New Roman CYR"/>
                <w:lang w:eastAsia="ar-SA"/>
              </w:rPr>
              <w:t>.</w:t>
            </w:r>
          </w:p>
          <w:p w:rsidR="000268DE" w:rsidRPr="000F5FFB" w:rsidRDefault="000268DE" w:rsidP="000268DE">
            <w:pPr>
              <w:snapToGrid w:val="0"/>
              <w:spacing w:line="100" w:lineRule="atLeast"/>
              <w:ind w:firstLine="235"/>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силу ограничений в использовании (недостаточная площадь земельного участка; расположение на внутриквартальных территориях, не имеющих выхода на земли общего пользования и т.д.)</w:t>
            </w:r>
          </w:p>
        </w:tc>
      </w:tr>
    </w:tbl>
    <w:p w:rsidR="00BA3FD2" w:rsidRPr="000F5FFB" w:rsidRDefault="00BA3FD2" w:rsidP="00BA3FD2">
      <w:pPr>
        <w:widowControl w:val="0"/>
        <w:spacing w:after="0" w:line="240" w:lineRule="auto"/>
        <w:ind w:firstLine="709"/>
        <w:jc w:val="both"/>
        <w:rPr>
          <w:rFonts w:eastAsia="Times New Roman" w:cs="Times New Roman"/>
          <w:b/>
          <w:i/>
          <w:iCs/>
          <w:szCs w:val="24"/>
          <w:lang w:eastAsia="zh-CN"/>
        </w:rPr>
      </w:pPr>
    </w:p>
    <w:p w:rsidR="00BA3FD2" w:rsidRPr="000F5FFB" w:rsidRDefault="00BA3FD2" w:rsidP="00BA3FD2">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BA3FD2" w:rsidRPr="000F5FFB" w:rsidTr="00750E66">
        <w:tc>
          <w:tcPr>
            <w:tcW w:w="2830" w:type="dxa"/>
          </w:tcPr>
          <w:p w:rsidR="00BA3FD2" w:rsidRPr="000F5FFB" w:rsidRDefault="00BA3FD2" w:rsidP="00750E66">
            <w:pPr>
              <w:jc w:val="both"/>
              <w:rPr>
                <w:b/>
                <w:szCs w:val="24"/>
              </w:rPr>
            </w:pPr>
            <w:r w:rsidRPr="000F5FFB">
              <w:rPr>
                <w:b/>
                <w:szCs w:val="24"/>
              </w:rPr>
              <w:t>Виды разрешенного использования земельных участков</w:t>
            </w:r>
          </w:p>
        </w:tc>
        <w:tc>
          <w:tcPr>
            <w:tcW w:w="3261" w:type="dxa"/>
          </w:tcPr>
          <w:p w:rsidR="00BA3FD2" w:rsidRPr="000F5FFB" w:rsidRDefault="00BA3FD2" w:rsidP="00750E66">
            <w:pPr>
              <w:jc w:val="both"/>
              <w:rPr>
                <w:b/>
                <w:szCs w:val="24"/>
              </w:rPr>
            </w:pPr>
            <w:r w:rsidRPr="000F5FFB">
              <w:rPr>
                <w:b/>
                <w:szCs w:val="24"/>
              </w:rPr>
              <w:t>Описание вида разрешенного использования земельного участка</w:t>
            </w:r>
          </w:p>
        </w:tc>
        <w:tc>
          <w:tcPr>
            <w:tcW w:w="8646" w:type="dxa"/>
          </w:tcPr>
          <w:p w:rsidR="00BA3FD2" w:rsidRPr="000F5FFB" w:rsidRDefault="00BA3FD2" w:rsidP="00750E66">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1CBD" w:rsidRPr="000F5FFB" w:rsidTr="00750E66">
        <w:tc>
          <w:tcPr>
            <w:tcW w:w="2830" w:type="dxa"/>
            <w:tcBorders>
              <w:top w:val="single" w:sz="4" w:space="0" w:color="000000"/>
              <w:left w:val="single" w:sz="4" w:space="0" w:color="000000"/>
              <w:bottom w:val="single" w:sz="4" w:space="0" w:color="000000"/>
            </w:tcBorders>
            <w:shd w:val="clear" w:color="auto" w:fill="auto"/>
          </w:tcPr>
          <w:p w:rsidR="00D11CBD" w:rsidRPr="000F5FFB" w:rsidRDefault="00D11CBD" w:rsidP="004E43CA">
            <w:pPr>
              <w:rPr>
                <w:szCs w:val="24"/>
              </w:rPr>
            </w:pPr>
            <w:r w:rsidRPr="000F5FFB">
              <w:rPr>
                <w:rFonts w:eastAsia="SimSun"/>
                <w:szCs w:val="24"/>
              </w:rPr>
              <w:t>[3.1] - Коммунальное обслуживание</w:t>
            </w:r>
          </w:p>
          <w:p w:rsidR="00D11CBD" w:rsidRPr="000F5FFB" w:rsidRDefault="00D11CBD" w:rsidP="004E43CA">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D11CBD" w:rsidRPr="000F5FFB" w:rsidRDefault="00D11CBD" w:rsidP="00D11CBD">
            <w:pPr>
              <w:jc w:val="both"/>
              <w:rPr>
                <w:szCs w:val="24"/>
              </w:rPr>
            </w:pPr>
            <w:r w:rsidRPr="000F5FFB">
              <w:rPr>
                <w:rFonts w:eastAsia="SimSun"/>
                <w:szCs w:val="24"/>
              </w:rPr>
              <w:t xml:space="preserve">размещение зданий и сооружений в целях обеспечения физических и </w:t>
            </w:r>
            <w:r w:rsidRPr="000F5FFB">
              <w:rPr>
                <w:rFonts w:eastAsia="SimSun"/>
                <w:szCs w:val="24"/>
              </w:rPr>
              <w:lastRenderedPageBreak/>
              <w:t>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D11CBD" w:rsidRPr="000F5FFB" w:rsidRDefault="00D11CBD" w:rsidP="00D11CBD">
            <w:pPr>
              <w:jc w:val="both"/>
              <w:rPr>
                <w:rFonts w:eastAsia="SimSun"/>
                <w:szCs w:val="24"/>
              </w:rPr>
            </w:pPr>
            <w:r w:rsidRPr="000F5FFB">
              <w:rPr>
                <w:szCs w:val="24"/>
              </w:rPr>
              <w:lastRenderedPageBreak/>
              <w:t xml:space="preserve">- минимальная/максимальная площадь земельных участков – </w:t>
            </w:r>
            <w:r w:rsidRPr="000F5FFB">
              <w:rPr>
                <w:b/>
                <w:szCs w:val="24"/>
              </w:rPr>
              <w:t>10 /</w:t>
            </w:r>
            <w:r w:rsidR="00AC65FF" w:rsidRPr="000F5FFB">
              <w:rPr>
                <w:b/>
                <w:szCs w:val="24"/>
              </w:rPr>
              <w:t>25</w:t>
            </w:r>
            <w:r w:rsidRPr="000F5FFB">
              <w:rPr>
                <w:b/>
                <w:szCs w:val="24"/>
              </w:rPr>
              <w:t>00кв. м;</w:t>
            </w:r>
          </w:p>
          <w:p w:rsidR="00D11CBD" w:rsidRPr="000F5FFB" w:rsidRDefault="00D11CBD" w:rsidP="00D11CBD">
            <w:pPr>
              <w:jc w:val="both"/>
              <w:rPr>
                <w:szCs w:val="24"/>
              </w:rPr>
            </w:pPr>
            <w:r w:rsidRPr="000F5FFB">
              <w:rPr>
                <w:rFonts w:eastAsia="SimSun"/>
                <w:szCs w:val="24"/>
              </w:rPr>
              <w:t xml:space="preserve">- минимальная ширина земельных участков вдоль фронта улицы (проезда) – </w:t>
            </w:r>
            <w:r w:rsidR="00AC65FF" w:rsidRPr="000F5FFB">
              <w:rPr>
                <w:rFonts w:eastAsia="SimSun"/>
                <w:szCs w:val="24"/>
              </w:rPr>
              <w:t>1</w:t>
            </w:r>
            <w:r w:rsidRPr="000F5FFB">
              <w:rPr>
                <w:rFonts w:eastAsia="SimSun"/>
                <w:b/>
                <w:szCs w:val="24"/>
              </w:rPr>
              <w:t xml:space="preserve"> м</w:t>
            </w:r>
            <w:r w:rsidRPr="000F5FFB">
              <w:rPr>
                <w:rFonts w:eastAsia="SimSun"/>
                <w:szCs w:val="24"/>
              </w:rPr>
              <w:t>;</w:t>
            </w:r>
          </w:p>
          <w:p w:rsidR="00D11CBD" w:rsidRPr="000F5FFB" w:rsidRDefault="00D11CBD" w:rsidP="00D11CBD">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D11CBD" w:rsidRPr="000F5FFB" w:rsidRDefault="00D11CBD" w:rsidP="00D11CBD">
            <w:pPr>
              <w:jc w:val="both"/>
              <w:rPr>
                <w:rFonts w:eastAsia="SimSun"/>
                <w:szCs w:val="24"/>
              </w:rPr>
            </w:pPr>
            <w:r w:rsidRPr="000F5FFB">
              <w:rPr>
                <w:szCs w:val="24"/>
              </w:rPr>
              <w:lastRenderedPageBreak/>
              <w:t xml:space="preserve">- высота здания, сооружения – не более </w:t>
            </w:r>
            <w:r w:rsidRPr="000F5FFB">
              <w:rPr>
                <w:b/>
                <w:szCs w:val="24"/>
              </w:rPr>
              <w:t>20 м</w:t>
            </w:r>
            <w:r w:rsidRPr="000F5FFB">
              <w:rPr>
                <w:szCs w:val="24"/>
              </w:rPr>
              <w:t>.</w:t>
            </w:r>
          </w:p>
          <w:p w:rsidR="00D11CBD" w:rsidRPr="000F5FFB" w:rsidRDefault="00D11CBD" w:rsidP="00D11CBD">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xml:space="preserve">– </w:t>
            </w:r>
            <w:r w:rsidR="002803DB" w:rsidRPr="000F5FFB">
              <w:rPr>
                <w:rFonts w:eastAsia="SimSun"/>
                <w:b/>
                <w:szCs w:val="24"/>
              </w:rPr>
              <w:t>8</w:t>
            </w:r>
            <w:r w:rsidRPr="000F5FFB">
              <w:rPr>
                <w:rFonts w:eastAsia="SimSun"/>
                <w:b/>
                <w:szCs w:val="24"/>
              </w:rPr>
              <w:t>0 %;</w:t>
            </w:r>
          </w:p>
          <w:p w:rsidR="00D11CBD" w:rsidRPr="000F5FFB" w:rsidRDefault="00D11CBD" w:rsidP="00D11CBD">
            <w:pPr>
              <w:jc w:val="both"/>
              <w:rPr>
                <w:szCs w:val="24"/>
              </w:rPr>
            </w:pPr>
            <w:r w:rsidRPr="000F5FFB">
              <w:rPr>
                <w:szCs w:val="24"/>
              </w:rPr>
              <w:t>- максимальный процент застройки подземной части – не регламентируется;</w:t>
            </w:r>
          </w:p>
          <w:p w:rsidR="00D11CBD" w:rsidRPr="000F5FFB" w:rsidRDefault="00D11CBD" w:rsidP="00D11CBD">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D11CBD" w:rsidRPr="000F5FFB" w:rsidRDefault="00D11CBD" w:rsidP="00D11CBD">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p w:rsidR="00D11CBD" w:rsidRPr="000F5FFB" w:rsidRDefault="00D11CBD" w:rsidP="00D11CBD">
            <w:pPr>
              <w:rPr>
                <w:b/>
                <w:szCs w:val="24"/>
              </w:rPr>
            </w:pP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rPr>
                <w:szCs w:val="24"/>
              </w:rPr>
            </w:pPr>
            <w:r w:rsidRPr="000F5FFB">
              <w:rPr>
                <w:rFonts w:eastAsia="SimSun"/>
                <w:szCs w:val="24"/>
              </w:rPr>
              <w:lastRenderedPageBreak/>
              <w:t>[3.1.1] - Предоставление коммунальных услуг</w:t>
            </w:r>
          </w:p>
          <w:p w:rsidR="00BA3FD2" w:rsidRPr="000F5FFB" w:rsidRDefault="00BA3FD2" w:rsidP="004E43CA">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jc w:val="both"/>
              <w:rPr>
                <w:rFonts w:eastAsia="SimSun"/>
                <w:szCs w:val="24"/>
              </w:rPr>
            </w:pPr>
            <w:r w:rsidRPr="000F5FFB">
              <w:rPr>
                <w:rFonts w:eastAsia="SimSu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BA3FD2" w:rsidRPr="000F5FFB" w:rsidRDefault="00BA3FD2" w:rsidP="00750E66">
            <w:pPr>
              <w:jc w:val="both"/>
              <w:rPr>
                <w:szCs w:val="24"/>
              </w:rPr>
            </w:pP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rPr>
                <w:rFonts w:eastAsia="SimSun"/>
                <w:szCs w:val="24"/>
              </w:rPr>
            </w:pPr>
            <w:r w:rsidRPr="000F5FFB">
              <w:rPr>
                <w:rFonts w:eastAsia="SimSun"/>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6D5A4C" w:rsidP="00750E66">
            <w:pPr>
              <w:jc w:val="both"/>
              <w:rPr>
                <w:rFonts w:eastAsia="SimSun"/>
                <w:szCs w:val="24"/>
              </w:rPr>
            </w:pPr>
            <w:r w:rsidRPr="000F5FFB">
              <w:rPr>
                <w:rFonts w:eastAsia="SimSun"/>
                <w:szCs w:val="24"/>
              </w:rPr>
              <w:t>р</w:t>
            </w:r>
            <w:r w:rsidR="007459B9" w:rsidRPr="000F5FFB">
              <w:rPr>
                <w:rFonts w:eastAsia="SimSun"/>
                <w:szCs w:val="24"/>
              </w:rPr>
              <w:t>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BA3FD2" w:rsidRPr="000F5FFB" w:rsidRDefault="00BA3FD2" w:rsidP="00750E66">
            <w:pPr>
              <w:jc w:val="both"/>
              <w:rPr>
                <w:szCs w:val="24"/>
              </w:rPr>
            </w:pP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widowControl w:val="0"/>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BA3FD2">
            <w:pPr>
              <w:widowControl w:val="0"/>
              <w:jc w:val="both"/>
              <w:rPr>
                <w:rFonts w:eastAsia="SimSun"/>
                <w:szCs w:val="24"/>
              </w:rPr>
            </w:pPr>
            <w:r w:rsidRPr="000F5FFB">
              <w:rPr>
                <w:rFonts w:eastAsia="SimSun"/>
                <w:szCs w:val="24"/>
              </w:rPr>
              <w:t xml:space="preserve">размещение зданий, предназначенных для размещения домов </w:t>
            </w:r>
            <w:r w:rsidRPr="000F5FFB">
              <w:rPr>
                <w:rFonts w:eastAsia="SimSun"/>
                <w:szCs w:val="24"/>
              </w:rPr>
              <w:lastRenderedPageBreak/>
              <w:t>престарелых, домов ребенка, детских домов, пунктов ночлега для бездомных граждан;</w:t>
            </w:r>
          </w:p>
          <w:p w:rsidR="00BA3FD2" w:rsidRPr="000F5FFB" w:rsidRDefault="00BA3FD2" w:rsidP="00BA3FD2">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vMerge w:val="restart"/>
            <w:tcBorders>
              <w:left w:val="single" w:sz="4" w:space="0" w:color="000000"/>
              <w:right w:val="single" w:sz="4" w:space="0" w:color="000000"/>
            </w:tcBorders>
            <w:shd w:val="clear" w:color="auto" w:fill="auto"/>
          </w:tcPr>
          <w:p w:rsidR="00BA3FD2" w:rsidRPr="000F5FFB" w:rsidRDefault="00BA3FD2" w:rsidP="00BA3FD2">
            <w:pPr>
              <w:jc w:val="both"/>
              <w:rPr>
                <w:szCs w:val="24"/>
              </w:rPr>
            </w:pPr>
            <w:r w:rsidRPr="000F5FFB">
              <w:rPr>
                <w:szCs w:val="24"/>
              </w:rPr>
              <w:lastRenderedPageBreak/>
              <w:t xml:space="preserve">- минимальная/максимальная площадь земельных участков </w:t>
            </w:r>
            <w:r w:rsidRPr="000F5FFB">
              <w:rPr>
                <w:b/>
                <w:szCs w:val="24"/>
              </w:rPr>
              <w:t>– 100/</w:t>
            </w:r>
            <w:r w:rsidR="00AC65FF" w:rsidRPr="000F5FFB">
              <w:rPr>
                <w:b/>
                <w:szCs w:val="24"/>
              </w:rPr>
              <w:t>2</w:t>
            </w:r>
            <w:r w:rsidRPr="000F5FFB">
              <w:rPr>
                <w:b/>
                <w:szCs w:val="24"/>
              </w:rPr>
              <w:t>500 кв. м;</w:t>
            </w:r>
          </w:p>
          <w:p w:rsidR="00BA3FD2" w:rsidRPr="000F5FFB" w:rsidRDefault="00BA3FD2" w:rsidP="00BA3FD2">
            <w:pPr>
              <w:jc w:val="both"/>
              <w:rPr>
                <w:szCs w:val="24"/>
              </w:rPr>
            </w:pPr>
            <w:r w:rsidRPr="000F5FFB">
              <w:rPr>
                <w:szCs w:val="24"/>
              </w:rPr>
              <w:t xml:space="preserve">- минимальная ширина земельных участков вдоль фронта улицы (проезда) </w:t>
            </w:r>
          </w:p>
          <w:p w:rsidR="00BA3FD2" w:rsidRPr="000F5FFB" w:rsidRDefault="00BA3FD2" w:rsidP="00BA3FD2">
            <w:pPr>
              <w:jc w:val="both"/>
              <w:rPr>
                <w:szCs w:val="24"/>
              </w:rPr>
            </w:pPr>
            <w:r w:rsidRPr="000F5FFB">
              <w:rPr>
                <w:szCs w:val="24"/>
              </w:rPr>
              <w:t xml:space="preserve">– </w:t>
            </w:r>
            <w:r w:rsidRPr="000F5FFB">
              <w:rPr>
                <w:b/>
                <w:szCs w:val="24"/>
              </w:rPr>
              <w:t>1</w:t>
            </w:r>
            <w:r w:rsidR="003A2069" w:rsidRPr="000F5FFB">
              <w:rPr>
                <w:b/>
                <w:szCs w:val="24"/>
              </w:rPr>
              <w:t>2</w:t>
            </w:r>
            <w:r w:rsidRPr="000F5FFB">
              <w:rPr>
                <w:b/>
                <w:szCs w:val="24"/>
              </w:rPr>
              <w:t xml:space="preserve"> м;</w:t>
            </w:r>
          </w:p>
          <w:p w:rsidR="00BA3FD2" w:rsidRPr="000F5FFB" w:rsidRDefault="00BA3FD2" w:rsidP="00BA3FD2">
            <w:pPr>
              <w:jc w:val="both"/>
              <w:rPr>
                <w:szCs w:val="24"/>
              </w:rPr>
            </w:pPr>
            <w:r w:rsidRPr="000F5FFB">
              <w:rPr>
                <w:szCs w:val="24"/>
              </w:rPr>
              <w:lastRenderedPageBreak/>
              <w:t xml:space="preserve">- максимальное количество надземных этажей зданий </w:t>
            </w:r>
            <w:r w:rsidRPr="000F5FFB">
              <w:rPr>
                <w:b/>
                <w:szCs w:val="24"/>
              </w:rPr>
              <w:t>– 3 этажа</w:t>
            </w:r>
            <w:r w:rsidRPr="000F5FFB">
              <w:rPr>
                <w:szCs w:val="24"/>
              </w:rPr>
              <w:t xml:space="preserve"> (включая ман-сардный этаж);</w:t>
            </w:r>
          </w:p>
          <w:p w:rsidR="00BA3FD2" w:rsidRPr="000F5FFB" w:rsidRDefault="00BA3FD2" w:rsidP="00BA3FD2">
            <w:pPr>
              <w:jc w:val="both"/>
              <w:rPr>
                <w:szCs w:val="24"/>
              </w:rPr>
            </w:pPr>
            <w:r w:rsidRPr="000F5FFB">
              <w:rPr>
                <w:szCs w:val="24"/>
              </w:rPr>
              <w:t xml:space="preserve">- максимальный процент застройки в границах земельного участка – </w:t>
            </w:r>
            <w:r w:rsidRPr="000F5FFB">
              <w:rPr>
                <w:b/>
                <w:szCs w:val="24"/>
              </w:rPr>
              <w:t>60%</w:t>
            </w:r>
            <w:r w:rsidRPr="000F5FFB">
              <w:rPr>
                <w:szCs w:val="24"/>
              </w:rPr>
              <w:t>;</w:t>
            </w:r>
          </w:p>
          <w:p w:rsidR="00BA3FD2" w:rsidRPr="000F5FFB" w:rsidRDefault="00BA3FD2" w:rsidP="00BA3FD2">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BA3FD2">
            <w:pPr>
              <w:jc w:val="both"/>
              <w:rPr>
                <w:szCs w:val="24"/>
              </w:rPr>
            </w:pPr>
            <w:r w:rsidRPr="000F5FFB">
              <w:rPr>
                <w:szCs w:val="24"/>
              </w:rPr>
              <w:t xml:space="preserve">- минимальный процент озеленения – </w:t>
            </w:r>
            <w:r w:rsidRPr="000F5FFB">
              <w:rPr>
                <w:b/>
                <w:szCs w:val="24"/>
              </w:rPr>
              <w:t>30%;</w:t>
            </w:r>
          </w:p>
          <w:p w:rsidR="00BA3FD2" w:rsidRPr="000F5FFB" w:rsidRDefault="00BA3FD2" w:rsidP="00BA3FD2">
            <w:pPr>
              <w:jc w:val="both"/>
              <w:rPr>
                <w:szCs w:val="24"/>
              </w:rPr>
            </w:pPr>
            <w:r w:rsidRPr="000F5FFB">
              <w:rPr>
                <w:szCs w:val="24"/>
              </w:rPr>
              <w:t xml:space="preserve">- максимальная высота зданий – не более </w:t>
            </w:r>
            <w:r w:rsidRPr="000F5FFB">
              <w:rPr>
                <w:b/>
                <w:szCs w:val="24"/>
              </w:rPr>
              <w:t>12 м;</w:t>
            </w:r>
          </w:p>
          <w:p w:rsidR="00BA3FD2" w:rsidRPr="000F5FFB" w:rsidRDefault="00BA3FD2" w:rsidP="00BA3FD2">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BA3FD2" w:rsidRPr="000F5FFB" w:rsidRDefault="00BA3FD2" w:rsidP="00BA3FD2">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widowControl w:val="0"/>
              <w:rPr>
                <w:rFonts w:eastAsia="SimSun"/>
                <w:szCs w:val="24"/>
              </w:rPr>
            </w:pPr>
            <w:r w:rsidRPr="000F5FFB">
              <w:rPr>
                <w:rFonts w:eastAsia="SimSun"/>
                <w:szCs w:val="24"/>
              </w:rPr>
              <w:lastRenderedPageBreak/>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BA3FD2">
            <w:pPr>
              <w:widowControl w:val="0"/>
              <w:jc w:val="both"/>
              <w:rPr>
                <w:rFonts w:eastAsia="SimSun"/>
                <w:szCs w:val="24"/>
              </w:rPr>
            </w:pPr>
            <w:r w:rsidRPr="000F5FFB">
              <w:rPr>
                <w:rFonts w:eastAsia="SimSun"/>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vMerge/>
            <w:tcBorders>
              <w:left w:val="single" w:sz="4" w:space="0" w:color="000000"/>
              <w:bottom w:val="single" w:sz="4" w:space="0" w:color="000000"/>
              <w:right w:val="single" w:sz="4" w:space="0" w:color="000000"/>
            </w:tcBorders>
            <w:shd w:val="clear" w:color="auto" w:fill="auto"/>
          </w:tcPr>
          <w:p w:rsidR="00BA3FD2" w:rsidRPr="000F5FFB" w:rsidRDefault="00BA3FD2" w:rsidP="00BA3FD2">
            <w:pPr>
              <w:jc w:val="both"/>
              <w:rPr>
                <w:szCs w:val="24"/>
              </w:rPr>
            </w:pP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widowControl w:val="0"/>
              <w:rPr>
                <w:rFonts w:eastAsia="SimSun"/>
                <w:szCs w:val="24"/>
              </w:rPr>
            </w:pPr>
            <w:r w:rsidRPr="000F5FFB">
              <w:rPr>
                <w:rFonts w:eastAsia="SimSun"/>
                <w:szCs w:val="24"/>
              </w:rPr>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 xml:space="preserve">– </w:t>
            </w:r>
            <w:r w:rsidR="00DB641A" w:rsidRPr="000F5FFB">
              <w:rPr>
                <w:rFonts w:eastAsia="SimSun"/>
                <w:b/>
                <w:szCs w:val="24"/>
                <w:lang w:eastAsia="zh-CN"/>
              </w:rPr>
              <w:t>25</w:t>
            </w:r>
            <w:r w:rsidRPr="000F5FFB">
              <w:rPr>
                <w:rFonts w:eastAsia="SimSun"/>
                <w:b/>
                <w:szCs w:val="24"/>
                <w:lang w:eastAsia="zh-CN"/>
              </w:rPr>
              <w:t>/</w:t>
            </w:r>
            <w:r w:rsidR="00DB641A" w:rsidRPr="000F5FFB">
              <w:rPr>
                <w:rFonts w:eastAsia="SimSun"/>
                <w:b/>
                <w:szCs w:val="24"/>
                <w:lang w:eastAsia="zh-CN"/>
              </w:rPr>
              <w:t>2</w:t>
            </w:r>
            <w:r w:rsidRPr="000F5FFB">
              <w:rPr>
                <w:rFonts w:eastAsia="SimSun"/>
                <w:b/>
                <w:szCs w:val="24"/>
                <w:lang w:eastAsia="zh-CN"/>
              </w:rPr>
              <w:t>5</w:t>
            </w:r>
            <w:r w:rsidR="00DB641A" w:rsidRPr="000F5FFB">
              <w:rPr>
                <w:rFonts w:eastAsia="SimSun"/>
                <w:b/>
                <w:szCs w:val="24"/>
                <w:lang w:eastAsia="zh-CN"/>
              </w:rPr>
              <w:t>0</w:t>
            </w:r>
            <w:r w:rsidRPr="000F5FFB">
              <w:rPr>
                <w:rFonts w:eastAsia="SimSun"/>
                <w:b/>
                <w:szCs w:val="24"/>
                <w:lang w:eastAsia="zh-CN"/>
              </w:rPr>
              <w:t>000 кв. м</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w:t>
            </w:r>
            <w:r w:rsidR="00DB641A" w:rsidRPr="000F5FFB">
              <w:rPr>
                <w:rFonts w:eastAsia="Times New Roman"/>
                <w:b/>
                <w:szCs w:val="24"/>
                <w:lang w:eastAsia="zh-CN"/>
              </w:rPr>
              <w:t xml:space="preserve">5 </w:t>
            </w:r>
            <w:r w:rsidRPr="000F5FFB">
              <w:rPr>
                <w:rFonts w:eastAsia="Times New Roman"/>
                <w:b/>
                <w:szCs w:val="24"/>
                <w:lang w:eastAsia="zh-CN"/>
              </w:rPr>
              <w:t>м</w:t>
            </w:r>
            <w:r w:rsidRPr="000F5FFB">
              <w:rPr>
                <w:rFonts w:eastAsia="Times New Roman"/>
                <w:szCs w:val="24"/>
                <w:lang w:eastAsia="zh-CN"/>
              </w:rPr>
              <w:t xml:space="preserve">; </w:t>
            </w:r>
          </w:p>
          <w:p w:rsidR="00BA3FD2" w:rsidRPr="000F5FFB" w:rsidRDefault="00BA3FD2" w:rsidP="00750E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FD2" w:rsidRPr="000F5FFB" w:rsidRDefault="00BA3FD2" w:rsidP="00750E66">
            <w:pPr>
              <w:widowControl w:val="0"/>
              <w:overflowPunct w:val="0"/>
              <w:autoSpaceDE w:val="0"/>
              <w:jc w:val="both"/>
              <w:rPr>
                <w:rFonts w:eastAsia="Times New Roma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lastRenderedPageBreak/>
              <w:t xml:space="preserve">- минимальный отступ от красной линии улиц/проездов - </w:t>
            </w:r>
            <w:r w:rsidRPr="000F5FFB">
              <w:rPr>
                <w:rFonts w:eastAsia="Times New Roman"/>
                <w:b/>
                <w:szCs w:val="24"/>
                <w:lang w:eastAsia="zh-CN"/>
              </w:rPr>
              <w:t>5 м.</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widowControl w:val="0"/>
              <w:rPr>
                <w:rFonts w:eastAsia="SimSun"/>
                <w:szCs w:val="24"/>
              </w:rPr>
            </w:pPr>
            <w:r w:rsidRPr="000F5FFB">
              <w:rPr>
                <w:rFonts w:eastAsia="SimSun"/>
                <w:szCs w:val="24"/>
              </w:rPr>
              <w:lastRenderedPageBreak/>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widowControl w:val="0"/>
              <w:jc w:val="both"/>
              <w:rPr>
                <w:rFonts w:eastAsia="SimSun"/>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100/15000 кв. м</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b/>
                <w:szCs w:val="24"/>
                <w:lang w:eastAsia="zh-CN"/>
              </w:rPr>
              <w:t>10 м</w:t>
            </w:r>
            <w:r w:rsidRPr="000F5FFB">
              <w:rPr>
                <w:rFonts w:eastAsia="Times New Roman"/>
                <w:szCs w:val="24"/>
                <w:lang w:eastAsia="zh-CN"/>
              </w:rPr>
              <w:t xml:space="preserve">; </w:t>
            </w:r>
          </w:p>
          <w:p w:rsidR="00BA3FD2" w:rsidRPr="000F5FFB" w:rsidRDefault="00BA3FD2" w:rsidP="00750E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FD2" w:rsidRPr="000F5FFB" w:rsidRDefault="00BA3FD2" w:rsidP="00750E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rFonts w:eastAsia="Times New Roman"/>
                <w:szCs w:val="24"/>
                <w:lang w:eastAsia="zh-CN"/>
              </w:rPr>
            </w:pPr>
            <w:r w:rsidRPr="000F5FFB">
              <w:rPr>
                <w:szCs w:val="24"/>
              </w:rPr>
              <w:t xml:space="preserve">- минимальный процент озеленения – </w:t>
            </w:r>
            <w:r w:rsidRPr="000F5FFB">
              <w:rPr>
                <w:b/>
                <w:szCs w:val="24"/>
              </w:rPr>
              <w:t>15%</w:t>
            </w:r>
            <w:r w:rsidRPr="000F5FFB">
              <w:rPr>
                <w:szCs w:val="24"/>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widowControl w:val="0"/>
              <w:autoSpaceDE w:val="0"/>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 )</w:t>
            </w:r>
          </w:p>
        </w:tc>
        <w:tc>
          <w:tcPr>
            <w:tcW w:w="8646" w:type="dxa"/>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00E41E4D" w:rsidRPr="000F5FFB">
              <w:rPr>
                <w:rFonts w:eastAsia="SimSun"/>
                <w:szCs w:val="24"/>
                <w:lang w:eastAsia="zh-CN"/>
              </w:rPr>
              <w:t>4</w:t>
            </w:r>
            <w:r w:rsidRPr="000F5FFB">
              <w:rPr>
                <w:rFonts w:eastAsia="SimSun"/>
                <w:b/>
                <w:szCs w:val="24"/>
                <w:lang w:eastAsia="zh-CN"/>
              </w:rPr>
              <w:t>0/</w:t>
            </w:r>
            <w:r w:rsidR="00E41E4D" w:rsidRPr="000F5FFB">
              <w:rPr>
                <w:rFonts w:eastAsia="SimSun"/>
                <w:b/>
                <w:szCs w:val="24"/>
                <w:lang w:eastAsia="zh-CN"/>
              </w:rPr>
              <w:t>25</w:t>
            </w:r>
            <w:r w:rsidRPr="000F5FFB">
              <w:rPr>
                <w:rFonts w:eastAsia="SimSun"/>
                <w:b/>
                <w:szCs w:val="24"/>
                <w:lang w:eastAsia="zh-CN"/>
              </w:rPr>
              <w:t>00 кв. м</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w:t>
            </w:r>
            <w:r w:rsidR="00E41E4D" w:rsidRPr="000F5FFB">
              <w:rPr>
                <w:rFonts w:eastAsia="Times New Roman"/>
                <w:b/>
                <w:szCs w:val="24"/>
                <w:lang w:eastAsia="zh-CN"/>
              </w:rPr>
              <w:t>8</w:t>
            </w:r>
            <w:r w:rsidRPr="000F5FFB">
              <w:rPr>
                <w:rFonts w:eastAsia="Times New Roman"/>
                <w:b/>
                <w:szCs w:val="24"/>
                <w:lang w:eastAsia="zh-CN"/>
              </w:rPr>
              <w:t xml:space="preserve"> м;</w:t>
            </w:r>
          </w:p>
          <w:p w:rsidR="00BA3FD2" w:rsidRPr="000F5FFB" w:rsidRDefault="00BA3FD2" w:rsidP="00750E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FD2" w:rsidRPr="000F5FFB" w:rsidRDefault="00BA3FD2" w:rsidP="00750E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w:t>
            </w:r>
            <w:r w:rsidRPr="000F5FFB">
              <w:rPr>
                <w:rFonts w:eastAsia="SimSun"/>
                <w:szCs w:val="24"/>
                <w:lang w:eastAsia="zh-CN"/>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FD2" w:rsidRPr="000F5FFB" w:rsidRDefault="00BA3FD2" w:rsidP="00750E66">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BA3FD2" w:rsidRPr="000F5FFB" w:rsidRDefault="00BA3FD2" w:rsidP="00750E66">
            <w:pPr>
              <w:widowControl w:val="0"/>
              <w:tabs>
                <w:tab w:val="left" w:pos="2520"/>
              </w:tabs>
              <w:jc w:val="both"/>
              <w:rPr>
                <w:rFonts w:eastAsia="SimSun"/>
                <w:szCs w:val="24"/>
                <w:lang w:eastAsia="zh-CN"/>
              </w:rPr>
            </w:pPr>
            <w:r w:rsidRPr="000F5FFB">
              <w:rPr>
                <w:szCs w:val="24"/>
                <w:lang w:eastAsia="ru-RU"/>
              </w:rPr>
              <w:t xml:space="preserve">Не допускается размещать производственные мастерские,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предприятия бытового обслуживания, в которых применяются легковоспламеняющиеся жидкости </w:t>
            </w:r>
            <w:r w:rsidRPr="000F5FFB">
              <w:rPr>
                <w:spacing w:val="2"/>
                <w:szCs w:val="24"/>
                <w:shd w:val="clear" w:color="auto" w:fill="FFFFFF"/>
              </w:rPr>
              <w:t>(за исключением парикмахерских, мастерских по ремонту часов и обуви).</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autoSpaceDE w:val="0"/>
              <w:rPr>
                <w:szCs w:val="24"/>
              </w:rPr>
            </w:pPr>
            <w:r w:rsidRPr="000F5FFB">
              <w:rPr>
                <w:rFonts w:eastAsia="SimSun"/>
                <w:szCs w:val="24"/>
              </w:rPr>
              <w:t>[3.4.1] -</w:t>
            </w:r>
            <w:r w:rsidRPr="000F5FFB">
              <w:rPr>
                <w:szCs w:val="24"/>
              </w:rPr>
              <w:t xml:space="preserve"> Амбулаторно-</w:t>
            </w:r>
            <w:r w:rsidRPr="000F5FFB">
              <w:rPr>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autoSpaceDE w:val="0"/>
              <w:jc w:val="both"/>
              <w:rPr>
                <w:szCs w:val="24"/>
              </w:rPr>
            </w:pPr>
            <w:r w:rsidRPr="000F5FFB">
              <w:rPr>
                <w:rFonts w:eastAsia="SimSun"/>
                <w:szCs w:val="24"/>
              </w:rPr>
              <w:t xml:space="preserve">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0F5FFB">
              <w:rPr>
                <w:rFonts w:eastAsia="SimSun"/>
                <w:szCs w:val="24"/>
              </w:rPr>
              <w:lastRenderedPageBreak/>
              <w:t>диагностические центры, молочные кухни, станции донорства крови, клинические лаборатории)</w:t>
            </w:r>
          </w:p>
        </w:tc>
        <w:tc>
          <w:tcPr>
            <w:tcW w:w="8646" w:type="dxa"/>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w:t>
            </w:r>
            <w:r w:rsidR="00E23992" w:rsidRPr="000F5FFB">
              <w:rPr>
                <w:rFonts w:eastAsia="SimSun"/>
                <w:b/>
                <w:szCs w:val="24"/>
                <w:lang w:eastAsia="zh-CN"/>
              </w:rPr>
              <w:t>25</w:t>
            </w:r>
            <w:r w:rsidRPr="000F5FFB">
              <w:rPr>
                <w:rFonts w:eastAsia="SimSun"/>
                <w:b/>
                <w:szCs w:val="24"/>
                <w:lang w:eastAsia="zh-CN"/>
              </w:rPr>
              <w:t>00 кв. м</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t xml:space="preserve">– </w:t>
            </w:r>
            <w:r w:rsidRPr="000F5FFB">
              <w:rPr>
                <w:rFonts w:eastAsia="Times New Roman"/>
                <w:b/>
                <w:szCs w:val="24"/>
                <w:lang w:eastAsia="zh-CN"/>
              </w:rPr>
              <w:t>1</w:t>
            </w:r>
            <w:r w:rsidR="00E23992"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A3FD2" w:rsidRPr="000F5FFB" w:rsidRDefault="00BA3FD2" w:rsidP="00750E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rFonts w:eastAsia="Times New Roman"/>
                <w:szCs w:val="24"/>
                <w:lang w:eastAsia="zh-CN"/>
              </w:rPr>
            </w:pPr>
            <w:r w:rsidRPr="000F5FFB">
              <w:rPr>
                <w:szCs w:val="24"/>
              </w:rPr>
              <w:t xml:space="preserve">- минимальный процент озеленения </w:t>
            </w:r>
            <w:r w:rsidRPr="000F5FFB">
              <w:rPr>
                <w:b/>
                <w:szCs w:val="24"/>
              </w:rPr>
              <w:t>– 30%</w:t>
            </w:r>
            <w:r w:rsidRPr="000F5FFB">
              <w:rPr>
                <w:szCs w:val="24"/>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lastRenderedPageBreak/>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FD2" w:rsidRPr="000F5FFB" w:rsidRDefault="00BA3FD2" w:rsidP="00750E66">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BA3FD2" w:rsidRPr="000F5FFB" w:rsidRDefault="00BA3FD2" w:rsidP="00750E66">
            <w:pPr>
              <w:widowControl w:val="0"/>
              <w:jc w:val="both"/>
              <w:rPr>
                <w:rFonts w:eastAsia="SimSun"/>
                <w:szCs w:val="24"/>
                <w:lang w:eastAsia="zh-CN"/>
              </w:rPr>
            </w:pP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keepLines/>
              <w:widowControl w:val="0"/>
              <w:rPr>
                <w:szCs w:val="24"/>
              </w:rPr>
            </w:pPr>
            <w:r w:rsidRPr="000F5FFB">
              <w:rPr>
                <w:rFonts w:eastAsia="SimSun"/>
                <w:szCs w:val="24"/>
              </w:rPr>
              <w:lastRenderedPageBreak/>
              <w:t>[</w:t>
            </w:r>
            <w:r w:rsidRPr="000F5FFB">
              <w:rPr>
                <w:szCs w:val="24"/>
              </w:rPr>
              <w:t>3.5.1</w:t>
            </w:r>
            <w:r w:rsidRPr="000F5FFB">
              <w:rPr>
                <w:rFonts w:eastAsia="SimSun"/>
                <w:szCs w:val="24"/>
              </w:rPr>
              <w:t>] -</w:t>
            </w:r>
            <w:r w:rsidRPr="000F5FFB">
              <w:rPr>
                <w:szCs w:val="24"/>
              </w:rPr>
              <w:t xml:space="preserve">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jc w:val="both"/>
              <w:rPr>
                <w:szCs w:val="24"/>
              </w:rPr>
            </w:pPr>
            <w:r w:rsidRPr="000F5FFB">
              <w:rPr>
                <w:rFonts w:eastAsia="SimSun"/>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tcPr>
          <w:p w:rsidR="00BA3FD2" w:rsidRPr="000F5FFB" w:rsidRDefault="00BA3FD2" w:rsidP="00750E66">
            <w:pPr>
              <w:jc w:val="both"/>
              <w:rPr>
                <w:rFonts w:eastAsia="SimSun"/>
                <w:szCs w:val="24"/>
              </w:rPr>
            </w:pPr>
            <w:r w:rsidRPr="000F5FFB">
              <w:rPr>
                <w:rFonts w:eastAsia="SimSun"/>
                <w:szCs w:val="24"/>
              </w:rPr>
              <w:t xml:space="preserve">- минимальная/максимальная площадь земельных участков – </w:t>
            </w:r>
            <w:r w:rsidR="00E23992" w:rsidRPr="000F5FFB">
              <w:rPr>
                <w:rFonts w:eastAsia="SimSun"/>
                <w:szCs w:val="24"/>
              </w:rPr>
              <w:t>1</w:t>
            </w:r>
            <w:r w:rsidRPr="000F5FFB">
              <w:rPr>
                <w:rFonts w:eastAsia="SimSun"/>
                <w:b/>
                <w:szCs w:val="24"/>
              </w:rPr>
              <w:t>00/50000 кв. м</w:t>
            </w:r>
            <w:r w:rsidRPr="000F5FFB">
              <w:rPr>
                <w:rFonts w:eastAsia="SimSun"/>
                <w:szCs w:val="24"/>
              </w:rPr>
              <w:t>;</w:t>
            </w:r>
          </w:p>
          <w:p w:rsidR="00BA3FD2" w:rsidRPr="000F5FFB" w:rsidRDefault="00BA3FD2" w:rsidP="00750E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00E23992" w:rsidRPr="000F5FFB">
              <w:rPr>
                <w:rFonts w:eastAsia="SimSun"/>
                <w:b/>
                <w:szCs w:val="24"/>
              </w:rPr>
              <w:t>12</w:t>
            </w:r>
            <w:r w:rsidRPr="000F5FFB">
              <w:rPr>
                <w:rFonts w:eastAsia="SimSun"/>
                <w:b/>
                <w:szCs w:val="24"/>
              </w:rPr>
              <w:t xml:space="preserve"> м</w:t>
            </w:r>
            <w:r w:rsidRPr="000F5FFB">
              <w:rPr>
                <w:rFonts w:eastAsia="SimSun"/>
                <w:szCs w:val="24"/>
              </w:rPr>
              <w:t>;</w:t>
            </w:r>
          </w:p>
          <w:p w:rsidR="00BA3FD2" w:rsidRPr="000F5FFB" w:rsidRDefault="00BA3FD2" w:rsidP="00750E66">
            <w:pPr>
              <w:jc w:val="both"/>
              <w:rPr>
                <w:szCs w:val="24"/>
              </w:rPr>
            </w:pPr>
            <w:r w:rsidRPr="000F5FFB">
              <w:rPr>
                <w:rFonts w:eastAsia="SimSun"/>
                <w:szCs w:val="24"/>
              </w:rPr>
              <w:t xml:space="preserve">- </w:t>
            </w:r>
            <w:r w:rsidRPr="000F5FFB">
              <w:rPr>
                <w:szCs w:val="24"/>
              </w:rPr>
              <w:t xml:space="preserve">максимальное </w:t>
            </w:r>
            <w:r w:rsidRPr="000F5FFB">
              <w:rPr>
                <w:rFonts w:eastAsia="SimSun"/>
                <w:szCs w:val="24"/>
              </w:rPr>
              <w:t>количество надземных этажей зданий</w:t>
            </w:r>
            <w:r w:rsidRPr="000F5FFB">
              <w:rPr>
                <w:szCs w:val="24"/>
              </w:rPr>
              <w:t xml:space="preserve"> - </w:t>
            </w:r>
            <w:r w:rsidRPr="000F5FFB">
              <w:rPr>
                <w:b/>
                <w:szCs w:val="24"/>
              </w:rPr>
              <w:t>4</w:t>
            </w:r>
            <w:r w:rsidRPr="000F5FFB">
              <w:rPr>
                <w:szCs w:val="24"/>
              </w:rPr>
              <w:t xml:space="preserve"> этажа;</w:t>
            </w:r>
          </w:p>
          <w:p w:rsidR="00BA3FD2" w:rsidRPr="000F5FFB" w:rsidRDefault="00BA3FD2" w:rsidP="00750E66">
            <w:pPr>
              <w:jc w:val="both"/>
              <w:rPr>
                <w:rFonts w:eastAsia="SimSun"/>
                <w:szCs w:val="24"/>
              </w:rPr>
            </w:pPr>
            <w:r w:rsidRPr="000F5FFB">
              <w:rPr>
                <w:szCs w:val="24"/>
              </w:rPr>
              <w:t xml:space="preserve">- максимальная высота зданий – не более </w:t>
            </w:r>
            <w:r w:rsidRPr="000F5FFB">
              <w:rPr>
                <w:b/>
                <w:szCs w:val="24"/>
              </w:rPr>
              <w:t>25 м</w:t>
            </w:r>
            <w:r w:rsidRPr="000F5FFB">
              <w:rPr>
                <w:szCs w:val="24"/>
              </w:rPr>
              <w:t>;</w:t>
            </w:r>
          </w:p>
          <w:p w:rsidR="00BA3FD2" w:rsidRPr="000F5FFB" w:rsidRDefault="00BA3FD2" w:rsidP="00750E66">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szCs w:val="24"/>
              </w:rPr>
            </w:pPr>
            <w:r w:rsidRPr="000F5FFB">
              <w:rPr>
                <w:szCs w:val="24"/>
              </w:rPr>
              <w:t xml:space="preserve">- минимальный процент озеленения – </w:t>
            </w:r>
            <w:r w:rsidRPr="000F5FFB">
              <w:rPr>
                <w:b/>
                <w:szCs w:val="24"/>
              </w:rPr>
              <w:t>30%;</w:t>
            </w:r>
          </w:p>
          <w:p w:rsidR="00BA3FD2" w:rsidRPr="000F5FFB" w:rsidRDefault="00BA3FD2" w:rsidP="00750E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BA3FD2" w:rsidRPr="000F5FFB" w:rsidRDefault="00BA3FD2" w:rsidP="00750E66">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10 м;</w:t>
            </w:r>
          </w:p>
          <w:p w:rsidR="00BA3FD2" w:rsidRPr="000F5FFB" w:rsidRDefault="00BA3FD2" w:rsidP="00750E66">
            <w:pPr>
              <w:tabs>
                <w:tab w:val="left" w:pos="2520"/>
              </w:tabs>
              <w:jc w:val="both"/>
              <w:rPr>
                <w:szCs w:val="24"/>
              </w:rPr>
            </w:pPr>
            <w:r w:rsidRPr="000F5FFB">
              <w:rPr>
                <w:szCs w:val="24"/>
              </w:rPr>
              <w:t xml:space="preserve">   Участки дошкольных образовательных учреждений не должны примыкать непосредственно к магистральным улицам.</w:t>
            </w:r>
          </w:p>
          <w:p w:rsidR="00BA3FD2" w:rsidRPr="000F5FFB" w:rsidRDefault="00BA3FD2" w:rsidP="00750E66">
            <w:pPr>
              <w:tabs>
                <w:tab w:val="left" w:pos="2520"/>
              </w:tabs>
              <w:jc w:val="both"/>
              <w:rPr>
                <w:szCs w:val="24"/>
              </w:rPr>
            </w:pP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autoSpaceDE w:val="0"/>
              <w:rPr>
                <w:rFonts w:eastAsia="SimSun"/>
                <w:szCs w:val="24"/>
              </w:rPr>
            </w:pPr>
            <w:r w:rsidRPr="000F5FFB">
              <w:rPr>
                <w:rFonts w:eastAsia="SimSun"/>
                <w:szCs w:val="24"/>
              </w:rPr>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w:t>
            </w:r>
            <w:r w:rsidR="00C14610" w:rsidRPr="000F5FFB">
              <w:rPr>
                <w:rFonts w:eastAsia="SimSun"/>
                <w:b/>
                <w:szCs w:val="24"/>
                <w:lang w:eastAsia="zh-CN"/>
              </w:rPr>
              <w:t>10</w:t>
            </w:r>
            <w:r w:rsidRPr="000F5FFB">
              <w:rPr>
                <w:rFonts w:eastAsia="SimSun"/>
                <w:b/>
                <w:szCs w:val="24"/>
                <w:lang w:eastAsia="zh-CN"/>
              </w:rPr>
              <w:t>000 кв. м</w:t>
            </w:r>
            <w:r w:rsidRPr="000F5FFB">
              <w:rPr>
                <w:rFonts w:eastAsia="SimSun"/>
                <w:szCs w:val="24"/>
                <w:lang w:eastAsia="zh-CN"/>
              </w:rPr>
              <w:t>;</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w:t>
            </w:r>
            <w:r w:rsidR="008B5B6A"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A3FD2" w:rsidRPr="000F5FFB" w:rsidRDefault="00BA3FD2" w:rsidP="00750E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00C14610" w:rsidRPr="000F5FFB">
              <w:rPr>
                <w:rFonts w:eastAsia="SimSun"/>
                <w:szCs w:val="24"/>
                <w:lang w:eastAsia="zh-CN"/>
              </w:rPr>
              <w:t>6</w:t>
            </w:r>
            <w:r w:rsidRPr="000F5FFB">
              <w:rPr>
                <w:rFonts w:eastAsia="SimSun"/>
                <w:b/>
                <w:szCs w:val="24"/>
                <w:lang w:eastAsia="zh-CN"/>
              </w:rPr>
              <w:t>0 %</w:t>
            </w:r>
            <w:r w:rsidRPr="000F5FFB">
              <w:rPr>
                <w:rFonts w:eastAsia="SimSun"/>
                <w:szCs w:val="24"/>
                <w:lang w:eastAsia="zh-CN"/>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FD2" w:rsidRPr="000F5FFB" w:rsidRDefault="00BA3FD2" w:rsidP="00750E66">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keepLines/>
              <w:widowControl w:val="0"/>
              <w:rPr>
                <w:szCs w:val="24"/>
              </w:rPr>
            </w:pPr>
            <w:r w:rsidRPr="000F5FFB">
              <w:rPr>
                <w:rFonts w:eastAsia="SimSun"/>
                <w:szCs w:val="24"/>
              </w:rPr>
              <w:t>[</w:t>
            </w:r>
            <w:r w:rsidRPr="000F5FFB">
              <w:rPr>
                <w:szCs w:val="24"/>
              </w:rPr>
              <w:t>3.7.1</w:t>
            </w:r>
            <w:r w:rsidRPr="000F5FFB">
              <w:rPr>
                <w:rFonts w:eastAsia="SimSun"/>
                <w:szCs w:val="24"/>
              </w:rPr>
              <w:t xml:space="preserve">] - </w:t>
            </w:r>
            <w:r w:rsidRPr="000F5FFB">
              <w:rPr>
                <w:szCs w:val="24"/>
              </w:rP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jc w:val="both"/>
              <w:rPr>
                <w:szCs w:val="24"/>
              </w:rPr>
            </w:pPr>
            <w:r w:rsidRPr="000F5FFB">
              <w:rPr>
                <w:szCs w:val="24"/>
              </w:rPr>
              <w:t xml:space="preserve">размещение зданий и сооружений, предназначенных для совершения религиозных обрядов и церемоний (в том </w:t>
            </w:r>
            <w:r w:rsidRPr="000F5FFB">
              <w:rPr>
                <w:szCs w:val="24"/>
              </w:rPr>
              <w:lastRenderedPageBreak/>
              <w:t>числе церкви, соборы, храмы, часовни, мечети, молельные дома, синагоги)</w:t>
            </w:r>
          </w:p>
        </w:tc>
        <w:tc>
          <w:tcPr>
            <w:tcW w:w="8646" w:type="dxa"/>
          </w:tcPr>
          <w:p w:rsidR="00BA3FD2" w:rsidRPr="000F5FFB" w:rsidRDefault="00BA3FD2" w:rsidP="00750E66">
            <w:pPr>
              <w:jc w:val="both"/>
              <w:rPr>
                <w:rFonts w:eastAsia="SimSun"/>
                <w:szCs w:val="24"/>
              </w:rPr>
            </w:pPr>
            <w:r w:rsidRPr="000F5FFB">
              <w:rPr>
                <w:szCs w:val="24"/>
              </w:rPr>
              <w:lastRenderedPageBreak/>
              <w:t xml:space="preserve">- минимальная/максимальная площадь земельных участков – </w:t>
            </w:r>
            <w:r w:rsidRPr="000F5FFB">
              <w:rPr>
                <w:b/>
                <w:szCs w:val="24"/>
              </w:rPr>
              <w:t>100/ 2500 кв. м</w:t>
            </w:r>
            <w:r w:rsidRPr="000F5FFB">
              <w:rPr>
                <w:szCs w:val="24"/>
              </w:rPr>
              <w:t xml:space="preserve">; </w:t>
            </w:r>
          </w:p>
          <w:p w:rsidR="00BA3FD2" w:rsidRPr="000F5FFB" w:rsidRDefault="00BA3FD2" w:rsidP="00750E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r w:rsidRPr="000F5FFB">
              <w:rPr>
                <w:rFonts w:eastAsia="SimSun"/>
                <w:szCs w:val="24"/>
              </w:rPr>
              <w:t>;</w:t>
            </w:r>
          </w:p>
          <w:p w:rsidR="00BA3FD2" w:rsidRPr="000F5FFB" w:rsidRDefault="00BA3FD2" w:rsidP="00750E66">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BA3FD2" w:rsidRPr="000F5FFB" w:rsidRDefault="00BA3FD2" w:rsidP="00750E66">
            <w:pPr>
              <w:jc w:val="both"/>
              <w:rPr>
                <w:b/>
                <w:szCs w:val="24"/>
              </w:rPr>
            </w:pPr>
            <w:r w:rsidRPr="000F5FFB">
              <w:rPr>
                <w:szCs w:val="24"/>
              </w:rPr>
              <w:t xml:space="preserve">- максимальный процент застройки </w:t>
            </w:r>
            <w:r w:rsidRPr="000F5FFB">
              <w:rPr>
                <w:b/>
                <w:szCs w:val="24"/>
              </w:rPr>
              <w:t>– 60%;</w:t>
            </w:r>
          </w:p>
          <w:p w:rsidR="00BA3FD2" w:rsidRPr="000F5FFB" w:rsidRDefault="00BA3FD2" w:rsidP="00750E66">
            <w:pPr>
              <w:jc w:val="both"/>
              <w:rPr>
                <w:szCs w:val="24"/>
              </w:rPr>
            </w:pPr>
            <w:r w:rsidRPr="000F5FFB">
              <w:rPr>
                <w:szCs w:val="24"/>
              </w:rPr>
              <w:lastRenderedPageBreak/>
              <w:t>- максимальный процент застройки подземной части – не регламентируется;</w:t>
            </w:r>
          </w:p>
          <w:p w:rsidR="00BA3FD2" w:rsidRPr="000F5FFB" w:rsidRDefault="00BA3FD2" w:rsidP="00750E66">
            <w:pPr>
              <w:jc w:val="both"/>
              <w:rPr>
                <w:szCs w:val="24"/>
              </w:rPr>
            </w:pPr>
            <w:r w:rsidRPr="000F5FFB">
              <w:rPr>
                <w:szCs w:val="24"/>
              </w:rPr>
              <w:t xml:space="preserve">- минимальный процент озеленения – </w:t>
            </w:r>
            <w:r w:rsidRPr="000F5FFB">
              <w:rPr>
                <w:b/>
                <w:szCs w:val="24"/>
              </w:rPr>
              <w:t>30%;</w:t>
            </w:r>
          </w:p>
          <w:p w:rsidR="00BA3FD2" w:rsidRPr="000F5FFB" w:rsidRDefault="00BA3FD2" w:rsidP="00750E66">
            <w:pPr>
              <w:keepLines/>
              <w:widowControl w:val="0"/>
              <w:jc w:val="both"/>
              <w:rPr>
                <w:szCs w:val="24"/>
              </w:rPr>
            </w:pPr>
            <w:r w:rsidRPr="000F5FFB">
              <w:rPr>
                <w:szCs w:val="24"/>
              </w:rPr>
              <w:t xml:space="preserve">- максимальная высота зданий, строений, сооружений от уровня земли - </w:t>
            </w:r>
            <w:r w:rsidRPr="000F5FFB">
              <w:rPr>
                <w:b/>
                <w:szCs w:val="24"/>
              </w:rPr>
              <w:t>30 м;</w:t>
            </w:r>
          </w:p>
          <w:p w:rsidR="00BA3FD2" w:rsidRPr="000F5FFB" w:rsidRDefault="00BA3FD2" w:rsidP="00750E66">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BA3FD2" w:rsidRPr="000F5FFB" w:rsidRDefault="00BA3FD2" w:rsidP="00750E66">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autoSpaceDE w:val="0"/>
              <w:rPr>
                <w:szCs w:val="24"/>
              </w:rPr>
            </w:pPr>
            <w:r w:rsidRPr="000F5FFB">
              <w:rPr>
                <w:rFonts w:eastAsia="SimSun"/>
                <w:szCs w:val="24"/>
              </w:rPr>
              <w:lastRenderedPageBreak/>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autoSpaceDE w:val="0"/>
              <w:jc w:val="both"/>
              <w:rPr>
                <w:szCs w:val="24"/>
              </w:rPr>
            </w:pPr>
            <w:r w:rsidRPr="000F5FFB">
              <w:rPr>
                <w:rFonts w:eastAsia="SimSun"/>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w:t>
            </w:r>
            <w:r w:rsidR="00E23992" w:rsidRPr="000F5FFB">
              <w:rPr>
                <w:rFonts w:eastAsia="SimSun"/>
                <w:b/>
                <w:szCs w:val="24"/>
                <w:lang w:eastAsia="zh-CN"/>
              </w:rPr>
              <w:t>25</w:t>
            </w:r>
            <w:r w:rsidRPr="000F5FFB">
              <w:rPr>
                <w:rFonts w:eastAsia="SimSun"/>
                <w:b/>
                <w:szCs w:val="24"/>
                <w:lang w:eastAsia="zh-CN"/>
              </w:rPr>
              <w:t>00 кв. м</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BA3FD2" w:rsidRPr="000F5FFB" w:rsidRDefault="00BA3FD2" w:rsidP="00750E66">
            <w:pPr>
              <w:widowControl w:val="0"/>
              <w:jc w:val="both"/>
              <w:rPr>
                <w:rFonts w:eastAsia="SimSun"/>
                <w:szCs w:val="24"/>
                <w:lang w:eastAsia="zh-CN"/>
              </w:rPr>
            </w:pPr>
            <w:r w:rsidRPr="000F5FFB">
              <w:rPr>
                <w:rFonts w:eastAsia="Times New Roman"/>
                <w:b/>
                <w:szCs w:val="24"/>
                <w:lang w:eastAsia="zh-CN"/>
              </w:rPr>
              <w:t xml:space="preserve">– </w:t>
            </w:r>
            <w:r w:rsidR="00E23992" w:rsidRPr="000F5FFB">
              <w:rPr>
                <w:rFonts w:eastAsia="Times New Roman"/>
                <w:b/>
                <w:szCs w:val="24"/>
                <w:lang w:eastAsia="zh-CN"/>
              </w:rPr>
              <w:t>8</w:t>
            </w:r>
            <w:r w:rsidRPr="000F5FFB">
              <w:rPr>
                <w:rFonts w:eastAsia="Times New Roman"/>
                <w:b/>
                <w:szCs w:val="24"/>
                <w:lang w:eastAsia="zh-CN"/>
              </w:rPr>
              <w:t xml:space="preserve"> м</w:t>
            </w:r>
            <w:r w:rsidRPr="000F5FFB">
              <w:rPr>
                <w:rFonts w:eastAsia="Times New Roman"/>
                <w:szCs w:val="24"/>
                <w:lang w:eastAsia="zh-CN"/>
              </w:rPr>
              <w:t xml:space="preserve">; </w:t>
            </w:r>
          </w:p>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A3FD2" w:rsidRPr="000F5FFB" w:rsidRDefault="00BA3FD2" w:rsidP="00750E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FD2" w:rsidRPr="000F5FFB" w:rsidRDefault="00BA3FD2" w:rsidP="00750E66">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autoSpaceDE w:val="0"/>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autoSpaceDE w:val="0"/>
              <w:jc w:val="both"/>
              <w:rPr>
                <w:szCs w:val="24"/>
              </w:rPr>
            </w:pPr>
            <w:r w:rsidRPr="000F5FFB">
              <w:rPr>
                <w:rFonts w:eastAsia="SimSu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w:t>
            </w:r>
            <w:r w:rsidR="00E23992" w:rsidRPr="000F5FFB">
              <w:rPr>
                <w:rFonts w:eastAsia="SimSun"/>
                <w:b/>
                <w:szCs w:val="24"/>
                <w:lang w:eastAsia="zh-CN"/>
              </w:rPr>
              <w:t>2</w:t>
            </w:r>
            <w:r w:rsidRPr="000F5FFB">
              <w:rPr>
                <w:rFonts w:eastAsia="SimSun"/>
                <w:b/>
                <w:szCs w:val="24"/>
                <w:lang w:eastAsia="zh-CN"/>
              </w:rPr>
              <w:t>500 кв. м</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t xml:space="preserve">– </w:t>
            </w:r>
            <w:r w:rsidRPr="000F5FFB">
              <w:rPr>
                <w:rFonts w:eastAsia="Times New Roman"/>
                <w:b/>
                <w:szCs w:val="24"/>
                <w:lang w:eastAsia="zh-CN"/>
              </w:rPr>
              <w:t>10 м</w:t>
            </w:r>
            <w:r w:rsidRPr="000F5FFB">
              <w:rPr>
                <w:rFonts w:eastAsia="Times New Roman"/>
                <w:szCs w:val="24"/>
                <w:lang w:eastAsia="zh-CN"/>
              </w:rPr>
              <w:t xml:space="preserve">; </w:t>
            </w:r>
          </w:p>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A3FD2" w:rsidRPr="000F5FFB" w:rsidRDefault="00BA3FD2" w:rsidP="00750E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FD2" w:rsidRPr="000F5FFB" w:rsidRDefault="00BA3FD2" w:rsidP="00750E66">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BA3FD2" w:rsidRPr="000F5FFB" w:rsidRDefault="00BA3FD2" w:rsidP="00750E66">
            <w:pPr>
              <w:widowControl w:val="0"/>
              <w:jc w:val="both"/>
              <w:rPr>
                <w:rFonts w:eastAsia="SimSun"/>
                <w:szCs w:val="24"/>
                <w:lang w:eastAsia="zh-CN"/>
              </w:rPr>
            </w:pP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widowControl w:val="0"/>
              <w:autoSpaceDE w:val="0"/>
              <w:rPr>
                <w:szCs w:val="24"/>
              </w:rPr>
            </w:pPr>
            <w:r w:rsidRPr="000F5FFB">
              <w:rPr>
                <w:rFonts w:eastAsia="SimSun"/>
                <w:szCs w:val="24"/>
              </w:rPr>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006F4135" w:rsidRPr="000F5FFB">
              <w:rPr>
                <w:rFonts w:eastAsia="SimSun"/>
                <w:b/>
                <w:szCs w:val="24"/>
                <w:lang w:eastAsia="zh-CN"/>
              </w:rPr>
              <w:t>4</w:t>
            </w:r>
            <w:r w:rsidRPr="000F5FFB">
              <w:rPr>
                <w:rFonts w:eastAsia="SimSun"/>
                <w:b/>
                <w:szCs w:val="24"/>
                <w:lang w:eastAsia="zh-CN"/>
              </w:rPr>
              <w:t>0/</w:t>
            </w:r>
            <w:r w:rsidR="006F4135" w:rsidRPr="000F5FFB">
              <w:rPr>
                <w:rFonts w:eastAsia="SimSun"/>
                <w:b/>
                <w:szCs w:val="24"/>
                <w:lang w:eastAsia="zh-CN"/>
              </w:rPr>
              <w:t>25</w:t>
            </w:r>
            <w:r w:rsidRPr="000F5FFB">
              <w:rPr>
                <w:rFonts w:eastAsia="SimSun"/>
                <w:b/>
                <w:szCs w:val="24"/>
                <w:lang w:eastAsia="zh-CN"/>
              </w:rPr>
              <w:t>00 кв. м</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w:t>
            </w:r>
            <w:r w:rsidR="006F4135" w:rsidRPr="000F5FFB">
              <w:rPr>
                <w:rFonts w:eastAsia="Times New Roman"/>
                <w:b/>
                <w:szCs w:val="24"/>
                <w:lang w:eastAsia="zh-CN"/>
              </w:rPr>
              <w:t xml:space="preserve">8 </w:t>
            </w:r>
            <w:r w:rsidRPr="000F5FFB">
              <w:rPr>
                <w:rFonts w:eastAsia="Times New Roman"/>
                <w:b/>
                <w:szCs w:val="24"/>
                <w:lang w:eastAsia="zh-CN"/>
              </w:rPr>
              <w:t>м</w:t>
            </w:r>
            <w:r w:rsidRPr="000F5FFB">
              <w:rPr>
                <w:rFonts w:eastAsia="Times New Roman"/>
                <w:szCs w:val="24"/>
                <w:lang w:eastAsia="zh-CN"/>
              </w:rPr>
              <w:t xml:space="preserve">; </w:t>
            </w:r>
          </w:p>
          <w:p w:rsidR="00BA3FD2" w:rsidRPr="000F5FFB" w:rsidRDefault="00BA3FD2" w:rsidP="00750E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FD2" w:rsidRPr="000F5FFB" w:rsidRDefault="00BA3FD2" w:rsidP="00750E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BA3FD2" w:rsidRPr="000F5FFB" w:rsidRDefault="00BA3FD2" w:rsidP="00750E66">
            <w:pPr>
              <w:jc w:val="both"/>
              <w:rPr>
                <w:szCs w:val="24"/>
              </w:rPr>
            </w:pPr>
            <w:r w:rsidRPr="000F5FFB">
              <w:rPr>
                <w:szCs w:val="24"/>
              </w:rPr>
              <w:lastRenderedPageBreak/>
              <w:t>- максимальный процент застройки подземной части – не регламентируется;</w:t>
            </w:r>
          </w:p>
          <w:p w:rsidR="00BA3FD2" w:rsidRPr="000F5FFB" w:rsidRDefault="00BA3FD2" w:rsidP="00750E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BA3FD2" w:rsidRPr="000F5FFB" w:rsidRDefault="00BA3FD2" w:rsidP="00750E66">
            <w:pPr>
              <w:widowControl w:val="0"/>
              <w:overflowPunct w:val="0"/>
              <w:autoSpaceDE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FD2" w:rsidRPr="000F5FFB" w:rsidRDefault="00BA3FD2" w:rsidP="00750E66">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BA3FD2" w:rsidRPr="000F5FFB" w:rsidRDefault="00BA3FD2" w:rsidP="00750E66">
            <w:pPr>
              <w:widowControl w:val="0"/>
              <w:jc w:val="both"/>
              <w:rPr>
                <w:rFonts w:eastAsia="SimSun"/>
                <w:szCs w:val="24"/>
                <w:lang w:eastAsia="zh-CN"/>
              </w:rPr>
            </w:pPr>
            <w:r w:rsidRPr="000F5FFB">
              <w:rPr>
                <w:szCs w:val="24"/>
                <w:lang w:eastAsia="ru-RU"/>
              </w:rPr>
              <w:t>Не допускается размещать учреждения торговли,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магазины-склады, объекты торговли с наличием взрывопожароопасных веществ и матери-алов и вредные для здоровья населения (магазины крупногабаритных стройматериалов, москательно-химических товаров и т.п.).</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keepLines/>
              <w:widowControl w:val="0"/>
              <w:rPr>
                <w:szCs w:val="24"/>
              </w:rPr>
            </w:pPr>
            <w:r w:rsidRPr="000F5FFB">
              <w:rPr>
                <w:rFonts w:eastAsia="SimSun"/>
                <w:szCs w:val="24"/>
              </w:rPr>
              <w:lastRenderedPageBreak/>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006F4135" w:rsidRPr="000F5FFB">
              <w:rPr>
                <w:rFonts w:eastAsia="SimSun"/>
                <w:b/>
                <w:szCs w:val="24"/>
                <w:lang w:eastAsia="zh-CN"/>
              </w:rPr>
              <w:t>4</w:t>
            </w:r>
            <w:r w:rsidRPr="000F5FFB">
              <w:rPr>
                <w:rFonts w:eastAsia="SimSun"/>
                <w:b/>
                <w:szCs w:val="24"/>
                <w:lang w:eastAsia="zh-CN"/>
              </w:rPr>
              <w:t>0/</w:t>
            </w:r>
            <w:r w:rsidR="006F4135" w:rsidRPr="000F5FFB">
              <w:rPr>
                <w:rFonts w:eastAsia="SimSun"/>
                <w:b/>
                <w:szCs w:val="24"/>
                <w:lang w:eastAsia="zh-CN"/>
              </w:rPr>
              <w:t>25</w:t>
            </w:r>
            <w:r w:rsidRPr="000F5FFB">
              <w:rPr>
                <w:rFonts w:eastAsia="SimSun"/>
                <w:b/>
                <w:szCs w:val="24"/>
                <w:lang w:eastAsia="zh-CN"/>
              </w:rPr>
              <w:t>00 кв. м</w:t>
            </w:r>
            <w:r w:rsidRPr="000F5FFB">
              <w:rPr>
                <w:rFonts w:eastAsia="SimSun"/>
                <w:szCs w:val="24"/>
                <w:lang w:eastAsia="zh-CN"/>
              </w:rPr>
              <w:t>;</w:t>
            </w:r>
          </w:p>
          <w:p w:rsidR="00BA3FD2" w:rsidRPr="000F5FFB" w:rsidRDefault="00BA3FD2" w:rsidP="00750E66">
            <w:pPr>
              <w:jc w:val="both"/>
              <w:rPr>
                <w:szCs w:val="24"/>
              </w:rPr>
            </w:pPr>
            <w:r w:rsidRPr="000F5FFB">
              <w:rPr>
                <w:szCs w:val="24"/>
              </w:rPr>
              <w:t xml:space="preserve">- минимальная ширина земельных участков вдоль фронта улицы (проезда) </w:t>
            </w:r>
          </w:p>
          <w:p w:rsidR="00BA3FD2" w:rsidRPr="000F5FFB" w:rsidRDefault="00BA3FD2" w:rsidP="00750E66">
            <w:pPr>
              <w:jc w:val="both"/>
              <w:rPr>
                <w:rFonts w:eastAsia="SimSun"/>
                <w:szCs w:val="24"/>
              </w:rPr>
            </w:pPr>
            <w:r w:rsidRPr="000F5FFB">
              <w:rPr>
                <w:szCs w:val="24"/>
              </w:rPr>
              <w:t xml:space="preserve">– </w:t>
            </w:r>
            <w:r w:rsidR="006F4135" w:rsidRPr="000F5FFB">
              <w:rPr>
                <w:b/>
                <w:szCs w:val="24"/>
              </w:rPr>
              <w:t>8</w:t>
            </w:r>
            <w:r w:rsidRPr="000F5FFB">
              <w:rPr>
                <w:b/>
                <w:szCs w:val="24"/>
              </w:rPr>
              <w:t xml:space="preserve"> м</w:t>
            </w:r>
            <w:r w:rsidRPr="000F5FFB">
              <w:rPr>
                <w:szCs w:val="24"/>
              </w:rPr>
              <w:t xml:space="preserve">; </w:t>
            </w:r>
          </w:p>
          <w:p w:rsidR="00BA3FD2" w:rsidRPr="000F5FFB" w:rsidRDefault="00BA3FD2" w:rsidP="00750E66">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BA3FD2" w:rsidRPr="000F5FFB" w:rsidRDefault="00BA3FD2" w:rsidP="00750E66">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BA3FD2" w:rsidRPr="000F5FFB" w:rsidRDefault="00BA3FD2" w:rsidP="00750E66">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szCs w:val="24"/>
              </w:rPr>
            </w:pPr>
            <w:r w:rsidRPr="000F5FFB">
              <w:rPr>
                <w:szCs w:val="24"/>
              </w:rPr>
              <w:t xml:space="preserve">- минимальный процент озеленения </w:t>
            </w:r>
            <w:r w:rsidRPr="000F5FFB">
              <w:rPr>
                <w:b/>
                <w:szCs w:val="24"/>
              </w:rPr>
              <w:t>– 30%;</w:t>
            </w:r>
          </w:p>
          <w:p w:rsidR="00BA3FD2" w:rsidRPr="000F5FFB" w:rsidRDefault="00BA3FD2" w:rsidP="00750E66">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BA3FD2" w:rsidRPr="000F5FFB" w:rsidRDefault="00BA3FD2" w:rsidP="00750E66">
            <w:pPr>
              <w:tabs>
                <w:tab w:val="left" w:pos="2520"/>
              </w:tabs>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p w:rsidR="00BA3FD2" w:rsidRPr="000F5FFB" w:rsidRDefault="00BA3FD2" w:rsidP="00750E66">
            <w:pPr>
              <w:jc w:val="both"/>
              <w:rPr>
                <w:rFonts w:eastAsia="SimSun"/>
                <w:szCs w:val="24"/>
              </w:rPr>
            </w:pPr>
            <w:r w:rsidRPr="000F5FFB">
              <w:rPr>
                <w:rFonts w:eastAsia="SimSun"/>
                <w:szCs w:val="24"/>
              </w:rPr>
              <w:t xml:space="preserve">- максимальное количество посадочных мест – </w:t>
            </w:r>
            <w:r w:rsidRPr="000F5FFB">
              <w:rPr>
                <w:rFonts w:eastAsia="SimSun"/>
                <w:b/>
                <w:szCs w:val="24"/>
              </w:rPr>
              <w:t>50.</w:t>
            </w:r>
          </w:p>
          <w:p w:rsidR="00BA3FD2" w:rsidRPr="000F5FFB" w:rsidRDefault="00BA3FD2" w:rsidP="00750E66">
            <w:pPr>
              <w:jc w:val="both"/>
              <w:rPr>
                <w:szCs w:val="24"/>
              </w:rPr>
            </w:pPr>
            <w:r w:rsidRPr="000F5FFB">
              <w:rPr>
                <w:rFonts w:eastAsia="SimSun"/>
                <w:szCs w:val="24"/>
              </w:rPr>
              <w:t>Допускается размещать объекты с ограничением по времени работы.</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w:t>
            </w:r>
            <w:r w:rsidR="003041B7" w:rsidRPr="000F5FFB">
              <w:rPr>
                <w:rFonts w:eastAsia="SimSun"/>
                <w:b/>
                <w:szCs w:val="24"/>
                <w:lang w:eastAsia="zh-CN"/>
              </w:rPr>
              <w:t>100</w:t>
            </w:r>
            <w:r w:rsidRPr="000F5FFB">
              <w:rPr>
                <w:rFonts w:eastAsia="SimSun"/>
                <w:b/>
                <w:szCs w:val="24"/>
                <w:lang w:eastAsia="zh-CN"/>
              </w:rPr>
              <w:t>00 кв. м</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BA3FD2" w:rsidRPr="000F5FFB" w:rsidRDefault="00BA3FD2" w:rsidP="00750E66">
            <w:pPr>
              <w:widowControl w:val="0"/>
              <w:jc w:val="both"/>
              <w:rPr>
                <w:rFonts w:eastAsia="SimSun"/>
                <w:szCs w:val="24"/>
                <w:lang w:eastAsia="zh-CN"/>
              </w:rPr>
            </w:pPr>
            <w:r w:rsidRPr="00C65B00">
              <w:rPr>
                <w:rFonts w:eastAsia="Times New Roman"/>
                <w:b/>
                <w:szCs w:val="24"/>
                <w:lang w:eastAsia="zh-CN"/>
              </w:rPr>
              <w:t xml:space="preserve">– </w:t>
            </w:r>
            <w:r w:rsidR="003041B7" w:rsidRPr="00C65B00">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BA3FD2" w:rsidRPr="000F5FFB" w:rsidRDefault="00BA3FD2" w:rsidP="00750E66">
            <w:pPr>
              <w:widowControl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r w:rsidRPr="000F5FFB">
              <w:rPr>
                <w:rFonts w:eastAsia="SimSun"/>
                <w:szCs w:val="24"/>
                <w:lang w:eastAsia="zh-CN"/>
              </w:rPr>
              <w:t>;</w:t>
            </w:r>
          </w:p>
          <w:p w:rsidR="00BA3FD2" w:rsidRPr="000F5FFB" w:rsidRDefault="00BA3FD2" w:rsidP="00750E66">
            <w:pPr>
              <w:widowControl w:val="0"/>
              <w:jc w:val="both"/>
              <w:rPr>
                <w:rFonts w:eastAsia="SimSun"/>
                <w:szCs w:val="24"/>
                <w:lang w:eastAsia="zh-CN"/>
              </w:rPr>
            </w:pPr>
            <w:r w:rsidRPr="000F5FFB">
              <w:rPr>
                <w:rFonts w:eastAsia="SimSun"/>
                <w:szCs w:val="24"/>
                <w:lang w:eastAsia="zh-CN"/>
              </w:rPr>
              <w:t xml:space="preserve">- минимальные отступы до границ смежных земельных участков - </w:t>
            </w:r>
            <w:r w:rsidRPr="000F5FFB">
              <w:rPr>
                <w:rFonts w:eastAsia="SimSun"/>
                <w:b/>
                <w:szCs w:val="24"/>
                <w:lang w:eastAsia="zh-CN"/>
              </w:rPr>
              <w:t xml:space="preserve">1 м;  </w:t>
            </w:r>
          </w:p>
          <w:p w:rsidR="00BA3FD2" w:rsidRPr="000F5FFB" w:rsidRDefault="00BA3FD2" w:rsidP="00750E66">
            <w:pPr>
              <w:jc w:val="both"/>
              <w:rPr>
                <w:rFonts w:eastAsia="SimSun"/>
                <w:szCs w:val="24"/>
                <w:lang w:eastAsia="zh-CN"/>
              </w:rPr>
            </w:pPr>
            <w:r w:rsidRPr="000F5FFB">
              <w:rPr>
                <w:rFonts w:eastAsia="SimSun"/>
                <w:szCs w:val="24"/>
                <w:lang w:eastAsia="zh-CN"/>
              </w:rPr>
              <w:t xml:space="preserve">- минимальный отступ от красной линии улиц/проездов - </w:t>
            </w:r>
            <w:r w:rsidRPr="000F5FFB">
              <w:rPr>
                <w:rFonts w:eastAsia="SimSun"/>
                <w:b/>
                <w:szCs w:val="24"/>
                <w:lang w:eastAsia="zh-CN"/>
              </w:rPr>
              <w:t>5 м</w:t>
            </w:r>
          </w:p>
        </w:tc>
      </w:tr>
    </w:tbl>
    <w:p w:rsidR="00BA3FD2" w:rsidRPr="000F5FFB" w:rsidRDefault="00BA3FD2" w:rsidP="00BA3FD2">
      <w:pPr>
        <w:widowControl w:val="0"/>
        <w:spacing w:after="0" w:line="240" w:lineRule="auto"/>
        <w:ind w:firstLine="709"/>
        <w:jc w:val="both"/>
        <w:rPr>
          <w:rFonts w:eastAsia="Times New Roman" w:cs="Times New Roman"/>
          <w:b/>
          <w:szCs w:val="24"/>
          <w:lang w:eastAsia="zh-CN"/>
        </w:rPr>
      </w:pPr>
    </w:p>
    <w:p w:rsidR="00BA3FD2" w:rsidRPr="000F5FFB" w:rsidRDefault="00BA3FD2" w:rsidP="00BA3FD2">
      <w:pPr>
        <w:widowControl w:val="0"/>
        <w:spacing w:after="0" w:line="240" w:lineRule="auto"/>
        <w:jc w:val="both"/>
        <w:rPr>
          <w:rFonts w:eastAsia="SimSun" w:cs="Times New Roman"/>
          <w:b/>
          <w:szCs w:val="24"/>
          <w:lang w:eastAsia="zh-CN"/>
        </w:rPr>
      </w:pPr>
    </w:p>
    <w:p w:rsidR="00BA3FD2" w:rsidRPr="000F5FFB" w:rsidRDefault="00BA3FD2" w:rsidP="00BA3FD2">
      <w:pPr>
        <w:widowControl w:val="0"/>
        <w:spacing w:after="0" w:line="240" w:lineRule="auto"/>
        <w:ind w:firstLine="709"/>
        <w:jc w:val="both"/>
        <w:rPr>
          <w:rFonts w:eastAsia="SimSun" w:cs="Times New Roman"/>
          <w:b/>
          <w:szCs w:val="24"/>
          <w:lang w:eastAsia="zh-CN"/>
        </w:rPr>
      </w:pPr>
    </w:p>
    <w:p w:rsidR="00BA3FD2" w:rsidRPr="000F5FFB" w:rsidRDefault="00BA3FD2" w:rsidP="00BA3FD2">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BA3FD2" w:rsidRPr="000F5FFB" w:rsidRDefault="00BA3FD2" w:rsidP="00BA3FD2">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BA3FD2" w:rsidRPr="000F5FFB" w:rsidRDefault="00BA3FD2" w:rsidP="00BA3FD2">
      <w:pPr>
        <w:widowControl w:val="0"/>
        <w:spacing w:after="0" w:line="240" w:lineRule="auto"/>
        <w:ind w:firstLine="709"/>
        <w:jc w:val="both"/>
        <w:rPr>
          <w:rFonts w:cs="Times New Roman"/>
          <w:szCs w:val="24"/>
          <w:u w:val="single"/>
        </w:rPr>
      </w:pPr>
    </w:p>
    <w:tbl>
      <w:tblPr>
        <w:tblStyle w:val="afc"/>
        <w:tblW w:w="0" w:type="auto"/>
        <w:tblLook w:val="04A0"/>
      </w:tblPr>
      <w:tblGrid>
        <w:gridCol w:w="6941"/>
        <w:gridCol w:w="7619"/>
      </w:tblGrid>
      <w:tr w:rsidR="00BA3FD2" w:rsidRPr="000F5FFB" w:rsidTr="00750E66">
        <w:tc>
          <w:tcPr>
            <w:tcW w:w="6941" w:type="dxa"/>
            <w:tcBorders>
              <w:top w:val="single" w:sz="4" w:space="0" w:color="000000"/>
              <w:left w:val="single" w:sz="4" w:space="0" w:color="000000"/>
              <w:bottom w:val="single" w:sz="4" w:space="0" w:color="000000"/>
            </w:tcBorders>
            <w:shd w:val="clear" w:color="auto" w:fill="auto"/>
            <w:vAlign w:val="center"/>
          </w:tcPr>
          <w:p w:rsidR="00BA3FD2" w:rsidRPr="000F5FFB" w:rsidRDefault="00BA3FD2" w:rsidP="00750E66">
            <w:pPr>
              <w:tabs>
                <w:tab w:val="left" w:pos="-1667"/>
              </w:tabs>
              <w:jc w:val="both"/>
              <w:rPr>
                <w:szCs w:val="24"/>
              </w:rPr>
            </w:pPr>
            <w:r w:rsidRPr="000F5FFB">
              <w:rPr>
                <w:rFonts w:eastAsia="SimSun"/>
                <w:b/>
                <w:szCs w:val="24"/>
              </w:rPr>
              <w:lastRenderedPageBreak/>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FD2" w:rsidRPr="000F5FFB" w:rsidRDefault="00BA3FD2" w:rsidP="00750E66">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BA3FD2" w:rsidRPr="000F5FFB" w:rsidTr="00750E66">
        <w:tc>
          <w:tcPr>
            <w:tcW w:w="6941" w:type="dxa"/>
          </w:tcPr>
          <w:p w:rsidR="00BA3FD2" w:rsidRPr="000F5FFB" w:rsidRDefault="00BA3FD2" w:rsidP="00750E66">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BA3FD2" w:rsidRPr="000F5FFB" w:rsidRDefault="00BA3FD2" w:rsidP="00750E66">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BA3FD2" w:rsidRPr="000F5FFB" w:rsidRDefault="00BA3FD2" w:rsidP="00750E66">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BA3FD2" w:rsidRPr="000F5FFB" w:rsidRDefault="00BA3FD2" w:rsidP="00750E66">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BA3FD2" w:rsidRPr="000F5FFB" w:rsidRDefault="00BA3FD2" w:rsidP="00750E66">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BA3FD2" w:rsidRPr="000F5FFB" w:rsidRDefault="00BA3FD2" w:rsidP="00750E66">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BA3FD2" w:rsidRPr="000F5FFB" w:rsidRDefault="00BA3FD2" w:rsidP="00750E66">
            <w:pPr>
              <w:tabs>
                <w:tab w:val="left" w:pos="-6204"/>
              </w:tabs>
              <w:jc w:val="both"/>
              <w:rPr>
                <w:rFonts w:eastAsia="SimSun"/>
                <w:szCs w:val="24"/>
                <w:lang w:eastAsia="zh-CN"/>
              </w:rPr>
            </w:pPr>
          </w:p>
        </w:tc>
      </w:tr>
      <w:tr w:rsidR="00BA3FD2" w:rsidRPr="000F5FFB" w:rsidTr="00750E66">
        <w:tc>
          <w:tcPr>
            <w:tcW w:w="6941" w:type="dxa"/>
          </w:tcPr>
          <w:p w:rsidR="00BA3FD2" w:rsidRPr="000F5FFB" w:rsidRDefault="00BA3FD2" w:rsidP="00750E66">
            <w:pPr>
              <w:tabs>
                <w:tab w:val="left" w:pos="2520"/>
              </w:tabs>
              <w:jc w:val="both"/>
              <w:rPr>
                <w:rFonts w:eastAsia="SimSun"/>
                <w:szCs w:val="24"/>
                <w:lang w:eastAsia="zh-CN"/>
              </w:rPr>
            </w:pPr>
            <w:r w:rsidRPr="000F5FFB">
              <w:rPr>
                <w:rFonts w:eastAsia="SimSun"/>
                <w:szCs w:val="24"/>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BA3FD2" w:rsidRPr="000F5FFB" w:rsidRDefault="00BA3FD2" w:rsidP="00750E66">
            <w:pPr>
              <w:tabs>
                <w:tab w:val="left" w:pos="2520"/>
              </w:tabs>
              <w:jc w:val="both"/>
              <w:rPr>
                <w:rFonts w:eastAsia="SimSun"/>
                <w:szCs w:val="24"/>
                <w:lang w:eastAsia="zh-CN"/>
              </w:rPr>
            </w:pPr>
            <w:r w:rsidRPr="000F5FFB">
              <w:rPr>
                <w:rFonts w:eastAsia="SimSun"/>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BA3FD2" w:rsidRPr="000F5FFB" w:rsidRDefault="00BA3FD2" w:rsidP="00750E66">
            <w:pPr>
              <w:jc w:val="both"/>
              <w:rPr>
                <w:rFonts w:eastAsia="Times New Roman"/>
                <w:szCs w:val="24"/>
                <w:lang w:eastAsia="zh-CN"/>
              </w:rPr>
            </w:pPr>
            <w:r w:rsidRPr="000F5FFB">
              <w:rPr>
                <w:rFonts w:eastAsia="Times New Roman"/>
                <w:szCs w:val="24"/>
                <w:lang w:eastAsia="zh-CN"/>
              </w:rPr>
              <w:t>- расстояние от построек, расположенных на смежном земельном участке – 6 м;</w:t>
            </w:r>
          </w:p>
          <w:p w:rsidR="00BA3FD2" w:rsidRPr="000F5FFB" w:rsidRDefault="00BA3FD2" w:rsidP="00750E66">
            <w:pPr>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 1м;</w:t>
            </w:r>
          </w:p>
          <w:p w:rsidR="00BA3FD2" w:rsidRPr="000F5FFB" w:rsidRDefault="00BA3FD2" w:rsidP="00750E66">
            <w:pPr>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BA3FD2" w:rsidRPr="000F5FFB" w:rsidRDefault="00BA3FD2" w:rsidP="00750E66">
            <w:pPr>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до конька кровли - 5 м;</w:t>
            </w:r>
          </w:p>
          <w:p w:rsidR="00BA3FD2" w:rsidRPr="000F5FFB" w:rsidRDefault="00BA3FD2" w:rsidP="00750E66">
            <w:pPr>
              <w:jc w:val="both"/>
              <w:rPr>
                <w:rFonts w:eastAsia="SimSun"/>
                <w:szCs w:val="24"/>
                <w:lang w:eastAsia="zh-CN"/>
              </w:rPr>
            </w:pPr>
            <w:r w:rsidRPr="000F5FFB">
              <w:rPr>
                <w:rFonts w:eastAsia="SimSun"/>
                <w:szCs w:val="24"/>
                <w:lang w:eastAsia="zh-CN"/>
              </w:rPr>
              <w:t>- размещать со стороны улиц не допускается.</w:t>
            </w:r>
          </w:p>
        </w:tc>
      </w:tr>
      <w:tr w:rsidR="00BA3FD2" w:rsidRPr="000F5FFB" w:rsidTr="00750E66">
        <w:tc>
          <w:tcPr>
            <w:tcW w:w="6941" w:type="dxa"/>
          </w:tcPr>
          <w:p w:rsidR="00BA3FD2" w:rsidRPr="000F5FFB" w:rsidRDefault="00BA3FD2" w:rsidP="00750E66">
            <w:pPr>
              <w:tabs>
                <w:tab w:val="left" w:pos="2520"/>
              </w:tabs>
              <w:jc w:val="both"/>
              <w:rPr>
                <w:rFonts w:eastAsia="SimSun"/>
                <w:szCs w:val="24"/>
                <w:lang w:eastAsia="zh-CN"/>
              </w:rPr>
            </w:pPr>
            <w:r w:rsidRPr="000F5FFB">
              <w:rPr>
                <w:rFonts w:eastAsia="SimSun"/>
                <w:szCs w:val="24"/>
                <w:lang w:eastAsia="zh-CN"/>
              </w:rPr>
              <w:t>- хозяйственные постройки для содержания домашних животных и птиц</w:t>
            </w:r>
          </w:p>
        </w:tc>
        <w:tc>
          <w:tcPr>
            <w:tcW w:w="7619" w:type="dxa"/>
          </w:tcPr>
          <w:p w:rsidR="00BA3FD2" w:rsidRPr="000F5FFB" w:rsidRDefault="00BA3FD2" w:rsidP="00750E66">
            <w:pPr>
              <w:jc w:val="both"/>
              <w:rPr>
                <w:rFonts w:eastAsia="Times New Roman"/>
                <w:szCs w:val="24"/>
                <w:lang w:eastAsia="zh-CN"/>
              </w:rPr>
            </w:pPr>
            <w:r w:rsidRPr="000F5FFB">
              <w:rPr>
                <w:rFonts w:eastAsia="Times New Roman"/>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BA3FD2" w:rsidRPr="000F5FFB" w:rsidRDefault="00BA3FD2" w:rsidP="00750E66">
            <w:pPr>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4 м;</w:t>
            </w:r>
          </w:p>
          <w:p w:rsidR="00BA3FD2" w:rsidRPr="000F5FFB" w:rsidRDefault="00BA3FD2" w:rsidP="00750E66">
            <w:pPr>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BA3FD2" w:rsidRPr="000F5FFB" w:rsidRDefault="00BA3FD2" w:rsidP="00750E66">
            <w:pPr>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- 5 м;</w:t>
            </w:r>
          </w:p>
          <w:p w:rsidR="00BA3FD2" w:rsidRPr="000F5FFB" w:rsidRDefault="00BA3FD2" w:rsidP="00750E66">
            <w:pPr>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BA3FD2" w:rsidRPr="000F5FFB" w:rsidTr="00750E66">
        <w:tc>
          <w:tcPr>
            <w:tcW w:w="6941" w:type="dxa"/>
          </w:tcPr>
          <w:p w:rsidR="00BA3FD2" w:rsidRPr="000F5FFB" w:rsidRDefault="00BA3FD2" w:rsidP="00750E66">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BA3FD2" w:rsidRPr="000F5FFB" w:rsidRDefault="00BA3FD2" w:rsidP="00750E66">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BA3FD2" w:rsidRPr="000F5FFB" w:rsidRDefault="00BA3FD2" w:rsidP="00750E66">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BA3FD2" w:rsidRPr="000F5FFB" w:rsidRDefault="00BA3FD2" w:rsidP="00750E66">
            <w:pPr>
              <w:jc w:val="both"/>
              <w:rPr>
                <w:rFonts w:eastAsia="Times New Roman"/>
                <w:szCs w:val="24"/>
                <w:lang w:eastAsia="zh-CN"/>
              </w:rPr>
            </w:pPr>
            <w:r w:rsidRPr="000F5FFB">
              <w:rPr>
                <w:rFonts w:eastAsia="Times New Roman"/>
                <w:szCs w:val="24"/>
                <w:lang w:eastAsia="zh-CN"/>
              </w:rPr>
              <w:t xml:space="preserve">- расстояние от мусоросборников до границ смежных земельных участков не </w:t>
            </w:r>
            <w:r w:rsidRPr="000F5FFB">
              <w:rPr>
                <w:rFonts w:eastAsia="Times New Roman"/>
                <w:szCs w:val="24"/>
                <w:lang w:eastAsia="zh-CN"/>
              </w:rPr>
              <w:lastRenderedPageBreak/>
              <w:t>менее - 4 м.</w:t>
            </w:r>
          </w:p>
        </w:tc>
      </w:tr>
      <w:tr w:rsidR="00BA3FD2" w:rsidRPr="000F5FFB" w:rsidTr="00750E66">
        <w:tc>
          <w:tcPr>
            <w:tcW w:w="6941" w:type="dxa"/>
          </w:tcPr>
          <w:p w:rsidR="00BA3FD2" w:rsidRPr="000F5FFB" w:rsidRDefault="00BA3FD2" w:rsidP="00750E66">
            <w:pPr>
              <w:tabs>
                <w:tab w:val="left" w:pos="2520"/>
              </w:tabs>
              <w:jc w:val="both"/>
              <w:rPr>
                <w:rFonts w:eastAsia="SimSun"/>
                <w:szCs w:val="24"/>
                <w:lang w:eastAsia="zh-CN"/>
              </w:rPr>
            </w:pPr>
            <w:r w:rsidRPr="000F5FFB">
              <w:rPr>
                <w:rFonts w:eastAsia="SimSun"/>
                <w:szCs w:val="24"/>
                <w:lang w:eastAsia="zh-CN"/>
              </w:rPr>
              <w:lastRenderedPageBreak/>
              <w:t>- детские площадки, площадки для отдыха, спортивных занятий, хозяйственные площадки, площадки для выгула собак</w:t>
            </w:r>
          </w:p>
          <w:p w:rsidR="00BA3FD2" w:rsidRPr="000F5FFB" w:rsidRDefault="00BA3FD2" w:rsidP="00750E66">
            <w:pPr>
              <w:tabs>
                <w:tab w:val="left" w:pos="2520"/>
              </w:tabs>
              <w:jc w:val="both"/>
              <w:rPr>
                <w:rFonts w:eastAsia="SimSun"/>
                <w:szCs w:val="24"/>
                <w:lang w:eastAsia="zh-CN"/>
              </w:rPr>
            </w:pPr>
          </w:p>
        </w:tc>
        <w:tc>
          <w:tcPr>
            <w:tcW w:w="7619" w:type="dxa"/>
          </w:tcPr>
          <w:p w:rsidR="00BA3FD2" w:rsidRPr="000F5FFB" w:rsidRDefault="00BA3FD2" w:rsidP="00750E66">
            <w:pPr>
              <w:jc w:val="both"/>
              <w:rPr>
                <w:rFonts w:eastAsia="Times New Roman"/>
                <w:szCs w:val="24"/>
                <w:lang w:eastAsia="zh-CN"/>
              </w:rPr>
            </w:pPr>
            <w:r w:rsidRPr="000F5FFB">
              <w:rPr>
                <w:rFonts w:eastAsia="Times New Roman"/>
                <w:szCs w:val="24"/>
                <w:lang w:eastAsia="zh-CN"/>
              </w:rPr>
              <w:t>расстояние до окон жилых и общественных зданий:</w:t>
            </w:r>
          </w:p>
          <w:p w:rsidR="00BA3FD2" w:rsidRPr="000F5FFB" w:rsidRDefault="00BA3FD2" w:rsidP="00750E66">
            <w:pPr>
              <w:jc w:val="both"/>
              <w:rPr>
                <w:rFonts w:eastAsia="Times New Roman"/>
                <w:szCs w:val="24"/>
                <w:lang w:eastAsia="zh-CN"/>
              </w:rPr>
            </w:pPr>
            <w:r w:rsidRPr="000F5FFB">
              <w:rPr>
                <w:rFonts w:eastAsia="Times New Roman"/>
                <w:szCs w:val="24"/>
                <w:lang w:eastAsia="zh-CN"/>
              </w:rPr>
              <w:t>- для игр детей дошкольного и младшего школьного возраста - не менее 12 м;</w:t>
            </w:r>
          </w:p>
          <w:p w:rsidR="00BA3FD2" w:rsidRPr="000F5FFB" w:rsidRDefault="00BA3FD2" w:rsidP="00750E66">
            <w:pPr>
              <w:jc w:val="both"/>
              <w:rPr>
                <w:rFonts w:eastAsia="Times New Roman"/>
                <w:szCs w:val="24"/>
                <w:lang w:eastAsia="zh-CN"/>
              </w:rPr>
            </w:pPr>
            <w:r w:rsidRPr="000F5FFB">
              <w:rPr>
                <w:rFonts w:eastAsia="Times New Roman"/>
                <w:szCs w:val="24"/>
                <w:lang w:eastAsia="zh-CN"/>
              </w:rPr>
              <w:t>- для отдыха взрослого населения - не менее 10 м;</w:t>
            </w:r>
          </w:p>
          <w:p w:rsidR="00BA3FD2" w:rsidRPr="000F5FFB" w:rsidRDefault="00BA3FD2" w:rsidP="00750E66">
            <w:pPr>
              <w:jc w:val="both"/>
              <w:rPr>
                <w:rFonts w:eastAsia="Times New Roman"/>
                <w:szCs w:val="24"/>
                <w:lang w:eastAsia="zh-CN"/>
              </w:rPr>
            </w:pPr>
            <w:r w:rsidRPr="000F5FFB">
              <w:rPr>
                <w:rFonts w:eastAsia="Times New Roman"/>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BA3FD2" w:rsidRPr="000F5FFB" w:rsidRDefault="00BA3FD2" w:rsidP="00750E66">
            <w:pPr>
              <w:jc w:val="both"/>
              <w:rPr>
                <w:rFonts w:eastAsia="Times New Roman"/>
                <w:szCs w:val="24"/>
                <w:lang w:eastAsia="zh-CN"/>
              </w:rPr>
            </w:pPr>
            <w:r w:rsidRPr="000F5FFB">
              <w:rPr>
                <w:rFonts w:eastAsia="Times New Roman"/>
                <w:szCs w:val="24"/>
                <w:lang w:eastAsia="zh-CN"/>
              </w:rPr>
              <w:t>- 10 - 40 м;</w:t>
            </w:r>
          </w:p>
          <w:p w:rsidR="00BA3FD2" w:rsidRPr="000F5FFB" w:rsidRDefault="00BA3FD2" w:rsidP="00750E66">
            <w:pPr>
              <w:jc w:val="both"/>
              <w:rPr>
                <w:rFonts w:eastAsia="Times New Roman"/>
                <w:szCs w:val="24"/>
                <w:lang w:eastAsia="zh-CN"/>
              </w:rPr>
            </w:pPr>
            <w:r w:rsidRPr="000F5FFB">
              <w:rPr>
                <w:rFonts w:eastAsia="Times New Roman"/>
                <w:szCs w:val="24"/>
                <w:lang w:eastAsia="zh-CN"/>
              </w:rPr>
              <w:t>- для хозяйственных целей - не менее 20 м;</w:t>
            </w:r>
          </w:p>
          <w:p w:rsidR="00BA3FD2" w:rsidRPr="000F5FFB" w:rsidRDefault="00BA3FD2" w:rsidP="00750E66">
            <w:pPr>
              <w:jc w:val="both"/>
              <w:rPr>
                <w:rFonts w:eastAsia="Times New Roman"/>
                <w:szCs w:val="24"/>
                <w:lang w:eastAsia="zh-CN"/>
              </w:rPr>
            </w:pPr>
            <w:r w:rsidRPr="000F5FFB">
              <w:rPr>
                <w:rFonts w:eastAsia="Times New Roman"/>
                <w:szCs w:val="24"/>
                <w:lang w:eastAsia="zh-CN"/>
              </w:rPr>
              <w:t>- для выгула собак - не менее 40 м;</w:t>
            </w:r>
          </w:p>
          <w:p w:rsidR="00BA3FD2" w:rsidRPr="000F5FFB" w:rsidRDefault="00BA3FD2" w:rsidP="00750E66">
            <w:pPr>
              <w:jc w:val="both"/>
              <w:rPr>
                <w:rFonts w:eastAsia="Times New Roman"/>
                <w:szCs w:val="24"/>
                <w:lang w:eastAsia="zh-CN"/>
              </w:rPr>
            </w:pPr>
            <w:r w:rsidRPr="000F5FFB">
              <w:rPr>
                <w:rFonts w:eastAsia="Times New Roman"/>
                <w:szCs w:val="24"/>
                <w:lang w:eastAsia="zh-CN"/>
              </w:rPr>
              <w:t>- для сушки белья - не нормируются.</w:t>
            </w:r>
          </w:p>
          <w:p w:rsidR="00BA3FD2" w:rsidRPr="000F5FFB" w:rsidRDefault="00BA3FD2" w:rsidP="00750E66">
            <w:pPr>
              <w:jc w:val="both"/>
              <w:rPr>
                <w:rFonts w:eastAsia="Times New Roman"/>
                <w:szCs w:val="24"/>
                <w:lang w:eastAsia="zh-CN"/>
              </w:rPr>
            </w:pPr>
            <w:r w:rsidRPr="000F5FFB">
              <w:rPr>
                <w:rFonts w:eastAsia="Times New Roman"/>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BA3FD2" w:rsidRPr="000F5FFB" w:rsidTr="00750E66">
        <w:tc>
          <w:tcPr>
            <w:tcW w:w="6941" w:type="dxa"/>
          </w:tcPr>
          <w:p w:rsidR="00BA3FD2" w:rsidRPr="000F5FFB" w:rsidRDefault="00BA3FD2" w:rsidP="00750E66">
            <w:pPr>
              <w:tabs>
                <w:tab w:val="left" w:pos="2520"/>
              </w:tabs>
              <w:jc w:val="both"/>
              <w:rPr>
                <w:rFonts w:eastAsia="SimSun"/>
                <w:szCs w:val="24"/>
                <w:lang w:eastAsia="zh-CN"/>
              </w:rPr>
            </w:pPr>
            <w:r w:rsidRPr="000F5FFB">
              <w:rPr>
                <w:rFonts w:eastAsia="SimSun"/>
                <w:szCs w:val="24"/>
                <w:lang w:eastAsia="zh-CN"/>
              </w:rPr>
              <w:t>- общественные туалеты, надворные уборные</w:t>
            </w:r>
          </w:p>
        </w:tc>
        <w:tc>
          <w:tcPr>
            <w:tcW w:w="7619" w:type="dxa"/>
          </w:tcPr>
          <w:p w:rsidR="00BA3FD2" w:rsidRPr="000F5FFB" w:rsidRDefault="00BA3FD2" w:rsidP="00750E66">
            <w:pPr>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BA3FD2" w:rsidRPr="000F5FFB" w:rsidRDefault="00BA3FD2" w:rsidP="00750E6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BA3FD2" w:rsidRPr="000F5FFB" w:rsidRDefault="00BA3FD2" w:rsidP="00750E66">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p w:rsidR="00BA3FD2" w:rsidRPr="000F5FFB" w:rsidRDefault="00BA3FD2" w:rsidP="00750E66">
            <w:pPr>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BA3FD2" w:rsidRPr="000F5FFB" w:rsidTr="00750E66">
        <w:tc>
          <w:tcPr>
            <w:tcW w:w="6941" w:type="dxa"/>
          </w:tcPr>
          <w:p w:rsidR="00BA3FD2" w:rsidRPr="000F5FFB" w:rsidRDefault="00BA3FD2" w:rsidP="00750E66">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летние души </w:t>
            </w:r>
          </w:p>
        </w:tc>
        <w:tc>
          <w:tcPr>
            <w:tcW w:w="7619" w:type="dxa"/>
          </w:tcPr>
          <w:p w:rsidR="00BA3FD2" w:rsidRPr="000F5FFB" w:rsidRDefault="00BA3FD2" w:rsidP="00750E6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BA3FD2" w:rsidRPr="000F5FFB" w:rsidRDefault="00BA3FD2" w:rsidP="00750E66">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BA3FD2" w:rsidRPr="000F5FFB" w:rsidRDefault="00BA3FD2" w:rsidP="00750E66">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BA3FD2" w:rsidRPr="000F5FFB" w:rsidTr="00750E66">
        <w:tc>
          <w:tcPr>
            <w:tcW w:w="6941" w:type="dxa"/>
          </w:tcPr>
          <w:p w:rsidR="00BA3FD2" w:rsidRPr="000F5FFB" w:rsidRDefault="00BA3FD2" w:rsidP="00750E66">
            <w:pPr>
              <w:tabs>
                <w:tab w:val="left" w:pos="2520"/>
              </w:tabs>
              <w:jc w:val="both"/>
              <w:rPr>
                <w:rFonts w:eastAsia="SimSun"/>
                <w:szCs w:val="24"/>
                <w:lang w:eastAsia="zh-CN"/>
              </w:rPr>
            </w:pPr>
            <w:r w:rsidRPr="000F5FFB">
              <w:rPr>
                <w:rFonts w:eastAsia="SimSun"/>
                <w:szCs w:val="24"/>
                <w:lang w:eastAsia="zh-CN"/>
              </w:rPr>
              <w:t>- гаражи для хранения индивидуального автотранспорта</w:t>
            </w:r>
          </w:p>
        </w:tc>
        <w:tc>
          <w:tcPr>
            <w:tcW w:w="7619" w:type="dxa"/>
          </w:tcPr>
          <w:p w:rsidR="00BA3FD2" w:rsidRPr="000F5FFB" w:rsidRDefault="00BA3FD2" w:rsidP="00750E66">
            <w:pPr>
              <w:jc w:val="both"/>
              <w:rPr>
                <w:rFonts w:eastAsia="Times New Roman"/>
                <w:szCs w:val="24"/>
                <w:lang w:eastAsia="zh-CN"/>
              </w:rPr>
            </w:pPr>
            <w:r w:rsidRPr="000F5FFB">
              <w:rPr>
                <w:rFonts w:eastAsia="Times New Roman"/>
                <w:szCs w:val="24"/>
                <w:lang w:eastAsia="zh-CN"/>
              </w:rPr>
              <w:t>- расстояние от построек, расположенных на смежном земельном участке – 6 м;</w:t>
            </w:r>
          </w:p>
          <w:p w:rsidR="00BA3FD2" w:rsidRPr="000F5FFB" w:rsidRDefault="00BA3FD2" w:rsidP="00750E6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BA3FD2" w:rsidRPr="000F5FFB" w:rsidRDefault="00BA3FD2" w:rsidP="00750E66">
            <w:pPr>
              <w:jc w:val="both"/>
              <w:rPr>
                <w:rFonts w:eastAsia="Times New Roman"/>
                <w:szCs w:val="24"/>
                <w:lang w:eastAsia="zh-CN"/>
              </w:rPr>
            </w:pPr>
            <w:r w:rsidRPr="000F5FFB">
              <w:rPr>
                <w:rFonts w:eastAsia="Times New Roman"/>
                <w:szCs w:val="24"/>
                <w:lang w:eastAsia="zh-CN"/>
              </w:rPr>
              <w:t>- минимальные отступы от красной линии – 5 м, допускается размещать по красной линии без устройства распашных ворот;</w:t>
            </w:r>
          </w:p>
          <w:p w:rsidR="00BA3FD2" w:rsidRPr="000F5FFB" w:rsidRDefault="00BA3FD2" w:rsidP="00750E66">
            <w:pPr>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BA3FD2" w:rsidRPr="000F5FFB" w:rsidRDefault="00BA3FD2" w:rsidP="00750E66">
            <w:pPr>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до конька кровли - 4 м.</w:t>
            </w:r>
          </w:p>
          <w:p w:rsidR="00BA3FD2" w:rsidRPr="000F5FFB" w:rsidRDefault="00BA3FD2" w:rsidP="00750E66">
            <w:pPr>
              <w:jc w:val="both"/>
              <w:rPr>
                <w:rFonts w:eastAsia="Times New Roman"/>
                <w:szCs w:val="24"/>
                <w:lang w:eastAsia="zh-CN"/>
              </w:rPr>
            </w:pPr>
            <w:r w:rsidRPr="000F5FFB">
              <w:rPr>
                <w:rFonts w:eastAsia="SimSun"/>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BA3FD2" w:rsidRPr="000F5FFB" w:rsidTr="00750E66">
        <w:tc>
          <w:tcPr>
            <w:tcW w:w="6941" w:type="dxa"/>
          </w:tcPr>
          <w:p w:rsidR="00BA3FD2" w:rsidRPr="000F5FFB" w:rsidRDefault="00BA3FD2" w:rsidP="00750E66">
            <w:pPr>
              <w:tabs>
                <w:tab w:val="left" w:pos="2520"/>
              </w:tabs>
              <w:jc w:val="both"/>
              <w:rPr>
                <w:rFonts w:eastAsia="SimSun"/>
                <w:szCs w:val="24"/>
                <w:lang w:eastAsia="zh-CN"/>
              </w:rPr>
            </w:pPr>
            <w:r w:rsidRPr="000F5FFB">
              <w:rPr>
                <w:rFonts w:eastAsia="SimSun"/>
                <w:szCs w:val="24"/>
                <w:lang w:eastAsia="zh-CN"/>
              </w:rPr>
              <w:t xml:space="preserve">- гостевые автостоянки жилых домов </w:t>
            </w:r>
          </w:p>
        </w:tc>
        <w:tc>
          <w:tcPr>
            <w:tcW w:w="7619" w:type="dxa"/>
          </w:tcPr>
          <w:p w:rsidR="00BA3FD2" w:rsidRPr="000F5FFB" w:rsidRDefault="00BA3FD2" w:rsidP="00750E66">
            <w:pPr>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не устанавливаются </w:t>
            </w:r>
          </w:p>
        </w:tc>
      </w:tr>
      <w:tr w:rsidR="00BA3FD2" w:rsidRPr="000F5FFB" w:rsidTr="00750E66">
        <w:tc>
          <w:tcPr>
            <w:tcW w:w="6941" w:type="dxa"/>
          </w:tcPr>
          <w:p w:rsidR="00BA3FD2" w:rsidRPr="000F5FFB" w:rsidRDefault="00BA3FD2" w:rsidP="00750E66">
            <w:pPr>
              <w:tabs>
                <w:tab w:val="left" w:pos="2520"/>
              </w:tabs>
              <w:jc w:val="both"/>
              <w:rPr>
                <w:rFonts w:eastAsia="SimSun"/>
                <w:szCs w:val="24"/>
                <w:lang w:eastAsia="zh-CN"/>
              </w:rPr>
            </w:pPr>
            <w:r w:rsidRPr="000F5FFB">
              <w:rPr>
                <w:rFonts w:eastAsia="SimSun"/>
                <w:szCs w:val="24"/>
                <w:lang w:eastAsia="zh-CN"/>
              </w:rPr>
              <w:lastRenderedPageBreak/>
              <w:t>- приобъектные автостоянки для парковки автомобилей работников и посетителей</w:t>
            </w:r>
          </w:p>
        </w:tc>
        <w:tc>
          <w:tcPr>
            <w:tcW w:w="7619" w:type="dxa"/>
          </w:tcPr>
          <w:p w:rsidR="00BA3FD2" w:rsidRPr="000F5FFB" w:rsidRDefault="00BA3FD2" w:rsidP="00750E66">
            <w:pPr>
              <w:jc w:val="both"/>
              <w:rPr>
                <w:rFonts w:eastAsia="Times New Roman"/>
                <w:szCs w:val="24"/>
                <w:lang w:eastAsia="zh-CN"/>
              </w:rPr>
            </w:pPr>
            <w:r w:rsidRPr="000F5FFB">
              <w:rPr>
                <w:rFonts w:eastAsia="Times New Roman"/>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BA3FD2" w:rsidRPr="000F5FFB" w:rsidRDefault="00BA3FD2" w:rsidP="00BA3FD2">
      <w:pPr>
        <w:widowControl w:val="0"/>
        <w:spacing w:after="0" w:line="240" w:lineRule="auto"/>
        <w:ind w:firstLine="709"/>
        <w:jc w:val="both"/>
        <w:rPr>
          <w:rFonts w:cs="Times New Roman"/>
          <w:szCs w:val="24"/>
          <w:u w:val="single"/>
        </w:rPr>
      </w:pPr>
    </w:p>
    <w:p w:rsidR="00BA3FD2" w:rsidRPr="000F5FFB" w:rsidRDefault="00BA3FD2" w:rsidP="00BA3FD2">
      <w:pPr>
        <w:spacing w:after="0" w:line="240" w:lineRule="auto"/>
        <w:ind w:firstLine="709"/>
        <w:jc w:val="both"/>
        <w:rPr>
          <w:rFonts w:eastAsia="SimSun"/>
          <w:szCs w:val="24"/>
          <w:lang w:eastAsia="zh-CN"/>
        </w:rPr>
      </w:pPr>
      <w:r w:rsidRPr="000F5FFB">
        <w:rPr>
          <w:rFonts w:eastAsia="SimSun"/>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815A7A" w:rsidRPr="00563D14" w:rsidRDefault="00815A7A" w:rsidP="00815A7A">
      <w:pPr>
        <w:spacing w:after="0" w:line="240" w:lineRule="auto"/>
        <w:ind w:firstLine="709"/>
        <w:jc w:val="both"/>
        <w:rPr>
          <w:rFonts w:cs="Times New Roman"/>
          <w:szCs w:val="24"/>
        </w:rPr>
      </w:pPr>
      <w:r w:rsidRPr="00563D14">
        <w:rPr>
          <w:rFonts w:cs="Times New Roman"/>
          <w:szCs w:val="24"/>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815A7A" w:rsidRPr="00563D14" w:rsidRDefault="00815A7A" w:rsidP="00815A7A">
      <w:pPr>
        <w:spacing w:after="0" w:line="240" w:lineRule="auto"/>
        <w:ind w:firstLine="709"/>
        <w:jc w:val="both"/>
        <w:rPr>
          <w:rFonts w:cs="Times New Roman"/>
          <w:szCs w:val="24"/>
        </w:rPr>
      </w:pPr>
      <w:r w:rsidRPr="00563D14">
        <w:rPr>
          <w:rFonts w:cs="Times New Roman"/>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7B02E2" w:rsidRPr="00563D14" w:rsidRDefault="00815A7A" w:rsidP="007B02E2">
      <w:pPr>
        <w:spacing w:after="0" w:line="240" w:lineRule="auto"/>
        <w:ind w:firstLine="709"/>
        <w:jc w:val="both"/>
        <w:rPr>
          <w:rFonts w:cs="Times New Roman"/>
          <w:szCs w:val="24"/>
        </w:rPr>
      </w:pPr>
      <w:r w:rsidRPr="00563D14">
        <w:rPr>
          <w:rFonts w:cs="Times New Roman"/>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7B02E2" w:rsidRPr="00563D14" w:rsidRDefault="007B02E2" w:rsidP="007B02E2">
      <w:pPr>
        <w:spacing w:after="0" w:line="240" w:lineRule="auto"/>
        <w:ind w:firstLine="709"/>
        <w:jc w:val="both"/>
        <w:rPr>
          <w:rFonts w:eastAsia="Times New Roman" w:cs="Times New Roman"/>
          <w:color w:val="000000"/>
          <w:szCs w:val="24"/>
          <w:shd w:val="clear" w:color="auto" w:fill="FFFFFF"/>
          <w:lang w:eastAsia="ru-RU"/>
        </w:rPr>
      </w:pPr>
      <w:r w:rsidRPr="00563D14">
        <w:rPr>
          <w:rFonts w:eastAsia="Times New Roman" w:cs="Times New Roman"/>
          <w:color w:val="000000"/>
          <w:szCs w:val="24"/>
          <w:shd w:val="clear" w:color="auto" w:fill="FFFFFF"/>
          <w:lang w:eastAsia="ru-RU"/>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563D14" w:rsidRPr="00563D14" w:rsidRDefault="00563D14" w:rsidP="00563D14">
      <w:pPr>
        <w:spacing w:line="100" w:lineRule="atLeast"/>
        <w:ind w:firstLine="851"/>
        <w:jc w:val="both"/>
      </w:pPr>
      <w:r w:rsidRPr="00563D14">
        <w:rPr>
          <w:rStyle w:val="52"/>
        </w:rPr>
        <w:t>Допускается размещение объектов</w:t>
      </w:r>
      <w:r w:rsidRPr="003432A0">
        <w:rPr>
          <w:rStyle w:val="52"/>
        </w:rPr>
        <w:t xml:space="preserve">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lastRenderedPageBreak/>
        <w:t>В жилых зданиях не допускается размещать:</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магазины по продаже синтетических ковровых изделий, шин и автомобильных масел. Указанные магазины допускается пристраивать к глухим участкам стен жилых зданий с пределом огнестойкости REI 150;</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все предприятия, а также магазины с режимом функционирования после 23 часов (время ограничения функционирования может уточняться местными органами самоуправления);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 бани, сауны;</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предприятия питания и досуга с числом мест более 50, общей площадью более 250 м ; все предприятия, функционирующие с музыкальным сопровождением, в том числе дискотеки, танцевальные студии, театры, а также казино;</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м2; общественные туалеты, учреждения и магазины ритуальных услуг; встроенные и пристроенные трансформаторные подстанции;</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производственные помещения (кроме помещений категорий В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травматологические 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ветеринарные пункты, ветеринарные кабинеты и другие учреждения, занимающиеся оказанием ветеринарных услуг;</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помещения для продажи и потребления табачных изделий (в том числе ароматических средств для курения), магазины по продаже оружия, тиры.</w:t>
      </w:r>
    </w:p>
    <w:p w:rsidR="00BA3FD2" w:rsidRPr="000F5FFB" w:rsidRDefault="00BA3FD2" w:rsidP="00BA3FD2">
      <w:pPr>
        <w:spacing w:line="240" w:lineRule="auto"/>
        <w:ind w:firstLine="709"/>
        <w:jc w:val="both"/>
        <w:rPr>
          <w:rFonts w:eastAsia="Times New Roman" w:cs="Times New Roman"/>
          <w:szCs w:val="24"/>
          <w:lang w:eastAsia="zh-CN"/>
        </w:rPr>
      </w:pPr>
      <w:r w:rsidRPr="000F5FFB">
        <w:rPr>
          <w:rFonts w:eastAsia="Times New Roman" w:cs="Times New Roman"/>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BA3FD2" w:rsidRPr="000F5FFB" w:rsidRDefault="00BA3FD2" w:rsidP="00BA3FD2">
      <w:pPr>
        <w:spacing w:line="240" w:lineRule="auto"/>
        <w:ind w:firstLine="709"/>
        <w:jc w:val="both"/>
        <w:rPr>
          <w:rFonts w:eastAsia="Times New Roman" w:cs="Times New Roman"/>
          <w:szCs w:val="24"/>
          <w:lang w:eastAsia="zh-CN"/>
        </w:rPr>
      </w:pPr>
      <w:r w:rsidRPr="000F5FFB">
        <w:rPr>
          <w:rFonts w:eastAsia="SimSun" w:cs="Times New Roman"/>
          <w:szCs w:val="24"/>
          <w:lang w:eastAsia="zh-CN"/>
        </w:rPr>
        <w:lastRenderedPageBreak/>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BA3FD2" w:rsidRPr="000F5FFB" w:rsidRDefault="00BA3FD2" w:rsidP="00BA3FD2">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До границы смежного земельного участка расстояния по санитарно-бытовым и зооветеринарным требованиям должны быть не менее:</w:t>
      </w:r>
    </w:p>
    <w:p w:rsidR="00BA3FD2" w:rsidRPr="000F5FFB" w:rsidRDefault="00BA3FD2" w:rsidP="00BA3FD2">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усадебного одно-, двухквартирного дома - 3 м;</w:t>
      </w:r>
    </w:p>
    <w:p w:rsidR="00BA3FD2" w:rsidRPr="000F5FFB" w:rsidRDefault="00BA3FD2" w:rsidP="00BA3FD2">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постройки для содержания скота и птицы - 4 м;</w:t>
      </w:r>
    </w:p>
    <w:p w:rsidR="00BA3FD2" w:rsidRPr="000F5FFB" w:rsidRDefault="00BA3FD2" w:rsidP="00BA3FD2">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других построек (бани, гаража и других) - 1 м;</w:t>
      </w:r>
    </w:p>
    <w:p w:rsidR="00BA3FD2" w:rsidRPr="000F5FFB" w:rsidRDefault="00BA3FD2" w:rsidP="00BA3FD2">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стволов высокорослых деревьев - 4 м;</w:t>
      </w:r>
    </w:p>
    <w:p w:rsidR="00BA3FD2" w:rsidRPr="000F5FFB" w:rsidRDefault="00BA3FD2" w:rsidP="00BA3FD2">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среднерослых - 2 м;</w:t>
      </w:r>
    </w:p>
    <w:p w:rsidR="00BA3FD2" w:rsidRDefault="00BA3FD2" w:rsidP="00BA3FD2">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кустарника - 1 м.</w:t>
      </w:r>
    </w:p>
    <w:p w:rsidR="006E45AC" w:rsidRDefault="006E45AC" w:rsidP="00BA3FD2">
      <w:pPr>
        <w:widowControl w:val="0"/>
        <w:autoSpaceDE w:val="0"/>
        <w:spacing w:after="0" w:line="240" w:lineRule="auto"/>
        <w:ind w:firstLine="709"/>
        <w:jc w:val="both"/>
        <w:rPr>
          <w:rFonts w:eastAsia="Times New Roman" w:cs="Times New Roman"/>
          <w:szCs w:val="24"/>
          <w:lang w:eastAsia="ru-RU"/>
        </w:rPr>
      </w:pPr>
    </w:p>
    <w:p w:rsidR="006E45AC" w:rsidRDefault="006E45AC" w:rsidP="006E45AC">
      <w:pPr>
        <w:widowControl w:val="0"/>
        <w:autoSpaceDE w:val="0"/>
        <w:spacing w:after="0" w:line="240" w:lineRule="auto"/>
        <w:ind w:firstLine="709"/>
        <w:jc w:val="both"/>
        <w:rPr>
          <w:rFonts w:eastAsia="Times New Roman" w:cs="Times New Roman"/>
          <w:szCs w:val="24"/>
          <w:lang w:eastAsia="ru-RU"/>
        </w:rPr>
      </w:pPr>
      <w:r w:rsidRPr="006E45AC">
        <w:rPr>
          <w:rFonts w:eastAsia="Times New Roman" w:cs="Times New Roman"/>
          <w:szCs w:val="24"/>
          <w:u w:val="single"/>
          <w:lang w:eastAsia="ru-RU"/>
        </w:rPr>
        <w:t>Ограничение использование земельного участка</w:t>
      </w:r>
      <w:r>
        <w:rPr>
          <w:rFonts w:eastAsia="Times New Roman" w:cs="Times New Roman"/>
          <w:szCs w:val="24"/>
          <w:lang w:eastAsia="ru-RU"/>
        </w:rPr>
        <w:t>:</w:t>
      </w:r>
    </w:p>
    <w:p w:rsidR="006E45AC" w:rsidRDefault="006E45AC" w:rsidP="006E45AC">
      <w:pPr>
        <w:widowControl w:val="0"/>
        <w:autoSpaceDE w:val="0"/>
        <w:spacing w:after="0" w:line="240" w:lineRule="auto"/>
        <w:ind w:firstLine="709"/>
        <w:jc w:val="both"/>
        <w:rPr>
          <w:rFonts w:eastAsia="Times New Roman" w:cs="Times New Roman"/>
          <w:szCs w:val="24"/>
          <w:lang w:eastAsia="ru-RU"/>
        </w:rPr>
      </w:pPr>
      <w:r>
        <w:rPr>
          <w:rFonts w:eastAsia="Times New Roman" w:cs="Times New Roman"/>
          <w:szCs w:val="24"/>
          <w:lang w:eastAsia="ru-RU"/>
        </w:rPr>
        <w:t>минимальное расстояние от объектов некапитального строительства (в том числе навесов, беседок, мангалов, вольеров, теплиц, уборных) до границ смежных земельных участков - 1 м;</w:t>
      </w:r>
    </w:p>
    <w:p w:rsidR="006E45AC" w:rsidRDefault="006E45AC" w:rsidP="006E45AC">
      <w:pPr>
        <w:widowControl w:val="0"/>
        <w:autoSpaceDE w:val="0"/>
        <w:spacing w:after="0" w:line="240" w:lineRule="auto"/>
        <w:ind w:firstLine="709"/>
        <w:jc w:val="both"/>
        <w:rPr>
          <w:rFonts w:eastAsia="Times New Roman" w:cs="Times New Roman"/>
          <w:szCs w:val="24"/>
          <w:lang w:eastAsia="ru-RU"/>
        </w:rPr>
      </w:pPr>
      <w:r>
        <w:rPr>
          <w:rFonts w:eastAsia="Times New Roman" w:cs="Times New Roman"/>
          <w:szCs w:val="24"/>
          <w:lang w:eastAsia="ru-RU"/>
        </w:rPr>
        <w:t>минимальное расстояние от объектов некапитального строительства (в том числе навесов, беседок, мангалов, вольеров, теплиц, уборных) до границ смежных земельных участков - 4 м.</w:t>
      </w:r>
    </w:p>
    <w:p w:rsidR="006E45AC" w:rsidRPr="000F5FFB" w:rsidRDefault="006E45AC" w:rsidP="00BA3FD2">
      <w:pPr>
        <w:widowControl w:val="0"/>
        <w:autoSpaceDE w:val="0"/>
        <w:spacing w:after="0" w:line="240" w:lineRule="auto"/>
        <w:ind w:firstLine="709"/>
        <w:jc w:val="both"/>
        <w:rPr>
          <w:rFonts w:eastAsia="Times New Roman" w:cs="Times New Roman"/>
          <w:szCs w:val="24"/>
          <w:lang w:eastAsia="zh-CN"/>
        </w:rPr>
      </w:pPr>
    </w:p>
    <w:p w:rsidR="00BA3FD2" w:rsidRPr="000F5FFB" w:rsidRDefault="00BA3FD2" w:rsidP="00BA3FD2">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BA3FD2" w:rsidRPr="000F5FFB" w:rsidRDefault="00BA3FD2" w:rsidP="00BA3FD2">
      <w:pPr>
        <w:widowControl w:val="0"/>
        <w:autoSpaceDE w:val="0"/>
        <w:spacing w:after="0" w:line="240" w:lineRule="auto"/>
        <w:ind w:firstLine="709"/>
        <w:jc w:val="both"/>
        <w:rPr>
          <w:rFonts w:eastAsia="Times New Roman" w:cs="Times New Roman"/>
          <w:szCs w:val="20"/>
          <w:lang w:eastAsia="ru-RU"/>
        </w:rPr>
      </w:pPr>
      <w:r w:rsidRPr="000F5FFB">
        <w:rPr>
          <w:rFonts w:eastAsia="Times New Roman" w:cs="Times New Roman"/>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BA3FD2" w:rsidRPr="000F5FFB" w:rsidRDefault="00BA3FD2" w:rsidP="00BA3FD2">
      <w:pPr>
        <w:spacing w:after="0" w:line="240" w:lineRule="auto"/>
        <w:ind w:firstLine="709"/>
        <w:jc w:val="both"/>
        <w:rPr>
          <w:rFonts w:eastAsia="Times New Roman" w:cs="Times New Roman"/>
          <w:szCs w:val="20"/>
          <w:lang w:eastAsia="ru-RU"/>
        </w:rPr>
      </w:pPr>
    </w:p>
    <w:tbl>
      <w:tblPr>
        <w:tblW w:w="14523" w:type="dxa"/>
        <w:tblInd w:w="70" w:type="dxa"/>
        <w:tblLayout w:type="fixed"/>
        <w:tblCellMar>
          <w:left w:w="70" w:type="dxa"/>
          <w:right w:w="70" w:type="dxa"/>
        </w:tblCellMar>
        <w:tblLook w:val="0000"/>
      </w:tblPr>
      <w:tblGrid>
        <w:gridCol w:w="1985"/>
        <w:gridCol w:w="1765"/>
        <w:gridCol w:w="1559"/>
        <w:gridCol w:w="1843"/>
        <w:gridCol w:w="1701"/>
        <w:gridCol w:w="1559"/>
        <w:gridCol w:w="1843"/>
        <w:gridCol w:w="2268"/>
      </w:tblGrid>
      <w:tr w:rsidR="00BA3FD2" w:rsidRPr="000F5FFB" w:rsidTr="00750E66">
        <w:trPr>
          <w:cantSplit/>
          <w:trHeight w:val="240"/>
        </w:trPr>
        <w:tc>
          <w:tcPr>
            <w:tcW w:w="1985" w:type="dxa"/>
            <w:vMerge w:val="restart"/>
            <w:tcBorders>
              <w:top w:val="single" w:sz="6" w:space="0" w:color="000000"/>
              <w:left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Нормативный</w:t>
            </w:r>
            <w:r w:rsidRPr="000F5FFB">
              <w:rPr>
                <w:rFonts w:eastAsia="Times New Roman" w:cs="Times New Roman"/>
                <w:szCs w:val="20"/>
                <w:lang w:eastAsia="ru-RU"/>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Поголовье (шт.), не более</w:t>
            </w:r>
          </w:p>
        </w:tc>
      </w:tr>
      <w:tr w:rsidR="00BA3FD2" w:rsidRPr="000F5FFB" w:rsidTr="00750E66">
        <w:trPr>
          <w:cantSplit/>
          <w:trHeight w:val="360"/>
        </w:trPr>
        <w:tc>
          <w:tcPr>
            <w:tcW w:w="1985" w:type="dxa"/>
            <w:vMerge/>
            <w:tcBorders>
              <w:left w:val="single" w:sz="6" w:space="0" w:color="000000"/>
              <w:bottom w:val="single" w:sz="6" w:space="0" w:color="000000"/>
            </w:tcBorders>
            <w:shd w:val="clear" w:color="auto" w:fill="auto"/>
          </w:tcPr>
          <w:p w:rsidR="00BA3FD2" w:rsidRPr="000F5FFB" w:rsidRDefault="00BA3FD2" w:rsidP="00750E66">
            <w:pPr>
              <w:snapToGrid w:val="0"/>
              <w:spacing w:after="0" w:line="240" w:lineRule="auto"/>
              <w:ind w:firstLine="709"/>
              <w:jc w:val="both"/>
              <w:rPr>
                <w:rFonts w:eastAsia="Times New Roman" w:cs="Times New Roman"/>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свиньи</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 xml:space="preserve">коровы, </w:t>
            </w:r>
            <w:r w:rsidRPr="000F5FFB">
              <w:rPr>
                <w:rFonts w:eastAsia="Times New Roman" w:cs="Times New Roman"/>
                <w:szCs w:val="20"/>
                <w:lang w:eastAsia="ru-RU"/>
              </w:rPr>
              <w:br/>
              <w:t>бычки</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овцы,</w:t>
            </w:r>
            <w:r w:rsidRPr="000F5FFB">
              <w:rPr>
                <w:rFonts w:eastAsia="Times New Roman" w:cs="Times New Roman"/>
                <w:szCs w:val="20"/>
                <w:lang w:eastAsia="ru-RU"/>
              </w:rPr>
              <w:br/>
              <w:t>козы</w:t>
            </w:r>
          </w:p>
        </w:tc>
        <w:tc>
          <w:tcPr>
            <w:tcW w:w="1701"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кролики-</w:t>
            </w:r>
            <w:r w:rsidRPr="000F5FFB">
              <w:rPr>
                <w:rFonts w:eastAsia="Times New Roman" w:cs="Times New Roman"/>
                <w:szCs w:val="20"/>
                <w:lang w:eastAsia="ru-RU"/>
              </w:rPr>
              <w:br/>
              <w:t>матки</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птица</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нутрии,</w:t>
            </w:r>
            <w:r w:rsidRPr="000F5FFB">
              <w:rPr>
                <w:rFonts w:eastAsia="Times New Roman" w:cs="Times New Roman"/>
                <w:szCs w:val="20"/>
                <w:lang w:eastAsia="ru-RU"/>
              </w:rPr>
              <w:br/>
              <w:t>песцы</w:t>
            </w:r>
          </w:p>
        </w:tc>
      </w:tr>
      <w:tr w:rsidR="00BA3FD2" w:rsidRPr="000F5FFB" w:rsidTr="00750E66">
        <w:trPr>
          <w:cantSplit/>
          <w:trHeight w:val="240"/>
        </w:trPr>
        <w:tc>
          <w:tcPr>
            <w:tcW w:w="198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r>
      <w:tr w:rsidR="00BA3FD2" w:rsidRPr="000F5FFB" w:rsidTr="00750E66">
        <w:trPr>
          <w:cantSplit/>
          <w:trHeight w:val="240"/>
        </w:trPr>
        <w:tc>
          <w:tcPr>
            <w:tcW w:w="198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r>
      <w:tr w:rsidR="00BA3FD2" w:rsidRPr="000F5FFB" w:rsidTr="00750E66">
        <w:trPr>
          <w:cantSplit/>
          <w:trHeight w:val="240"/>
        </w:trPr>
        <w:tc>
          <w:tcPr>
            <w:tcW w:w="198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 м</w:t>
            </w:r>
          </w:p>
        </w:tc>
        <w:tc>
          <w:tcPr>
            <w:tcW w:w="176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r>
      <w:tr w:rsidR="00BA3FD2" w:rsidRPr="000F5FFB" w:rsidTr="00750E66">
        <w:trPr>
          <w:cantSplit/>
          <w:trHeight w:val="240"/>
        </w:trPr>
        <w:tc>
          <w:tcPr>
            <w:tcW w:w="198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 м</w:t>
            </w:r>
          </w:p>
        </w:tc>
        <w:tc>
          <w:tcPr>
            <w:tcW w:w="176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r>
    </w:tbl>
    <w:p w:rsidR="00BA3FD2" w:rsidRPr="000F5FFB" w:rsidRDefault="00BA3FD2" w:rsidP="00BA3FD2">
      <w:pPr>
        <w:widowControl w:val="0"/>
        <w:autoSpaceDE w:val="0"/>
        <w:spacing w:after="0" w:line="240" w:lineRule="auto"/>
        <w:ind w:firstLine="709"/>
        <w:jc w:val="both"/>
        <w:rPr>
          <w:rFonts w:ascii="Arial" w:eastAsia="Times New Roman" w:hAnsi="Arial" w:cs="Arial"/>
          <w:sz w:val="26"/>
          <w:szCs w:val="26"/>
          <w:lang w:eastAsia="ru-RU"/>
        </w:rPr>
      </w:pPr>
    </w:p>
    <w:p w:rsidR="00BA3FD2" w:rsidRPr="000F5FFB" w:rsidRDefault="00BA3FD2" w:rsidP="00BA3FD2">
      <w:pPr>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t>В сельских населенных пунктах размещаемые в пределах жилой зоны группы сараев должны содержать не более 30 блоков каждая.</w:t>
      </w:r>
    </w:p>
    <w:p w:rsidR="00BA3FD2" w:rsidRPr="000F5FFB" w:rsidRDefault="00BA3FD2" w:rsidP="00BA3FD2">
      <w:pPr>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lastRenderedPageBreak/>
        <w:t>Площадь застройки сблокированных сараев не должна превышать 800 кв. м.</w:t>
      </w:r>
      <w:r w:rsidRPr="000F5FFB">
        <w:rPr>
          <w:rFonts w:eastAsia="SimSun" w:cs="Times New Roman"/>
          <w:szCs w:val="24"/>
          <w:lang w:eastAsia="zh-CN"/>
        </w:rPr>
        <w:t>Общая площадь теплиц – до 2000 кв. м.</w:t>
      </w:r>
    </w:p>
    <w:p w:rsidR="00BA3FD2" w:rsidRPr="000F5FFB" w:rsidRDefault="00BA3FD2" w:rsidP="00BA3FD2">
      <w:pPr>
        <w:tabs>
          <w:tab w:val="left" w:pos="-6204"/>
        </w:tabs>
        <w:spacing w:after="0" w:line="240" w:lineRule="auto"/>
        <w:ind w:firstLine="709"/>
        <w:jc w:val="both"/>
        <w:rPr>
          <w:rFonts w:eastAsia="Times New Roman" w:cs="Times New Roman"/>
          <w:szCs w:val="24"/>
          <w:lang w:eastAsia="zh-CN"/>
        </w:rPr>
      </w:pPr>
    </w:p>
    <w:p w:rsidR="00BA3FD2" w:rsidRPr="000F5FFB" w:rsidRDefault="00BA3FD2" w:rsidP="00BA3FD2">
      <w:pPr>
        <w:spacing w:after="0" w:line="240" w:lineRule="auto"/>
        <w:ind w:firstLine="709"/>
        <w:jc w:val="both"/>
        <w:rPr>
          <w:rFonts w:eastAsia="Times New Roman" w:cs="Times New Roman"/>
          <w:szCs w:val="20"/>
          <w:lang w:eastAsia="ru-RU"/>
        </w:rPr>
      </w:pPr>
      <w:r w:rsidRPr="000F5FFB">
        <w:rPr>
          <w:rFonts w:eastAsia="Times New Roman" w:cs="Times New Roman"/>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BA3FD2" w:rsidRPr="000F5FFB" w:rsidTr="00750E66">
        <w:trPr>
          <w:cantSplit/>
          <w:trHeight w:val="240"/>
        </w:trPr>
        <w:tc>
          <w:tcPr>
            <w:tcW w:w="9420"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jc w:val="center"/>
              <w:rPr>
                <w:rFonts w:eastAsia="Times New Roman" w:cs="Times New Roman"/>
                <w:szCs w:val="24"/>
                <w:lang w:eastAsia="zh-CN"/>
              </w:rPr>
            </w:pPr>
            <w:r w:rsidRPr="000F5FFB">
              <w:rPr>
                <w:rFonts w:eastAsia="Times New Roman" w:cs="Times New Roman"/>
                <w:szCs w:val="20"/>
                <w:lang w:eastAsia="ru-RU"/>
              </w:rPr>
              <w:t>Расстояние, м</w:t>
            </w:r>
          </w:p>
        </w:tc>
      </w:tr>
      <w:tr w:rsidR="00BA3FD2" w:rsidRPr="000F5FFB" w:rsidTr="00750E66">
        <w:trPr>
          <w:cantSplit/>
          <w:trHeight w:val="240"/>
        </w:trPr>
        <w:tc>
          <w:tcPr>
            <w:tcW w:w="9420"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jc w:val="center"/>
              <w:rPr>
                <w:rFonts w:eastAsia="Times New Roman" w:cs="Times New Roman"/>
                <w:szCs w:val="24"/>
                <w:lang w:eastAsia="zh-CN"/>
              </w:rPr>
            </w:pPr>
            <w:r w:rsidRPr="000F5FFB">
              <w:rPr>
                <w:rFonts w:eastAsia="Times New Roman" w:cs="Times New Roman"/>
                <w:szCs w:val="20"/>
                <w:lang w:eastAsia="ru-RU"/>
              </w:rPr>
              <w:t>15</w:t>
            </w:r>
          </w:p>
        </w:tc>
      </w:tr>
      <w:tr w:rsidR="00BA3FD2" w:rsidRPr="000F5FFB" w:rsidTr="00750E66">
        <w:trPr>
          <w:cantSplit/>
          <w:trHeight w:val="240"/>
        </w:trPr>
        <w:tc>
          <w:tcPr>
            <w:tcW w:w="9420"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jc w:val="center"/>
              <w:rPr>
                <w:rFonts w:eastAsia="Times New Roman" w:cs="Times New Roman"/>
                <w:szCs w:val="24"/>
                <w:lang w:eastAsia="zh-CN"/>
              </w:rPr>
            </w:pPr>
            <w:r w:rsidRPr="000F5FFB">
              <w:rPr>
                <w:rFonts w:eastAsia="Times New Roman" w:cs="Times New Roman"/>
                <w:szCs w:val="20"/>
                <w:lang w:eastAsia="ru-RU"/>
              </w:rPr>
              <w:t>25</w:t>
            </w:r>
          </w:p>
        </w:tc>
      </w:tr>
      <w:tr w:rsidR="00BA3FD2" w:rsidRPr="000F5FFB" w:rsidTr="00750E66">
        <w:trPr>
          <w:cantSplit/>
          <w:trHeight w:val="240"/>
        </w:trPr>
        <w:tc>
          <w:tcPr>
            <w:tcW w:w="9420"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jc w:val="center"/>
              <w:rPr>
                <w:rFonts w:eastAsia="Times New Roman" w:cs="Times New Roman"/>
                <w:szCs w:val="24"/>
                <w:lang w:eastAsia="zh-CN"/>
              </w:rPr>
            </w:pPr>
            <w:r w:rsidRPr="000F5FFB">
              <w:rPr>
                <w:rFonts w:eastAsia="Times New Roman" w:cs="Times New Roman"/>
                <w:szCs w:val="20"/>
                <w:lang w:eastAsia="ru-RU"/>
              </w:rPr>
              <w:t>50</w:t>
            </w:r>
          </w:p>
        </w:tc>
      </w:tr>
    </w:tbl>
    <w:p w:rsidR="00BA3FD2" w:rsidRPr="000F5FFB" w:rsidRDefault="00BA3FD2" w:rsidP="00BA3FD2">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w:t>
      </w:r>
    </w:p>
    <w:p w:rsidR="00BA3FD2" w:rsidRPr="000F5FFB" w:rsidRDefault="00BA3FD2" w:rsidP="00BA3FD2">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Все строения </w:t>
      </w:r>
      <w:r w:rsidRPr="000F5FFB">
        <w:rPr>
          <w:rFonts w:eastAsia="SimSun" w:cs="Times New Roman"/>
          <w:szCs w:val="24"/>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rsidR="00BA3FD2" w:rsidRPr="000F5FFB" w:rsidRDefault="00BA3FD2" w:rsidP="00BA3FD2">
      <w:pPr>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зон затопления, подтопления запрещаются:</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t>- использование сточных вод в целях регулирования плодородия почв;</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BA3FD2" w:rsidRPr="000F5FFB" w:rsidRDefault="00BA3FD2" w:rsidP="00BA3FD2">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A3FD2" w:rsidRPr="000F5FFB" w:rsidRDefault="00BA3FD2" w:rsidP="00F44C54">
      <w:pPr>
        <w:spacing w:after="0" w:line="240" w:lineRule="auto"/>
        <w:ind w:firstLine="709"/>
        <w:jc w:val="center"/>
        <w:rPr>
          <w:rFonts w:eastAsia="SimSun" w:cs="Times New Roman"/>
          <w:b/>
          <w:bCs/>
          <w:sz w:val="36"/>
          <w:szCs w:val="36"/>
          <w:lang w:eastAsia="zh-CN"/>
        </w:rPr>
      </w:pPr>
    </w:p>
    <w:p w:rsidR="00B06F1B" w:rsidRPr="000F5FFB" w:rsidRDefault="00B06F1B" w:rsidP="0092178D">
      <w:pPr>
        <w:spacing w:after="0" w:line="240" w:lineRule="auto"/>
        <w:ind w:firstLine="709"/>
        <w:jc w:val="both"/>
        <w:rPr>
          <w:rFonts w:eastAsia="SimSun" w:cs="Times New Roman"/>
          <w:b/>
          <w:bCs/>
          <w:szCs w:val="24"/>
          <w:lang w:eastAsia="zh-CN"/>
        </w:rPr>
      </w:pPr>
    </w:p>
    <w:p w:rsidR="00B56163" w:rsidRDefault="00B56163">
      <w:pPr>
        <w:rPr>
          <w:rFonts w:eastAsia="SimSun" w:cstheme="majorBidi"/>
          <w:b/>
          <w:sz w:val="32"/>
          <w:u w:val="single"/>
          <w:lang w:eastAsia="zh-CN"/>
        </w:rPr>
      </w:pPr>
      <w:bookmarkStart w:id="171" w:name="_Toc80690808"/>
      <w:r>
        <w:rPr>
          <w:rFonts w:eastAsia="SimSun"/>
          <w:lang w:eastAsia="zh-CN"/>
        </w:rPr>
        <w:br w:type="page"/>
      </w:r>
    </w:p>
    <w:p w:rsidR="00B06F1B" w:rsidRPr="000F5FFB" w:rsidRDefault="00B06F1B" w:rsidP="00860011">
      <w:pPr>
        <w:pStyle w:val="6"/>
        <w:rPr>
          <w:rFonts w:eastAsia="SimSun"/>
          <w:lang w:eastAsia="zh-CN"/>
        </w:rPr>
      </w:pPr>
      <w:bookmarkStart w:id="172" w:name="_Toc85618055"/>
      <w:r w:rsidRPr="000F5FFB">
        <w:rPr>
          <w:rFonts w:eastAsia="SimSun"/>
          <w:lang w:eastAsia="zh-CN"/>
        </w:rPr>
        <w:lastRenderedPageBreak/>
        <w:t>Ж</w:t>
      </w:r>
      <w:r w:rsidR="00A857D7" w:rsidRPr="000F5FFB">
        <w:rPr>
          <w:rFonts w:eastAsia="SimSun"/>
          <w:lang w:eastAsia="zh-CN"/>
        </w:rPr>
        <w:t>-</w:t>
      </w:r>
      <w:r w:rsidRPr="000F5FFB">
        <w:rPr>
          <w:rFonts w:eastAsia="SimSun"/>
          <w:lang w:eastAsia="zh-CN"/>
        </w:rPr>
        <w:t>МЗ. Зона малоэтажн</w:t>
      </w:r>
      <w:r w:rsidR="005A166C" w:rsidRPr="000F5FFB">
        <w:rPr>
          <w:rFonts w:eastAsia="SimSun"/>
          <w:lang w:eastAsia="zh-CN"/>
        </w:rPr>
        <w:t>ой</w:t>
      </w:r>
      <w:r w:rsidRPr="000F5FFB">
        <w:rPr>
          <w:rFonts w:eastAsia="SimSun"/>
          <w:lang w:eastAsia="zh-CN"/>
        </w:rPr>
        <w:t xml:space="preserve"> жил</w:t>
      </w:r>
      <w:r w:rsidR="005A166C" w:rsidRPr="000F5FFB">
        <w:rPr>
          <w:rFonts w:eastAsia="SimSun"/>
          <w:lang w:eastAsia="zh-CN"/>
        </w:rPr>
        <w:t>ой застройки повышенной плотности</w:t>
      </w:r>
      <w:bookmarkEnd w:id="171"/>
      <w:bookmarkEnd w:id="172"/>
    </w:p>
    <w:p w:rsidR="00B06F1B" w:rsidRPr="000F5FFB" w:rsidRDefault="00B06F1B" w:rsidP="0092178D">
      <w:pPr>
        <w:widowControl w:val="0"/>
        <w:spacing w:after="0" w:line="240" w:lineRule="auto"/>
        <w:ind w:firstLine="709"/>
        <w:jc w:val="both"/>
        <w:rPr>
          <w:rFonts w:eastAsia="SimSun" w:cs="Times New Roman"/>
          <w:i/>
          <w:iCs/>
          <w:szCs w:val="24"/>
          <w:lang w:eastAsia="zh-CN"/>
        </w:rPr>
      </w:pPr>
      <w:r w:rsidRPr="000F5FFB">
        <w:rPr>
          <w:rFonts w:eastAsia="Times New Roman" w:cs="Times New Roman"/>
          <w:i/>
          <w:iCs/>
          <w:szCs w:val="24"/>
          <w:lang w:eastAsia="zh-CN"/>
        </w:rPr>
        <w:t>Зона малоэтажной  жилой застройки</w:t>
      </w:r>
      <w:r w:rsidR="005A166C" w:rsidRPr="000F5FFB">
        <w:rPr>
          <w:rFonts w:eastAsia="Times New Roman" w:cs="Times New Roman"/>
          <w:i/>
          <w:iCs/>
          <w:szCs w:val="24"/>
          <w:lang w:eastAsia="zh-CN"/>
        </w:rPr>
        <w:t xml:space="preserve"> повышенной плотности </w:t>
      </w:r>
      <w:r w:rsidRPr="000F5FFB">
        <w:rPr>
          <w:rFonts w:eastAsia="Times New Roman" w:cs="Times New Roman"/>
          <w:i/>
          <w:iCs/>
          <w:szCs w:val="24"/>
          <w:lang w:eastAsia="zh-CN"/>
        </w:rPr>
        <w:t xml:space="preserve"> Ж – М</w:t>
      </w:r>
      <w:r w:rsidR="00BF3128" w:rsidRPr="000F5FFB">
        <w:rPr>
          <w:rFonts w:eastAsia="Times New Roman" w:cs="Times New Roman"/>
          <w:i/>
          <w:iCs/>
          <w:szCs w:val="24"/>
          <w:lang w:eastAsia="zh-CN"/>
        </w:rPr>
        <w:t>З</w:t>
      </w:r>
      <w:r w:rsidRPr="000F5FFB">
        <w:rPr>
          <w:rFonts w:eastAsia="Times New Roman" w:cs="Times New Roman"/>
          <w:i/>
          <w:iCs/>
          <w:szCs w:val="24"/>
          <w:lang w:eastAsia="zh-CN"/>
        </w:rPr>
        <w:t xml:space="preserve"> выделена для формирования жилых районов с размещением отдельно стоящих</w:t>
      </w:r>
      <w:r w:rsidRPr="000F5FFB">
        <w:rPr>
          <w:rFonts w:eastAsia="Times New Roman" w:cs="Times New Roman"/>
          <w:i/>
          <w:szCs w:val="24"/>
          <w:lang w:eastAsia="zh-CN"/>
        </w:rPr>
        <w:t xml:space="preserve"> индивидуальных</w:t>
      </w:r>
      <w:r w:rsidRPr="000F5FFB">
        <w:rPr>
          <w:rFonts w:eastAsia="Times New Roman" w:cs="Times New Roman"/>
          <w:i/>
          <w:iCs/>
          <w:szCs w:val="24"/>
          <w:lang w:eastAsia="zh-CN"/>
        </w:rPr>
        <w:t xml:space="preserve"> жилых домов не выше 3 этажей, блокированных домов с приквартирными участками не выше 3 этажей, многоквартирных</w:t>
      </w:r>
      <w:r w:rsidRPr="000F5FFB">
        <w:rPr>
          <w:rFonts w:eastAsia="Times New Roman" w:cs="Times New Roman"/>
          <w:i/>
          <w:szCs w:val="24"/>
          <w:lang w:eastAsia="zh-CN"/>
        </w:rPr>
        <w:t xml:space="preserve"> малоэтажных жилых</w:t>
      </w:r>
      <w:r w:rsidRPr="000F5FFB">
        <w:rPr>
          <w:rFonts w:eastAsia="Times New Roman" w:cs="Times New Roman"/>
          <w:i/>
          <w:iCs/>
          <w:szCs w:val="24"/>
          <w:lang w:eastAsia="zh-CN"/>
        </w:rPr>
        <w:t xml:space="preserve"> домов не выше 4 этажей, с минимально разрешенным набором услуг местного значения. </w:t>
      </w:r>
    </w:p>
    <w:p w:rsidR="00B06F1B" w:rsidRPr="000F5FFB" w:rsidRDefault="00B06F1B" w:rsidP="0092178D">
      <w:pPr>
        <w:spacing w:line="240" w:lineRule="auto"/>
        <w:ind w:firstLine="709"/>
        <w:jc w:val="both"/>
      </w:pPr>
    </w:p>
    <w:p w:rsidR="00B06F1B" w:rsidRPr="000F5FFB" w:rsidRDefault="00B06F1B" w:rsidP="0092178D">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A158A" w:rsidRPr="000F5FFB" w:rsidRDefault="00CA158A" w:rsidP="0092178D">
      <w:pPr>
        <w:widowControl w:val="0"/>
        <w:spacing w:after="0" w:line="240" w:lineRule="auto"/>
        <w:ind w:firstLine="709"/>
        <w:jc w:val="both"/>
        <w:rPr>
          <w:rFonts w:eastAsia="Times New Roman" w:cs="Times New Roman"/>
          <w:b/>
          <w:szCs w:val="24"/>
          <w:lang w:eastAsia="zh-CN"/>
        </w:rPr>
      </w:pPr>
    </w:p>
    <w:tbl>
      <w:tblPr>
        <w:tblStyle w:val="afc"/>
        <w:tblW w:w="14737" w:type="dxa"/>
        <w:tblLook w:val="04A0"/>
      </w:tblPr>
      <w:tblGrid>
        <w:gridCol w:w="2830"/>
        <w:gridCol w:w="3261"/>
        <w:gridCol w:w="8646"/>
      </w:tblGrid>
      <w:tr w:rsidR="00D94401" w:rsidRPr="000F5FFB" w:rsidTr="00CA158A">
        <w:tc>
          <w:tcPr>
            <w:tcW w:w="2830" w:type="dxa"/>
          </w:tcPr>
          <w:p w:rsidR="00BB2B57" w:rsidRPr="000F5FFB" w:rsidRDefault="00BB2B57" w:rsidP="00CA158A">
            <w:pPr>
              <w:jc w:val="both"/>
              <w:rPr>
                <w:b/>
                <w:szCs w:val="24"/>
              </w:rPr>
            </w:pPr>
            <w:r w:rsidRPr="000F5FFB">
              <w:rPr>
                <w:b/>
                <w:szCs w:val="24"/>
              </w:rPr>
              <w:t>Виды разрешенного использования земельных участков</w:t>
            </w:r>
          </w:p>
        </w:tc>
        <w:tc>
          <w:tcPr>
            <w:tcW w:w="3261" w:type="dxa"/>
          </w:tcPr>
          <w:p w:rsidR="00BB2B57" w:rsidRPr="000F5FFB" w:rsidRDefault="00BB2B57" w:rsidP="00CA158A">
            <w:pPr>
              <w:jc w:val="both"/>
              <w:rPr>
                <w:b/>
                <w:szCs w:val="24"/>
              </w:rPr>
            </w:pPr>
            <w:r w:rsidRPr="000F5FFB">
              <w:rPr>
                <w:b/>
                <w:szCs w:val="24"/>
              </w:rPr>
              <w:t>Описание вида разрешенного использования земельного участка</w:t>
            </w:r>
          </w:p>
        </w:tc>
        <w:tc>
          <w:tcPr>
            <w:tcW w:w="8646" w:type="dxa"/>
          </w:tcPr>
          <w:p w:rsidR="00BB2B57" w:rsidRPr="000F5FFB" w:rsidRDefault="00BB2B57" w:rsidP="00CA158A">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BB2B57" w:rsidRPr="000F5FFB" w:rsidRDefault="00BB2B57" w:rsidP="00CA158A">
            <w:pPr>
              <w:jc w:val="both"/>
              <w:rPr>
                <w:b/>
                <w:szCs w:val="24"/>
              </w:rPr>
            </w:pPr>
            <w:r w:rsidRPr="000F5FFB">
              <w:rPr>
                <w:b/>
                <w:szCs w:val="24"/>
              </w:rPr>
              <w:t>реконструкции объектов капитального строительства</w:t>
            </w:r>
          </w:p>
        </w:tc>
      </w:tr>
      <w:tr w:rsidR="00D94401" w:rsidRPr="000F5FFB" w:rsidTr="00CA158A">
        <w:tc>
          <w:tcPr>
            <w:tcW w:w="2830" w:type="dxa"/>
            <w:tcBorders>
              <w:top w:val="single" w:sz="4" w:space="0" w:color="000000"/>
              <w:left w:val="single" w:sz="4" w:space="0" w:color="000000"/>
              <w:bottom w:val="single" w:sz="4" w:space="0" w:color="000000"/>
            </w:tcBorders>
            <w:shd w:val="clear" w:color="auto" w:fill="auto"/>
          </w:tcPr>
          <w:p w:rsidR="00BB2B57" w:rsidRPr="000F5FFB" w:rsidRDefault="00BB2B57" w:rsidP="008D747B">
            <w:pPr>
              <w:autoSpaceDE w:val="0"/>
              <w:rPr>
                <w:szCs w:val="24"/>
              </w:rPr>
            </w:pPr>
            <w:r w:rsidRPr="000F5FFB">
              <w:rPr>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BB2B57" w:rsidRPr="000F5FFB" w:rsidRDefault="00BB2B57" w:rsidP="00BB2B57">
            <w:pPr>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BB2B57" w:rsidRPr="000F5FFB" w:rsidRDefault="00BB2B57" w:rsidP="00BB2B57">
            <w:pPr>
              <w:jc w:val="both"/>
              <w:rPr>
                <w:szCs w:val="24"/>
              </w:rPr>
            </w:pPr>
            <w:r w:rsidRPr="000F5FFB">
              <w:rPr>
                <w:szCs w:val="24"/>
              </w:rPr>
              <w:t xml:space="preserve">обустройство спортивных и детских площадок, площадок для отдыха; </w:t>
            </w:r>
          </w:p>
          <w:p w:rsidR="00BB2B57" w:rsidRPr="000F5FFB" w:rsidRDefault="00BB2B57" w:rsidP="00BB2B57">
            <w:pPr>
              <w:jc w:val="both"/>
              <w:rPr>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B2B57" w:rsidRPr="000F5FFB" w:rsidRDefault="00BB2B57" w:rsidP="00BB2B57">
            <w:pPr>
              <w:jc w:val="both"/>
              <w:rPr>
                <w:szCs w:val="24"/>
              </w:rPr>
            </w:pPr>
            <w:r w:rsidRPr="000F5FFB">
              <w:rPr>
                <w:rFonts w:eastAsia="SimSun"/>
                <w:szCs w:val="24"/>
              </w:rPr>
              <w:t xml:space="preserve">- минимальная/максимальная площадь земельного участка – </w:t>
            </w:r>
            <w:r w:rsidRPr="000F5FFB">
              <w:rPr>
                <w:rFonts w:eastAsia="SimSun"/>
                <w:b/>
                <w:szCs w:val="24"/>
              </w:rPr>
              <w:t>400/</w:t>
            </w:r>
            <w:r w:rsidR="00AA2D94" w:rsidRPr="000F5FFB">
              <w:rPr>
                <w:rFonts w:eastAsia="SimSun"/>
                <w:b/>
                <w:szCs w:val="24"/>
              </w:rPr>
              <w:t>2</w:t>
            </w:r>
            <w:r w:rsidRPr="000F5FFB">
              <w:rPr>
                <w:rFonts w:eastAsia="SimSun"/>
                <w:b/>
                <w:szCs w:val="24"/>
              </w:rPr>
              <w:t>5000 кв.м</w:t>
            </w:r>
            <w:r w:rsidRPr="000F5FFB">
              <w:rPr>
                <w:rFonts w:eastAsia="SimSun"/>
                <w:szCs w:val="24"/>
              </w:rPr>
              <w:t>;</w:t>
            </w:r>
          </w:p>
          <w:p w:rsidR="00BB2B57" w:rsidRPr="000F5FFB" w:rsidRDefault="00BB2B57" w:rsidP="00BB2B57">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BB2B57" w:rsidRPr="000F5FFB" w:rsidRDefault="00BB2B57" w:rsidP="00BB2B57">
            <w:pPr>
              <w:jc w:val="both"/>
              <w:rPr>
                <w:rFonts w:eastAsia="SimSun"/>
                <w:szCs w:val="24"/>
              </w:rPr>
            </w:pPr>
            <w:r w:rsidRPr="000F5FFB">
              <w:rPr>
                <w:rFonts w:eastAsia="SimSun"/>
                <w:szCs w:val="24"/>
              </w:rPr>
              <w:t xml:space="preserve">- максимальное количество этажей здания –  </w:t>
            </w:r>
            <w:r w:rsidRPr="000F5FFB">
              <w:rPr>
                <w:rFonts w:eastAsia="SimSun"/>
                <w:b/>
                <w:szCs w:val="24"/>
              </w:rPr>
              <w:t>4</w:t>
            </w:r>
            <w:r w:rsidRPr="000F5FFB">
              <w:rPr>
                <w:rFonts w:eastAsia="SimSun"/>
                <w:szCs w:val="24"/>
              </w:rPr>
              <w:t xml:space="preserve"> этажа (включая мансардный);</w:t>
            </w:r>
          </w:p>
          <w:p w:rsidR="00BB2B57" w:rsidRPr="000F5FFB" w:rsidRDefault="002954AE" w:rsidP="00BB2B57">
            <w:pPr>
              <w:jc w:val="both"/>
              <w:rPr>
                <w:rFonts w:eastAsia="SimSun"/>
                <w:szCs w:val="24"/>
              </w:rPr>
            </w:pPr>
            <w:r w:rsidRPr="000F5FFB">
              <w:rPr>
                <w:szCs w:val="24"/>
              </w:rPr>
              <w:t xml:space="preserve">- максимальная высота зданий </w:t>
            </w:r>
            <w:r w:rsidR="00BB2B57" w:rsidRPr="000F5FFB">
              <w:rPr>
                <w:szCs w:val="24"/>
              </w:rPr>
              <w:t xml:space="preserve">–  </w:t>
            </w:r>
            <w:r w:rsidR="00BB2B57" w:rsidRPr="000F5FFB">
              <w:rPr>
                <w:b/>
                <w:szCs w:val="24"/>
              </w:rPr>
              <w:t>20 м</w:t>
            </w:r>
            <w:r w:rsidR="00BB2B57" w:rsidRPr="000F5FFB">
              <w:rPr>
                <w:szCs w:val="24"/>
              </w:rPr>
              <w:t xml:space="preserve">; </w:t>
            </w:r>
          </w:p>
          <w:p w:rsidR="00BB2B57" w:rsidRPr="000F5FFB" w:rsidRDefault="00BB2B57" w:rsidP="00BB2B57">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505391" w:rsidRPr="000F5FFB" w:rsidRDefault="00505391" w:rsidP="00505391">
            <w:pPr>
              <w:jc w:val="both"/>
              <w:rPr>
                <w:szCs w:val="24"/>
              </w:rPr>
            </w:pPr>
            <w:r w:rsidRPr="000F5FFB">
              <w:rPr>
                <w:szCs w:val="24"/>
              </w:rPr>
              <w:t>- максимальный процент застройки подземной части – не регламентируется;</w:t>
            </w:r>
          </w:p>
          <w:p w:rsidR="00505391" w:rsidRPr="000F5FFB" w:rsidRDefault="00505391" w:rsidP="00505391">
            <w:pPr>
              <w:jc w:val="both"/>
              <w:rPr>
                <w:szCs w:val="24"/>
              </w:rPr>
            </w:pPr>
            <w:r w:rsidRPr="000F5FFB">
              <w:rPr>
                <w:szCs w:val="24"/>
              </w:rPr>
              <w:t xml:space="preserve">- минимальный процент озеленения </w:t>
            </w:r>
            <w:r w:rsidRPr="000F5FFB">
              <w:rPr>
                <w:b/>
                <w:szCs w:val="24"/>
              </w:rPr>
              <w:t>– 15%</w:t>
            </w:r>
          </w:p>
          <w:p w:rsidR="00505391" w:rsidRPr="000F5FFB" w:rsidRDefault="00505391" w:rsidP="00505391">
            <w:pPr>
              <w:jc w:val="both"/>
              <w:rPr>
                <w:szCs w:val="24"/>
              </w:rPr>
            </w:pPr>
            <w:r w:rsidRPr="000F5FFB">
              <w:rPr>
                <w:szCs w:val="24"/>
              </w:rPr>
              <w:t xml:space="preserve">- минимальный коэффициент использования территории  – </w:t>
            </w:r>
            <w:r w:rsidRPr="000F5FFB">
              <w:rPr>
                <w:b/>
                <w:szCs w:val="24"/>
              </w:rPr>
              <w:t>0,4;</w:t>
            </w:r>
          </w:p>
          <w:p w:rsidR="00505391" w:rsidRPr="000F5FFB" w:rsidRDefault="00505391" w:rsidP="00BB2B57">
            <w:pPr>
              <w:jc w:val="both"/>
              <w:rPr>
                <w:szCs w:val="24"/>
              </w:rPr>
            </w:pPr>
            <w:r w:rsidRPr="000F5FFB">
              <w:rPr>
                <w:szCs w:val="24"/>
              </w:rPr>
              <w:t xml:space="preserve">- максимальный коэффициент использования территории  – </w:t>
            </w:r>
            <w:r w:rsidRPr="000F5FFB">
              <w:rPr>
                <w:b/>
                <w:szCs w:val="24"/>
              </w:rPr>
              <w:t>0,8;</w:t>
            </w:r>
          </w:p>
          <w:p w:rsidR="00BB2B57" w:rsidRPr="000F5FFB" w:rsidRDefault="00BB2B57" w:rsidP="00BB2B57">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BB2B57" w:rsidRPr="000F5FFB" w:rsidRDefault="00BB2B57" w:rsidP="00186CD3">
            <w:pPr>
              <w:autoSpaceDE w:val="0"/>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58722D" w:rsidRPr="000F5FFB" w:rsidTr="00CA158A">
        <w:tc>
          <w:tcPr>
            <w:tcW w:w="2830" w:type="dxa"/>
            <w:tcBorders>
              <w:top w:val="single" w:sz="4" w:space="0" w:color="000000"/>
              <w:left w:val="single" w:sz="4" w:space="0" w:color="000000"/>
              <w:bottom w:val="single" w:sz="4" w:space="0" w:color="000000"/>
            </w:tcBorders>
            <w:shd w:val="clear" w:color="auto" w:fill="auto"/>
          </w:tcPr>
          <w:p w:rsidR="0058722D" w:rsidRPr="000F5FFB" w:rsidRDefault="0058722D" w:rsidP="008D747B">
            <w:pPr>
              <w:autoSpaceDE w:val="0"/>
              <w:rPr>
                <w:rFonts w:eastAsia="SimSun"/>
                <w:szCs w:val="24"/>
              </w:rPr>
            </w:pPr>
            <w:r w:rsidRPr="000F5FFB">
              <w:rPr>
                <w:szCs w:val="24"/>
              </w:rPr>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000000"/>
            </w:tcBorders>
            <w:shd w:val="clear" w:color="auto" w:fill="auto"/>
          </w:tcPr>
          <w:p w:rsidR="0058722D" w:rsidRPr="000F5FFB" w:rsidRDefault="0058722D" w:rsidP="0058722D">
            <w:pPr>
              <w:keepLines/>
              <w:widowControl w:val="0"/>
              <w:jc w:val="both"/>
              <w:rPr>
                <w:szCs w:val="24"/>
                <w:lang w:eastAsia="ru-RU"/>
              </w:rPr>
            </w:pPr>
            <w:r w:rsidRPr="000F5FFB">
              <w:rPr>
                <w:szCs w:val="24"/>
                <w:lang w:eastAsia="ru-RU"/>
              </w:rPr>
              <w:t>размещение жилого дома, указанного в описании вида разрешенного использования с кодом 2.1;</w:t>
            </w:r>
          </w:p>
          <w:p w:rsidR="0058722D" w:rsidRPr="000F5FFB" w:rsidRDefault="0058722D" w:rsidP="0058722D">
            <w:pPr>
              <w:keepLines/>
              <w:widowControl w:val="0"/>
              <w:jc w:val="both"/>
              <w:rPr>
                <w:szCs w:val="24"/>
                <w:lang w:eastAsia="ru-RU"/>
              </w:rPr>
            </w:pPr>
            <w:r w:rsidRPr="000F5FFB">
              <w:rPr>
                <w:szCs w:val="24"/>
                <w:lang w:eastAsia="ru-RU"/>
              </w:rPr>
              <w:lastRenderedPageBreak/>
              <w:t>производство сельскохозяйственной продукции</w:t>
            </w:r>
          </w:p>
          <w:p w:rsidR="0058722D" w:rsidRPr="000F5FFB" w:rsidRDefault="0058722D" w:rsidP="0058722D">
            <w:pPr>
              <w:keepLines/>
              <w:widowControl w:val="0"/>
              <w:jc w:val="both"/>
              <w:rPr>
                <w:szCs w:val="24"/>
                <w:lang w:eastAsia="ru-RU"/>
              </w:rPr>
            </w:pPr>
            <w:r w:rsidRPr="000F5FFB">
              <w:rPr>
                <w:szCs w:val="24"/>
                <w:lang w:eastAsia="ru-RU"/>
              </w:rPr>
              <w:t>размещение гаража и иных вспомогательных сооружений</w:t>
            </w:r>
          </w:p>
          <w:p w:rsidR="0058722D" w:rsidRPr="000F5FFB" w:rsidRDefault="0058722D" w:rsidP="0058722D">
            <w:pPr>
              <w:jc w:val="both"/>
              <w:rPr>
                <w:szCs w:val="24"/>
                <w:lang w:eastAsia="zh-CN"/>
              </w:rPr>
            </w:pPr>
            <w:r w:rsidRPr="000F5FFB">
              <w:rPr>
                <w:szCs w:val="24"/>
                <w:lang w:eastAsia="ru-RU"/>
              </w:rPr>
              <w:t>содержание 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8722D" w:rsidRPr="000F5FFB" w:rsidRDefault="0058722D" w:rsidP="0058722D">
            <w:pPr>
              <w:jc w:val="both"/>
              <w:rPr>
                <w:b/>
                <w:szCs w:val="24"/>
              </w:rPr>
            </w:pPr>
            <w:r w:rsidRPr="000F5FFB">
              <w:rPr>
                <w:szCs w:val="24"/>
              </w:rPr>
              <w:lastRenderedPageBreak/>
              <w:t xml:space="preserve">- минимальная/максимальная площадь земельных участков – </w:t>
            </w:r>
            <w:r w:rsidRPr="000F5FFB">
              <w:rPr>
                <w:b/>
                <w:szCs w:val="24"/>
              </w:rPr>
              <w:t>500 /7000 кв. м;</w:t>
            </w:r>
          </w:p>
          <w:p w:rsidR="0058722D" w:rsidRPr="000F5FFB" w:rsidRDefault="0058722D" w:rsidP="0058722D">
            <w:pPr>
              <w:jc w:val="both"/>
              <w:rPr>
                <w:szCs w:val="24"/>
              </w:rPr>
            </w:pPr>
            <w:r w:rsidRPr="000F5FFB">
              <w:rPr>
                <w:szCs w:val="24"/>
              </w:rPr>
              <w:t xml:space="preserve">- минимальная ширина земельных участков вдоль фронта улицы (проезда) </w:t>
            </w:r>
          </w:p>
          <w:p w:rsidR="0058722D" w:rsidRPr="000F5FFB" w:rsidRDefault="0058722D" w:rsidP="0058722D">
            <w:pPr>
              <w:jc w:val="both"/>
              <w:rPr>
                <w:szCs w:val="24"/>
              </w:rPr>
            </w:pPr>
            <w:r w:rsidRPr="000F5FFB">
              <w:rPr>
                <w:szCs w:val="24"/>
              </w:rPr>
              <w:t xml:space="preserve">– </w:t>
            </w:r>
            <w:r w:rsidRPr="000F5FFB">
              <w:rPr>
                <w:b/>
                <w:szCs w:val="24"/>
              </w:rPr>
              <w:t>12 м</w:t>
            </w:r>
            <w:r w:rsidRPr="000F5FFB">
              <w:rPr>
                <w:szCs w:val="24"/>
              </w:rPr>
              <w:t xml:space="preserve">; </w:t>
            </w:r>
          </w:p>
          <w:p w:rsidR="0058722D" w:rsidRPr="000F5FFB" w:rsidRDefault="0058722D" w:rsidP="0058722D">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58722D" w:rsidRPr="000F5FFB" w:rsidRDefault="0058722D" w:rsidP="0058722D">
            <w:pPr>
              <w:jc w:val="both"/>
              <w:rPr>
                <w:rFonts w:eastAsia="SimSun"/>
                <w:szCs w:val="24"/>
              </w:rPr>
            </w:pPr>
            <w:r w:rsidRPr="000F5FFB">
              <w:rPr>
                <w:szCs w:val="24"/>
              </w:rPr>
              <w:lastRenderedPageBreak/>
              <w:t xml:space="preserve">- максимальная высота зданий – </w:t>
            </w:r>
            <w:r w:rsidRPr="000F5FFB">
              <w:rPr>
                <w:b/>
                <w:szCs w:val="24"/>
              </w:rPr>
              <w:t>20 м</w:t>
            </w:r>
            <w:r w:rsidRPr="000F5FFB">
              <w:rPr>
                <w:szCs w:val="24"/>
              </w:rPr>
              <w:t xml:space="preserve">; </w:t>
            </w:r>
          </w:p>
          <w:p w:rsidR="0058722D" w:rsidRPr="000F5FFB" w:rsidRDefault="0058722D" w:rsidP="0058722D">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Pr="000F5FFB">
              <w:rPr>
                <w:b/>
                <w:szCs w:val="24"/>
              </w:rPr>
              <w:t>60%</w:t>
            </w:r>
            <w:r w:rsidRPr="000F5FFB">
              <w:rPr>
                <w:szCs w:val="24"/>
              </w:rPr>
              <w:t>;</w:t>
            </w:r>
          </w:p>
          <w:p w:rsidR="0058722D" w:rsidRPr="000F5FFB" w:rsidRDefault="0058722D" w:rsidP="0058722D">
            <w:pPr>
              <w:jc w:val="both"/>
              <w:rPr>
                <w:szCs w:val="24"/>
              </w:rPr>
            </w:pPr>
            <w:r w:rsidRPr="000F5FFB">
              <w:rPr>
                <w:szCs w:val="24"/>
              </w:rPr>
              <w:t>- максимальный процент застройки подземной части – не регламентируется;</w:t>
            </w:r>
          </w:p>
          <w:p w:rsidR="0058722D" w:rsidRPr="000F5FFB" w:rsidRDefault="0058722D" w:rsidP="0058722D">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58722D" w:rsidRPr="000F5FFB" w:rsidRDefault="0058722D" w:rsidP="0058722D">
            <w:pPr>
              <w:jc w:val="both"/>
              <w:rPr>
                <w:b/>
                <w:szCs w:val="24"/>
              </w:rPr>
            </w:pPr>
            <w:r w:rsidRPr="000F5FFB">
              <w:rPr>
                <w:szCs w:val="24"/>
              </w:rPr>
              <w:t xml:space="preserve">- минимальный отступ от красной линии улиц/проездов – </w:t>
            </w:r>
            <w:r w:rsidRPr="000F5FFB">
              <w:rPr>
                <w:b/>
                <w:szCs w:val="24"/>
              </w:rPr>
              <w:t xml:space="preserve">5/3 м.  </w:t>
            </w:r>
          </w:p>
          <w:p w:rsidR="0058722D" w:rsidRPr="000F5FFB" w:rsidRDefault="0058722D" w:rsidP="0058722D">
            <w:pPr>
              <w:snapToGrid w:val="0"/>
              <w:spacing w:line="100" w:lineRule="atLeast"/>
              <w:jc w:val="both"/>
              <w:rPr>
                <w:rFonts w:ascii="Times New Roman CYR" w:eastAsia="Times New Roman CYR" w:hAnsi="Times New Roman CYR" w:cs="Times New Roman CYR"/>
                <w:lang w:eastAsia="ar-SA"/>
              </w:rPr>
            </w:pPr>
            <w:r w:rsidRPr="000F5FFB">
              <w:rPr>
                <w:szCs w:val="24"/>
              </w:rPr>
              <w:t xml:space="preserve">- </w:t>
            </w:r>
            <w:r w:rsidRPr="000F5FFB">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58722D" w:rsidRPr="000F5FFB" w:rsidRDefault="0058722D" w:rsidP="0058722D">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58722D" w:rsidRPr="000F5FFB" w:rsidRDefault="0058722D" w:rsidP="0058722D">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58722D" w:rsidRPr="000F5FFB" w:rsidRDefault="0058722D" w:rsidP="0058722D">
            <w:pPr>
              <w:jc w:val="both"/>
              <w:rPr>
                <w:szCs w:val="24"/>
              </w:rPr>
            </w:pPr>
            <w:r w:rsidRPr="000F5FFB">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tc>
      </w:tr>
      <w:tr w:rsidR="0009404B" w:rsidRPr="000F5FFB" w:rsidTr="00CA158A">
        <w:tc>
          <w:tcPr>
            <w:tcW w:w="2830" w:type="dxa"/>
            <w:tcBorders>
              <w:top w:val="single" w:sz="4" w:space="0" w:color="000000"/>
              <w:left w:val="single" w:sz="4" w:space="0" w:color="000000"/>
              <w:bottom w:val="single" w:sz="4" w:space="0" w:color="000000"/>
            </w:tcBorders>
            <w:shd w:val="clear" w:color="auto" w:fill="auto"/>
          </w:tcPr>
          <w:p w:rsidR="0009404B" w:rsidRPr="000F5FFB" w:rsidRDefault="0009404B" w:rsidP="008D747B">
            <w:pPr>
              <w:autoSpaceDE w:val="0"/>
              <w:rPr>
                <w:szCs w:val="24"/>
              </w:rPr>
            </w:pPr>
            <w:r w:rsidRPr="000F5FFB">
              <w:rPr>
                <w:rFonts w:eastAsia="SimSun"/>
                <w:szCs w:val="24"/>
              </w:rPr>
              <w:lastRenderedPageBreak/>
              <w:t>[</w:t>
            </w:r>
            <w:r w:rsidRPr="000F5FFB">
              <w:rPr>
                <w:szCs w:val="24"/>
              </w:rPr>
              <w:t>2.3</w:t>
            </w:r>
            <w:r w:rsidRPr="000F5FFB">
              <w:rPr>
                <w:rFonts w:eastAsia="SimSun"/>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09404B" w:rsidRPr="000F5FFB" w:rsidRDefault="0009404B" w:rsidP="0009404B">
            <w:pPr>
              <w:jc w:val="both"/>
              <w:rPr>
                <w:szCs w:val="24"/>
                <w:lang w:eastAsia="zh-CN"/>
              </w:rPr>
            </w:pPr>
            <w:r w:rsidRPr="000F5FFB">
              <w:rPr>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9404B" w:rsidRPr="000F5FFB" w:rsidRDefault="0009404B" w:rsidP="0009404B">
            <w:pPr>
              <w:jc w:val="both"/>
              <w:rPr>
                <w:szCs w:val="24"/>
                <w:lang w:eastAsia="zh-CN"/>
              </w:rPr>
            </w:pPr>
            <w:r w:rsidRPr="000F5FFB">
              <w:rPr>
                <w:szCs w:val="24"/>
                <w:lang w:eastAsia="zh-CN"/>
              </w:rPr>
              <w:t>разведение декоративных и плодовых деревьев, овощных и ягодных культур;</w:t>
            </w:r>
          </w:p>
          <w:p w:rsidR="0009404B" w:rsidRPr="000F5FFB" w:rsidRDefault="0009404B" w:rsidP="0009404B">
            <w:pPr>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и иных вспомогательных сооружений; </w:t>
            </w:r>
          </w:p>
          <w:p w:rsidR="0009404B" w:rsidRPr="000F5FFB" w:rsidRDefault="0009404B" w:rsidP="0009404B">
            <w:pPr>
              <w:jc w:val="both"/>
              <w:rPr>
                <w:szCs w:val="24"/>
              </w:rPr>
            </w:pPr>
            <w:r w:rsidRPr="000F5FFB">
              <w:rPr>
                <w:szCs w:val="24"/>
                <w:lang w:eastAsia="zh-CN"/>
              </w:rPr>
              <w:lastRenderedPageBreak/>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9404B" w:rsidRPr="000F5FFB" w:rsidRDefault="0009404B" w:rsidP="0009404B">
            <w:pPr>
              <w:jc w:val="both"/>
              <w:rPr>
                <w:szCs w:val="24"/>
              </w:rPr>
            </w:pPr>
            <w:r w:rsidRPr="000F5FFB">
              <w:rPr>
                <w:szCs w:val="24"/>
              </w:rPr>
              <w:lastRenderedPageBreak/>
              <w:t xml:space="preserve">- минимальная/максимальная площадь </w:t>
            </w:r>
            <w:r w:rsidRPr="000F5FFB">
              <w:rPr>
                <w:rFonts w:eastAsia="SimSun"/>
                <w:szCs w:val="24"/>
              </w:rPr>
              <w:t xml:space="preserve">участков на один автономный блок – </w:t>
            </w:r>
            <w:r w:rsidRPr="000F5FFB">
              <w:rPr>
                <w:rFonts w:eastAsia="SimSun"/>
                <w:b/>
                <w:szCs w:val="24"/>
              </w:rPr>
              <w:t>200/2500 кв. м</w:t>
            </w:r>
            <w:r w:rsidRPr="000F5FFB">
              <w:rPr>
                <w:rFonts w:eastAsia="SimSun"/>
                <w:szCs w:val="24"/>
              </w:rPr>
              <w:t>;</w:t>
            </w:r>
          </w:p>
          <w:p w:rsidR="0009404B" w:rsidRPr="000F5FFB" w:rsidRDefault="0009404B" w:rsidP="0009404B">
            <w:pPr>
              <w:jc w:val="both"/>
              <w:rPr>
                <w:szCs w:val="24"/>
              </w:rPr>
            </w:pPr>
            <w:r w:rsidRPr="000F5FFB">
              <w:rPr>
                <w:szCs w:val="24"/>
              </w:rPr>
              <w:t xml:space="preserve">- минимальная ширина земельных участков вдоль фронта улицы (проезда) </w:t>
            </w:r>
            <w:r w:rsidRPr="00C94610">
              <w:rPr>
                <w:b/>
                <w:szCs w:val="24"/>
              </w:rPr>
              <w:t>– 8</w:t>
            </w:r>
            <w:r w:rsidRPr="000F5FFB">
              <w:rPr>
                <w:b/>
                <w:szCs w:val="24"/>
              </w:rPr>
              <w:t xml:space="preserve"> м</w:t>
            </w:r>
            <w:r w:rsidRPr="000F5FFB">
              <w:rPr>
                <w:szCs w:val="24"/>
              </w:rPr>
              <w:t xml:space="preserve">; </w:t>
            </w:r>
          </w:p>
          <w:p w:rsidR="0009404B" w:rsidRPr="000F5FFB" w:rsidRDefault="0009404B" w:rsidP="0009404B">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09404B" w:rsidRPr="000F5FFB" w:rsidRDefault="0009404B" w:rsidP="0009404B">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09404B" w:rsidRPr="000F5FFB" w:rsidRDefault="0009404B" w:rsidP="0009404B">
            <w:pPr>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09404B" w:rsidRPr="000F5FFB" w:rsidRDefault="0009404B" w:rsidP="0009404B">
            <w:pPr>
              <w:jc w:val="both"/>
              <w:rPr>
                <w:spacing w:val="-2"/>
                <w:szCs w:val="24"/>
              </w:rPr>
            </w:pPr>
            <w:r w:rsidRPr="000F5FFB">
              <w:rPr>
                <w:spacing w:val="-2"/>
                <w:szCs w:val="24"/>
              </w:rPr>
              <w:t xml:space="preserve">- минимальные отступы от границ крайних земельных участков в блокировке - </w:t>
            </w:r>
            <w:r w:rsidRPr="000F5FFB">
              <w:rPr>
                <w:b/>
                <w:spacing w:val="-2"/>
                <w:szCs w:val="24"/>
              </w:rPr>
              <w:t>3 м;</w:t>
            </w:r>
          </w:p>
          <w:p w:rsidR="0009404B" w:rsidRPr="000F5FFB" w:rsidRDefault="0009404B" w:rsidP="0009404B">
            <w:pPr>
              <w:jc w:val="both"/>
              <w:rPr>
                <w:szCs w:val="24"/>
              </w:rPr>
            </w:pPr>
            <w:r w:rsidRPr="000F5FFB">
              <w:rPr>
                <w:szCs w:val="24"/>
              </w:rPr>
              <w:t xml:space="preserve">- минимальные отступы от границ земельных участков между автономными блоками внутри блокировки- </w:t>
            </w:r>
            <w:r w:rsidRPr="000F5FFB">
              <w:rPr>
                <w:b/>
                <w:szCs w:val="24"/>
              </w:rPr>
              <w:t>0 м</w:t>
            </w:r>
            <w:r w:rsidRPr="000F5FFB">
              <w:rPr>
                <w:szCs w:val="24"/>
              </w:rPr>
              <w:t>;</w:t>
            </w:r>
          </w:p>
          <w:p w:rsidR="0009404B" w:rsidRPr="000F5FFB" w:rsidRDefault="0009404B" w:rsidP="0009404B">
            <w:pPr>
              <w:jc w:val="both"/>
              <w:rPr>
                <w:szCs w:val="24"/>
              </w:rPr>
            </w:pPr>
            <w:r w:rsidRPr="000F5FFB">
              <w:rPr>
                <w:szCs w:val="24"/>
              </w:rPr>
              <w:t xml:space="preserve">- минимальный отступ от красной линии улиц/проездов – </w:t>
            </w:r>
            <w:r w:rsidRPr="000F5FFB">
              <w:rPr>
                <w:b/>
                <w:szCs w:val="24"/>
              </w:rPr>
              <w:t>5/3 м.</w:t>
            </w:r>
          </w:p>
        </w:tc>
      </w:tr>
      <w:tr w:rsidR="0009404B" w:rsidRPr="000F5FFB" w:rsidTr="00CA158A">
        <w:tc>
          <w:tcPr>
            <w:tcW w:w="2830" w:type="dxa"/>
            <w:tcBorders>
              <w:top w:val="single" w:sz="4" w:space="0" w:color="000000"/>
              <w:left w:val="single" w:sz="4" w:space="0" w:color="000000"/>
              <w:bottom w:val="single" w:sz="4" w:space="0" w:color="000000"/>
            </w:tcBorders>
            <w:shd w:val="clear" w:color="auto" w:fill="auto"/>
          </w:tcPr>
          <w:p w:rsidR="0009404B" w:rsidRPr="000F5FFB" w:rsidRDefault="0009404B" w:rsidP="008D747B">
            <w:pPr>
              <w:tabs>
                <w:tab w:val="left" w:pos="2520"/>
              </w:tabs>
              <w:rPr>
                <w:szCs w:val="24"/>
              </w:rPr>
            </w:pPr>
            <w:r w:rsidRPr="000F5FFB">
              <w:rPr>
                <w:rFonts w:eastAsia="SimSun"/>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09404B" w:rsidRPr="000F5FFB" w:rsidRDefault="0009404B" w:rsidP="0009404B">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09404B" w:rsidRPr="000F5FFB" w:rsidRDefault="0009404B" w:rsidP="0009404B">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9404B" w:rsidRPr="000F5FFB" w:rsidRDefault="0009404B" w:rsidP="0009404B">
            <w:pPr>
              <w:jc w:val="both"/>
              <w:rPr>
                <w:szCs w:val="24"/>
              </w:rPr>
            </w:pPr>
            <w:r w:rsidRPr="000F5FFB">
              <w:rPr>
                <w:rFonts w:eastAsia="SimSun"/>
                <w:szCs w:val="24"/>
              </w:rPr>
              <w:t>- минимальная/максимальная площадь земельных участков не устанавливается;</w:t>
            </w:r>
          </w:p>
          <w:p w:rsidR="0009404B" w:rsidRPr="000F5FFB" w:rsidRDefault="0009404B" w:rsidP="0009404B">
            <w:pPr>
              <w:jc w:val="both"/>
              <w:rPr>
                <w:szCs w:val="24"/>
              </w:rPr>
            </w:pPr>
            <w:r w:rsidRPr="000F5FFB">
              <w:rPr>
                <w:szCs w:val="24"/>
              </w:rPr>
              <w:t>- регламенты не распространяются;</w:t>
            </w:r>
          </w:p>
          <w:p w:rsidR="0009404B" w:rsidRPr="000F5FFB" w:rsidRDefault="0009404B" w:rsidP="0009404B">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09404B" w:rsidRPr="000F5FFB" w:rsidTr="00CA158A">
        <w:tc>
          <w:tcPr>
            <w:tcW w:w="2830" w:type="dxa"/>
            <w:tcBorders>
              <w:top w:val="single" w:sz="4" w:space="0" w:color="000000"/>
              <w:left w:val="single" w:sz="4" w:space="0" w:color="000000"/>
              <w:bottom w:val="single" w:sz="4" w:space="0" w:color="000000"/>
            </w:tcBorders>
            <w:shd w:val="clear" w:color="auto" w:fill="auto"/>
          </w:tcPr>
          <w:p w:rsidR="0009404B" w:rsidRPr="000F5FFB" w:rsidRDefault="0009404B" w:rsidP="008D747B">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09404B" w:rsidRPr="000F5FFB" w:rsidRDefault="0009404B" w:rsidP="0009404B">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9404B" w:rsidRPr="000F5FFB" w:rsidRDefault="0009404B" w:rsidP="0009404B">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0F5FFB">
              <w:rPr>
                <w:rFonts w:ascii="Times New Roman" w:eastAsia="SimSun" w:hAnsi="Times New Roman" w:cs="Times New Roman"/>
                <w:sz w:val="24"/>
                <w:szCs w:val="24"/>
              </w:rPr>
              <w:lastRenderedPageBreak/>
              <w:t>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9404B" w:rsidRPr="000F5FFB" w:rsidRDefault="0009404B" w:rsidP="0009404B">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09404B" w:rsidRPr="000F5FFB" w:rsidRDefault="0009404B" w:rsidP="0009404B">
            <w:pPr>
              <w:jc w:val="both"/>
              <w:rPr>
                <w:szCs w:val="24"/>
              </w:rPr>
            </w:pPr>
            <w:r w:rsidRPr="000F5FFB">
              <w:rPr>
                <w:szCs w:val="24"/>
              </w:rPr>
              <w:t>- регламенты не распространяются;</w:t>
            </w:r>
          </w:p>
          <w:p w:rsidR="0009404B" w:rsidRPr="000F5FFB" w:rsidRDefault="0009404B" w:rsidP="0009404B">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09404B" w:rsidRPr="000F5FFB" w:rsidTr="00CA158A">
        <w:tc>
          <w:tcPr>
            <w:tcW w:w="2830" w:type="dxa"/>
            <w:tcBorders>
              <w:top w:val="single" w:sz="4" w:space="0" w:color="000000"/>
              <w:left w:val="single" w:sz="4" w:space="0" w:color="000000"/>
              <w:bottom w:val="single" w:sz="4" w:space="0" w:color="000000"/>
            </w:tcBorders>
            <w:shd w:val="clear" w:color="auto" w:fill="auto"/>
          </w:tcPr>
          <w:p w:rsidR="0009404B" w:rsidRPr="000F5FFB" w:rsidRDefault="0009404B" w:rsidP="008D747B">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09404B" w:rsidRPr="000F5FFB" w:rsidRDefault="0009404B" w:rsidP="0009404B">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9404B" w:rsidRPr="000F5FFB" w:rsidRDefault="0009404B" w:rsidP="0009404B">
            <w:pPr>
              <w:jc w:val="both"/>
              <w:rPr>
                <w:szCs w:val="24"/>
              </w:rPr>
            </w:pPr>
            <w:r w:rsidRPr="000F5FFB">
              <w:rPr>
                <w:rFonts w:eastAsia="SimSun"/>
                <w:szCs w:val="24"/>
              </w:rPr>
              <w:t>- минимальная/максимальная площадь земельных участков  не устанавливается;</w:t>
            </w:r>
          </w:p>
          <w:p w:rsidR="0009404B" w:rsidRPr="000F5FFB" w:rsidRDefault="0009404B" w:rsidP="0009404B">
            <w:pPr>
              <w:jc w:val="both"/>
              <w:rPr>
                <w:szCs w:val="24"/>
              </w:rPr>
            </w:pPr>
            <w:r w:rsidRPr="000F5FFB">
              <w:rPr>
                <w:szCs w:val="24"/>
              </w:rPr>
              <w:t>- регламенты не распространяются;</w:t>
            </w:r>
          </w:p>
          <w:p w:rsidR="0009404B" w:rsidRPr="000F5FFB" w:rsidRDefault="0009404B" w:rsidP="0009404B">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261BE7" w:rsidRPr="000F5FFB" w:rsidRDefault="00261BE7" w:rsidP="0092178D">
      <w:pPr>
        <w:widowControl w:val="0"/>
        <w:spacing w:after="0" w:line="240" w:lineRule="auto"/>
        <w:ind w:firstLine="709"/>
        <w:jc w:val="both"/>
      </w:pPr>
    </w:p>
    <w:p w:rsidR="003D3714" w:rsidRPr="000F5FFB" w:rsidRDefault="003D3714" w:rsidP="0092178D">
      <w:pPr>
        <w:widowControl w:val="0"/>
        <w:spacing w:after="0" w:line="240" w:lineRule="auto"/>
        <w:ind w:firstLine="709"/>
        <w:jc w:val="both"/>
        <w:rPr>
          <w:rFonts w:eastAsia="Times New Roman" w:cs="Times New Roman"/>
          <w:b/>
          <w:iCs/>
          <w:szCs w:val="24"/>
          <w:lang w:eastAsia="zh-CN"/>
        </w:rPr>
      </w:pPr>
    </w:p>
    <w:p w:rsidR="00580FB3" w:rsidRPr="000F5FFB" w:rsidRDefault="00B06F1B" w:rsidP="008326E9">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B06F1B" w:rsidRPr="000F5FFB" w:rsidRDefault="00B06F1B" w:rsidP="008326E9">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44C54" w:rsidRPr="000F5FFB" w:rsidRDefault="00F44C54" w:rsidP="0092178D">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D94401" w:rsidRPr="000F5FFB" w:rsidTr="00CA158A">
        <w:tc>
          <w:tcPr>
            <w:tcW w:w="2830" w:type="dxa"/>
          </w:tcPr>
          <w:p w:rsidR="008326E9" w:rsidRPr="000F5FFB" w:rsidRDefault="008326E9" w:rsidP="00CA158A">
            <w:pPr>
              <w:jc w:val="both"/>
              <w:rPr>
                <w:b/>
                <w:szCs w:val="24"/>
              </w:rPr>
            </w:pPr>
            <w:r w:rsidRPr="000F5FFB">
              <w:rPr>
                <w:b/>
                <w:szCs w:val="24"/>
              </w:rPr>
              <w:t>Виды разрешенного использования земельных участков</w:t>
            </w:r>
          </w:p>
        </w:tc>
        <w:tc>
          <w:tcPr>
            <w:tcW w:w="3261" w:type="dxa"/>
          </w:tcPr>
          <w:p w:rsidR="008326E9" w:rsidRPr="000F5FFB" w:rsidRDefault="008326E9" w:rsidP="00CA158A">
            <w:pPr>
              <w:jc w:val="both"/>
              <w:rPr>
                <w:b/>
                <w:szCs w:val="24"/>
              </w:rPr>
            </w:pPr>
            <w:r w:rsidRPr="000F5FFB">
              <w:rPr>
                <w:b/>
                <w:szCs w:val="24"/>
              </w:rPr>
              <w:t>Описание вида разрешенного использования земельного участка</w:t>
            </w:r>
          </w:p>
        </w:tc>
        <w:tc>
          <w:tcPr>
            <w:tcW w:w="8646" w:type="dxa"/>
          </w:tcPr>
          <w:p w:rsidR="008326E9" w:rsidRPr="000F5FFB" w:rsidRDefault="008326E9" w:rsidP="00CA158A">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0F5FFB" w:rsidTr="00CA158A">
        <w:tc>
          <w:tcPr>
            <w:tcW w:w="2830" w:type="dxa"/>
            <w:tcBorders>
              <w:top w:val="single" w:sz="4" w:space="0" w:color="000000"/>
              <w:left w:val="single" w:sz="4" w:space="0" w:color="000000"/>
              <w:bottom w:val="single" w:sz="4" w:space="0" w:color="000000"/>
            </w:tcBorders>
            <w:shd w:val="clear" w:color="auto" w:fill="auto"/>
          </w:tcPr>
          <w:p w:rsidR="008326E9" w:rsidRPr="000F5FFB" w:rsidRDefault="008326E9" w:rsidP="008326E9">
            <w:pPr>
              <w:autoSpaceDE w:val="0"/>
              <w:jc w:val="both"/>
              <w:rPr>
                <w:szCs w:val="24"/>
              </w:rPr>
            </w:pPr>
            <w:r w:rsidRPr="000F5FFB">
              <w:rPr>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8326E9" w:rsidRPr="000F5FFB" w:rsidRDefault="008326E9" w:rsidP="008326E9">
            <w:pPr>
              <w:jc w:val="both"/>
              <w:rPr>
                <w:szCs w:val="24"/>
              </w:rPr>
            </w:pPr>
            <w:r w:rsidRPr="000F5FFB">
              <w:rPr>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rsidRPr="000F5FFB">
              <w:rPr>
                <w:szCs w:val="24"/>
              </w:rPr>
              <w:lastRenderedPageBreak/>
              <w:t>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326E9" w:rsidRPr="000F5FFB" w:rsidRDefault="008326E9" w:rsidP="008326E9">
            <w:pPr>
              <w:jc w:val="both"/>
              <w:rPr>
                <w:szCs w:val="24"/>
              </w:rPr>
            </w:pPr>
            <w:r w:rsidRPr="000F5FFB">
              <w:rPr>
                <w:szCs w:val="24"/>
              </w:rPr>
              <w:t>выращивание сельскохозяйственных культур;</w:t>
            </w:r>
          </w:p>
          <w:p w:rsidR="008326E9" w:rsidRPr="000F5FFB" w:rsidRDefault="008326E9" w:rsidP="008326E9">
            <w:pPr>
              <w:jc w:val="both"/>
              <w:rPr>
                <w:szCs w:val="24"/>
              </w:rPr>
            </w:pPr>
            <w:r w:rsidRPr="000F5FFB">
              <w:rPr>
                <w:szCs w:val="24"/>
              </w:rPr>
              <w:t>размещение индивидуальных гаражей и хозяйственных построек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8199E" w:rsidRPr="000F5FFB" w:rsidRDefault="0028199E" w:rsidP="0028199E">
            <w:pPr>
              <w:jc w:val="both"/>
              <w:rPr>
                <w:b/>
                <w:szCs w:val="24"/>
              </w:rPr>
            </w:pPr>
            <w:r w:rsidRPr="000F5FFB">
              <w:rPr>
                <w:szCs w:val="24"/>
              </w:rPr>
              <w:lastRenderedPageBreak/>
              <w:t xml:space="preserve">- минимальная/максимальная площадь земельных участков образуемых из земель, находящихся в государственной или муниципальной собственности – </w:t>
            </w:r>
            <w:r w:rsidR="00646EFC" w:rsidRPr="000F5FFB">
              <w:rPr>
                <w:b/>
                <w:szCs w:val="24"/>
              </w:rPr>
              <w:t>4</w:t>
            </w:r>
            <w:r w:rsidRPr="000F5FFB">
              <w:rPr>
                <w:b/>
                <w:szCs w:val="24"/>
              </w:rPr>
              <w:t>00 /1000кв. м;</w:t>
            </w:r>
          </w:p>
          <w:p w:rsidR="0028199E" w:rsidRPr="000F5FFB" w:rsidRDefault="0028199E" w:rsidP="0028199E">
            <w:pPr>
              <w:jc w:val="both"/>
              <w:rPr>
                <w:b/>
                <w:szCs w:val="24"/>
              </w:rPr>
            </w:pPr>
            <w:r w:rsidRPr="000F5FFB">
              <w:rPr>
                <w:szCs w:val="24"/>
              </w:rPr>
              <w:t xml:space="preserve">- минимальная/максимальная площадь земельных участков образуемых из земельных участков, находящихся в частной собственности – </w:t>
            </w:r>
            <w:r w:rsidR="00646EFC" w:rsidRPr="000F5FFB">
              <w:rPr>
                <w:b/>
                <w:szCs w:val="24"/>
              </w:rPr>
              <w:t>4</w:t>
            </w:r>
            <w:r w:rsidRPr="000F5FFB">
              <w:rPr>
                <w:b/>
                <w:szCs w:val="24"/>
              </w:rPr>
              <w:t>00 /2500 кв. м;</w:t>
            </w:r>
          </w:p>
          <w:p w:rsidR="0028199E" w:rsidRPr="000F5FFB" w:rsidRDefault="0028199E" w:rsidP="0028199E">
            <w:pPr>
              <w:jc w:val="both"/>
              <w:rPr>
                <w:szCs w:val="24"/>
              </w:rPr>
            </w:pPr>
            <w:r w:rsidRPr="000F5FFB">
              <w:rPr>
                <w:szCs w:val="24"/>
              </w:rPr>
              <w:t xml:space="preserve">- минимальная/максимальная площадь земельных участков образуемых при перераспределении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646EFC" w:rsidRPr="000F5FFB">
              <w:rPr>
                <w:b/>
                <w:szCs w:val="24"/>
              </w:rPr>
              <w:t>4</w:t>
            </w:r>
            <w:r w:rsidRPr="000F5FFB">
              <w:rPr>
                <w:b/>
                <w:szCs w:val="24"/>
              </w:rPr>
              <w:t>00 /2500 кв. м;</w:t>
            </w:r>
          </w:p>
          <w:p w:rsidR="0028199E" w:rsidRPr="000F5FFB" w:rsidRDefault="0028199E" w:rsidP="0028199E">
            <w:pPr>
              <w:jc w:val="both"/>
              <w:rPr>
                <w:szCs w:val="24"/>
              </w:rPr>
            </w:pPr>
            <w:r w:rsidRPr="000F5FFB">
              <w:rPr>
                <w:szCs w:val="24"/>
              </w:rPr>
              <w:lastRenderedPageBreak/>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28199E" w:rsidRPr="000F5FFB" w:rsidRDefault="0028199E" w:rsidP="0028199E">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28199E" w:rsidRPr="000F5FFB" w:rsidRDefault="0028199E" w:rsidP="0028199E">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28199E" w:rsidRPr="000F5FFB" w:rsidRDefault="0028199E" w:rsidP="0028199E">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00B15BDF" w:rsidRPr="000F5FFB">
              <w:rPr>
                <w:b/>
                <w:szCs w:val="24"/>
              </w:rPr>
              <w:t>6</w:t>
            </w:r>
            <w:r w:rsidRPr="000F5FFB">
              <w:rPr>
                <w:b/>
                <w:szCs w:val="24"/>
              </w:rPr>
              <w:t>0%</w:t>
            </w:r>
            <w:r w:rsidRPr="000F5FFB">
              <w:rPr>
                <w:szCs w:val="24"/>
              </w:rPr>
              <w:t>;</w:t>
            </w:r>
          </w:p>
          <w:p w:rsidR="0028199E" w:rsidRPr="000F5FFB" w:rsidRDefault="0028199E" w:rsidP="0028199E">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8326E9" w:rsidRPr="000F5FFB" w:rsidRDefault="0028199E" w:rsidP="0028199E">
            <w:pPr>
              <w:jc w:val="both"/>
              <w:rPr>
                <w:szCs w:val="24"/>
              </w:rPr>
            </w:pPr>
            <w:r w:rsidRPr="000F5FFB">
              <w:rPr>
                <w:szCs w:val="24"/>
              </w:rPr>
              <w:t xml:space="preserve">- минимальный отступ от красной линии улиц/проездов – </w:t>
            </w:r>
            <w:r w:rsidRPr="000F5FFB">
              <w:rPr>
                <w:b/>
                <w:szCs w:val="24"/>
              </w:rPr>
              <w:t>5/3 м.</w:t>
            </w:r>
          </w:p>
        </w:tc>
      </w:tr>
      <w:tr w:rsidR="00D94401" w:rsidRPr="000F5FFB" w:rsidTr="00CA158A">
        <w:tc>
          <w:tcPr>
            <w:tcW w:w="2830" w:type="dxa"/>
            <w:tcBorders>
              <w:top w:val="single" w:sz="4" w:space="0" w:color="000000"/>
              <w:left w:val="single" w:sz="4" w:space="0" w:color="000000"/>
              <w:bottom w:val="single" w:sz="4" w:space="0" w:color="000000"/>
            </w:tcBorders>
            <w:shd w:val="clear" w:color="auto" w:fill="auto"/>
          </w:tcPr>
          <w:p w:rsidR="006B618F" w:rsidRPr="000F5FFB" w:rsidRDefault="006B618F" w:rsidP="006B618F">
            <w:pPr>
              <w:autoSpaceDE w:val="0"/>
              <w:jc w:val="both"/>
              <w:rPr>
                <w:szCs w:val="24"/>
              </w:rPr>
            </w:pPr>
            <w:r w:rsidRPr="000F5FFB">
              <w:rPr>
                <w:rFonts w:eastAsia="SimSun"/>
                <w:szCs w:val="24"/>
              </w:rPr>
              <w:lastRenderedPageBreak/>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6B618F" w:rsidRPr="000F5FFB" w:rsidRDefault="006B618F" w:rsidP="006B618F">
            <w:pPr>
              <w:jc w:val="both"/>
              <w:rPr>
                <w:szCs w:val="24"/>
              </w:rPr>
            </w:pPr>
            <w:r w:rsidRPr="000F5FFB">
              <w:rPr>
                <w:rFonts w:eastAsia="SimSun"/>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B618F" w:rsidRPr="000F5FFB" w:rsidRDefault="006B618F" w:rsidP="006B618F">
            <w:pPr>
              <w:tabs>
                <w:tab w:val="left" w:pos="1134"/>
              </w:tabs>
              <w:jc w:val="both"/>
              <w:rPr>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 xml:space="preserve">– </w:t>
            </w:r>
            <w:r w:rsidR="00AF0F2F" w:rsidRPr="000F5FFB">
              <w:rPr>
                <w:rFonts w:eastAsia="SimSun"/>
                <w:b/>
                <w:szCs w:val="24"/>
              </w:rPr>
              <w:t>12</w:t>
            </w:r>
            <w:r w:rsidRPr="000F5FFB">
              <w:rPr>
                <w:rFonts w:eastAsia="SimSun"/>
                <w:b/>
                <w:szCs w:val="24"/>
              </w:rPr>
              <w:t>/</w:t>
            </w:r>
            <w:r w:rsidR="00AF0F2F" w:rsidRPr="000F5FFB">
              <w:rPr>
                <w:rFonts w:eastAsia="SimSun"/>
                <w:b/>
                <w:szCs w:val="24"/>
              </w:rPr>
              <w:t>250</w:t>
            </w:r>
            <w:r w:rsidRPr="000F5FFB">
              <w:rPr>
                <w:rFonts w:eastAsia="SimSun"/>
                <w:b/>
                <w:szCs w:val="24"/>
              </w:rPr>
              <w:t>0 кв. м;</w:t>
            </w:r>
          </w:p>
          <w:p w:rsidR="006B618F" w:rsidRPr="000F5FFB" w:rsidRDefault="006B618F" w:rsidP="006B618F">
            <w:pPr>
              <w:jc w:val="both"/>
              <w:rPr>
                <w:szCs w:val="24"/>
              </w:rPr>
            </w:pPr>
            <w:r w:rsidRPr="000F5FFB">
              <w:rPr>
                <w:szCs w:val="24"/>
              </w:rPr>
              <w:t>- минимальная ширина земельных участко</w:t>
            </w:r>
            <w:r w:rsidR="002954AE" w:rsidRPr="000F5FFB">
              <w:rPr>
                <w:szCs w:val="24"/>
              </w:rPr>
              <w:t xml:space="preserve">в вдоль фронта улицы (проезда) </w:t>
            </w:r>
            <w:r w:rsidRPr="000F5FFB">
              <w:rPr>
                <w:szCs w:val="24"/>
              </w:rPr>
              <w:t xml:space="preserve">– </w:t>
            </w:r>
            <w:r w:rsidRPr="000F5FFB">
              <w:rPr>
                <w:b/>
                <w:szCs w:val="24"/>
              </w:rPr>
              <w:t>3,5 м</w:t>
            </w:r>
            <w:r w:rsidRPr="000F5FFB">
              <w:rPr>
                <w:szCs w:val="24"/>
              </w:rPr>
              <w:t xml:space="preserve">; </w:t>
            </w:r>
          </w:p>
          <w:p w:rsidR="006B618F" w:rsidRPr="000F5FFB" w:rsidRDefault="006B618F" w:rsidP="006B618F">
            <w:pPr>
              <w:jc w:val="both"/>
              <w:rPr>
                <w:rFonts w:eastAsia="SimSun"/>
                <w:szCs w:val="24"/>
              </w:rPr>
            </w:pPr>
            <w:r w:rsidRPr="000F5FFB">
              <w:rPr>
                <w:rFonts w:eastAsia="SimSun"/>
                <w:szCs w:val="24"/>
              </w:rPr>
              <w:t>- максимал</w:t>
            </w:r>
            <w:r w:rsidR="002954AE" w:rsidRPr="000F5FFB">
              <w:rPr>
                <w:rFonts w:eastAsia="SimSun"/>
                <w:szCs w:val="24"/>
              </w:rPr>
              <w:t xml:space="preserve">ьное количество этажей здания– </w:t>
            </w:r>
            <w:r w:rsidRPr="000F5FFB">
              <w:rPr>
                <w:rFonts w:eastAsia="SimSun"/>
                <w:b/>
                <w:szCs w:val="24"/>
              </w:rPr>
              <w:t>1этаж</w:t>
            </w:r>
            <w:r w:rsidRPr="000F5FFB">
              <w:rPr>
                <w:rFonts w:eastAsia="SimSun"/>
                <w:szCs w:val="24"/>
              </w:rPr>
              <w:t xml:space="preserve">; </w:t>
            </w:r>
          </w:p>
          <w:p w:rsidR="006B618F" w:rsidRPr="000F5FFB" w:rsidRDefault="006B618F" w:rsidP="006B618F">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4 м</w:t>
            </w:r>
            <w:r w:rsidRPr="000F5FFB">
              <w:rPr>
                <w:rFonts w:eastAsia="SimSun"/>
                <w:szCs w:val="24"/>
              </w:rPr>
              <w:t>;</w:t>
            </w:r>
          </w:p>
          <w:p w:rsidR="006B618F" w:rsidRPr="000F5FFB" w:rsidRDefault="006B618F" w:rsidP="006B618F">
            <w:pPr>
              <w:tabs>
                <w:tab w:val="left" w:pos="2520"/>
              </w:tabs>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6B618F" w:rsidRPr="000F5FFB" w:rsidRDefault="006B618F" w:rsidP="006B618F">
            <w:pPr>
              <w:jc w:val="both"/>
              <w:rPr>
                <w:szCs w:val="24"/>
              </w:rPr>
            </w:pPr>
            <w:r w:rsidRPr="000F5FFB">
              <w:rPr>
                <w:szCs w:val="24"/>
              </w:rPr>
              <w:t xml:space="preserve">- при застройке блоками гаражей минимальные отступы от границ земельных участков внутри блокировки- </w:t>
            </w:r>
            <w:r w:rsidRPr="000F5FFB">
              <w:rPr>
                <w:b/>
                <w:szCs w:val="24"/>
              </w:rPr>
              <w:t>0 м</w:t>
            </w:r>
            <w:r w:rsidRPr="000F5FFB">
              <w:rPr>
                <w:szCs w:val="24"/>
              </w:rPr>
              <w:t>;</w:t>
            </w:r>
          </w:p>
          <w:p w:rsidR="006B618F" w:rsidRPr="000F5FFB" w:rsidRDefault="006B618F" w:rsidP="006B618F">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1 м;  </w:t>
            </w:r>
          </w:p>
          <w:p w:rsidR="006B618F" w:rsidRPr="000F5FFB" w:rsidRDefault="006B618F" w:rsidP="006B618F">
            <w:pPr>
              <w:tabs>
                <w:tab w:val="left" w:pos="2520"/>
              </w:tabs>
              <w:jc w:val="both"/>
              <w:rPr>
                <w:b/>
                <w:szCs w:val="24"/>
              </w:rPr>
            </w:pPr>
            <w:r w:rsidRPr="000F5FFB">
              <w:rPr>
                <w:szCs w:val="24"/>
              </w:rPr>
              <w:t xml:space="preserve">- минимальный отступ от красной линии улиц/проездов - </w:t>
            </w:r>
            <w:r w:rsidRPr="000F5FFB">
              <w:rPr>
                <w:b/>
                <w:szCs w:val="24"/>
              </w:rPr>
              <w:t>5 м.</w:t>
            </w:r>
          </w:p>
          <w:p w:rsidR="006B618F" w:rsidRPr="000F5FFB" w:rsidRDefault="006B618F" w:rsidP="006B618F">
            <w:pPr>
              <w:tabs>
                <w:tab w:val="left" w:pos="2520"/>
              </w:tabs>
              <w:jc w:val="both"/>
              <w:rPr>
                <w:szCs w:val="24"/>
              </w:rPr>
            </w:pPr>
            <w:r w:rsidRPr="000F5FFB">
              <w:rPr>
                <w:szCs w:val="24"/>
              </w:rPr>
              <w:t>Допускается размещение гаражей по красной линии</w:t>
            </w:r>
            <w:r w:rsidRPr="000F5FFB">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6B618F" w:rsidRPr="000F5FFB" w:rsidRDefault="006B618F" w:rsidP="006B618F">
            <w:pPr>
              <w:jc w:val="both"/>
              <w:rPr>
                <w:szCs w:val="24"/>
              </w:rPr>
            </w:pPr>
            <w:r w:rsidRPr="000F5FFB">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BD766C" w:rsidRPr="000F5FFB" w:rsidTr="004264CB">
        <w:tc>
          <w:tcPr>
            <w:tcW w:w="2830" w:type="dxa"/>
            <w:tcBorders>
              <w:top w:val="single" w:sz="4" w:space="0" w:color="000000"/>
              <w:left w:val="single" w:sz="4" w:space="0" w:color="000000"/>
              <w:bottom w:val="single" w:sz="4" w:space="0" w:color="000000"/>
            </w:tcBorders>
            <w:shd w:val="clear" w:color="auto" w:fill="auto"/>
          </w:tcPr>
          <w:p w:rsidR="00BD766C" w:rsidRPr="000F5FFB" w:rsidRDefault="00BD766C" w:rsidP="00BD766C">
            <w:pPr>
              <w:jc w:val="both"/>
              <w:rPr>
                <w:szCs w:val="24"/>
              </w:rPr>
            </w:pPr>
            <w:r w:rsidRPr="000F5FFB">
              <w:rPr>
                <w:rFonts w:eastAsia="SimSun"/>
                <w:szCs w:val="24"/>
              </w:rPr>
              <w:t>[3.1] - Коммунальное обслуживание</w:t>
            </w:r>
          </w:p>
          <w:p w:rsidR="00BD766C" w:rsidRPr="000F5FFB" w:rsidRDefault="00BD766C" w:rsidP="00BD766C">
            <w:pPr>
              <w:autoSpaceDE w:val="0"/>
              <w:jc w:val="both"/>
              <w:rPr>
                <w:szCs w:val="24"/>
              </w:rPr>
            </w:pPr>
          </w:p>
        </w:tc>
        <w:tc>
          <w:tcPr>
            <w:tcW w:w="3261" w:type="dxa"/>
            <w:tcBorders>
              <w:top w:val="single" w:sz="4" w:space="0" w:color="000000"/>
              <w:left w:val="single" w:sz="4" w:space="0" w:color="000000"/>
              <w:bottom w:val="single" w:sz="4" w:space="0" w:color="000000"/>
            </w:tcBorders>
            <w:shd w:val="clear" w:color="auto" w:fill="auto"/>
          </w:tcPr>
          <w:p w:rsidR="00BD766C" w:rsidRPr="000F5FFB" w:rsidRDefault="00BD766C" w:rsidP="00BD766C">
            <w:pPr>
              <w:jc w:val="both"/>
              <w:rPr>
                <w:szCs w:val="24"/>
              </w:rPr>
            </w:pPr>
            <w:r w:rsidRPr="000F5FFB">
              <w:rPr>
                <w:rFonts w:eastAsia="SimSun"/>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w:t>
            </w:r>
            <w:r w:rsidRPr="000F5FFB">
              <w:rPr>
                <w:rFonts w:eastAsia="SimSun"/>
                <w:szCs w:val="24"/>
              </w:rPr>
              <w:lastRenderedPageBreak/>
              <w:t>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vAlign w:val="center"/>
          </w:tcPr>
          <w:p w:rsidR="004264CB" w:rsidRPr="000F5FFB" w:rsidRDefault="004264CB" w:rsidP="004264CB">
            <w:pPr>
              <w:jc w:val="both"/>
              <w:rPr>
                <w:rFonts w:eastAsia="SimSun"/>
                <w:szCs w:val="24"/>
              </w:rPr>
            </w:pPr>
            <w:r w:rsidRPr="000F5FFB">
              <w:rPr>
                <w:szCs w:val="24"/>
              </w:rPr>
              <w:lastRenderedPageBreak/>
              <w:t xml:space="preserve">- минимальная/максимальная площадь земельных участков – </w:t>
            </w:r>
            <w:r w:rsidRPr="000F5FFB">
              <w:rPr>
                <w:b/>
                <w:szCs w:val="24"/>
              </w:rPr>
              <w:t>10 /1</w:t>
            </w:r>
            <w:r w:rsidR="008065C3" w:rsidRPr="000F5FFB">
              <w:rPr>
                <w:b/>
                <w:szCs w:val="24"/>
              </w:rPr>
              <w:t>0</w:t>
            </w:r>
            <w:r w:rsidRPr="000F5FFB">
              <w:rPr>
                <w:b/>
                <w:szCs w:val="24"/>
              </w:rPr>
              <w:t>000кв. м;</w:t>
            </w:r>
          </w:p>
          <w:p w:rsidR="004264CB" w:rsidRPr="000F5FFB" w:rsidRDefault="004264CB" w:rsidP="004264CB">
            <w:pPr>
              <w:jc w:val="both"/>
              <w:rPr>
                <w:szCs w:val="24"/>
              </w:rPr>
            </w:pPr>
            <w:r w:rsidRPr="000F5FFB">
              <w:rPr>
                <w:rFonts w:eastAsia="SimSun"/>
                <w:szCs w:val="24"/>
              </w:rPr>
              <w:t xml:space="preserve">- минимальная ширина земельных участков вдоль фронта улицы (проезда) – </w:t>
            </w:r>
            <w:r w:rsidR="00934751" w:rsidRPr="000F5FFB">
              <w:rPr>
                <w:rFonts w:eastAsia="SimSun"/>
                <w:b/>
                <w:szCs w:val="24"/>
              </w:rPr>
              <w:t>1</w:t>
            </w:r>
            <w:r w:rsidRPr="000F5FFB">
              <w:rPr>
                <w:rFonts w:eastAsia="SimSun"/>
                <w:b/>
                <w:szCs w:val="24"/>
              </w:rPr>
              <w:t xml:space="preserve"> м</w:t>
            </w:r>
            <w:r w:rsidRPr="000F5FFB">
              <w:rPr>
                <w:rFonts w:eastAsia="SimSun"/>
                <w:szCs w:val="24"/>
              </w:rPr>
              <w:t>;</w:t>
            </w:r>
          </w:p>
          <w:p w:rsidR="004264CB" w:rsidRPr="000F5FFB" w:rsidRDefault="004264CB" w:rsidP="004264CB">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4264CB" w:rsidRPr="000F5FFB" w:rsidRDefault="004264CB" w:rsidP="004264CB">
            <w:pPr>
              <w:jc w:val="both"/>
              <w:rPr>
                <w:rFonts w:eastAsia="SimSun"/>
                <w:szCs w:val="24"/>
              </w:rPr>
            </w:pPr>
            <w:r w:rsidRPr="000F5FFB">
              <w:rPr>
                <w:szCs w:val="24"/>
              </w:rPr>
              <w:t xml:space="preserve">- высота здания, сооружения – не более </w:t>
            </w:r>
            <w:r w:rsidRPr="000F5FFB">
              <w:rPr>
                <w:b/>
                <w:szCs w:val="24"/>
              </w:rPr>
              <w:t>20 м</w:t>
            </w:r>
            <w:r w:rsidRPr="000F5FFB">
              <w:rPr>
                <w:szCs w:val="24"/>
              </w:rPr>
              <w:t>.</w:t>
            </w:r>
          </w:p>
          <w:p w:rsidR="004264CB" w:rsidRPr="000F5FFB" w:rsidRDefault="004264CB" w:rsidP="004264CB">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4264CB" w:rsidRPr="000F5FFB" w:rsidRDefault="004264CB" w:rsidP="004264CB">
            <w:pPr>
              <w:jc w:val="both"/>
              <w:rPr>
                <w:szCs w:val="24"/>
              </w:rPr>
            </w:pPr>
            <w:r w:rsidRPr="000F5FFB">
              <w:rPr>
                <w:szCs w:val="24"/>
              </w:rPr>
              <w:t>- максимальный процент застройки подземной части – не регламентируется;</w:t>
            </w:r>
          </w:p>
          <w:p w:rsidR="004264CB" w:rsidRPr="000F5FFB" w:rsidRDefault="004264CB" w:rsidP="004264CB">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4264CB" w:rsidRPr="000F5FFB" w:rsidRDefault="004264CB" w:rsidP="004264CB">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p w:rsidR="00BD766C" w:rsidRPr="000F5FFB" w:rsidRDefault="00BD766C" w:rsidP="00BD766C">
            <w:pPr>
              <w:rPr>
                <w:b/>
                <w:szCs w:val="24"/>
              </w:rPr>
            </w:pPr>
          </w:p>
        </w:tc>
      </w:tr>
      <w:tr w:rsidR="00D94401" w:rsidRPr="000F5FFB" w:rsidTr="00CA158A">
        <w:tc>
          <w:tcPr>
            <w:tcW w:w="2830" w:type="dxa"/>
            <w:tcBorders>
              <w:top w:val="single" w:sz="4" w:space="0" w:color="000000"/>
              <w:left w:val="single" w:sz="4" w:space="0" w:color="000000"/>
              <w:bottom w:val="single" w:sz="4" w:space="0" w:color="000000"/>
            </w:tcBorders>
            <w:shd w:val="clear" w:color="auto" w:fill="auto"/>
          </w:tcPr>
          <w:p w:rsidR="008326E9" w:rsidRPr="000F5FFB" w:rsidRDefault="008326E9" w:rsidP="00CA158A">
            <w:pPr>
              <w:jc w:val="both"/>
              <w:rPr>
                <w:szCs w:val="24"/>
              </w:rPr>
            </w:pPr>
            <w:r w:rsidRPr="000F5FFB">
              <w:rPr>
                <w:rFonts w:eastAsia="SimSun"/>
                <w:szCs w:val="24"/>
              </w:rPr>
              <w:lastRenderedPageBreak/>
              <w:t>[3.1.1] - Предоставление коммунальных услуг</w:t>
            </w:r>
          </w:p>
          <w:p w:rsidR="008326E9" w:rsidRPr="000F5FFB" w:rsidRDefault="008326E9" w:rsidP="00CA158A">
            <w:pPr>
              <w:jc w:val="both"/>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8326E9" w:rsidRPr="000F5FFB" w:rsidRDefault="007A721D" w:rsidP="00CA158A">
            <w:pPr>
              <w:jc w:val="both"/>
              <w:rPr>
                <w:rFonts w:eastAsia="SimSun"/>
                <w:szCs w:val="24"/>
              </w:rPr>
            </w:pPr>
            <w:r>
              <w:rPr>
                <w:rFonts w:eastAsia="SimSun"/>
                <w:szCs w:val="24"/>
              </w:rPr>
              <w:t>р</w:t>
            </w:r>
            <w:r w:rsidR="008326E9"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8326E9" w:rsidRPr="000F5FFB" w:rsidRDefault="008326E9" w:rsidP="00CA158A">
            <w:pPr>
              <w:jc w:val="both"/>
              <w:rPr>
                <w:szCs w:val="24"/>
              </w:rPr>
            </w:pPr>
          </w:p>
        </w:tc>
      </w:tr>
      <w:tr w:rsidR="006D5A4C" w:rsidRPr="000F5FFB" w:rsidTr="00CA158A">
        <w:tc>
          <w:tcPr>
            <w:tcW w:w="2830" w:type="dxa"/>
            <w:tcBorders>
              <w:top w:val="single" w:sz="4" w:space="0" w:color="000000"/>
              <w:left w:val="single" w:sz="4" w:space="0" w:color="000000"/>
              <w:bottom w:val="single" w:sz="4" w:space="0" w:color="000000"/>
            </w:tcBorders>
            <w:shd w:val="clear" w:color="auto" w:fill="auto"/>
          </w:tcPr>
          <w:p w:rsidR="006D5A4C" w:rsidRPr="000F5FFB" w:rsidRDefault="006D5A4C" w:rsidP="006D5A4C">
            <w:pPr>
              <w:jc w:val="both"/>
              <w:rPr>
                <w:rFonts w:eastAsia="SimSun"/>
                <w:szCs w:val="24"/>
              </w:rPr>
            </w:pPr>
            <w:r w:rsidRPr="000F5FFB">
              <w:rPr>
                <w:rFonts w:eastAsia="SimSun"/>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6D5A4C" w:rsidRPr="000F5FFB" w:rsidRDefault="006D5A4C" w:rsidP="006D5A4C">
            <w:pPr>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6D5A4C" w:rsidRPr="000F5FFB" w:rsidRDefault="006D5A4C" w:rsidP="006D5A4C">
            <w:pPr>
              <w:jc w:val="both"/>
              <w:rPr>
                <w:szCs w:val="24"/>
              </w:rPr>
            </w:pPr>
          </w:p>
        </w:tc>
      </w:tr>
      <w:tr w:rsidR="00D94401" w:rsidRPr="000F5FFB" w:rsidTr="00CA158A">
        <w:tc>
          <w:tcPr>
            <w:tcW w:w="2830" w:type="dxa"/>
            <w:tcBorders>
              <w:top w:val="single" w:sz="4" w:space="0" w:color="000000"/>
              <w:left w:val="single" w:sz="4" w:space="0" w:color="000000"/>
              <w:bottom w:val="single" w:sz="4" w:space="0" w:color="000000"/>
            </w:tcBorders>
            <w:shd w:val="clear" w:color="auto" w:fill="auto"/>
          </w:tcPr>
          <w:p w:rsidR="008326E9" w:rsidRPr="000F5FFB" w:rsidRDefault="008326E9" w:rsidP="00CA158A">
            <w:pPr>
              <w:widowControl w:val="0"/>
              <w:jc w:val="both"/>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8326E9" w:rsidRPr="000F5FFB" w:rsidRDefault="008326E9" w:rsidP="00CA158A">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8326E9" w:rsidRPr="000F5FFB" w:rsidRDefault="008326E9" w:rsidP="00CA158A">
            <w:pPr>
              <w:widowControl w:val="0"/>
              <w:jc w:val="both"/>
              <w:rPr>
                <w:rFonts w:eastAsia="SimSun"/>
                <w:szCs w:val="24"/>
              </w:rPr>
            </w:pPr>
            <w:r w:rsidRPr="000F5FFB">
              <w:rPr>
                <w:rFonts w:eastAsia="SimSun"/>
                <w:szCs w:val="24"/>
              </w:rPr>
              <w:t xml:space="preserve">размещение объектов капитального строительства для </w:t>
            </w:r>
            <w:r w:rsidRPr="000F5FFB">
              <w:rPr>
                <w:rFonts w:eastAsia="SimSun"/>
                <w:szCs w:val="24"/>
              </w:rPr>
              <w:lastRenderedPageBreak/>
              <w:t>временного размещения вынужденных переселенцев, лиц, признанных беженцами</w:t>
            </w:r>
          </w:p>
        </w:tc>
        <w:tc>
          <w:tcPr>
            <w:tcW w:w="8646" w:type="dxa"/>
          </w:tcPr>
          <w:p w:rsidR="008326E9" w:rsidRPr="000F5FFB" w:rsidRDefault="008326E9" w:rsidP="00CA158A">
            <w:pPr>
              <w:widowControl w:val="0"/>
              <w:jc w:val="both"/>
              <w:rPr>
                <w:rFonts w:eastAsia="Times New Roman"/>
                <w:szCs w:val="24"/>
                <w:lang w:eastAsia="zh-CN"/>
              </w:rPr>
            </w:pPr>
            <w:r w:rsidRPr="000F5FFB">
              <w:rPr>
                <w:rFonts w:eastAsia="SimSun"/>
                <w:szCs w:val="24"/>
                <w:lang w:eastAsia="zh-CN"/>
              </w:rPr>
              <w:lastRenderedPageBreak/>
              <w:t>- минимальная/максималь</w:t>
            </w:r>
            <w:r w:rsidR="002954AE" w:rsidRPr="000F5FFB">
              <w:rPr>
                <w:rFonts w:eastAsia="SimSun"/>
                <w:szCs w:val="24"/>
                <w:lang w:eastAsia="zh-CN"/>
              </w:rPr>
              <w:t xml:space="preserve">ная площадь земельных участков </w:t>
            </w:r>
            <w:r w:rsidRPr="000F5FFB">
              <w:rPr>
                <w:rFonts w:eastAsia="SimSun"/>
                <w:szCs w:val="24"/>
                <w:lang w:eastAsia="zh-CN"/>
              </w:rPr>
              <w:t xml:space="preserve">– </w:t>
            </w:r>
            <w:r w:rsidRPr="000F5FFB">
              <w:rPr>
                <w:rFonts w:eastAsia="SimSun"/>
                <w:b/>
                <w:szCs w:val="24"/>
                <w:lang w:eastAsia="zh-CN"/>
              </w:rPr>
              <w:t>100/</w:t>
            </w:r>
            <w:r w:rsidR="003E4DD5" w:rsidRPr="000F5FFB">
              <w:rPr>
                <w:rFonts w:eastAsia="SimSun"/>
                <w:b/>
                <w:szCs w:val="24"/>
                <w:lang w:eastAsia="zh-CN"/>
              </w:rPr>
              <w:t>2</w:t>
            </w:r>
            <w:r w:rsidRPr="000F5FFB">
              <w:rPr>
                <w:rFonts w:eastAsia="SimSun"/>
                <w:b/>
                <w:szCs w:val="24"/>
                <w:lang w:eastAsia="zh-CN"/>
              </w:rPr>
              <w:t>500 кв. м</w:t>
            </w:r>
            <w:r w:rsidRPr="000F5FFB">
              <w:rPr>
                <w:rFonts w:eastAsia="SimSun"/>
                <w:szCs w:val="24"/>
                <w:lang w:eastAsia="zh-CN"/>
              </w:rPr>
              <w:t>;</w:t>
            </w:r>
          </w:p>
          <w:p w:rsidR="008326E9" w:rsidRPr="000F5FFB" w:rsidRDefault="008326E9" w:rsidP="00CA158A">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w:t>
            </w:r>
            <w:r w:rsidR="003E4DD5"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8326E9" w:rsidRPr="000F5FFB" w:rsidRDefault="008326E9" w:rsidP="00CA158A">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8326E9" w:rsidRPr="000F5FFB" w:rsidRDefault="008326E9" w:rsidP="00CA158A">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00DA3664" w:rsidRPr="000F5FFB">
              <w:rPr>
                <w:rFonts w:eastAsia="SimSun"/>
                <w:b/>
                <w:szCs w:val="24"/>
                <w:lang w:eastAsia="zh-CN"/>
              </w:rPr>
              <w:t>6</w:t>
            </w:r>
            <w:r w:rsidRPr="000F5FFB">
              <w:rPr>
                <w:rFonts w:eastAsia="SimSun"/>
                <w:b/>
                <w:szCs w:val="24"/>
                <w:lang w:eastAsia="zh-CN"/>
              </w:rPr>
              <w:t>0%</w:t>
            </w:r>
            <w:r w:rsidRPr="000F5FFB">
              <w:rPr>
                <w:rFonts w:eastAsia="SimSun"/>
                <w:szCs w:val="24"/>
                <w:lang w:eastAsia="zh-CN"/>
              </w:rPr>
              <w:t>;</w:t>
            </w:r>
          </w:p>
          <w:p w:rsidR="00231D6B" w:rsidRPr="000F5FFB" w:rsidRDefault="00231D6B" w:rsidP="00231D6B">
            <w:pPr>
              <w:jc w:val="both"/>
              <w:rPr>
                <w:szCs w:val="24"/>
              </w:rPr>
            </w:pPr>
            <w:r w:rsidRPr="000F5FFB">
              <w:rPr>
                <w:szCs w:val="24"/>
              </w:rPr>
              <w:t>- максимальный процент застройки подземной части – не регламентируется;</w:t>
            </w:r>
          </w:p>
          <w:p w:rsidR="00231D6B" w:rsidRPr="000F5FFB" w:rsidRDefault="00231D6B" w:rsidP="00231D6B">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8326E9" w:rsidRPr="000F5FFB" w:rsidRDefault="002954AE" w:rsidP="00CA158A">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w:t>
            </w:r>
            <w:r w:rsidR="008326E9" w:rsidRPr="000F5FFB">
              <w:rPr>
                <w:rFonts w:eastAsia="Times New Roman"/>
                <w:szCs w:val="24"/>
                <w:lang w:eastAsia="zh-CN"/>
              </w:rPr>
              <w:t xml:space="preserve">– не более </w:t>
            </w:r>
            <w:r w:rsidR="008326E9" w:rsidRPr="000F5FFB">
              <w:rPr>
                <w:rFonts w:eastAsia="Times New Roman"/>
                <w:b/>
                <w:szCs w:val="24"/>
                <w:lang w:eastAsia="zh-CN"/>
              </w:rPr>
              <w:t>12 м</w:t>
            </w:r>
            <w:r w:rsidR="008326E9" w:rsidRPr="000F5FFB">
              <w:rPr>
                <w:rFonts w:eastAsia="Times New Roman"/>
                <w:szCs w:val="24"/>
                <w:lang w:eastAsia="zh-CN"/>
              </w:rPr>
              <w:t>;</w:t>
            </w:r>
          </w:p>
          <w:p w:rsidR="008326E9" w:rsidRPr="000F5FFB" w:rsidRDefault="008326E9" w:rsidP="00CA158A">
            <w:pPr>
              <w:widowControl w:val="0"/>
              <w:jc w:val="both"/>
              <w:rPr>
                <w:rFonts w:eastAsia="Times New Roman"/>
                <w:szCs w:val="24"/>
                <w:lang w:eastAsia="zh-CN"/>
              </w:rPr>
            </w:pPr>
            <w:r w:rsidRPr="000F5FFB">
              <w:rPr>
                <w:rFonts w:eastAsia="Times New Roman"/>
                <w:szCs w:val="24"/>
                <w:lang w:eastAsia="zh-CN"/>
              </w:rPr>
              <w:lastRenderedPageBreak/>
              <w:t xml:space="preserve">- минимальные отступы до границ смежных земельных участков - </w:t>
            </w:r>
            <w:r w:rsidRPr="000F5FFB">
              <w:rPr>
                <w:rFonts w:eastAsia="Times New Roman"/>
                <w:b/>
                <w:szCs w:val="24"/>
                <w:lang w:eastAsia="zh-CN"/>
              </w:rPr>
              <w:t xml:space="preserve">3 м  </w:t>
            </w:r>
          </w:p>
          <w:p w:rsidR="008326E9" w:rsidRPr="000F5FFB" w:rsidRDefault="008326E9" w:rsidP="00CA158A">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8170D" w:rsidRPr="000F5FFB" w:rsidTr="00CA158A">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jc w:val="both"/>
              <w:rPr>
                <w:rFonts w:eastAsia="SimSun"/>
                <w:szCs w:val="24"/>
              </w:rPr>
            </w:pPr>
            <w:r w:rsidRPr="000F5FFB">
              <w:rPr>
                <w:rFonts w:eastAsia="SimSun"/>
                <w:szCs w:val="24"/>
              </w:rPr>
              <w:lastRenderedPageBreak/>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jc w:val="both"/>
              <w:rPr>
                <w:rFonts w:eastAsia="SimSun"/>
                <w:szCs w:val="24"/>
              </w:rPr>
            </w:pPr>
            <w:r w:rsidRPr="000F5FFB">
              <w:rPr>
                <w:rFonts w:eastAsia="SimSun"/>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28170D" w:rsidRPr="000F5FFB" w:rsidRDefault="0028170D" w:rsidP="0028170D">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8170D" w:rsidRPr="000F5FFB" w:rsidRDefault="0028170D" w:rsidP="0028170D">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28170D" w:rsidRPr="000F5FFB" w:rsidRDefault="0028170D" w:rsidP="0028170D">
            <w:pPr>
              <w:jc w:val="both"/>
              <w:rPr>
                <w:szCs w:val="24"/>
              </w:rPr>
            </w:pPr>
            <w:r w:rsidRPr="000F5FFB">
              <w:rPr>
                <w:szCs w:val="24"/>
              </w:rPr>
              <w:t>- максимальный процент застройки подземной части – не регламентируется;</w:t>
            </w:r>
          </w:p>
          <w:p w:rsidR="0028170D" w:rsidRPr="000F5FFB" w:rsidRDefault="0028170D" w:rsidP="0028170D">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8170D" w:rsidRPr="000F5FFB" w:rsidRDefault="0028170D" w:rsidP="0028170D">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8170D" w:rsidRPr="000F5FFB" w:rsidTr="00CA158A">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jc w:val="both"/>
              <w:rPr>
                <w:rFonts w:eastAsia="SimSun"/>
                <w:szCs w:val="24"/>
              </w:rPr>
            </w:pPr>
            <w:r w:rsidRPr="000F5FFB">
              <w:rPr>
                <w:rFonts w:eastAsia="SimSun"/>
                <w:szCs w:val="24"/>
              </w:rPr>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25/250000 кв. м</w:t>
            </w:r>
            <w:r w:rsidRPr="000F5FFB">
              <w:rPr>
                <w:rFonts w:eastAsia="SimSu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5 м</w:t>
            </w:r>
            <w:r w:rsidRPr="000F5FFB">
              <w:rPr>
                <w:rFonts w:eastAsia="Times New Roman"/>
                <w:szCs w:val="24"/>
                <w:lang w:eastAsia="zh-CN"/>
              </w:rPr>
              <w:t xml:space="preserve">; </w:t>
            </w:r>
          </w:p>
          <w:p w:rsidR="0028170D" w:rsidRPr="000F5FFB" w:rsidRDefault="0028170D" w:rsidP="0028170D">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8170D" w:rsidRPr="000F5FFB" w:rsidRDefault="0028170D" w:rsidP="0028170D">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28170D" w:rsidRPr="000F5FFB" w:rsidRDefault="0028170D" w:rsidP="0028170D">
            <w:pPr>
              <w:jc w:val="both"/>
              <w:rPr>
                <w:szCs w:val="24"/>
              </w:rPr>
            </w:pPr>
            <w:r w:rsidRPr="000F5FFB">
              <w:rPr>
                <w:szCs w:val="24"/>
              </w:rPr>
              <w:t>- максимальный процент застройки подземной части – не регламентируется;</w:t>
            </w:r>
          </w:p>
          <w:p w:rsidR="0028170D" w:rsidRPr="000F5FFB" w:rsidRDefault="0028170D" w:rsidP="0028170D">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8170D" w:rsidRPr="000F5FFB" w:rsidRDefault="0028170D" w:rsidP="0028170D">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56478" w:rsidRPr="000F5FFB" w:rsidTr="00CA158A">
        <w:tc>
          <w:tcPr>
            <w:tcW w:w="2830" w:type="dxa"/>
            <w:tcBorders>
              <w:top w:val="single" w:sz="4" w:space="0" w:color="000000"/>
              <w:left w:val="single" w:sz="4" w:space="0" w:color="000000"/>
              <w:bottom w:val="single" w:sz="4" w:space="0" w:color="000000"/>
            </w:tcBorders>
            <w:shd w:val="clear" w:color="auto" w:fill="auto"/>
          </w:tcPr>
          <w:p w:rsidR="00E56478" w:rsidRPr="000F5FFB" w:rsidRDefault="00E56478" w:rsidP="00E56478">
            <w:pPr>
              <w:widowControl w:val="0"/>
              <w:jc w:val="both"/>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E56478" w:rsidRPr="000F5FFB" w:rsidRDefault="00E56478" w:rsidP="00E56478">
            <w:pPr>
              <w:widowControl w:val="0"/>
              <w:jc w:val="both"/>
              <w:rPr>
                <w:rFonts w:eastAsia="SimSun"/>
                <w:szCs w:val="24"/>
              </w:rPr>
            </w:pPr>
            <w:r w:rsidRPr="000F5FFB">
              <w:rPr>
                <w:rFonts w:eastAsia="SimSun"/>
                <w:szCs w:val="24"/>
              </w:rPr>
              <w:t xml:space="preserve">размещение зданий, предназначенных для размещения общежитий, предназначенных для проживания граждан на время </w:t>
            </w:r>
            <w:r w:rsidRPr="000F5FFB">
              <w:rPr>
                <w:rFonts w:eastAsia="SimSun"/>
                <w:szCs w:val="24"/>
              </w:rPr>
              <w:lastRenderedPageBreak/>
              <w:t>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E56478" w:rsidRPr="000F5FFB" w:rsidRDefault="00E56478" w:rsidP="00E56478">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E56478" w:rsidRPr="000F5FFB" w:rsidRDefault="00E56478" w:rsidP="00E56478">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56478" w:rsidRPr="000F5FFB" w:rsidRDefault="00E56478" w:rsidP="00E56478">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56478" w:rsidRPr="000F5FFB" w:rsidRDefault="00E56478" w:rsidP="00E56478">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56478" w:rsidRPr="000F5FFB" w:rsidRDefault="00E56478" w:rsidP="00E56478">
            <w:pPr>
              <w:jc w:val="both"/>
              <w:rPr>
                <w:szCs w:val="24"/>
              </w:rPr>
            </w:pPr>
            <w:r w:rsidRPr="000F5FFB">
              <w:rPr>
                <w:szCs w:val="24"/>
              </w:rPr>
              <w:lastRenderedPageBreak/>
              <w:t>- максимальный процент застройки подземной части – не регламентируется;</w:t>
            </w:r>
          </w:p>
          <w:p w:rsidR="00E56478" w:rsidRPr="000F5FFB" w:rsidRDefault="00E56478" w:rsidP="00E56478">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56478" w:rsidRPr="000F5FFB" w:rsidRDefault="00E56478" w:rsidP="00E56478">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56478" w:rsidRPr="000F5FFB" w:rsidRDefault="00E56478" w:rsidP="00E56478">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56478" w:rsidRPr="000F5FFB" w:rsidRDefault="00E56478" w:rsidP="00E56478">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8170D" w:rsidRPr="000F5FFB" w:rsidTr="00CA158A">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autoSpaceDE w:val="0"/>
              <w:jc w:val="both"/>
              <w:rPr>
                <w:szCs w:val="24"/>
              </w:rPr>
            </w:pPr>
            <w:r w:rsidRPr="000F5FFB">
              <w:rPr>
                <w:rFonts w:eastAsia="SimSun"/>
                <w:szCs w:val="24"/>
              </w:rPr>
              <w:lastRenderedPageBreak/>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 )</w:t>
            </w:r>
          </w:p>
        </w:tc>
        <w:tc>
          <w:tcPr>
            <w:tcW w:w="8646" w:type="dxa"/>
          </w:tcPr>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28170D" w:rsidRPr="000F5FFB" w:rsidRDefault="0028170D" w:rsidP="0028170D">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8170D" w:rsidRPr="000F5FFB" w:rsidRDefault="0028170D" w:rsidP="0028170D">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28170D" w:rsidRPr="000F5FFB" w:rsidRDefault="0028170D" w:rsidP="0028170D">
            <w:pPr>
              <w:jc w:val="both"/>
              <w:rPr>
                <w:szCs w:val="24"/>
              </w:rPr>
            </w:pPr>
            <w:r w:rsidRPr="000F5FFB">
              <w:rPr>
                <w:szCs w:val="24"/>
              </w:rPr>
              <w:t>- максимальный процент застройки подземной части – не регламентируется;</w:t>
            </w:r>
          </w:p>
          <w:p w:rsidR="0028170D" w:rsidRPr="000F5FFB" w:rsidRDefault="0028170D" w:rsidP="0028170D">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8170D" w:rsidRPr="000F5FFB" w:rsidRDefault="0028170D" w:rsidP="0028170D">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28170D" w:rsidRPr="000F5FFB" w:rsidRDefault="0028170D" w:rsidP="0028170D">
            <w:pPr>
              <w:widowControl w:val="0"/>
              <w:tabs>
                <w:tab w:val="left" w:pos="2520"/>
              </w:tabs>
              <w:jc w:val="both"/>
              <w:rPr>
                <w:rFonts w:eastAsia="SimSun"/>
                <w:szCs w:val="24"/>
                <w:lang w:eastAsia="zh-CN"/>
              </w:rPr>
            </w:pPr>
            <w:r w:rsidRPr="000F5FFB">
              <w:rPr>
                <w:szCs w:val="24"/>
                <w:lang w:eastAsia="ru-RU"/>
              </w:rPr>
              <w:t xml:space="preserve">Не допускается размещать производственные мастерские,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предприятия бытового обслуживания, в которых применяются легковоспламеняющиеся жидкости </w:t>
            </w:r>
            <w:r w:rsidRPr="000F5FFB">
              <w:rPr>
                <w:spacing w:val="2"/>
                <w:szCs w:val="24"/>
                <w:shd w:val="clear" w:color="auto" w:fill="FFFFFF"/>
              </w:rPr>
              <w:t>(за исключением парикмахерских, мастерских по ремонту часов и обуви).</w:t>
            </w:r>
          </w:p>
        </w:tc>
      </w:tr>
      <w:tr w:rsidR="0028170D" w:rsidRPr="000F5FFB" w:rsidTr="00CA158A">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autoSpaceDE w:val="0"/>
              <w:jc w:val="both"/>
              <w:rPr>
                <w:rFonts w:eastAsia="SimSun"/>
                <w:szCs w:val="24"/>
              </w:rPr>
            </w:pPr>
            <w:r w:rsidRPr="000F5FFB">
              <w:rPr>
                <w:rFonts w:eastAsia="SimSun"/>
                <w:szCs w:val="24"/>
              </w:rPr>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28170D" w:rsidRPr="000F5FFB" w:rsidRDefault="0028170D" w:rsidP="0028170D">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w:t>
            </w:r>
            <w:r w:rsidR="008B5B6A"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8170D" w:rsidRPr="000F5FFB" w:rsidRDefault="0028170D" w:rsidP="0028170D">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8170D" w:rsidRPr="000F5FFB" w:rsidRDefault="0028170D" w:rsidP="0028170D">
            <w:pPr>
              <w:widowControl w:val="0"/>
              <w:overflowPunct w:val="0"/>
              <w:autoSpaceDE w:val="0"/>
              <w:jc w:val="both"/>
              <w:rPr>
                <w:rFonts w:eastAsia="SimSun"/>
                <w:szCs w:val="24"/>
                <w:lang w:eastAsia="zh-CN"/>
              </w:rPr>
            </w:pPr>
            <w:r w:rsidRPr="000F5FFB">
              <w:rPr>
                <w:rFonts w:eastAsia="SimSun"/>
                <w:szCs w:val="24"/>
                <w:lang w:eastAsia="zh-CN"/>
              </w:rPr>
              <w:t>- максимальный процент застройки в границах земельного участка – 6</w:t>
            </w:r>
            <w:r w:rsidRPr="000F5FFB">
              <w:rPr>
                <w:rFonts w:eastAsia="SimSun"/>
                <w:b/>
                <w:szCs w:val="24"/>
                <w:lang w:eastAsia="zh-CN"/>
              </w:rPr>
              <w:t>0 %</w:t>
            </w:r>
            <w:r w:rsidRPr="000F5FFB">
              <w:rPr>
                <w:rFonts w:eastAsia="SimSun"/>
                <w:szCs w:val="24"/>
                <w:lang w:eastAsia="zh-CN"/>
              </w:rPr>
              <w:t>;</w:t>
            </w:r>
          </w:p>
          <w:p w:rsidR="0028170D" w:rsidRPr="000F5FFB" w:rsidRDefault="0028170D" w:rsidP="0028170D">
            <w:pPr>
              <w:jc w:val="both"/>
              <w:rPr>
                <w:szCs w:val="24"/>
              </w:rPr>
            </w:pPr>
            <w:r w:rsidRPr="000F5FFB">
              <w:rPr>
                <w:szCs w:val="24"/>
              </w:rPr>
              <w:t>- максимальный процент застройки подземной части – не регламентируется;</w:t>
            </w:r>
          </w:p>
          <w:p w:rsidR="0028170D" w:rsidRPr="000F5FFB" w:rsidRDefault="0028170D" w:rsidP="0028170D">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8170D" w:rsidRPr="000F5FFB" w:rsidRDefault="0028170D" w:rsidP="0028170D">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56478" w:rsidRPr="000F5FFB" w:rsidTr="00CA158A">
        <w:tc>
          <w:tcPr>
            <w:tcW w:w="2830" w:type="dxa"/>
            <w:tcBorders>
              <w:top w:val="single" w:sz="4" w:space="0" w:color="000000"/>
              <w:left w:val="single" w:sz="4" w:space="0" w:color="000000"/>
              <w:bottom w:val="single" w:sz="4" w:space="0" w:color="000000"/>
            </w:tcBorders>
            <w:shd w:val="clear" w:color="auto" w:fill="auto"/>
          </w:tcPr>
          <w:p w:rsidR="00E56478" w:rsidRPr="000F5FFB" w:rsidRDefault="00E56478" w:rsidP="00E56478">
            <w:pPr>
              <w:autoSpaceDE w:val="0"/>
              <w:jc w:val="both"/>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szCs w:val="24"/>
              </w:rPr>
            </w:pPr>
          </w:p>
        </w:tc>
        <w:tc>
          <w:tcPr>
            <w:tcW w:w="3261" w:type="dxa"/>
            <w:tcBorders>
              <w:top w:val="single" w:sz="4" w:space="0" w:color="000000"/>
              <w:left w:val="single" w:sz="4" w:space="0" w:color="000000"/>
              <w:bottom w:val="single" w:sz="4" w:space="0" w:color="000000"/>
            </w:tcBorders>
            <w:shd w:val="clear" w:color="auto" w:fill="auto"/>
          </w:tcPr>
          <w:p w:rsidR="00E56478" w:rsidRPr="000F5FFB" w:rsidRDefault="00E56478" w:rsidP="00E56478">
            <w:pPr>
              <w:autoSpaceDE w:val="0"/>
              <w:jc w:val="both"/>
              <w:rPr>
                <w:szCs w:val="24"/>
              </w:rPr>
            </w:pPr>
            <w:r w:rsidRPr="000F5FFB">
              <w:rPr>
                <w:rFonts w:eastAsia="SimSun"/>
                <w:szCs w:val="24"/>
              </w:rPr>
              <w:lastRenderedPageBreak/>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0F5FFB">
              <w:rPr>
                <w:rFonts w:eastAsia="SimSun"/>
                <w:szCs w:val="24"/>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E56478" w:rsidRPr="000F5FFB" w:rsidRDefault="00E56478" w:rsidP="00E56478">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E56478" w:rsidRPr="000F5FFB" w:rsidRDefault="00E56478" w:rsidP="00E56478">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56478" w:rsidRPr="000F5FFB" w:rsidRDefault="00E56478" w:rsidP="00E56478">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56478" w:rsidRPr="000F5FFB" w:rsidRDefault="00E56478" w:rsidP="00E56478">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56478" w:rsidRPr="000F5FFB" w:rsidRDefault="00E56478" w:rsidP="00E56478">
            <w:pPr>
              <w:jc w:val="both"/>
              <w:rPr>
                <w:szCs w:val="24"/>
              </w:rPr>
            </w:pPr>
            <w:r w:rsidRPr="000F5FFB">
              <w:rPr>
                <w:szCs w:val="24"/>
              </w:rPr>
              <w:t>- максимальный процент застройки подземной части – не регламентируется;</w:t>
            </w:r>
          </w:p>
          <w:p w:rsidR="00E56478" w:rsidRPr="000F5FFB" w:rsidRDefault="00E56478" w:rsidP="00E56478">
            <w:pPr>
              <w:jc w:val="both"/>
              <w:rPr>
                <w:rFonts w:eastAsia="Times New Roman"/>
                <w:szCs w:val="24"/>
                <w:lang w:eastAsia="zh-CN"/>
              </w:rPr>
            </w:pPr>
            <w:r w:rsidRPr="000F5FFB">
              <w:rPr>
                <w:szCs w:val="24"/>
              </w:rPr>
              <w:lastRenderedPageBreak/>
              <w:t xml:space="preserve">- минимальный процент озеленения – </w:t>
            </w:r>
            <w:r w:rsidRPr="000F5FFB">
              <w:rPr>
                <w:b/>
                <w:szCs w:val="24"/>
              </w:rPr>
              <w:t>30%;</w:t>
            </w:r>
          </w:p>
          <w:p w:rsidR="00E56478" w:rsidRPr="000F5FFB" w:rsidRDefault="00E56478" w:rsidP="00E56478">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56478" w:rsidRPr="000F5FFB" w:rsidRDefault="00E56478" w:rsidP="00E56478">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56478" w:rsidRPr="000F5FFB" w:rsidRDefault="00E56478" w:rsidP="00E56478">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8170D" w:rsidRPr="000F5FFB" w:rsidTr="00CA158A">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autoSpaceDE w:val="0"/>
              <w:jc w:val="both"/>
              <w:rPr>
                <w:szCs w:val="24"/>
              </w:rPr>
            </w:pPr>
            <w:r w:rsidRPr="000F5FFB">
              <w:rPr>
                <w:rFonts w:eastAsia="SimSun"/>
                <w:szCs w:val="24"/>
              </w:rPr>
              <w:lastRenderedPageBreak/>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28170D" w:rsidRPr="000F5FFB" w:rsidRDefault="0028170D" w:rsidP="0028170D">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8170D" w:rsidRPr="000F5FFB" w:rsidRDefault="0028170D" w:rsidP="0028170D">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28170D" w:rsidRPr="000F5FFB" w:rsidRDefault="0028170D" w:rsidP="0028170D">
            <w:pPr>
              <w:jc w:val="both"/>
              <w:rPr>
                <w:szCs w:val="24"/>
              </w:rPr>
            </w:pPr>
            <w:r w:rsidRPr="000F5FFB">
              <w:rPr>
                <w:szCs w:val="24"/>
              </w:rPr>
              <w:t>- максимальный процент застройки подземной части – не регламентируется;</w:t>
            </w:r>
          </w:p>
          <w:p w:rsidR="0028170D" w:rsidRPr="000F5FFB" w:rsidRDefault="0028170D" w:rsidP="0028170D">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8170D" w:rsidRPr="000F5FFB" w:rsidRDefault="0028170D" w:rsidP="0028170D">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28170D" w:rsidRPr="000F5FFB" w:rsidRDefault="0028170D" w:rsidP="0028170D">
            <w:pPr>
              <w:widowControl w:val="0"/>
              <w:jc w:val="both"/>
              <w:rPr>
                <w:rFonts w:eastAsia="SimSun"/>
                <w:szCs w:val="24"/>
                <w:lang w:eastAsia="zh-CN"/>
              </w:rPr>
            </w:pPr>
            <w:r w:rsidRPr="000F5FFB">
              <w:rPr>
                <w:szCs w:val="24"/>
                <w:lang w:eastAsia="ru-RU"/>
              </w:rPr>
              <w:t xml:space="preserve">   Не допускается размещать учреждения торговли,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магазины-склады, объекты торговли с наличием взрывопожароопасных веществ и материалов и вредные для здоровья населения (магазины крупногабаритных стройматериалов, москательно-химических товаров и т.п.).</w:t>
            </w:r>
          </w:p>
        </w:tc>
      </w:tr>
      <w:tr w:rsidR="0028170D" w:rsidRPr="000F5FFB" w:rsidTr="00CA158A">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keepLines/>
              <w:widowControl w:val="0"/>
              <w:jc w:val="both"/>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28170D" w:rsidRPr="000F5FFB" w:rsidRDefault="0028170D" w:rsidP="0028170D">
            <w:pPr>
              <w:jc w:val="both"/>
              <w:rPr>
                <w:rFonts w:eastAsia="SimSun"/>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 xml:space="preserve">; </w:t>
            </w:r>
          </w:p>
          <w:p w:rsidR="0028170D" w:rsidRPr="000F5FFB" w:rsidRDefault="0028170D" w:rsidP="0028170D">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28170D" w:rsidRPr="000F5FFB" w:rsidRDefault="0028170D" w:rsidP="0028170D">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28170D" w:rsidRPr="000F5FFB" w:rsidRDefault="0028170D" w:rsidP="0028170D">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28170D" w:rsidRPr="000F5FFB" w:rsidRDefault="0028170D" w:rsidP="0028170D">
            <w:pPr>
              <w:jc w:val="both"/>
              <w:rPr>
                <w:szCs w:val="24"/>
              </w:rPr>
            </w:pPr>
            <w:r w:rsidRPr="000F5FFB">
              <w:rPr>
                <w:szCs w:val="24"/>
              </w:rPr>
              <w:t>- максимальный процент застройки подземной части – не регламентируется;</w:t>
            </w:r>
          </w:p>
          <w:p w:rsidR="0028170D" w:rsidRPr="000F5FFB" w:rsidRDefault="0028170D" w:rsidP="0028170D">
            <w:pPr>
              <w:jc w:val="both"/>
              <w:rPr>
                <w:szCs w:val="24"/>
              </w:rPr>
            </w:pPr>
            <w:r w:rsidRPr="000F5FFB">
              <w:rPr>
                <w:szCs w:val="24"/>
              </w:rPr>
              <w:t xml:space="preserve">- минимальный процент озеленения – </w:t>
            </w:r>
            <w:r w:rsidRPr="000F5FFB">
              <w:rPr>
                <w:b/>
                <w:szCs w:val="24"/>
              </w:rPr>
              <w:t>30%;</w:t>
            </w:r>
          </w:p>
          <w:p w:rsidR="0028170D" w:rsidRPr="000F5FFB" w:rsidRDefault="0028170D" w:rsidP="0028170D">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28170D" w:rsidRPr="000F5FFB" w:rsidRDefault="0028170D" w:rsidP="0028170D">
            <w:pPr>
              <w:tabs>
                <w:tab w:val="left" w:pos="2520"/>
              </w:tabs>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p w:rsidR="0028170D" w:rsidRPr="000F5FFB" w:rsidRDefault="0028170D" w:rsidP="0028170D">
            <w:pPr>
              <w:jc w:val="both"/>
              <w:rPr>
                <w:rFonts w:eastAsia="SimSun"/>
                <w:szCs w:val="24"/>
              </w:rPr>
            </w:pPr>
            <w:r w:rsidRPr="000F5FFB">
              <w:rPr>
                <w:rFonts w:eastAsia="SimSun"/>
                <w:szCs w:val="24"/>
              </w:rPr>
              <w:t xml:space="preserve">- максимальное количество посадочных мест – </w:t>
            </w:r>
            <w:r w:rsidRPr="000F5FFB">
              <w:rPr>
                <w:rFonts w:eastAsia="SimSun"/>
                <w:b/>
                <w:szCs w:val="24"/>
              </w:rPr>
              <w:t>50.</w:t>
            </w:r>
          </w:p>
          <w:p w:rsidR="0028170D" w:rsidRPr="000F5FFB" w:rsidRDefault="0028170D" w:rsidP="0028170D">
            <w:pPr>
              <w:jc w:val="both"/>
              <w:rPr>
                <w:szCs w:val="24"/>
              </w:rPr>
            </w:pPr>
            <w:r w:rsidRPr="000F5FFB">
              <w:rPr>
                <w:rFonts w:eastAsia="SimSun"/>
                <w:szCs w:val="24"/>
              </w:rPr>
              <w:t>Допускается размещать объекты с ограничением по времени работы.</w:t>
            </w:r>
          </w:p>
        </w:tc>
      </w:tr>
      <w:tr w:rsidR="0028170D" w:rsidRPr="000F5FFB" w:rsidTr="00CA158A">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autoSpaceDE w:val="0"/>
              <w:jc w:val="both"/>
              <w:rPr>
                <w:szCs w:val="24"/>
              </w:rPr>
            </w:pPr>
            <w:r w:rsidRPr="000F5FFB">
              <w:rPr>
                <w:rFonts w:eastAsia="SimSun"/>
                <w:szCs w:val="24"/>
              </w:rPr>
              <w:lastRenderedPageBreak/>
              <w:t xml:space="preserve">[5.1.2] – </w:t>
            </w:r>
            <w:r w:rsidRPr="000F5FFB">
              <w:rPr>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autoSpaceDE w:val="0"/>
              <w:jc w:val="both"/>
              <w:rPr>
                <w:szCs w:val="24"/>
              </w:rPr>
            </w:pPr>
            <w:r w:rsidRPr="000F5FFB">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28170D" w:rsidRPr="000F5FFB" w:rsidRDefault="0028170D" w:rsidP="0028170D">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28170D" w:rsidRPr="000F5FFB" w:rsidRDefault="0028170D" w:rsidP="0028170D">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8170D" w:rsidRPr="000F5FFB" w:rsidRDefault="0028170D" w:rsidP="0028170D">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28170D" w:rsidRPr="000F5FFB" w:rsidRDefault="0028170D" w:rsidP="0028170D">
            <w:pPr>
              <w:jc w:val="both"/>
              <w:rPr>
                <w:szCs w:val="24"/>
              </w:rPr>
            </w:pPr>
            <w:r w:rsidRPr="000F5FFB">
              <w:rPr>
                <w:szCs w:val="24"/>
              </w:rPr>
              <w:t>- максимальный процент застройки подземной части – не регламентируется;</w:t>
            </w:r>
          </w:p>
          <w:p w:rsidR="0028170D" w:rsidRPr="000F5FFB" w:rsidRDefault="0028170D" w:rsidP="0028170D">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8170D" w:rsidRPr="000F5FFB" w:rsidRDefault="0028170D" w:rsidP="0028170D">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8170D" w:rsidRPr="000F5FFB" w:rsidTr="00CA158A">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autoSpaceDE w:val="0"/>
              <w:jc w:val="both"/>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100/15000 кв. м</w:t>
            </w:r>
            <w:r w:rsidRPr="000F5FFB">
              <w:rPr>
                <w:rFonts w:eastAsia="SimSun"/>
                <w:szCs w:val="24"/>
                <w:lang w:eastAsia="zh-CN"/>
              </w:rPr>
              <w:t>;</w:t>
            </w:r>
          </w:p>
          <w:p w:rsidR="0028170D" w:rsidRPr="000F5FFB" w:rsidRDefault="0028170D" w:rsidP="0028170D">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28170D" w:rsidRPr="000F5FFB" w:rsidRDefault="0028170D" w:rsidP="0028170D">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bl>
    <w:p w:rsidR="00344F6D" w:rsidRPr="000F5FFB" w:rsidRDefault="00344F6D" w:rsidP="0092178D">
      <w:pPr>
        <w:widowControl w:val="0"/>
        <w:spacing w:after="0" w:line="240" w:lineRule="auto"/>
        <w:ind w:firstLine="709"/>
        <w:jc w:val="both"/>
        <w:rPr>
          <w:rFonts w:eastAsia="SimSun" w:cs="Times New Roman"/>
          <w:b/>
          <w:szCs w:val="24"/>
          <w:lang w:eastAsia="zh-CN"/>
        </w:rPr>
      </w:pPr>
    </w:p>
    <w:p w:rsidR="00344F6D" w:rsidRPr="000F5FFB" w:rsidRDefault="00344F6D" w:rsidP="0092178D">
      <w:pPr>
        <w:widowControl w:val="0"/>
        <w:spacing w:after="0" w:line="240" w:lineRule="auto"/>
        <w:ind w:firstLine="709"/>
        <w:jc w:val="both"/>
        <w:rPr>
          <w:rFonts w:eastAsia="SimSun" w:cs="Times New Roman"/>
          <w:b/>
          <w:szCs w:val="24"/>
          <w:lang w:eastAsia="zh-CN"/>
        </w:rPr>
      </w:pPr>
    </w:p>
    <w:p w:rsidR="00DA1B41" w:rsidRPr="000F5FFB" w:rsidRDefault="00DA1B41" w:rsidP="00DA1B41">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DA1B41" w:rsidRPr="000F5FFB" w:rsidRDefault="00DA1B41" w:rsidP="00DA1B41">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DA1B41" w:rsidRPr="000F5FFB" w:rsidRDefault="00DA1B41" w:rsidP="00DA1B41">
      <w:pPr>
        <w:widowControl w:val="0"/>
        <w:spacing w:after="0" w:line="240" w:lineRule="auto"/>
        <w:ind w:firstLine="709"/>
        <w:jc w:val="both"/>
        <w:rPr>
          <w:rFonts w:cs="Times New Roman"/>
          <w:szCs w:val="24"/>
          <w:u w:val="single"/>
        </w:rPr>
      </w:pPr>
    </w:p>
    <w:tbl>
      <w:tblPr>
        <w:tblStyle w:val="afc"/>
        <w:tblW w:w="0" w:type="auto"/>
        <w:tblLook w:val="04A0"/>
      </w:tblPr>
      <w:tblGrid>
        <w:gridCol w:w="6941"/>
        <w:gridCol w:w="7619"/>
      </w:tblGrid>
      <w:tr w:rsidR="00D94401" w:rsidRPr="000F5FFB" w:rsidTr="007B4219">
        <w:tc>
          <w:tcPr>
            <w:tcW w:w="6941" w:type="dxa"/>
            <w:tcBorders>
              <w:top w:val="single" w:sz="4" w:space="0" w:color="000000"/>
              <w:left w:val="single" w:sz="4" w:space="0" w:color="000000"/>
              <w:bottom w:val="single" w:sz="4" w:space="0" w:color="000000"/>
            </w:tcBorders>
            <w:shd w:val="clear" w:color="auto" w:fill="auto"/>
            <w:vAlign w:val="center"/>
          </w:tcPr>
          <w:p w:rsidR="00DA1B41" w:rsidRPr="000F5FFB" w:rsidRDefault="00DA1B41" w:rsidP="007B4219">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41" w:rsidRPr="000F5FFB" w:rsidRDefault="00DA1B41" w:rsidP="007B4219">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D94401" w:rsidRPr="000F5FFB" w:rsidTr="007B4219">
        <w:tc>
          <w:tcPr>
            <w:tcW w:w="6941" w:type="dxa"/>
          </w:tcPr>
          <w:p w:rsidR="00DA1B41" w:rsidRPr="000F5FFB" w:rsidRDefault="00DA1B41" w:rsidP="007B4219">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DA1B41" w:rsidRPr="000F5FFB" w:rsidRDefault="00DA1B41" w:rsidP="007B4219">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DA1B41" w:rsidRPr="000F5FFB" w:rsidRDefault="00DA1B41" w:rsidP="007B4219">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DA1B41" w:rsidRPr="000F5FFB" w:rsidRDefault="00DA1B41" w:rsidP="007B4219">
            <w:pPr>
              <w:tabs>
                <w:tab w:val="left" w:pos="2520"/>
              </w:tabs>
              <w:jc w:val="both"/>
              <w:rPr>
                <w:rFonts w:eastAsia="SimSun"/>
                <w:szCs w:val="24"/>
                <w:lang w:eastAsia="zh-CN"/>
              </w:rPr>
            </w:pPr>
            <w:r w:rsidRPr="000F5FFB">
              <w:rPr>
                <w:rFonts w:eastAsia="SimSun"/>
                <w:szCs w:val="24"/>
                <w:lang w:eastAsia="zh-CN"/>
              </w:rPr>
              <w:t xml:space="preserve">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w:t>
            </w:r>
            <w:r w:rsidRPr="000F5FFB">
              <w:rPr>
                <w:rFonts w:eastAsia="SimSun"/>
                <w:szCs w:val="24"/>
                <w:lang w:eastAsia="zh-CN"/>
              </w:rPr>
              <w:lastRenderedPageBreak/>
              <w:t>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DA1B41" w:rsidRPr="000F5FFB" w:rsidRDefault="00DA1B41" w:rsidP="007B4219">
            <w:pPr>
              <w:tabs>
                <w:tab w:val="left" w:pos="-6204"/>
              </w:tabs>
              <w:jc w:val="both"/>
              <w:rPr>
                <w:rFonts w:eastAsia="SimSun"/>
                <w:szCs w:val="24"/>
                <w:lang w:eastAsia="zh-CN"/>
              </w:rPr>
            </w:pPr>
            <w:r w:rsidRPr="000F5FFB">
              <w:rPr>
                <w:rFonts w:eastAsia="SimSun"/>
                <w:szCs w:val="24"/>
                <w:lang w:eastAsia="zh-CN"/>
              </w:rPr>
              <w:lastRenderedPageBreak/>
              <w:t xml:space="preserve">     Формирование земельного участка под размещение вспомогательных объектов не требуется.</w:t>
            </w:r>
          </w:p>
          <w:p w:rsidR="00DA1B41" w:rsidRPr="000F5FFB" w:rsidRDefault="00DA1B41" w:rsidP="007B4219">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DA1B41" w:rsidRPr="000F5FFB" w:rsidRDefault="00DA1B41" w:rsidP="007B4219">
            <w:pPr>
              <w:tabs>
                <w:tab w:val="left" w:pos="-6204"/>
              </w:tabs>
              <w:jc w:val="both"/>
              <w:rPr>
                <w:rFonts w:eastAsia="SimSun"/>
                <w:szCs w:val="24"/>
                <w:lang w:eastAsia="zh-CN"/>
              </w:rPr>
            </w:pPr>
          </w:p>
        </w:tc>
      </w:tr>
      <w:tr w:rsidR="00D94401" w:rsidRPr="000F5FFB" w:rsidTr="007B4219">
        <w:tc>
          <w:tcPr>
            <w:tcW w:w="6941" w:type="dxa"/>
          </w:tcPr>
          <w:p w:rsidR="00DA1B41" w:rsidRPr="000F5FFB" w:rsidRDefault="00DA1B41" w:rsidP="007B4219">
            <w:pPr>
              <w:tabs>
                <w:tab w:val="left" w:pos="2520"/>
              </w:tabs>
              <w:jc w:val="both"/>
              <w:rPr>
                <w:rFonts w:eastAsia="SimSun"/>
                <w:szCs w:val="24"/>
                <w:lang w:eastAsia="zh-CN"/>
              </w:rPr>
            </w:pPr>
            <w:r w:rsidRPr="000F5FFB">
              <w:rPr>
                <w:rFonts w:eastAsia="SimSun"/>
                <w:szCs w:val="24"/>
                <w:lang w:eastAsia="zh-CN"/>
              </w:rPr>
              <w:lastRenderedPageBreak/>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DA1B41" w:rsidRPr="000F5FFB" w:rsidRDefault="00DA1B41" w:rsidP="007B4219">
            <w:pPr>
              <w:tabs>
                <w:tab w:val="left" w:pos="2520"/>
              </w:tabs>
              <w:jc w:val="both"/>
              <w:rPr>
                <w:rFonts w:eastAsia="SimSun"/>
                <w:szCs w:val="24"/>
                <w:lang w:eastAsia="zh-CN"/>
              </w:rPr>
            </w:pPr>
            <w:r w:rsidRPr="000F5FFB">
              <w:rPr>
                <w:rFonts w:eastAsia="SimSun"/>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DA1B41" w:rsidRPr="000F5FFB" w:rsidRDefault="00DA1B41" w:rsidP="007B4219">
            <w:pPr>
              <w:jc w:val="both"/>
              <w:rPr>
                <w:rFonts w:eastAsia="Times New Roman"/>
                <w:szCs w:val="24"/>
                <w:lang w:eastAsia="zh-CN"/>
              </w:rPr>
            </w:pPr>
            <w:r w:rsidRPr="000F5FFB">
              <w:rPr>
                <w:rFonts w:eastAsia="Times New Roman"/>
                <w:szCs w:val="24"/>
                <w:lang w:eastAsia="zh-CN"/>
              </w:rPr>
              <w:t>- расстояние от построек, расположенных на смежном земельном участке – 6 м;</w:t>
            </w:r>
          </w:p>
          <w:p w:rsidR="00DA1B41" w:rsidRPr="000F5FFB" w:rsidRDefault="00DA1B41" w:rsidP="007B4219">
            <w:pPr>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 1м;</w:t>
            </w:r>
          </w:p>
          <w:p w:rsidR="00DA1B41" w:rsidRPr="000F5FFB" w:rsidRDefault="00DA1B41" w:rsidP="007B4219">
            <w:pPr>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DA1B41" w:rsidRPr="000F5FFB" w:rsidRDefault="00DA1B41" w:rsidP="007B4219">
            <w:pPr>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до конька кровли - 5 м;</w:t>
            </w:r>
          </w:p>
          <w:p w:rsidR="00DA1B41" w:rsidRPr="000F5FFB" w:rsidRDefault="00DA1B41" w:rsidP="007B4219">
            <w:pPr>
              <w:jc w:val="both"/>
              <w:rPr>
                <w:rFonts w:eastAsia="SimSun"/>
                <w:szCs w:val="24"/>
                <w:lang w:eastAsia="zh-CN"/>
              </w:rPr>
            </w:pPr>
            <w:r w:rsidRPr="000F5FFB">
              <w:rPr>
                <w:rFonts w:eastAsia="SimSun"/>
                <w:szCs w:val="24"/>
                <w:lang w:eastAsia="zh-CN"/>
              </w:rPr>
              <w:t>- размещать со стороны улиц не допускается.</w:t>
            </w:r>
          </w:p>
        </w:tc>
      </w:tr>
      <w:tr w:rsidR="00D94401" w:rsidRPr="000F5FFB" w:rsidTr="007B4219">
        <w:tc>
          <w:tcPr>
            <w:tcW w:w="6941" w:type="dxa"/>
          </w:tcPr>
          <w:p w:rsidR="00DA1B41" w:rsidRPr="000F5FFB" w:rsidRDefault="00DA1B41" w:rsidP="007B4219">
            <w:pPr>
              <w:tabs>
                <w:tab w:val="left" w:pos="2520"/>
              </w:tabs>
              <w:jc w:val="both"/>
              <w:rPr>
                <w:rFonts w:eastAsia="SimSun"/>
                <w:szCs w:val="24"/>
                <w:lang w:eastAsia="zh-CN"/>
              </w:rPr>
            </w:pPr>
            <w:r w:rsidRPr="000F5FFB">
              <w:rPr>
                <w:rFonts w:eastAsia="SimSun"/>
                <w:szCs w:val="24"/>
                <w:lang w:eastAsia="zh-CN"/>
              </w:rPr>
              <w:t>- хозяйственные постройки для содержания домашних животных и птиц</w:t>
            </w:r>
          </w:p>
        </w:tc>
        <w:tc>
          <w:tcPr>
            <w:tcW w:w="7619" w:type="dxa"/>
          </w:tcPr>
          <w:p w:rsidR="00DA1B41" w:rsidRPr="000F5FFB" w:rsidRDefault="00DA1B41" w:rsidP="007B4219">
            <w:pPr>
              <w:jc w:val="both"/>
              <w:rPr>
                <w:rFonts w:eastAsia="Times New Roman"/>
                <w:szCs w:val="24"/>
                <w:lang w:eastAsia="zh-CN"/>
              </w:rPr>
            </w:pPr>
            <w:r w:rsidRPr="000F5FFB">
              <w:rPr>
                <w:rFonts w:eastAsia="Times New Roman"/>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DA1B41" w:rsidRPr="000F5FFB" w:rsidRDefault="00DA1B41" w:rsidP="007B4219">
            <w:pPr>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4 м;</w:t>
            </w:r>
          </w:p>
          <w:p w:rsidR="00DA1B41" w:rsidRPr="000F5FFB" w:rsidRDefault="00DA1B41" w:rsidP="007B4219">
            <w:pPr>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DA1B41" w:rsidRPr="000F5FFB" w:rsidRDefault="00DA1B41" w:rsidP="007B4219">
            <w:pPr>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- 5 м;</w:t>
            </w:r>
          </w:p>
          <w:p w:rsidR="00DA1B41" w:rsidRPr="000F5FFB" w:rsidRDefault="00DA1B41" w:rsidP="007B4219">
            <w:pPr>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D94401" w:rsidRPr="000F5FFB" w:rsidTr="007B4219">
        <w:tc>
          <w:tcPr>
            <w:tcW w:w="6941" w:type="dxa"/>
          </w:tcPr>
          <w:p w:rsidR="00DA1B41" w:rsidRPr="000F5FFB" w:rsidRDefault="00DA1B41" w:rsidP="007B4219">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DA1B41" w:rsidRPr="000F5FFB" w:rsidRDefault="00DA1B41" w:rsidP="007B4219">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DA1B41" w:rsidRPr="000F5FFB" w:rsidRDefault="00DA1B41" w:rsidP="007B4219">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DA1B41" w:rsidRPr="000F5FFB" w:rsidRDefault="00DA1B41" w:rsidP="007B4219">
            <w:pPr>
              <w:jc w:val="both"/>
              <w:rPr>
                <w:rFonts w:eastAsia="Times New Roman"/>
                <w:szCs w:val="24"/>
                <w:lang w:eastAsia="zh-CN"/>
              </w:rPr>
            </w:pPr>
            <w:r w:rsidRPr="000F5FFB">
              <w:rPr>
                <w:rFonts w:eastAsia="Times New Roman"/>
                <w:szCs w:val="24"/>
                <w:lang w:eastAsia="zh-CN"/>
              </w:rPr>
              <w:t>- расстояние от мусоросборников до границ смежных земельных участков не менее - 4 м.</w:t>
            </w:r>
          </w:p>
        </w:tc>
      </w:tr>
      <w:tr w:rsidR="00D94401" w:rsidRPr="000F5FFB" w:rsidTr="007B4219">
        <w:tc>
          <w:tcPr>
            <w:tcW w:w="6941" w:type="dxa"/>
          </w:tcPr>
          <w:p w:rsidR="00DA1B41" w:rsidRPr="000F5FFB" w:rsidRDefault="00DA1B41" w:rsidP="007B4219">
            <w:pPr>
              <w:tabs>
                <w:tab w:val="left" w:pos="2520"/>
              </w:tabs>
              <w:jc w:val="both"/>
              <w:rPr>
                <w:rFonts w:eastAsia="SimSun"/>
                <w:szCs w:val="24"/>
                <w:lang w:eastAsia="zh-CN"/>
              </w:rPr>
            </w:pPr>
            <w:r w:rsidRPr="000F5FFB">
              <w:rPr>
                <w:rFonts w:eastAsia="SimSun"/>
                <w:szCs w:val="24"/>
                <w:lang w:eastAsia="zh-CN"/>
              </w:rPr>
              <w:t>- детские площадки, площадки для отдыха, спортивных занятий, хозяйственные площадки, площадки для выгула собак</w:t>
            </w:r>
          </w:p>
          <w:p w:rsidR="00DA1B41" w:rsidRPr="000F5FFB" w:rsidRDefault="00DA1B41" w:rsidP="007B4219">
            <w:pPr>
              <w:tabs>
                <w:tab w:val="left" w:pos="2520"/>
              </w:tabs>
              <w:jc w:val="both"/>
              <w:rPr>
                <w:rFonts w:eastAsia="SimSun"/>
                <w:szCs w:val="24"/>
                <w:lang w:eastAsia="zh-CN"/>
              </w:rPr>
            </w:pPr>
          </w:p>
        </w:tc>
        <w:tc>
          <w:tcPr>
            <w:tcW w:w="7619" w:type="dxa"/>
          </w:tcPr>
          <w:p w:rsidR="00DA1B41" w:rsidRPr="000F5FFB" w:rsidRDefault="00DA1B41" w:rsidP="007B4219">
            <w:pPr>
              <w:jc w:val="both"/>
              <w:rPr>
                <w:rFonts w:eastAsia="Times New Roman"/>
                <w:szCs w:val="24"/>
                <w:lang w:eastAsia="zh-CN"/>
              </w:rPr>
            </w:pPr>
            <w:r w:rsidRPr="000F5FFB">
              <w:rPr>
                <w:rFonts w:eastAsia="Times New Roman"/>
                <w:szCs w:val="24"/>
                <w:lang w:eastAsia="zh-CN"/>
              </w:rPr>
              <w:t>расстояние до окон жилых и общественных зданий:</w:t>
            </w:r>
          </w:p>
          <w:p w:rsidR="00DA1B41" w:rsidRPr="000F5FFB" w:rsidRDefault="00DA1B41" w:rsidP="007B4219">
            <w:pPr>
              <w:jc w:val="both"/>
              <w:rPr>
                <w:rFonts w:eastAsia="Times New Roman"/>
                <w:szCs w:val="24"/>
                <w:lang w:eastAsia="zh-CN"/>
              </w:rPr>
            </w:pPr>
            <w:r w:rsidRPr="000F5FFB">
              <w:rPr>
                <w:rFonts w:eastAsia="Times New Roman"/>
                <w:szCs w:val="24"/>
                <w:lang w:eastAsia="zh-CN"/>
              </w:rPr>
              <w:t>- для игр детей дошкольного и младшего школьного возраста - не менее 12 м;</w:t>
            </w:r>
          </w:p>
          <w:p w:rsidR="00DA1B41" w:rsidRPr="000F5FFB" w:rsidRDefault="00DA1B41" w:rsidP="007B4219">
            <w:pPr>
              <w:jc w:val="both"/>
              <w:rPr>
                <w:rFonts w:eastAsia="Times New Roman"/>
                <w:szCs w:val="24"/>
                <w:lang w:eastAsia="zh-CN"/>
              </w:rPr>
            </w:pPr>
            <w:r w:rsidRPr="000F5FFB">
              <w:rPr>
                <w:rFonts w:eastAsia="Times New Roman"/>
                <w:szCs w:val="24"/>
                <w:lang w:eastAsia="zh-CN"/>
              </w:rPr>
              <w:t>- для отдыха взрослого населения - не менее 10 м;</w:t>
            </w:r>
          </w:p>
          <w:p w:rsidR="00DA1B41" w:rsidRPr="000F5FFB" w:rsidRDefault="00DA1B41" w:rsidP="007B4219">
            <w:pPr>
              <w:jc w:val="both"/>
              <w:rPr>
                <w:rFonts w:eastAsia="Times New Roman"/>
                <w:szCs w:val="24"/>
                <w:lang w:eastAsia="zh-CN"/>
              </w:rPr>
            </w:pPr>
            <w:r w:rsidRPr="000F5FFB">
              <w:rPr>
                <w:rFonts w:eastAsia="Times New Roman"/>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DA1B41" w:rsidRPr="000F5FFB" w:rsidRDefault="00DA1B41" w:rsidP="007B4219">
            <w:pPr>
              <w:jc w:val="both"/>
              <w:rPr>
                <w:rFonts w:eastAsia="Times New Roman"/>
                <w:szCs w:val="24"/>
                <w:lang w:eastAsia="zh-CN"/>
              </w:rPr>
            </w:pPr>
            <w:r w:rsidRPr="000F5FFB">
              <w:rPr>
                <w:rFonts w:eastAsia="Times New Roman"/>
                <w:szCs w:val="24"/>
                <w:lang w:eastAsia="zh-CN"/>
              </w:rPr>
              <w:t>- 10 - 40 м;</w:t>
            </w:r>
          </w:p>
          <w:p w:rsidR="00DA1B41" w:rsidRPr="000F5FFB" w:rsidRDefault="00DA1B41" w:rsidP="007B4219">
            <w:pPr>
              <w:jc w:val="both"/>
              <w:rPr>
                <w:rFonts w:eastAsia="Times New Roman"/>
                <w:szCs w:val="24"/>
                <w:lang w:eastAsia="zh-CN"/>
              </w:rPr>
            </w:pPr>
            <w:r w:rsidRPr="000F5FFB">
              <w:rPr>
                <w:rFonts w:eastAsia="Times New Roman"/>
                <w:szCs w:val="24"/>
                <w:lang w:eastAsia="zh-CN"/>
              </w:rPr>
              <w:t>- для хозяйственных целей - не менее 20 м;</w:t>
            </w:r>
          </w:p>
          <w:p w:rsidR="00DA1B41" w:rsidRPr="000F5FFB" w:rsidRDefault="00DA1B41" w:rsidP="007B4219">
            <w:pPr>
              <w:jc w:val="both"/>
              <w:rPr>
                <w:rFonts w:eastAsia="Times New Roman"/>
                <w:szCs w:val="24"/>
                <w:lang w:eastAsia="zh-CN"/>
              </w:rPr>
            </w:pPr>
            <w:r w:rsidRPr="000F5FFB">
              <w:rPr>
                <w:rFonts w:eastAsia="Times New Roman"/>
                <w:szCs w:val="24"/>
                <w:lang w:eastAsia="zh-CN"/>
              </w:rPr>
              <w:t>- для выгула собак - не менее 40 м;</w:t>
            </w:r>
          </w:p>
          <w:p w:rsidR="00DA1B41" w:rsidRPr="000F5FFB" w:rsidRDefault="00DA1B41" w:rsidP="007B4219">
            <w:pPr>
              <w:jc w:val="both"/>
              <w:rPr>
                <w:rFonts w:eastAsia="Times New Roman"/>
                <w:szCs w:val="24"/>
                <w:lang w:eastAsia="zh-CN"/>
              </w:rPr>
            </w:pPr>
            <w:r w:rsidRPr="000F5FFB">
              <w:rPr>
                <w:rFonts w:eastAsia="Times New Roman"/>
                <w:szCs w:val="24"/>
                <w:lang w:eastAsia="zh-CN"/>
              </w:rPr>
              <w:t>- для сушки белья - не нормируются.</w:t>
            </w:r>
          </w:p>
          <w:p w:rsidR="00DA1B41" w:rsidRPr="000F5FFB" w:rsidRDefault="00DA1B41" w:rsidP="007B4219">
            <w:pPr>
              <w:jc w:val="both"/>
              <w:rPr>
                <w:rFonts w:eastAsia="Times New Roman"/>
                <w:szCs w:val="24"/>
                <w:lang w:eastAsia="zh-CN"/>
              </w:rPr>
            </w:pPr>
            <w:r w:rsidRPr="000F5FFB">
              <w:rPr>
                <w:rFonts w:eastAsia="Times New Roman"/>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D94401" w:rsidRPr="000F5FFB" w:rsidTr="007B4219">
        <w:tc>
          <w:tcPr>
            <w:tcW w:w="6941" w:type="dxa"/>
          </w:tcPr>
          <w:p w:rsidR="00DA1B41" w:rsidRPr="000F5FFB" w:rsidRDefault="00DA1B41" w:rsidP="007B4219">
            <w:pPr>
              <w:tabs>
                <w:tab w:val="left" w:pos="2520"/>
              </w:tabs>
              <w:jc w:val="both"/>
              <w:rPr>
                <w:rFonts w:eastAsia="SimSun"/>
                <w:szCs w:val="24"/>
                <w:lang w:eastAsia="zh-CN"/>
              </w:rPr>
            </w:pPr>
            <w:r w:rsidRPr="000F5FFB">
              <w:rPr>
                <w:rFonts w:eastAsia="SimSun"/>
                <w:szCs w:val="24"/>
                <w:lang w:eastAsia="zh-CN"/>
              </w:rPr>
              <w:t>- общественные туалеты, надворные уборные</w:t>
            </w:r>
          </w:p>
        </w:tc>
        <w:tc>
          <w:tcPr>
            <w:tcW w:w="7619" w:type="dxa"/>
          </w:tcPr>
          <w:p w:rsidR="00DA1B41" w:rsidRPr="000F5FFB" w:rsidRDefault="00DA1B41" w:rsidP="007B4219">
            <w:pPr>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DA1B41" w:rsidRPr="000F5FFB" w:rsidRDefault="00DA1B41" w:rsidP="007B4219">
            <w:pPr>
              <w:jc w:val="both"/>
              <w:rPr>
                <w:rFonts w:eastAsia="Times New Roman"/>
                <w:szCs w:val="24"/>
                <w:lang w:eastAsia="zh-CN"/>
              </w:rPr>
            </w:pPr>
            <w:r w:rsidRPr="000F5FFB">
              <w:rPr>
                <w:rFonts w:eastAsia="Times New Roman"/>
                <w:szCs w:val="24"/>
                <w:lang w:eastAsia="zh-CN"/>
              </w:rPr>
              <w:lastRenderedPageBreak/>
              <w:t>- расстояние от границы смежного земельного участка не менее - 4 м;</w:t>
            </w:r>
          </w:p>
          <w:p w:rsidR="00DA1B41" w:rsidRPr="000F5FFB" w:rsidRDefault="00DA1B41" w:rsidP="007B4219">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p w:rsidR="00DA1B41" w:rsidRPr="000F5FFB" w:rsidRDefault="00DA1B41" w:rsidP="007B4219">
            <w:pPr>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D94401" w:rsidRPr="000F5FFB" w:rsidTr="007B4219">
        <w:tc>
          <w:tcPr>
            <w:tcW w:w="6941" w:type="dxa"/>
          </w:tcPr>
          <w:p w:rsidR="00DA1B41" w:rsidRPr="000F5FFB" w:rsidRDefault="00DA1B41" w:rsidP="007B4219">
            <w:pPr>
              <w:tabs>
                <w:tab w:val="left" w:pos="2520"/>
              </w:tabs>
              <w:jc w:val="both"/>
              <w:rPr>
                <w:rFonts w:eastAsia="SimSun"/>
                <w:szCs w:val="24"/>
                <w:lang w:eastAsia="zh-CN"/>
              </w:rPr>
            </w:pPr>
            <w:r w:rsidRPr="000F5FFB">
              <w:rPr>
                <w:rFonts w:eastAsia="SimSun"/>
                <w:szCs w:val="24"/>
                <w:lang w:eastAsia="zh-CN"/>
              </w:rPr>
              <w:lastRenderedPageBreak/>
              <w:t xml:space="preserve">- септики, водонепроницаемые выгребы, фильтрующие колодцы, летние души </w:t>
            </w:r>
          </w:p>
        </w:tc>
        <w:tc>
          <w:tcPr>
            <w:tcW w:w="7619" w:type="dxa"/>
          </w:tcPr>
          <w:p w:rsidR="00DA1B41" w:rsidRPr="000F5FFB" w:rsidRDefault="00DA1B41" w:rsidP="007B4219">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DA1B41" w:rsidRPr="000F5FFB" w:rsidRDefault="00DA1B41" w:rsidP="007B4219">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DA1B41" w:rsidRPr="000F5FFB" w:rsidRDefault="00DA1B41" w:rsidP="007B4219">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D94401" w:rsidRPr="000F5FFB" w:rsidTr="007B4219">
        <w:tc>
          <w:tcPr>
            <w:tcW w:w="6941" w:type="dxa"/>
          </w:tcPr>
          <w:p w:rsidR="00DA1B41" w:rsidRPr="000F5FFB" w:rsidRDefault="00DA1B41" w:rsidP="007B4219">
            <w:pPr>
              <w:tabs>
                <w:tab w:val="left" w:pos="2520"/>
              </w:tabs>
              <w:jc w:val="both"/>
              <w:rPr>
                <w:rFonts w:eastAsia="SimSun"/>
                <w:szCs w:val="24"/>
                <w:lang w:eastAsia="zh-CN"/>
              </w:rPr>
            </w:pPr>
            <w:r w:rsidRPr="000F5FFB">
              <w:rPr>
                <w:rFonts w:eastAsia="SimSun"/>
                <w:szCs w:val="24"/>
                <w:lang w:eastAsia="zh-CN"/>
              </w:rPr>
              <w:t>- гаражи для хранения индивидуального автотранспорта</w:t>
            </w:r>
          </w:p>
        </w:tc>
        <w:tc>
          <w:tcPr>
            <w:tcW w:w="7619" w:type="dxa"/>
          </w:tcPr>
          <w:p w:rsidR="00DA1B41" w:rsidRPr="000F5FFB" w:rsidRDefault="00DA1B41" w:rsidP="007B4219">
            <w:pPr>
              <w:jc w:val="both"/>
              <w:rPr>
                <w:rFonts w:eastAsia="Times New Roman"/>
                <w:szCs w:val="24"/>
                <w:lang w:eastAsia="zh-CN"/>
              </w:rPr>
            </w:pPr>
            <w:r w:rsidRPr="000F5FFB">
              <w:rPr>
                <w:rFonts w:eastAsia="Times New Roman"/>
                <w:szCs w:val="24"/>
                <w:lang w:eastAsia="zh-CN"/>
              </w:rPr>
              <w:t>- расстояние от построек, расположенных на смежном земельном участке – 6 м;</w:t>
            </w:r>
          </w:p>
          <w:p w:rsidR="00DA1B41" w:rsidRPr="000F5FFB" w:rsidRDefault="00DA1B41" w:rsidP="007B4219">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DA1B41" w:rsidRPr="000F5FFB" w:rsidRDefault="00DA1B41" w:rsidP="007B4219">
            <w:pPr>
              <w:jc w:val="both"/>
              <w:rPr>
                <w:rFonts w:eastAsia="Times New Roman"/>
                <w:szCs w:val="24"/>
                <w:lang w:eastAsia="zh-CN"/>
              </w:rPr>
            </w:pPr>
            <w:r w:rsidRPr="000F5FFB">
              <w:rPr>
                <w:rFonts w:eastAsia="Times New Roman"/>
                <w:szCs w:val="24"/>
                <w:lang w:eastAsia="zh-CN"/>
              </w:rPr>
              <w:t>- минимальные отступы от красной линии – 5 м, допускается размещать по красной линии без устройства распашных ворот;</w:t>
            </w:r>
          </w:p>
          <w:p w:rsidR="00DA1B41" w:rsidRPr="000F5FFB" w:rsidRDefault="00DA1B41" w:rsidP="007B4219">
            <w:pPr>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DA1B41" w:rsidRPr="000F5FFB" w:rsidRDefault="00DA1B41" w:rsidP="007B4219">
            <w:pPr>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до конька кровли - 4 м.</w:t>
            </w:r>
          </w:p>
          <w:p w:rsidR="00DA1B41" w:rsidRPr="000F5FFB" w:rsidRDefault="00DA1B41" w:rsidP="007B4219">
            <w:pPr>
              <w:jc w:val="both"/>
              <w:rPr>
                <w:rFonts w:eastAsia="Times New Roman"/>
                <w:szCs w:val="24"/>
                <w:lang w:eastAsia="zh-CN"/>
              </w:rPr>
            </w:pPr>
            <w:r w:rsidRPr="000F5FFB">
              <w:rPr>
                <w:rFonts w:eastAsia="SimSun"/>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D94401" w:rsidRPr="000F5FFB" w:rsidTr="007B4219">
        <w:tc>
          <w:tcPr>
            <w:tcW w:w="6941" w:type="dxa"/>
          </w:tcPr>
          <w:p w:rsidR="00DA1B41" w:rsidRPr="000F5FFB" w:rsidRDefault="00DA1B41" w:rsidP="007B4219">
            <w:pPr>
              <w:tabs>
                <w:tab w:val="left" w:pos="2520"/>
              </w:tabs>
              <w:jc w:val="both"/>
              <w:rPr>
                <w:rFonts w:eastAsia="SimSun"/>
                <w:szCs w:val="24"/>
                <w:lang w:eastAsia="zh-CN"/>
              </w:rPr>
            </w:pPr>
            <w:r w:rsidRPr="000F5FFB">
              <w:rPr>
                <w:rFonts w:eastAsia="SimSun"/>
                <w:szCs w:val="24"/>
                <w:lang w:eastAsia="zh-CN"/>
              </w:rPr>
              <w:t xml:space="preserve">- гостевые автостоянки жилых домов </w:t>
            </w:r>
          </w:p>
        </w:tc>
        <w:tc>
          <w:tcPr>
            <w:tcW w:w="7619" w:type="dxa"/>
          </w:tcPr>
          <w:p w:rsidR="00DA1B41" w:rsidRPr="000F5FFB" w:rsidRDefault="00DA1B41" w:rsidP="007B4219">
            <w:pPr>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не устанавливаются </w:t>
            </w:r>
          </w:p>
        </w:tc>
      </w:tr>
      <w:tr w:rsidR="00DA1B41" w:rsidRPr="000F5FFB" w:rsidTr="007B4219">
        <w:tc>
          <w:tcPr>
            <w:tcW w:w="6941" w:type="dxa"/>
          </w:tcPr>
          <w:p w:rsidR="00DA1B41" w:rsidRPr="000F5FFB" w:rsidRDefault="00DA1B41" w:rsidP="007B4219">
            <w:pPr>
              <w:tabs>
                <w:tab w:val="left" w:pos="2520"/>
              </w:tabs>
              <w:jc w:val="both"/>
              <w:rPr>
                <w:rFonts w:eastAsia="SimSun"/>
                <w:szCs w:val="24"/>
                <w:lang w:eastAsia="zh-CN"/>
              </w:rPr>
            </w:pPr>
            <w:r w:rsidRPr="000F5FFB">
              <w:rPr>
                <w:rFonts w:eastAsia="SimSun"/>
                <w:szCs w:val="24"/>
                <w:lang w:eastAsia="zh-CN"/>
              </w:rPr>
              <w:t>- приобъектные автостоянки для парковки автомобилей работников и посетителей</w:t>
            </w:r>
          </w:p>
        </w:tc>
        <w:tc>
          <w:tcPr>
            <w:tcW w:w="7619" w:type="dxa"/>
          </w:tcPr>
          <w:p w:rsidR="00DA1B41" w:rsidRPr="000F5FFB" w:rsidRDefault="00DA1B41" w:rsidP="007B4219">
            <w:pPr>
              <w:jc w:val="both"/>
              <w:rPr>
                <w:rFonts w:eastAsia="Times New Roman"/>
                <w:szCs w:val="24"/>
                <w:lang w:eastAsia="zh-CN"/>
              </w:rPr>
            </w:pPr>
            <w:r w:rsidRPr="000F5FFB">
              <w:rPr>
                <w:rFonts w:eastAsia="Times New Roman"/>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563D14" w:rsidRPr="000F5FFB" w:rsidRDefault="00563D14" w:rsidP="00563D14">
      <w:pPr>
        <w:spacing w:after="0" w:line="240" w:lineRule="auto"/>
        <w:ind w:firstLine="709"/>
        <w:jc w:val="both"/>
        <w:rPr>
          <w:rFonts w:eastAsia="SimSun"/>
          <w:szCs w:val="24"/>
          <w:lang w:eastAsia="zh-CN"/>
        </w:rPr>
      </w:pPr>
      <w:r w:rsidRPr="000F5FFB">
        <w:rPr>
          <w:rFonts w:eastAsia="SimSun"/>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563D14" w:rsidRPr="00563D14" w:rsidRDefault="00563D14" w:rsidP="00563D14">
      <w:pPr>
        <w:spacing w:after="0" w:line="240" w:lineRule="auto"/>
        <w:ind w:firstLine="709"/>
        <w:jc w:val="both"/>
        <w:rPr>
          <w:rFonts w:cs="Times New Roman"/>
          <w:szCs w:val="24"/>
        </w:rPr>
      </w:pPr>
      <w:r w:rsidRPr="00563D14">
        <w:rPr>
          <w:rFonts w:cs="Times New Roman"/>
          <w:szCs w:val="24"/>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563D14" w:rsidRPr="00563D14" w:rsidRDefault="00563D14" w:rsidP="00563D14">
      <w:pPr>
        <w:spacing w:after="0" w:line="240" w:lineRule="auto"/>
        <w:ind w:firstLine="709"/>
        <w:jc w:val="both"/>
        <w:rPr>
          <w:rFonts w:cs="Times New Roman"/>
          <w:szCs w:val="24"/>
        </w:rPr>
      </w:pPr>
      <w:r w:rsidRPr="00563D14">
        <w:rPr>
          <w:rFonts w:cs="Times New Roman"/>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563D14" w:rsidRPr="00563D14" w:rsidRDefault="00563D14" w:rsidP="00563D14">
      <w:pPr>
        <w:spacing w:after="0" w:line="240" w:lineRule="auto"/>
        <w:ind w:firstLine="709"/>
        <w:jc w:val="both"/>
        <w:rPr>
          <w:rFonts w:cs="Times New Roman"/>
          <w:szCs w:val="24"/>
        </w:rPr>
      </w:pPr>
      <w:r w:rsidRPr="00563D14">
        <w:rPr>
          <w:rFonts w:cs="Times New Roman"/>
          <w:szCs w:val="24"/>
        </w:rPr>
        <w:lastRenderedPageBreak/>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563D14" w:rsidRPr="00563D14" w:rsidRDefault="00563D14" w:rsidP="00563D14">
      <w:pPr>
        <w:spacing w:after="0" w:line="240" w:lineRule="auto"/>
        <w:ind w:firstLine="709"/>
        <w:jc w:val="both"/>
        <w:rPr>
          <w:rFonts w:eastAsia="Times New Roman" w:cs="Times New Roman"/>
          <w:color w:val="000000"/>
          <w:szCs w:val="24"/>
          <w:shd w:val="clear" w:color="auto" w:fill="FFFFFF"/>
          <w:lang w:eastAsia="ru-RU"/>
        </w:rPr>
      </w:pPr>
      <w:r w:rsidRPr="00563D14">
        <w:rPr>
          <w:rFonts w:eastAsia="Times New Roman" w:cs="Times New Roman"/>
          <w:color w:val="000000"/>
          <w:szCs w:val="24"/>
          <w:shd w:val="clear" w:color="auto" w:fill="FFFFFF"/>
          <w:lang w:eastAsia="ru-RU"/>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563D14" w:rsidRPr="00563D14" w:rsidRDefault="00563D14" w:rsidP="00563D14">
      <w:pPr>
        <w:spacing w:line="100" w:lineRule="atLeast"/>
        <w:ind w:firstLine="851"/>
        <w:jc w:val="both"/>
      </w:pPr>
      <w:r w:rsidRPr="00563D14">
        <w:rPr>
          <w:rStyle w:val="52"/>
        </w:rPr>
        <w:t>Допускается размещение объектов</w:t>
      </w:r>
      <w:r w:rsidRPr="003432A0">
        <w:rPr>
          <w:rStyle w:val="52"/>
        </w:rPr>
        <w:t xml:space="preserve">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В жилых зданиях не допускается размещать:</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 магазины по продаже синтетических ковровых изделий, шин и автомобильных масел. Указанные магазины допускается пристраивать к глухим участкам стен жилых зданий с пределом огнестойкости REI 150;</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 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 все предприятия, а также магазины с режимом функционирования после 23 часов (время ограничения функционирования может уточняться местными органами самоуправления);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 бани, сауны;</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 предприятия питания и досуга с числом мест более 50, общей площадью более 250 м ; все предприятия, функционирующие с музыкальным сопровождением, в том числе дискотеки, танцевальные студии, театры, а также казино;</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lastRenderedPageBreak/>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м2; общественные туалеты, учреждения и магазины ритуальных услуг; встроенные и пристроенные трансформаторные подстанции;</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 производственные помещения (кроме помещений категорий В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травматологические 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ветеринарные пункты, ветеринарные кабинеты и другие учреждения, занимающиеся оказанием ветеринарных услуг;</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 помещения для продажи и потребления табачных изделий (в том числе ароматических средств для курения), магазины по продаже оружия, тиры.</w:t>
      </w:r>
    </w:p>
    <w:p w:rsidR="00563D14" w:rsidRPr="000F5FFB" w:rsidRDefault="00563D14" w:rsidP="00563D14">
      <w:pPr>
        <w:spacing w:line="240" w:lineRule="auto"/>
        <w:ind w:firstLine="709"/>
        <w:jc w:val="both"/>
        <w:rPr>
          <w:rFonts w:eastAsia="Times New Roman" w:cs="Times New Roman"/>
          <w:szCs w:val="24"/>
          <w:lang w:eastAsia="zh-CN"/>
        </w:rPr>
      </w:pPr>
      <w:r w:rsidRPr="000F5FFB">
        <w:rPr>
          <w:rFonts w:eastAsia="Times New Roman" w:cs="Times New Roman"/>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563D14" w:rsidRPr="000F5FFB" w:rsidRDefault="00563D14" w:rsidP="00563D14">
      <w:pPr>
        <w:spacing w:line="240" w:lineRule="auto"/>
        <w:ind w:firstLine="709"/>
        <w:jc w:val="both"/>
        <w:rPr>
          <w:rFonts w:eastAsia="Times New Roman" w:cs="Times New Roman"/>
          <w:szCs w:val="24"/>
          <w:lang w:eastAsia="zh-CN"/>
        </w:rPr>
      </w:pPr>
      <w:r w:rsidRPr="000F5FFB">
        <w:rPr>
          <w:rFonts w:eastAsia="SimSun" w:cs="Times New Roman"/>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563D14" w:rsidRPr="000F5FFB" w:rsidRDefault="00563D14" w:rsidP="00563D1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До границы смежного земельного участка расстояния по санитарно-бытовым и зооветеринарным требованиям должны быть не менее:</w:t>
      </w:r>
    </w:p>
    <w:p w:rsidR="00563D14" w:rsidRPr="000F5FFB" w:rsidRDefault="00563D14" w:rsidP="00563D1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усадебного одно-, двухквартирного дома - 3 м;</w:t>
      </w:r>
    </w:p>
    <w:p w:rsidR="00563D14" w:rsidRPr="000F5FFB" w:rsidRDefault="00563D14" w:rsidP="00563D1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постройки для содержания скота и птицы - 4 м;</w:t>
      </w:r>
    </w:p>
    <w:p w:rsidR="00563D14" w:rsidRPr="000F5FFB" w:rsidRDefault="00563D14" w:rsidP="00563D1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других построек (бани, гаража и других) - 1 м;</w:t>
      </w:r>
    </w:p>
    <w:p w:rsidR="00563D14" w:rsidRPr="000F5FFB" w:rsidRDefault="00563D14" w:rsidP="00563D1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стволов высокорослых деревьев - 4 м;</w:t>
      </w:r>
    </w:p>
    <w:p w:rsidR="00563D14" w:rsidRPr="000F5FFB" w:rsidRDefault="00563D14" w:rsidP="00563D1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среднерослых - 2 м;</w:t>
      </w:r>
    </w:p>
    <w:p w:rsidR="00563D14" w:rsidRDefault="00563D14" w:rsidP="00563D1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кустарника - 1 м.</w:t>
      </w:r>
    </w:p>
    <w:p w:rsidR="00563D14" w:rsidRDefault="00563D14" w:rsidP="00563D14">
      <w:pPr>
        <w:widowControl w:val="0"/>
        <w:autoSpaceDE w:val="0"/>
        <w:spacing w:after="0" w:line="240" w:lineRule="auto"/>
        <w:ind w:firstLine="709"/>
        <w:jc w:val="both"/>
        <w:rPr>
          <w:rFonts w:eastAsia="Times New Roman" w:cs="Times New Roman"/>
          <w:szCs w:val="24"/>
          <w:lang w:eastAsia="ru-RU"/>
        </w:rPr>
      </w:pPr>
    </w:p>
    <w:p w:rsidR="00563D14" w:rsidRDefault="00563D14" w:rsidP="00563D14">
      <w:pPr>
        <w:widowControl w:val="0"/>
        <w:autoSpaceDE w:val="0"/>
        <w:spacing w:after="0" w:line="240" w:lineRule="auto"/>
        <w:ind w:firstLine="709"/>
        <w:jc w:val="both"/>
        <w:rPr>
          <w:rFonts w:eastAsia="Times New Roman" w:cs="Times New Roman"/>
          <w:szCs w:val="24"/>
          <w:lang w:eastAsia="ru-RU"/>
        </w:rPr>
      </w:pPr>
      <w:r w:rsidRPr="006E45AC">
        <w:rPr>
          <w:rFonts w:eastAsia="Times New Roman" w:cs="Times New Roman"/>
          <w:szCs w:val="24"/>
          <w:u w:val="single"/>
          <w:lang w:eastAsia="ru-RU"/>
        </w:rPr>
        <w:t>Ограничение использование земельного участка</w:t>
      </w:r>
      <w:r>
        <w:rPr>
          <w:rFonts w:eastAsia="Times New Roman" w:cs="Times New Roman"/>
          <w:szCs w:val="24"/>
          <w:lang w:eastAsia="ru-RU"/>
        </w:rPr>
        <w:t>:</w:t>
      </w:r>
    </w:p>
    <w:p w:rsidR="00563D14" w:rsidRDefault="00563D14" w:rsidP="00563D14">
      <w:pPr>
        <w:widowControl w:val="0"/>
        <w:autoSpaceDE w:val="0"/>
        <w:spacing w:after="0" w:line="240" w:lineRule="auto"/>
        <w:ind w:firstLine="709"/>
        <w:jc w:val="both"/>
        <w:rPr>
          <w:rFonts w:eastAsia="Times New Roman" w:cs="Times New Roman"/>
          <w:szCs w:val="24"/>
          <w:lang w:eastAsia="ru-RU"/>
        </w:rPr>
      </w:pPr>
      <w:r>
        <w:rPr>
          <w:rFonts w:eastAsia="Times New Roman" w:cs="Times New Roman"/>
          <w:szCs w:val="24"/>
          <w:lang w:eastAsia="ru-RU"/>
        </w:rPr>
        <w:t>минимальное расстояние от объектов некапитального строительства (в том числе навесов, беседок, мангалов, вольеров, теплиц, уборных) до границ смежных земельных участков - 1 м;</w:t>
      </w:r>
    </w:p>
    <w:p w:rsidR="00563D14" w:rsidRDefault="00563D14" w:rsidP="00563D14">
      <w:pPr>
        <w:widowControl w:val="0"/>
        <w:autoSpaceDE w:val="0"/>
        <w:spacing w:after="0" w:line="240" w:lineRule="auto"/>
        <w:ind w:firstLine="709"/>
        <w:jc w:val="both"/>
        <w:rPr>
          <w:rFonts w:eastAsia="Times New Roman" w:cs="Times New Roman"/>
          <w:szCs w:val="24"/>
          <w:lang w:eastAsia="ru-RU"/>
        </w:rPr>
      </w:pPr>
      <w:r>
        <w:rPr>
          <w:rFonts w:eastAsia="Times New Roman" w:cs="Times New Roman"/>
          <w:szCs w:val="24"/>
          <w:lang w:eastAsia="ru-RU"/>
        </w:rPr>
        <w:t>минимальное расстояние от объектов некапитального строительства (в том числе навесов, беседок, мангалов, вольеров, теплиц, уборных) до границ смежных земельных участков - 4 м.</w:t>
      </w:r>
    </w:p>
    <w:p w:rsidR="00563D14" w:rsidRDefault="00563D14" w:rsidP="00563D14">
      <w:pPr>
        <w:widowControl w:val="0"/>
        <w:autoSpaceDE w:val="0"/>
        <w:spacing w:after="0" w:line="240" w:lineRule="auto"/>
        <w:ind w:firstLine="709"/>
        <w:jc w:val="both"/>
        <w:rPr>
          <w:rFonts w:eastAsia="Times New Roman" w:cs="Times New Roman"/>
          <w:szCs w:val="24"/>
          <w:lang w:eastAsia="ru-RU"/>
        </w:rPr>
      </w:pPr>
    </w:p>
    <w:p w:rsidR="00DA1B41" w:rsidRPr="000F5FFB" w:rsidRDefault="00DA1B41" w:rsidP="00DA1B41">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DA1B41" w:rsidRPr="000F5FFB" w:rsidRDefault="00DA1B41" w:rsidP="00DA1B41">
      <w:pPr>
        <w:widowControl w:val="0"/>
        <w:autoSpaceDE w:val="0"/>
        <w:spacing w:after="0" w:line="240" w:lineRule="auto"/>
        <w:ind w:firstLine="709"/>
        <w:jc w:val="both"/>
        <w:rPr>
          <w:rFonts w:eastAsia="Times New Roman" w:cs="Times New Roman"/>
          <w:szCs w:val="20"/>
          <w:lang w:eastAsia="ru-RU"/>
        </w:rPr>
      </w:pPr>
      <w:r w:rsidRPr="000F5FFB">
        <w:rPr>
          <w:rFonts w:eastAsia="Times New Roman" w:cs="Times New Roman"/>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DA1B41" w:rsidRPr="000F5FFB" w:rsidRDefault="00DA1B41" w:rsidP="00DA1B41">
      <w:pPr>
        <w:spacing w:after="0" w:line="240" w:lineRule="auto"/>
        <w:ind w:firstLine="709"/>
        <w:jc w:val="both"/>
        <w:rPr>
          <w:rFonts w:eastAsia="Times New Roman" w:cs="Times New Roman"/>
          <w:szCs w:val="20"/>
          <w:lang w:eastAsia="ru-RU"/>
        </w:rPr>
      </w:pPr>
    </w:p>
    <w:tbl>
      <w:tblPr>
        <w:tblW w:w="14523" w:type="dxa"/>
        <w:tblInd w:w="70" w:type="dxa"/>
        <w:tblLayout w:type="fixed"/>
        <w:tblCellMar>
          <w:left w:w="70" w:type="dxa"/>
          <w:right w:w="70" w:type="dxa"/>
        </w:tblCellMar>
        <w:tblLook w:val="0000"/>
      </w:tblPr>
      <w:tblGrid>
        <w:gridCol w:w="1985"/>
        <w:gridCol w:w="1765"/>
        <w:gridCol w:w="1559"/>
        <w:gridCol w:w="1843"/>
        <w:gridCol w:w="1701"/>
        <w:gridCol w:w="1559"/>
        <w:gridCol w:w="1843"/>
        <w:gridCol w:w="2268"/>
      </w:tblGrid>
      <w:tr w:rsidR="00D94401" w:rsidRPr="000F5FFB" w:rsidTr="007B4219">
        <w:trPr>
          <w:cantSplit/>
          <w:trHeight w:val="240"/>
        </w:trPr>
        <w:tc>
          <w:tcPr>
            <w:tcW w:w="1985" w:type="dxa"/>
            <w:vMerge w:val="restart"/>
            <w:tcBorders>
              <w:top w:val="single" w:sz="6" w:space="0" w:color="000000"/>
              <w:left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Нормативный</w:t>
            </w:r>
            <w:r w:rsidRPr="000F5FFB">
              <w:rPr>
                <w:rFonts w:eastAsia="Times New Roman" w:cs="Times New Roman"/>
                <w:szCs w:val="20"/>
                <w:lang w:eastAsia="ru-RU"/>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Поголовье (шт.), не более</w:t>
            </w:r>
          </w:p>
        </w:tc>
      </w:tr>
      <w:tr w:rsidR="00D94401" w:rsidRPr="000F5FFB" w:rsidTr="007B4219">
        <w:trPr>
          <w:cantSplit/>
          <w:trHeight w:val="360"/>
        </w:trPr>
        <w:tc>
          <w:tcPr>
            <w:tcW w:w="1985" w:type="dxa"/>
            <w:vMerge/>
            <w:tcBorders>
              <w:left w:val="single" w:sz="6" w:space="0" w:color="000000"/>
              <w:bottom w:val="single" w:sz="6" w:space="0" w:color="000000"/>
            </w:tcBorders>
            <w:shd w:val="clear" w:color="auto" w:fill="auto"/>
          </w:tcPr>
          <w:p w:rsidR="00DA1B41" w:rsidRPr="000F5FFB" w:rsidRDefault="00DA1B41" w:rsidP="007B4219">
            <w:pPr>
              <w:snapToGrid w:val="0"/>
              <w:spacing w:after="0" w:line="240" w:lineRule="auto"/>
              <w:ind w:firstLine="709"/>
              <w:jc w:val="both"/>
              <w:rPr>
                <w:rFonts w:eastAsia="Times New Roman" w:cs="Times New Roman"/>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свиньи</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 xml:space="preserve">коровы, </w:t>
            </w:r>
            <w:r w:rsidRPr="000F5FFB">
              <w:rPr>
                <w:rFonts w:eastAsia="Times New Roman" w:cs="Times New Roman"/>
                <w:szCs w:val="20"/>
                <w:lang w:eastAsia="ru-RU"/>
              </w:rPr>
              <w:br/>
              <w:t>бычки</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овцы,</w:t>
            </w:r>
            <w:r w:rsidRPr="000F5FFB">
              <w:rPr>
                <w:rFonts w:eastAsia="Times New Roman" w:cs="Times New Roman"/>
                <w:szCs w:val="20"/>
                <w:lang w:eastAsia="ru-RU"/>
              </w:rPr>
              <w:br/>
              <w:t>козы</w:t>
            </w:r>
          </w:p>
        </w:tc>
        <w:tc>
          <w:tcPr>
            <w:tcW w:w="1701"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кролики-</w:t>
            </w:r>
            <w:r w:rsidRPr="000F5FFB">
              <w:rPr>
                <w:rFonts w:eastAsia="Times New Roman" w:cs="Times New Roman"/>
                <w:szCs w:val="20"/>
                <w:lang w:eastAsia="ru-RU"/>
              </w:rPr>
              <w:br/>
              <w:t>матки</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птица</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нутрии,</w:t>
            </w:r>
            <w:r w:rsidRPr="000F5FFB">
              <w:rPr>
                <w:rFonts w:eastAsia="Times New Roman" w:cs="Times New Roman"/>
                <w:szCs w:val="20"/>
                <w:lang w:eastAsia="ru-RU"/>
              </w:rPr>
              <w:br/>
              <w:t>песцы</w:t>
            </w:r>
          </w:p>
        </w:tc>
      </w:tr>
      <w:tr w:rsidR="00D94401" w:rsidRPr="000F5FFB" w:rsidTr="007B4219">
        <w:trPr>
          <w:cantSplit/>
          <w:trHeight w:val="240"/>
        </w:trPr>
        <w:tc>
          <w:tcPr>
            <w:tcW w:w="198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r>
      <w:tr w:rsidR="00D94401" w:rsidRPr="000F5FFB" w:rsidTr="007B4219">
        <w:trPr>
          <w:cantSplit/>
          <w:trHeight w:val="240"/>
        </w:trPr>
        <w:tc>
          <w:tcPr>
            <w:tcW w:w="198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r>
      <w:tr w:rsidR="00D94401" w:rsidRPr="000F5FFB" w:rsidTr="007B4219">
        <w:trPr>
          <w:cantSplit/>
          <w:trHeight w:val="240"/>
        </w:trPr>
        <w:tc>
          <w:tcPr>
            <w:tcW w:w="198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 м</w:t>
            </w:r>
          </w:p>
        </w:tc>
        <w:tc>
          <w:tcPr>
            <w:tcW w:w="176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r>
      <w:tr w:rsidR="00DA1B41" w:rsidRPr="000F5FFB" w:rsidTr="007B4219">
        <w:trPr>
          <w:cantSplit/>
          <w:trHeight w:val="240"/>
        </w:trPr>
        <w:tc>
          <w:tcPr>
            <w:tcW w:w="198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 м</w:t>
            </w:r>
          </w:p>
        </w:tc>
        <w:tc>
          <w:tcPr>
            <w:tcW w:w="176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r>
    </w:tbl>
    <w:p w:rsidR="00DA1B41" w:rsidRPr="000F5FFB" w:rsidRDefault="00DA1B41" w:rsidP="00DA1B41">
      <w:pPr>
        <w:widowControl w:val="0"/>
        <w:autoSpaceDE w:val="0"/>
        <w:spacing w:after="0" w:line="240" w:lineRule="auto"/>
        <w:ind w:firstLine="709"/>
        <w:jc w:val="both"/>
        <w:rPr>
          <w:rFonts w:ascii="Arial" w:eastAsia="Times New Roman" w:hAnsi="Arial" w:cs="Arial"/>
          <w:sz w:val="26"/>
          <w:szCs w:val="26"/>
          <w:lang w:eastAsia="ru-RU"/>
        </w:rPr>
      </w:pPr>
    </w:p>
    <w:p w:rsidR="00DA1B41" w:rsidRPr="000F5FFB" w:rsidRDefault="00DA1B41" w:rsidP="00DA1B41">
      <w:pPr>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t>В сельских населенных пунктах размещаемые в пределах жилой зоны группы сараев должны содержать не более 30 блоков каждая.</w:t>
      </w:r>
    </w:p>
    <w:p w:rsidR="00DA1B41" w:rsidRPr="000F5FFB" w:rsidRDefault="00DA1B41" w:rsidP="00DA1B41">
      <w:pPr>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t>Площадь застройки сблокированных сараев не должна превышать 800 кв. м.</w:t>
      </w:r>
      <w:r w:rsidRPr="000F5FFB">
        <w:rPr>
          <w:rFonts w:eastAsia="SimSun" w:cs="Times New Roman"/>
          <w:szCs w:val="24"/>
          <w:lang w:eastAsia="zh-CN"/>
        </w:rPr>
        <w:t>Общая площадь теплиц – до 2000 кв. м.</w:t>
      </w:r>
    </w:p>
    <w:p w:rsidR="00DA1B41" w:rsidRPr="000F5FFB" w:rsidRDefault="00DA1B41" w:rsidP="00DA1B41">
      <w:pPr>
        <w:tabs>
          <w:tab w:val="left" w:pos="-6204"/>
        </w:tabs>
        <w:spacing w:after="0" w:line="240" w:lineRule="auto"/>
        <w:ind w:firstLine="709"/>
        <w:jc w:val="both"/>
        <w:rPr>
          <w:rFonts w:eastAsia="Times New Roman" w:cs="Times New Roman"/>
          <w:szCs w:val="24"/>
          <w:lang w:eastAsia="zh-CN"/>
        </w:rPr>
      </w:pPr>
    </w:p>
    <w:p w:rsidR="00DA1B41" w:rsidRPr="000F5FFB" w:rsidRDefault="00DA1B41" w:rsidP="00DA1B41">
      <w:pPr>
        <w:spacing w:after="0" w:line="240" w:lineRule="auto"/>
        <w:ind w:firstLine="709"/>
        <w:jc w:val="both"/>
        <w:rPr>
          <w:rFonts w:eastAsia="Times New Roman" w:cs="Times New Roman"/>
          <w:szCs w:val="20"/>
          <w:lang w:eastAsia="ru-RU"/>
        </w:rPr>
      </w:pPr>
      <w:r w:rsidRPr="000F5FFB">
        <w:rPr>
          <w:rFonts w:eastAsia="Times New Roman" w:cs="Times New Roman"/>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D94401" w:rsidRPr="000F5FFB" w:rsidTr="007B4219">
        <w:trPr>
          <w:cantSplit/>
          <w:trHeight w:val="240"/>
        </w:trPr>
        <w:tc>
          <w:tcPr>
            <w:tcW w:w="9420"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jc w:val="center"/>
              <w:rPr>
                <w:rFonts w:eastAsia="Times New Roman" w:cs="Times New Roman"/>
                <w:szCs w:val="24"/>
                <w:lang w:eastAsia="zh-CN"/>
              </w:rPr>
            </w:pPr>
            <w:r w:rsidRPr="000F5FFB">
              <w:rPr>
                <w:rFonts w:eastAsia="Times New Roman" w:cs="Times New Roman"/>
                <w:szCs w:val="20"/>
                <w:lang w:eastAsia="ru-RU"/>
              </w:rPr>
              <w:t>Расстояние, м</w:t>
            </w:r>
          </w:p>
        </w:tc>
      </w:tr>
      <w:tr w:rsidR="00D94401" w:rsidRPr="000F5FFB" w:rsidTr="007B4219">
        <w:trPr>
          <w:cantSplit/>
          <w:trHeight w:val="240"/>
        </w:trPr>
        <w:tc>
          <w:tcPr>
            <w:tcW w:w="9420"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jc w:val="center"/>
              <w:rPr>
                <w:rFonts w:eastAsia="Times New Roman" w:cs="Times New Roman"/>
                <w:szCs w:val="24"/>
                <w:lang w:eastAsia="zh-CN"/>
              </w:rPr>
            </w:pPr>
            <w:r w:rsidRPr="000F5FFB">
              <w:rPr>
                <w:rFonts w:eastAsia="Times New Roman" w:cs="Times New Roman"/>
                <w:szCs w:val="20"/>
                <w:lang w:eastAsia="ru-RU"/>
              </w:rPr>
              <w:t>15</w:t>
            </w:r>
          </w:p>
        </w:tc>
      </w:tr>
      <w:tr w:rsidR="00D94401" w:rsidRPr="000F5FFB" w:rsidTr="007B4219">
        <w:trPr>
          <w:cantSplit/>
          <w:trHeight w:val="240"/>
        </w:trPr>
        <w:tc>
          <w:tcPr>
            <w:tcW w:w="9420"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jc w:val="center"/>
              <w:rPr>
                <w:rFonts w:eastAsia="Times New Roman" w:cs="Times New Roman"/>
                <w:szCs w:val="24"/>
                <w:lang w:eastAsia="zh-CN"/>
              </w:rPr>
            </w:pPr>
            <w:r w:rsidRPr="000F5FFB">
              <w:rPr>
                <w:rFonts w:eastAsia="Times New Roman" w:cs="Times New Roman"/>
                <w:szCs w:val="20"/>
                <w:lang w:eastAsia="ru-RU"/>
              </w:rPr>
              <w:t>25</w:t>
            </w:r>
          </w:p>
        </w:tc>
      </w:tr>
      <w:tr w:rsidR="00D94401" w:rsidRPr="000F5FFB" w:rsidTr="007B4219">
        <w:trPr>
          <w:cantSplit/>
          <w:trHeight w:val="240"/>
        </w:trPr>
        <w:tc>
          <w:tcPr>
            <w:tcW w:w="9420"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jc w:val="center"/>
              <w:rPr>
                <w:rFonts w:eastAsia="Times New Roman" w:cs="Times New Roman"/>
                <w:szCs w:val="24"/>
                <w:lang w:eastAsia="zh-CN"/>
              </w:rPr>
            </w:pPr>
            <w:r w:rsidRPr="000F5FFB">
              <w:rPr>
                <w:rFonts w:eastAsia="Times New Roman" w:cs="Times New Roman"/>
                <w:szCs w:val="20"/>
                <w:lang w:eastAsia="ru-RU"/>
              </w:rPr>
              <w:t>50</w:t>
            </w:r>
          </w:p>
        </w:tc>
      </w:tr>
    </w:tbl>
    <w:p w:rsidR="00DA1B41" w:rsidRPr="000F5FFB" w:rsidRDefault="00DA1B41" w:rsidP="00DA1B41">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w:t>
      </w:r>
    </w:p>
    <w:p w:rsidR="00DA1B41" w:rsidRPr="000F5FFB" w:rsidRDefault="00DA1B41" w:rsidP="00DA1B41">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Все строения </w:t>
      </w:r>
      <w:r w:rsidRPr="000F5FFB">
        <w:rPr>
          <w:rFonts w:eastAsia="SimSun" w:cs="Times New Roman"/>
          <w:szCs w:val="24"/>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rsidR="00DA1B41" w:rsidRPr="000F5FFB" w:rsidRDefault="00DA1B41" w:rsidP="00DA1B41">
      <w:pPr>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lastRenderedPageBreak/>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580FB3" w:rsidRPr="000F5FFB" w:rsidRDefault="00580FB3" w:rsidP="0092178D">
      <w:pPr>
        <w:spacing w:after="0" w:line="240" w:lineRule="auto"/>
        <w:ind w:firstLine="709"/>
        <w:jc w:val="both"/>
        <w:rPr>
          <w:rFonts w:eastAsia="Times New Roman" w:cs="Times New Roman"/>
          <w:szCs w:val="24"/>
          <w:u w:val="single"/>
          <w:lang w:eastAsia="zh-CN"/>
        </w:rPr>
      </w:pPr>
      <w:r w:rsidRPr="000F5FFB">
        <w:rPr>
          <w:rFonts w:eastAsia="Times New Roman" w:cs="Times New Roman"/>
          <w:szCs w:val="24"/>
          <w:u w:val="single"/>
          <w:lang w:eastAsia="zh-CN"/>
        </w:rPr>
        <w:t>Требования по благоустройству придомовой территории в части создания спортивно-игровой инфраструктуры:</w:t>
      </w:r>
    </w:p>
    <w:p w:rsidR="00580FB3" w:rsidRPr="000F5FFB" w:rsidRDefault="00580FB3" w:rsidP="0092178D">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4565"/>
        <w:gridCol w:w="4536"/>
        <w:gridCol w:w="5387"/>
      </w:tblGrid>
      <w:tr w:rsidR="00D94401" w:rsidRPr="000F5FFB" w:rsidTr="004651A0">
        <w:tc>
          <w:tcPr>
            <w:tcW w:w="4565"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Вид площадки</w:t>
            </w:r>
          </w:p>
        </w:tc>
        <w:tc>
          <w:tcPr>
            <w:tcW w:w="4536"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Минимальные размеры площадки, 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Рекомендуемый тип покрытия</w:t>
            </w:r>
          </w:p>
        </w:tc>
      </w:tr>
      <w:tr w:rsidR="00D94401" w:rsidRPr="000F5FFB" w:rsidTr="004651A0">
        <w:tc>
          <w:tcPr>
            <w:tcW w:w="4565"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Настольный теннис</w:t>
            </w:r>
          </w:p>
        </w:tc>
        <w:tc>
          <w:tcPr>
            <w:tcW w:w="4536"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8,0 x 4,3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D94401" w:rsidRPr="000F5FFB" w:rsidTr="004651A0">
        <w:tc>
          <w:tcPr>
            <w:tcW w:w="4565"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Теннис</w:t>
            </w:r>
          </w:p>
        </w:tc>
        <w:tc>
          <w:tcPr>
            <w:tcW w:w="4536"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36,0 x 16,0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D94401" w:rsidRPr="000F5FFB" w:rsidTr="004651A0">
        <w:tc>
          <w:tcPr>
            <w:tcW w:w="4565"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Бадминтон</w:t>
            </w:r>
          </w:p>
        </w:tc>
        <w:tc>
          <w:tcPr>
            <w:tcW w:w="4536"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16,4 x 7,0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D94401" w:rsidRPr="000F5FFB" w:rsidTr="004651A0">
        <w:tc>
          <w:tcPr>
            <w:tcW w:w="4565"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Волейбол</w:t>
            </w:r>
          </w:p>
        </w:tc>
        <w:tc>
          <w:tcPr>
            <w:tcW w:w="4536"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23,0 x 14,0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D94401" w:rsidRPr="000F5FFB" w:rsidTr="004651A0">
        <w:tc>
          <w:tcPr>
            <w:tcW w:w="4565"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Баскетбол</w:t>
            </w:r>
          </w:p>
        </w:tc>
        <w:tc>
          <w:tcPr>
            <w:tcW w:w="4536"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28,0 x 15,0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580FB3" w:rsidRPr="000F5FFB" w:rsidTr="004651A0">
        <w:tc>
          <w:tcPr>
            <w:tcW w:w="4565"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Универсальная для спортивных игр</w:t>
            </w:r>
          </w:p>
        </w:tc>
        <w:tc>
          <w:tcPr>
            <w:tcW w:w="4536"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36,0 x 18,0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bl>
    <w:p w:rsidR="00580FB3" w:rsidRPr="000F5FFB" w:rsidRDefault="00580FB3" w:rsidP="0092178D">
      <w:pPr>
        <w:spacing w:after="0" w:line="240" w:lineRule="auto"/>
        <w:ind w:firstLine="709"/>
        <w:jc w:val="both"/>
        <w:rPr>
          <w:rFonts w:eastAsia="Times New Roman" w:cs="Times New Roman"/>
          <w:szCs w:val="24"/>
          <w:lang w:eastAsia="zh-CN"/>
        </w:rPr>
      </w:pPr>
    </w:p>
    <w:p w:rsidR="00580FB3" w:rsidRPr="000F5FFB" w:rsidRDefault="00580FB3" w:rsidP="0092178D">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581"/>
        <w:gridCol w:w="11907"/>
      </w:tblGrid>
      <w:tr w:rsidR="00D94401" w:rsidRPr="000F5FFB" w:rsidTr="004651A0">
        <w:tc>
          <w:tcPr>
            <w:tcW w:w="2581"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оборудование</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ind w:firstLine="30"/>
              <w:jc w:val="center"/>
              <w:rPr>
                <w:rFonts w:ascii="Arial" w:eastAsia="Times New Roman" w:hAnsi="Arial" w:cs="Arial"/>
                <w:sz w:val="26"/>
                <w:szCs w:val="26"/>
                <w:lang w:eastAsia="zh-CN"/>
              </w:rPr>
            </w:pPr>
            <w:r w:rsidRPr="000F5FFB">
              <w:rPr>
                <w:rFonts w:eastAsia="Times New Roman" w:cs="Times New Roman"/>
                <w:szCs w:val="24"/>
                <w:lang w:eastAsia="zh-CN"/>
              </w:rPr>
              <w:t>Рекомендации</w:t>
            </w:r>
          </w:p>
        </w:tc>
      </w:tr>
      <w:tr w:rsidR="00D94401" w:rsidRPr="000F5FFB" w:rsidTr="004651A0">
        <w:tc>
          <w:tcPr>
            <w:tcW w:w="2581"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D94401" w:rsidRPr="000F5FFB" w:rsidTr="004651A0">
        <w:tc>
          <w:tcPr>
            <w:tcW w:w="2581"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Качалки, балансиры</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D94401" w:rsidRPr="000F5FFB" w:rsidTr="004651A0">
        <w:tc>
          <w:tcPr>
            <w:tcW w:w="2581"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Карусели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580FB3" w:rsidRPr="000F5FFB" w:rsidTr="004651A0">
        <w:tc>
          <w:tcPr>
            <w:tcW w:w="2581"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городки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580FB3" w:rsidRPr="000F5FFB" w:rsidRDefault="00580FB3" w:rsidP="0092178D">
      <w:pPr>
        <w:spacing w:after="0" w:line="240" w:lineRule="auto"/>
        <w:ind w:firstLine="709"/>
        <w:jc w:val="both"/>
        <w:rPr>
          <w:rFonts w:eastAsia="Times New Roman" w:cs="Times New Roman"/>
          <w:szCs w:val="24"/>
          <w:lang w:eastAsia="zh-CN"/>
        </w:rPr>
      </w:pPr>
    </w:p>
    <w:p w:rsidR="00580FB3" w:rsidRPr="000F5FFB" w:rsidRDefault="00580FB3" w:rsidP="0092178D">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864"/>
        <w:gridCol w:w="4820"/>
        <w:gridCol w:w="6804"/>
      </w:tblGrid>
      <w:tr w:rsidR="00D94401"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Возраст</w:t>
            </w: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Назначение оборудования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и физкультурное оборудование</w:t>
            </w:r>
          </w:p>
        </w:tc>
      </w:tr>
      <w:tr w:rsidR="00D94401"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1</w:t>
            </w: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w:t>
            </w:r>
          </w:p>
        </w:tc>
      </w:tr>
      <w:tr w:rsidR="00D94401" w:rsidRPr="000F5FFB" w:rsidTr="004651A0">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преддошкольного возраста (1 - 3 года)</w:t>
            </w: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тихих игр, тренировки усидчивости, терпения, развития фантазии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песочницы открытые и с крышами, домики</w:t>
            </w:r>
          </w:p>
        </w:tc>
      </w:tr>
      <w:tr w:rsidR="00D94401" w:rsidRPr="000F5FFB" w:rsidTr="004651A0">
        <w:trPr>
          <w:cantSplit/>
        </w:trPr>
        <w:tc>
          <w:tcPr>
            <w:tcW w:w="2864" w:type="dxa"/>
            <w:vMerge/>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тренировки лазания, ходьбы, перешагивания, подлезания, равновесия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пирамиды, шведские стенки, бумы, городки с пластиковыми спусками, переходами, физкультурными элементами</w:t>
            </w:r>
          </w:p>
        </w:tc>
      </w:tr>
      <w:tr w:rsidR="00D94401" w:rsidRPr="000F5FFB" w:rsidTr="004651A0">
        <w:trPr>
          <w:cantSplit/>
        </w:trPr>
        <w:tc>
          <w:tcPr>
            <w:tcW w:w="2864" w:type="dxa"/>
            <w:vMerge/>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 балансиры, качалки на пружинках, карусели</w:t>
            </w:r>
          </w:p>
        </w:tc>
      </w:tr>
      <w:tr w:rsidR="00D94401" w:rsidRPr="000F5FFB" w:rsidTr="004651A0">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дошкольного возраста (3 - 7 лет)</w:t>
            </w: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обучения и совершенствования лазания, равновесия, перешагивания, перепрыгивания, спрыгивания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пирамиды, шведские стенки, бумы, городки с пластиковыми спусками, переходами, физкультурными элементами</w:t>
            </w:r>
          </w:p>
        </w:tc>
      </w:tr>
      <w:tr w:rsidR="00D94401" w:rsidRPr="000F5FFB" w:rsidTr="004651A0">
        <w:trPr>
          <w:cantSplit/>
        </w:trPr>
        <w:tc>
          <w:tcPr>
            <w:tcW w:w="2864" w:type="dxa"/>
            <w:vMerge/>
            <w:tcBorders>
              <w:top w:val="single" w:sz="4" w:space="0" w:color="000000"/>
              <w:left w:val="single" w:sz="4" w:space="0" w:color="000000"/>
              <w:bottom w:val="single" w:sz="4" w:space="0" w:color="000000"/>
            </w:tcBorders>
            <w:shd w:val="clear" w:color="auto" w:fill="auto"/>
          </w:tcPr>
          <w:p w:rsidR="00580FB3" w:rsidRPr="000F5FFB" w:rsidRDefault="00580FB3" w:rsidP="0092178D">
            <w:pPr>
              <w:widowControl w:val="0"/>
              <w:autoSpaceDE w:val="0"/>
              <w:snapToGrid w:val="0"/>
              <w:spacing w:after="0" w:line="240" w:lineRule="auto"/>
              <w:ind w:firstLine="709"/>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развития силы, гибкости, координации движений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гимнастические стенки, физкультурные элементы, низкие турники</w:t>
            </w:r>
          </w:p>
        </w:tc>
      </w:tr>
      <w:tr w:rsidR="00D94401" w:rsidRPr="000F5FFB" w:rsidTr="004651A0">
        <w:trPr>
          <w:cantSplit/>
        </w:trPr>
        <w:tc>
          <w:tcPr>
            <w:tcW w:w="2864" w:type="dxa"/>
            <w:vMerge/>
            <w:tcBorders>
              <w:top w:val="single" w:sz="4" w:space="0" w:color="000000"/>
              <w:left w:val="single" w:sz="4" w:space="0" w:color="000000"/>
              <w:bottom w:val="single" w:sz="4" w:space="0" w:color="000000"/>
            </w:tcBorders>
            <w:shd w:val="clear" w:color="auto" w:fill="auto"/>
          </w:tcPr>
          <w:p w:rsidR="00580FB3" w:rsidRPr="000F5FFB" w:rsidRDefault="00580FB3" w:rsidP="0092178D">
            <w:pPr>
              <w:widowControl w:val="0"/>
              <w:autoSpaceDE w:val="0"/>
              <w:snapToGrid w:val="0"/>
              <w:spacing w:after="0" w:line="240" w:lineRule="auto"/>
              <w:ind w:firstLine="709"/>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развития глазомера, точности движения, ловкости, для обучения метанию в цель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мишени для бросания мяча, кольцебросы, баскетбольные щиты, миниворота</w:t>
            </w:r>
          </w:p>
        </w:tc>
      </w:tr>
      <w:tr w:rsidR="00D94401"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580FB3"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старшего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улучшения мышечной силы, телосложения и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580FB3" w:rsidRPr="000F5FFB" w:rsidRDefault="00580FB3" w:rsidP="0092178D">
      <w:pPr>
        <w:spacing w:after="0" w:line="240" w:lineRule="auto"/>
        <w:ind w:firstLine="709"/>
        <w:jc w:val="both"/>
        <w:rPr>
          <w:rFonts w:eastAsia="Times New Roman" w:cs="Times New Roman"/>
          <w:szCs w:val="24"/>
          <w:lang w:eastAsia="zh-CN"/>
        </w:rPr>
      </w:pPr>
    </w:p>
    <w:p w:rsidR="00580FB3" w:rsidRPr="000F5FFB" w:rsidRDefault="00580FB3" w:rsidP="0092178D">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864"/>
        <w:gridCol w:w="11624"/>
      </w:tblGrid>
      <w:tr w:rsidR="00D94401"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оборудование</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Минимальное расстояние между игровыми элементами</w:t>
            </w:r>
          </w:p>
        </w:tc>
      </w:tr>
      <w:tr w:rsidR="00D94401"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lastRenderedPageBreak/>
              <w:t>Качели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1,5 м в стороны от боковых конструкций и не менее 2,0 м вперед (назад) от крайних точек качели в состоянии наклона</w:t>
            </w:r>
          </w:p>
        </w:tc>
      </w:tr>
      <w:tr w:rsidR="00D94401"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Качалки, балансиры</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1,0 м в стороны от боковых конструкций и не менее 1,5 м от крайних точек качалки в состоянии наклона</w:t>
            </w:r>
          </w:p>
        </w:tc>
      </w:tr>
      <w:tr w:rsidR="00D94401"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Карусели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2,0 м в стороны от боковых конструкций и не менее 3,0 м вверх от нижней вращающейся поверхности карусели</w:t>
            </w:r>
          </w:p>
        </w:tc>
      </w:tr>
      <w:tr w:rsidR="00580FB3"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городки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1,0 м от боковых сторон и 2,0 м вперед от нижнего ската горки или городка</w:t>
            </w:r>
          </w:p>
        </w:tc>
      </w:tr>
    </w:tbl>
    <w:p w:rsidR="00580FB3" w:rsidRPr="000F5FFB" w:rsidRDefault="00580FB3" w:rsidP="0092178D">
      <w:pPr>
        <w:spacing w:line="240" w:lineRule="auto"/>
        <w:ind w:firstLine="709"/>
        <w:jc w:val="both"/>
      </w:pPr>
    </w:p>
    <w:p w:rsidR="00580FB3" w:rsidRPr="000F5FFB" w:rsidRDefault="00580F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0FB3" w:rsidRPr="000F5FFB" w:rsidRDefault="00580F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580FB3" w:rsidRPr="000F5FFB" w:rsidRDefault="00580F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зон затопления, подтопления запрещаются:</w:t>
      </w:r>
    </w:p>
    <w:p w:rsidR="00580FB3" w:rsidRPr="000F5FFB" w:rsidRDefault="00580F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использование сточных вод в целях регулирования плодородия почв;</w:t>
      </w:r>
    </w:p>
    <w:p w:rsidR="00580FB3" w:rsidRPr="000F5FFB" w:rsidRDefault="00580F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80FB3" w:rsidRPr="000F5FFB" w:rsidRDefault="00580F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580FB3" w:rsidRPr="000F5FFB" w:rsidRDefault="00580F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80FB3" w:rsidRPr="000F5FFB" w:rsidRDefault="00580F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Во всех территориальных зонах требуемое количество машино</w:t>
      </w:r>
      <w:r w:rsidR="000A540C" w:rsidRPr="000F5FFB">
        <w:rPr>
          <w:rFonts w:eastAsia="SimSun" w:cs="Times New Roman"/>
          <w:szCs w:val="24"/>
          <w:lang w:eastAsia="zh-CN"/>
        </w:rPr>
        <w:t>-</w:t>
      </w:r>
      <w:r w:rsidRPr="000F5FFB">
        <w:rPr>
          <w:rFonts w:eastAsia="SimSun" w:cs="Times New Roman"/>
          <w:szCs w:val="24"/>
          <w:lang w:eastAsia="zh-CN"/>
        </w:rPr>
        <w:t>мест на одну расчетную единицу по видам использования должно быть обеспечено согласно СП 42.13330.2016. «Свод правил. Г</w:t>
      </w:r>
      <w:r w:rsidR="000A540C" w:rsidRPr="000F5FFB">
        <w:rPr>
          <w:rFonts w:eastAsia="SimSun" w:cs="Times New Roman"/>
          <w:szCs w:val="24"/>
          <w:lang w:eastAsia="zh-CN"/>
        </w:rPr>
        <w:t>радостроительство</w:t>
      </w:r>
      <w:r w:rsidRPr="000F5FFB">
        <w:rPr>
          <w:rFonts w:eastAsia="SimSun" w:cs="Times New Roman"/>
          <w:szCs w:val="24"/>
          <w:lang w:eastAsia="zh-CN"/>
        </w:rPr>
        <w:t xml:space="preserve">. Планировка и застройка городских и сельских поселений». </w:t>
      </w:r>
    </w:p>
    <w:p w:rsidR="00580FB3" w:rsidRPr="000F5FFB" w:rsidRDefault="00580F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580FB3" w:rsidRPr="000F5FFB" w:rsidRDefault="00580F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580FB3" w:rsidRPr="000F5FFB" w:rsidRDefault="00580F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580FB3" w:rsidRPr="000F5FFB" w:rsidRDefault="00580FB3" w:rsidP="0092178D">
      <w:pPr>
        <w:spacing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75A03" w:rsidRDefault="00475A03">
      <w:pPr>
        <w:rPr>
          <w:b/>
          <w:sz w:val="28"/>
          <w:szCs w:val="28"/>
        </w:rPr>
      </w:pPr>
      <w:r>
        <w:rPr>
          <w:b/>
          <w:sz w:val="28"/>
          <w:szCs w:val="28"/>
        </w:rPr>
        <w:lastRenderedPageBreak/>
        <w:br w:type="page"/>
      </w:r>
    </w:p>
    <w:p w:rsidR="00EB3A34" w:rsidRPr="000F5FFB" w:rsidRDefault="00EB3A34" w:rsidP="00344E44">
      <w:pPr>
        <w:pStyle w:val="5"/>
        <w:rPr>
          <w:rFonts w:eastAsia="Times New Roman"/>
          <w:i/>
        </w:rPr>
      </w:pPr>
      <w:bookmarkStart w:id="173" w:name="_Toc80690810"/>
      <w:bookmarkStart w:id="174" w:name="_Toc85618056"/>
      <w:r w:rsidRPr="000F5FFB">
        <w:lastRenderedPageBreak/>
        <w:t>ОБЩЕСТВЕННО-ДЕЛОВЫЕ ЗОНЫ</w:t>
      </w:r>
      <w:bookmarkEnd w:id="173"/>
      <w:bookmarkEnd w:id="174"/>
    </w:p>
    <w:p w:rsidR="00EB3A34" w:rsidRPr="000F5FFB" w:rsidRDefault="00EB3A34" w:rsidP="0092178D">
      <w:pPr>
        <w:spacing w:after="0" w:line="240" w:lineRule="auto"/>
        <w:ind w:firstLine="709"/>
        <w:jc w:val="both"/>
        <w:rPr>
          <w:rFonts w:eastAsia="SimSun" w:cs="Times New Roman"/>
          <w:i/>
          <w:caps/>
          <w:sz w:val="28"/>
          <w:szCs w:val="28"/>
          <w:lang w:eastAsia="zh-CN"/>
        </w:rPr>
      </w:pPr>
      <w:r w:rsidRPr="000F5FFB">
        <w:rPr>
          <w:rFonts w:eastAsia="Times New Roman" w:cs="Times New Roman"/>
          <w:i/>
          <w:sz w:val="28"/>
          <w:szCs w:val="28"/>
          <w:lang w:eastAsia="zh-CN"/>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EB3A34" w:rsidRPr="000F5FFB" w:rsidRDefault="00EB3A34" w:rsidP="0092178D">
      <w:pPr>
        <w:spacing w:after="0" w:line="240" w:lineRule="auto"/>
        <w:ind w:firstLine="709"/>
        <w:jc w:val="both"/>
        <w:rPr>
          <w:rFonts w:eastAsia="SimSun" w:cs="Times New Roman"/>
          <w:i/>
          <w:caps/>
          <w:szCs w:val="24"/>
          <w:lang w:eastAsia="zh-CN"/>
        </w:rPr>
      </w:pPr>
    </w:p>
    <w:p w:rsidR="00EB3A34" w:rsidRPr="000F5FFB" w:rsidRDefault="00EB3A34" w:rsidP="00860011">
      <w:pPr>
        <w:pStyle w:val="6"/>
        <w:rPr>
          <w:rFonts w:eastAsia="SimSun"/>
          <w:lang w:eastAsia="zh-CN"/>
        </w:rPr>
      </w:pPr>
      <w:bookmarkStart w:id="175" w:name="_Toc80690811"/>
      <w:bookmarkStart w:id="176" w:name="_Toc85618057"/>
      <w:r w:rsidRPr="000F5FFB">
        <w:rPr>
          <w:rFonts w:eastAsia="SimSun"/>
          <w:lang w:eastAsia="zh-CN"/>
        </w:rPr>
        <w:t>ОД-1. Центральная зона делового, общественного и коммерческогоназначения</w:t>
      </w:r>
      <w:bookmarkEnd w:id="175"/>
      <w:bookmarkEnd w:id="176"/>
    </w:p>
    <w:p w:rsidR="00EB3A34" w:rsidRPr="000F5FFB" w:rsidRDefault="00EB3A34" w:rsidP="0092178D">
      <w:pPr>
        <w:spacing w:after="0" w:line="240" w:lineRule="auto"/>
        <w:ind w:firstLine="709"/>
        <w:jc w:val="both"/>
        <w:rPr>
          <w:rFonts w:eastAsia="SimSun" w:cs="Times New Roman"/>
          <w:b/>
          <w:szCs w:val="24"/>
          <w:u w:val="single"/>
          <w:lang w:eastAsia="zh-CN"/>
        </w:rPr>
      </w:pPr>
    </w:p>
    <w:p w:rsidR="007A39E5" w:rsidRDefault="00EB3A34" w:rsidP="0092178D">
      <w:pPr>
        <w:spacing w:after="0" w:line="240" w:lineRule="auto"/>
        <w:ind w:firstLine="709"/>
        <w:jc w:val="both"/>
        <w:rPr>
          <w:rFonts w:eastAsia="SimSun" w:cs="Times New Roman"/>
          <w:i/>
          <w:szCs w:val="24"/>
          <w:lang w:eastAsia="zh-CN"/>
        </w:rPr>
      </w:pPr>
      <w:r w:rsidRPr="000F5FFB">
        <w:rPr>
          <w:rFonts w:eastAsia="SimSun" w:cs="Times New Roman"/>
          <w:i/>
          <w:szCs w:val="24"/>
          <w:lang w:eastAsia="zh-CN"/>
        </w:rPr>
        <w:t xml:space="preserve">Центральная зона делового, общественного </w:t>
      </w:r>
      <w:r w:rsidR="0043425A" w:rsidRPr="000F5FFB">
        <w:rPr>
          <w:rFonts w:eastAsia="SimSun" w:cs="Times New Roman"/>
          <w:i/>
          <w:szCs w:val="24"/>
          <w:lang w:eastAsia="zh-CN"/>
        </w:rPr>
        <w:t>и коммерческого назначения ОД-1</w:t>
      </w:r>
      <w:r w:rsidRPr="000F5FFB">
        <w:rPr>
          <w:rFonts w:eastAsia="SimSun" w:cs="Times New Roman"/>
          <w:i/>
          <w:szCs w:val="24"/>
          <w:lang w:eastAsia="zh-CN"/>
        </w:rPr>
        <w:t xml:space="preserve"> выделена для обеспечения правовых условий использования и строительства недвижимости </w:t>
      </w:r>
      <w:r w:rsidRPr="000F5FFB">
        <w:rPr>
          <w:rFonts w:eastAsia="SimSun" w:cs="Times New Roman"/>
          <w:i/>
          <w:iCs/>
          <w:szCs w:val="24"/>
          <w:lang w:eastAsia="zh-CN"/>
        </w:rPr>
        <w:t xml:space="preserve">на территориях размещения центральных функций, </w:t>
      </w:r>
      <w:r w:rsidRPr="000F5FFB">
        <w:rPr>
          <w:rFonts w:eastAsia="SimSun" w:cs="Times New Roman"/>
          <w:i/>
          <w:szCs w:val="24"/>
          <w:lang w:eastAsia="zh-CN"/>
        </w:rPr>
        <w:t>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rsidR="00EB3A34" w:rsidRPr="000F5FFB" w:rsidRDefault="00EB3A34" w:rsidP="0092178D">
      <w:pPr>
        <w:spacing w:after="0" w:line="240" w:lineRule="auto"/>
        <w:ind w:firstLine="709"/>
        <w:jc w:val="both"/>
        <w:rPr>
          <w:rFonts w:eastAsia="SimSun" w:cs="Times New Roman"/>
          <w:i/>
          <w:szCs w:val="24"/>
          <w:lang w:eastAsia="zh-CN"/>
        </w:rPr>
      </w:pPr>
    </w:p>
    <w:p w:rsidR="00F44C54" w:rsidRPr="000F5FFB" w:rsidRDefault="006A176C" w:rsidP="0092178D">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D46A7" w:rsidRPr="000F5FFB" w:rsidRDefault="005D46A7" w:rsidP="0092178D">
      <w:pPr>
        <w:widowControl w:val="0"/>
        <w:spacing w:after="0" w:line="240" w:lineRule="auto"/>
        <w:ind w:firstLine="709"/>
        <w:jc w:val="both"/>
        <w:rPr>
          <w:rFonts w:eastAsia="Times New Roman" w:cs="Times New Roman"/>
          <w:b/>
          <w:szCs w:val="24"/>
          <w:lang w:eastAsia="zh-CN"/>
        </w:rPr>
      </w:pPr>
    </w:p>
    <w:tbl>
      <w:tblPr>
        <w:tblStyle w:val="afc"/>
        <w:tblW w:w="14737" w:type="dxa"/>
        <w:tblLook w:val="04A0"/>
      </w:tblPr>
      <w:tblGrid>
        <w:gridCol w:w="2830"/>
        <w:gridCol w:w="3261"/>
        <w:gridCol w:w="8646"/>
      </w:tblGrid>
      <w:tr w:rsidR="00D94401" w:rsidRPr="000F5FFB" w:rsidTr="00D365A1">
        <w:tc>
          <w:tcPr>
            <w:tcW w:w="2830" w:type="dxa"/>
          </w:tcPr>
          <w:p w:rsidR="005D46A7" w:rsidRPr="000F5FFB" w:rsidRDefault="005D46A7" w:rsidP="00D365A1">
            <w:pPr>
              <w:jc w:val="both"/>
              <w:rPr>
                <w:b/>
                <w:szCs w:val="24"/>
              </w:rPr>
            </w:pPr>
            <w:r w:rsidRPr="000F5FFB">
              <w:rPr>
                <w:b/>
                <w:szCs w:val="24"/>
              </w:rPr>
              <w:t>Виды разрешенного использования земельных участков</w:t>
            </w:r>
          </w:p>
        </w:tc>
        <w:tc>
          <w:tcPr>
            <w:tcW w:w="3261" w:type="dxa"/>
          </w:tcPr>
          <w:p w:rsidR="005D46A7" w:rsidRPr="000F5FFB" w:rsidRDefault="005D46A7" w:rsidP="00D365A1">
            <w:pPr>
              <w:jc w:val="both"/>
              <w:rPr>
                <w:b/>
                <w:szCs w:val="24"/>
              </w:rPr>
            </w:pPr>
            <w:r w:rsidRPr="000F5FFB">
              <w:rPr>
                <w:b/>
                <w:szCs w:val="24"/>
              </w:rPr>
              <w:t>Описание вида разрешенного использования земельного участка</w:t>
            </w:r>
          </w:p>
        </w:tc>
        <w:tc>
          <w:tcPr>
            <w:tcW w:w="8646" w:type="dxa"/>
          </w:tcPr>
          <w:p w:rsidR="005D46A7" w:rsidRPr="000F5FFB" w:rsidRDefault="005D46A7" w:rsidP="00D365A1">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20690" w:rsidRPr="000F5FFB" w:rsidTr="00324D81">
        <w:tc>
          <w:tcPr>
            <w:tcW w:w="2830" w:type="dxa"/>
            <w:tcBorders>
              <w:top w:val="single" w:sz="4" w:space="0" w:color="000000"/>
              <w:left w:val="single" w:sz="4" w:space="0" w:color="000000"/>
              <w:bottom w:val="single" w:sz="4" w:space="0" w:color="000000"/>
            </w:tcBorders>
            <w:shd w:val="clear" w:color="auto" w:fill="auto"/>
          </w:tcPr>
          <w:p w:rsidR="00220690" w:rsidRPr="000F5FFB" w:rsidRDefault="00220690" w:rsidP="008D747B">
            <w:pPr>
              <w:rPr>
                <w:szCs w:val="24"/>
              </w:rPr>
            </w:pPr>
            <w:r w:rsidRPr="000F5FFB">
              <w:rPr>
                <w:rFonts w:eastAsia="SimSun"/>
                <w:szCs w:val="24"/>
              </w:rPr>
              <w:t>[3.1] - Коммунальное обслуживание</w:t>
            </w:r>
          </w:p>
          <w:p w:rsidR="00220690" w:rsidRPr="000F5FFB" w:rsidRDefault="00220690" w:rsidP="008D747B">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220690" w:rsidRPr="000F5FFB" w:rsidRDefault="00220690" w:rsidP="00220690">
            <w:pPr>
              <w:jc w:val="both"/>
              <w:rPr>
                <w:szCs w:val="24"/>
              </w:rPr>
            </w:pPr>
            <w:r w:rsidRPr="000F5FFB">
              <w:rPr>
                <w:rFonts w:eastAsia="SimSun"/>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vAlign w:val="center"/>
          </w:tcPr>
          <w:p w:rsidR="00EC3E56" w:rsidRPr="00E52158" w:rsidRDefault="00EC3E56" w:rsidP="00EC3E56">
            <w:pPr>
              <w:jc w:val="both"/>
              <w:rPr>
                <w:rFonts w:eastAsia="SimSun"/>
                <w:szCs w:val="24"/>
              </w:rPr>
            </w:pPr>
            <w:r w:rsidRPr="00E52158">
              <w:rPr>
                <w:szCs w:val="24"/>
              </w:rPr>
              <w:t xml:space="preserve">- минимальная/максимальная площадь земельных участков – </w:t>
            </w:r>
            <w:r w:rsidRPr="00E52158">
              <w:rPr>
                <w:b/>
                <w:szCs w:val="24"/>
              </w:rPr>
              <w:t>10 /</w:t>
            </w:r>
            <w:r w:rsidR="00302B26" w:rsidRPr="00E52158">
              <w:rPr>
                <w:b/>
                <w:szCs w:val="24"/>
              </w:rPr>
              <w:t>100</w:t>
            </w:r>
            <w:r w:rsidRPr="00E52158">
              <w:rPr>
                <w:b/>
                <w:szCs w:val="24"/>
              </w:rPr>
              <w:t>00кв. м;</w:t>
            </w:r>
          </w:p>
          <w:p w:rsidR="00EC3E56" w:rsidRPr="00E52158" w:rsidRDefault="00EC3E56" w:rsidP="00EC3E56">
            <w:pPr>
              <w:jc w:val="both"/>
              <w:rPr>
                <w:szCs w:val="24"/>
              </w:rPr>
            </w:pPr>
            <w:r w:rsidRPr="00E52158">
              <w:rPr>
                <w:rFonts w:eastAsia="SimSun"/>
                <w:szCs w:val="24"/>
              </w:rPr>
              <w:t xml:space="preserve">- минимальная ширина земельных участков вдоль фронта улицы (проезда) </w:t>
            </w:r>
            <w:r w:rsidRPr="00E52158">
              <w:rPr>
                <w:rFonts w:eastAsia="SimSun"/>
                <w:b/>
                <w:szCs w:val="24"/>
              </w:rPr>
              <w:t>– 1 м</w:t>
            </w:r>
            <w:r w:rsidRPr="00E52158">
              <w:rPr>
                <w:rFonts w:eastAsia="SimSun"/>
                <w:szCs w:val="24"/>
              </w:rPr>
              <w:t>;</w:t>
            </w:r>
          </w:p>
          <w:p w:rsidR="00EC3E56" w:rsidRPr="00E52158" w:rsidRDefault="00EC3E56" w:rsidP="00EC3E56">
            <w:pPr>
              <w:jc w:val="both"/>
              <w:rPr>
                <w:szCs w:val="24"/>
              </w:rPr>
            </w:pPr>
            <w:r w:rsidRPr="00E52158">
              <w:rPr>
                <w:szCs w:val="24"/>
              </w:rPr>
              <w:t xml:space="preserve">- максимальное количество этажей здания, сооружения– </w:t>
            </w:r>
            <w:r w:rsidRPr="00E52158">
              <w:rPr>
                <w:b/>
                <w:szCs w:val="24"/>
              </w:rPr>
              <w:t>2 этажа.</w:t>
            </w:r>
          </w:p>
          <w:p w:rsidR="00EC3E56" w:rsidRPr="00E52158" w:rsidRDefault="00EC3E56" w:rsidP="00EC3E56">
            <w:pPr>
              <w:jc w:val="both"/>
              <w:rPr>
                <w:rFonts w:eastAsia="SimSun"/>
                <w:szCs w:val="24"/>
              </w:rPr>
            </w:pPr>
            <w:r w:rsidRPr="00E52158">
              <w:rPr>
                <w:szCs w:val="24"/>
              </w:rPr>
              <w:t xml:space="preserve">- высота здания, сооружения – не более </w:t>
            </w:r>
            <w:r w:rsidRPr="00E52158">
              <w:rPr>
                <w:b/>
                <w:szCs w:val="24"/>
              </w:rPr>
              <w:t>20 м</w:t>
            </w:r>
            <w:r w:rsidRPr="00E52158">
              <w:rPr>
                <w:szCs w:val="24"/>
              </w:rPr>
              <w:t>.</w:t>
            </w:r>
          </w:p>
          <w:p w:rsidR="00EC3E56" w:rsidRPr="00E52158" w:rsidRDefault="00EC3E56" w:rsidP="00EC3E56">
            <w:pPr>
              <w:jc w:val="both"/>
              <w:rPr>
                <w:rFonts w:eastAsia="SimSun"/>
                <w:b/>
                <w:szCs w:val="24"/>
              </w:rPr>
            </w:pPr>
            <w:r w:rsidRPr="00E52158">
              <w:rPr>
                <w:rFonts w:eastAsia="SimSun"/>
                <w:szCs w:val="24"/>
              </w:rPr>
              <w:t xml:space="preserve">- максимальный процент застройки в границах земельного участка </w:t>
            </w:r>
            <w:r w:rsidRPr="00E52158">
              <w:rPr>
                <w:rFonts w:eastAsia="SimSun"/>
                <w:b/>
                <w:szCs w:val="24"/>
              </w:rPr>
              <w:t>– 80 %;</w:t>
            </w:r>
          </w:p>
          <w:p w:rsidR="00EC3E56" w:rsidRPr="00E52158" w:rsidRDefault="00EC3E56" w:rsidP="00EC3E56">
            <w:pPr>
              <w:jc w:val="both"/>
              <w:rPr>
                <w:szCs w:val="24"/>
              </w:rPr>
            </w:pPr>
            <w:r w:rsidRPr="00E52158">
              <w:rPr>
                <w:szCs w:val="24"/>
              </w:rPr>
              <w:t>- максимальный процент застройки подземной части – не регламентируется;</w:t>
            </w:r>
          </w:p>
          <w:p w:rsidR="00EC3E56" w:rsidRPr="00E52158" w:rsidRDefault="00EC3E56" w:rsidP="00EC3E56">
            <w:pPr>
              <w:jc w:val="both"/>
              <w:rPr>
                <w:szCs w:val="24"/>
              </w:rPr>
            </w:pPr>
            <w:r w:rsidRPr="00E52158">
              <w:rPr>
                <w:szCs w:val="24"/>
              </w:rPr>
              <w:t xml:space="preserve">- минимальные отступы до границ смежных земельных участков - </w:t>
            </w:r>
            <w:r w:rsidRPr="00E52158">
              <w:rPr>
                <w:b/>
                <w:szCs w:val="24"/>
              </w:rPr>
              <w:t>3 м;</w:t>
            </w:r>
          </w:p>
          <w:p w:rsidR="00EC3E56" w:rsidRPr="00E52158" w:rsidRDefault="00EC3E56" w:rsidP="00EC3E56">
            <w:pPr>
              <w:tabs>
                <w:tab w:val="left" w:pos="2520"/>
              </w:tabs>
              <w:jc w:val="both"/>
              <w:rPr>
                <w:szCs w:val="24"/>
              </w:rPr>
            </w:pPr>
            <w:r w:rsidRPr="00E52158">
              <w:rPr>
                <w:szCs w:val="24"/>
              </w:rPr>
              <w:t xml:space="preserve">- минимальный отступ от красной линии улиц/проездов - </w:t>
            </w:r>
            <w:r w:rsidRPr="00E52158">
              <w:rPr>
                <w:b/>
                <w:szCs w:val="24"/>
              </w:rPr>
              <w:t>5 м.</w:t>
            </w:r>
          </w:p>
          <w:p w:rsidR="00220690" w:rsidRPr="00E52158" w:rsidRDefault="00220690" w:rsidP="00220690">
            <w:pPr>
              <w:rPr>
                <w:b/>
                <w:szCs w:val="24"/>
              </w:rPr>
            </w:pPr>
          </w:p>
        </w:tc>
      </w:tr>
      <w:tr w:rsidR="00220690" w:rsidRPr="000F5FFB" w:rsidTr="00D365A1">
        <w:tc>
          <w:tcPr>
            <w:tcW w:w="2830" w:type="dxa"/>
            <w:tcBorders>
              <w:top w:val="single" w:sz="4" w:space="0" w:color="000000"/>
              <w:left w:val="single" w:sz="4" w:space="0" w:color="000000"/>
              <w:bottom w:val="single" w:sz="4" w:space="0" w:color="000000"/>
            </w:tcBorders>
            <w:shd w:val="clear" w:color="auto" w:fill="auto"/>
          </w:tcPr>
          <w:p w:rsidR="00220690" w:rsidRPr="000F5FFB" w:rsidRDefault="00220690" w:rsidP="008D747B">
            <w:pPr>
              <w:rPr>
                <w:szCs w:val="24"/>
              </w:rPr>
            </w:pPr>
            <w:r w:rsidRPr="000F5FFB">
              <w:rPr>
                <w:rFonts w:eastAsia="SimSun"/>
                <w:szCs w:val="24"/>
              </w:rPr>
              <w:t>[3.1.1] - Предоставление коммунальных услуг</w:t>
            </w:r>
          </w:p>
          <w:p w:rsidR="00220690" w:rsidRPr="000F5FFB" w:rsidRDefault="00220690" w:rsidP="008D747B">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20690" w:rsidRPr="000F5FFB" w:rsidRDefault="00220690" w:rsidP="00220690">
            <w:pPr>
              <w:jc w:val="both"/>
              <w:rPr>
                <w:rFonts w:eastAsia="SimSun"/>
                <w:szCs w:val="24"/>
              </w:rPr>
            </w:pPr>
            <w:r w:rsidRPr="000F5FFB">
              <w:rPr>
                <w:rFonts w:eastAsia="SimSun"/>
                <w:szCs w:val="24"/>
              </w:rPr>
              <w:t xml:space="preserve">Размещение зданий и сооружений, обеспечивающих поставку воды, тепла, электричества, газа, отвод </w:t>
            </w:r>
            <w:r w:rsidRPr="000F5FFB">
              <w:rPr>
                <w:rFonts w:eastAsia="SimSun"/>
                <w:szCs w:val="24"/>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Pr>
          <w:p w:rsidR="00220690" w:rsidRPr="000F5FFB" w:rsidRDefault="00220690" w:rsidP="00220690">
            <w:pPr>
              <w:jc w:val="both"/>
              <w:rPr>
                <w:rFonts w:eastAsia="SimSun"/>
                <w:szCs w:val="24"/>
              </w:rPr>
            </w:pPr>
          </w:p>
        </w:tc>
      </w:tr>
      <w:tr w:rsidR="006D5A4C" w:rsidRPr="000F5FFB" w:rsidTr="00D365A1">
        <w:tc>
          <w:tcPr>
            <w:tcW w:w="2830" w:type="dxa"/>
            <w:tcBorders>
              <w:top w:val="single" w:sz="4" w:space="0" w:color="000000"/>
              <w:left w:val="single" w:sz="4" w:space="0" w:color="000000"/>
              <w:bottom w:val="single" w:sz="4" w:space="0" w:color="000000"/>
            </w:tcBorders>
            <w:shd w:val="clear" w:color="auto" w:fill="auto"/>
          </w:tcPr>
          <w:p w:rsidR="006D5A4C" w:rsidRPr="000F5FFB" w:rsidRDefault="006D5A4C" w:rsidP="008D747B">
            <w:pPr>
              <w:rPr>
                <w:rFonts w:eastAsia="SimSun"/>
                <w:szCs w:val="24"/>
              </w:rPr>
            </w:pPr>
            <w:r w:rsidRPr="000F5FFB">
              <w:rPr>
                <w:rFonts w:eastAsia="SimSun"/>
                <w:szCs w:val="24"/>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6D5A4C" w:rsidRPr="000F5FFB" w:rsidRDefault="006D5A4C" w:rsidP="006D5A4C">
            <w:pPr>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Pr>
          <w:p w:rsidR="006D5A4C" w:rsidRPr="000F5FFB" w:rsidRDefault="006D5A4C" w:rsidP="006D5A4C">
            <w:pPr>
              <w:jc w:val="both"/>
              <w:rPr>
                <w:rFonts w:eastAsia="SimSun"/>
                <w:szCs w:val="24"/>
              </w:rPr>
            </w:pPr>
          </w:p>
        </w:tc>
      </w:tr>
      <w:tr w:rsidR="00EC3E56" w:rsidRPr="000F5FFB" w:rsidTr="00D365A1">
        <w:tc>
          <w:tcPr>
            <w:tcW w:w="2830" w:type="dxa"/>
            <w:tcBorders>
              <w:top w:val="single" w:sz="4" w:space="0" w:color="000000"/>
              <w:left w:val="single" w:sz="4" w:space="0" w:color="000000"/>
              <w:bottom w:val="single" w:sz="4" w:space="0" w:color="000000"/>
            </w:tcBorders>
            <w:shd w:val="clear" w:color="auto" w:fill="auto"/>
          </w:tcPr>
          <w:p w:rsidR="00EC3E56" w:rsidRPr="000F5FFB" w:rsidRDefault="00EC3E56" w:rsidP="008D747B">
            <w:pPr>
              <w:widowControl w:val="0"/>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EC3E56" w:rsidRPr="000F5FFB" w:rsidRDefault="00EC3E56" w:rsidP="00EC3E56">
            <w:pPr>
              <w:widowControl w:val="0"/>
              <w:jc w:val="both"/>
              <w:rPr>
                <w:rFonts w:eastAsia="SimSun"/>
                <w:szCs w:val="24"/>
              </w:rPr>
            </w:pPr>
            <w:r w:rsidRPr="000F5FFB">
              <w:rPr>
                <w:rFonts w:eastAsia="SimSun"/>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w:t>
            </w:r>
            <w:r w:rsidRPr="000F5FFB">
              <w:rPr>
                <w:rFonts w:eastAsia="SimSun"/>
                <w:szCs w:val="24"/>
              </w:rPr>
              <w:lastRenderedPageBreak/>
              <w:t>некоммерческих фондов, благотворительных организаций, клубов по интересам</w:t>
            </w:r>
          </w:p>
        </w:tc>
        <w:tc>
          <w:tcPr>
            <w:tcW w:w="8646" w:type="dxa"/>
          </w:tcPr>
          <w:p w:rsidR="00EC3E56" w:rsidRPr="000F5FFB" w:rsidRDefault="00EC3E56" w:rsidP="00EC3E56">
            <w:pPr>
              <w:jc w:val="both"/>
              <w:rPr>
                <w:szCs w:val="24"/>
              </w:rPr>
            </w:pPr>
            <w:r w:rsidRPr="000F5FFB">
              <w:rPr>
                <w:szCs w:val="24"/>
              </w:rPr>
              <w:lastRenderedPageBreak/>
              <w:t xml:space="preserve">- минимальная/максимальная площадь земельных участков </w:t>
            </w:r>
            <w:r w:rsidRPr="000F5FFB">
              <w:rPr>
                <w:b/>
                <w:szCs w:val="24"/>
              </w:rPr>
              <w:t>– 100/</w:t>
            </w:r>
            <w:r w:rsidR="00302B26" w:rsidRPr="000F5FFB">
              <w:rPr>
                <w:b/>
                <w:szCs w:val="24"/>
              </w:rPr>
              <w:t>100</w:t>
            </w:r>
            <w:r w:rsidRPr="000F5FFB">
              <w:rPr>
                <w:b/>
                <w:szCs w:val="24"/>
              </w:rPr>
              <w:t>00 кв. м;</w:t>
            </w:r>
          </w:p>
          <w:p w:rsidR="00EC3E56" w:rsidRPr="000F5FFB" w:rsidRDefault="00EC3E56" w:rsidP="00EC3E56">
            <w:pPr>
              <w:jc w:val="both"/>
              <w:rPr>
                <w:szCs w:val="24"/>
              </w:rPr>
            </w:pPr>
            <w:r w:rsidRPr="000F5FFB">
              <w:rPr>
                <w:szCs w:val="24"/>
              </w:rPr>
              <w:t xml:space="preserve">- минимальная ширина земельных участков вдоль фронта улицы (проезда) </w:t>
            </w:r>
          </w:p>
          <w:p w:rsidR="00EC3E56" w:rsidRPr="000F5FFB" w:rsidRDefault="00EC3E56" w:rsidP="00EC3E56">
            <w:pPr>
              <w:jc w:val="both"/>
              <w:rPr>
                <w:szCs w:val="24"/>
              </w:rPr>
            </w:pPr>
            <w:r w:rsidRPr="000F5FFB">
              <w:rPr>
                <w:szCs w:val="24"/>
              </w:rPr>
              <w:t xml:space="preserve">– </w:t>
            </w:r>
            <w:r w:rsidRPr="000F5FFB">
              <w:rPr>
                <w:b/>
                <w:szCs w:val="24"/>
              </w:rPr>
              <w:t>12 м;</w:t>
            </w:r>
          </w:p>
          <w:p w:rsidR="00EC3E56" w:rsidRPr="000F5FFB" w:rsidRDefault="00EC3E56" w:rsidP="00EC3E56">
            <w:pPr>
              <w:jc w:val="both"/>
              <w:rPr>
                <w:szCs w:val="24"/>
              </w:rPr>
            </w:pPr>
            <w:r w:rsidRPr="000F5FFB">
              <w:rPr>
                <w:szCs w:val="24"/>
              </w:rPr>
              <w:t xml:space="preserve">- максимальное количество надземных этажей зданий </w:t>
            </w:r>
            <w:r w:rsidRPr="000F5FFB">
              <w:rPr>
                <w:b/>
                <w:szCs w:val="24"/>
              </w:rPr>
              <w:t>– 3 этажа</w:t>
            </w:r>
            <w:r w:rsidRPr="000F5FFB">
              <w:rPr>
                <w:szCs w:val="24"/>
              </w:rPr>
              <w:t xml:space="preserve"> (включая ман-сардный этаж);</w:t>
            </w:r>
          </w:p>
          <w:p w:rsidR="00EC3E56" w:rsidRPr="000F5FFB" w:rsidRDefault="00EC3E56" w:rsidP="00EC3E56">
            <w:pPr>
              <w:jc w:val="both"/>
              <w:rPr>
                <w:szCs w:val="24"/>
              </w:rPr>
            </w:pPr>
            <w:r w:rsidRPr="000F5FFB">
              <w:rPr>
                <w:szCs w:val="24"/>
              </w:rPr>
              <w:t xml:space="preserve">- максимальный процент застройки в границах земельного участка – </w:t>
            </w:r>
            <w:r w:rsidRPr="000F5FFB">
              <w:rPr>
                <w:b/>
                <w:szCs w:val="24"/>
              </w:rPr>
              <w:t>60%</w:t>
            </w:r>
            <w:r w:rsidRPr="000F5FFB">
              <w:rPr>
                <w:szCs w:val="24"/>
              </w:rPr>
              <w:t>;</w:t>
            </w:r>
          </w:p>
          <w:p w:rsidR="00EC3E56" w:rsidRPr="000F5FFB" w:rsidRDefault="00EC3E56" w:rsidP="00EC3E56">
            <w:pPr>
              <w:jc w:val="both"/>
              <w:rPr>
                <w:szCs w:val="24"/>
              </w:rPr>
            </w:pPr>
            <w:r w:rsidRPr="000F5FFB">
              <w:rPr>
                <w:szCs w:val="24"/>
              </w:rPr>
              <w:t>- максимальный процент застройки подземной части – не регламентируется;</w:t>
            </w:r>
          </w:p>
          <w:p w:rsidR="00EC3E56" w:rsidRPr="000F5FFB" w:rsidRDefault="00EC3E56" w:rsidP="00EC3E56">
            <w:pPr>
              <w:jc w:val="both"/>
              <w:rPr>
                <w:szCs w:val="24"/>
              </w:rPr>
            </w:pPr>
            <w:r w:rsidRPr="000F5FFB">
              <w:rPr>
                <w:szCs w:val="24"/>
              </w:rPr>
              <w:t xml:space="preserve">- минимальный процент озеленения – </w:t>
            </w:r>
            <w:r w:rsidRPr="000F5FFB">
              <w:rPr>
                <w:b/>
                <w:szCs w:val="24"/>
              </w:rPr>
              <w:t>30%;</w:t>
            </w:r>
          </w:p>
          <w:p w:rsidR="00EC3E56" w:rsidRPr="000F5FFB" w:rsidRDefault="00EC3E56" w:rsidP="00EC3E56">
            <w:pPr>
              <w:jc w:val="both"/>
              <w:rPr>
                <w:szCs w:val="24"/>
              </w:rPr>
            </w:pPr>
            <w:r w:rsidRPr="000F5FFB">
              <w:rPr>
                <w:szCs w:val="24"/>
              </w:rPr>
              <w:t xml:space="preserve">- максимальная высота зданий – не более </w:t>
            </w:r>
            <w:r w:rsidRPr="000F5FFB">
              <w:rPr>
                <w:b/>
                <w:szCs w:val="24"/>
              </w:rPr>
              <w:t>12 м;</w:t>
            </w:r>
          </w:p>
          <w:p w:rsidR="00EC3E56" w:rsidRPr="000F5FFB" w:rsidRDefault="00EC3E56" w:rsidP="00EC3E5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C3E56" w:rsidRPr="000F5FFB" w:rsidRDefault="00EC3E56" w:rsidP="00EC3E56">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EC3E56" w:rsidRPr="000F5FFB" w:rsidTr="00D365A1">
        <w:tc>
          <w:tcPr>
            <w:tcW w:w="2830" w:type="dxa"/>
            <w:tcBorders>
              <w:top w:val="single" w:sz="4" w:space="0" w:color="000000"/>
              <w:left w:val="single" w:sz="4" w:space="0" w:color="000000"/>
              <w:bottom w:val="single" w:sz="4" w:space="0" w:color="000000"/>
            </w:tcBorders>
            <w:shd w:val="clear" w:color="auto" w:fill="auto"/>
          </w:tcPr>
          <w:p w:rsidR="00EC3E56" w:rsidRPr="000F5FFB" w:rsidRDefault="00EC3E56" w:rsidP="008D747B">
            <w:pPr>
              <w:widowControl w:val="0"/>
              <w:rPr>
                <w:rFonts w:eastAsia="SimSun"/>
                <w:szCs w:val="24"/>
              </w:rPr>
            </w:pPr>
            <w:r w:rsidRPr="000F5FFB">
              <w:rPr>
                <w:rFonts w:eastAsia="SimSun"/>
                <w:szCs w:val="24"/>
              </w:rPr>
              <w:lastRenderedPageBreak/>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EC3E56" w:rsidRPr="000F5FFB" w:rsidRDefault="00EC3E56" w:rsidP="00EC3E56">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EC3E56" w:rsidRPr="000F5FFB" w:rsidRDefault="00EC3E56" w:rsidP="00EC3E5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25/250000 кв. м</w:t>
            </w:r>
            <w:r w:rsidRPr="000F5FFB">
              <w:rPr>
                <w:rFonts w:eastAsia="SimSun"/>
                <w:szCs w:val="24"/>
                <w:lang w:eastAsia="zh-CN"/>
              </w:rPr>
              <w:t>;</w:t>
            </w:r>
          </w:p>
          <w:p w:rsidR="00EC3E56" w:rsidRPr="000F5FFB" w:rsidRDefault="00EC3E56" w:rsidP="00EC3E5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5 м</w:t>
            </w:r>
            <w:r w:rsidRPr="000F5FFB">
              <w:rPr>
                <w:rFonts w:eastAsia="Times New Roman"/>
                <w:szCs w:val="24"/>
                <w:lang w:eastAsia="zh-CN"/>
              </w:rPr>
              <w:t xml:space="preserve">; </w:t>
            </w:r>
          </w:p>
          <w:p w:rsidR="00EC3E56" w:rsidRPr="000F5FFB" w:rsidRDefault="00EC3E56" w:rsidP="00EC3E5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C3E56" w:rsidRPr="000F5FFB" w:rsidRDefault="00EC3E56" w:rsidP="00EC3E5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EC3E56" w:rsidRPr="000F5FFB" w:rsidRDefault="00EC3E56" w:rsidP="00EC3E56">
            <w:pPr>
              <w:jc w:val="both"/>
              <w:rPr>
                <w:szCs w:val="24"/>
              </w:rPr>
            </w:pPr>
            <w:r w:rsidRPr="000F5FFB">
              <w:rPr>
                <w:szCs w:val="24"/>
              </w:rPr>
              <w:t>- максимальный процент застройки подземной части – не регламентируется;</w:t>
            </w:r>
          </w:p>
          <w:p w:rsidR="00EC3E56" w:rsidRPr="000F5FFB" w:rsidRDefault="00EC3E56" w:rsidP="00EC3E5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C3E56" w:rsidRPr="000F5FFB" w:rsidRDefault="00EC3E56" w:rsidP="00EC3E5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C3E56" w:rsidRPr="000F5FFB" w:rsidRDefault="00EC3E56" w:rsidP="00EC3E5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C3E56" w:rsidRPr="000F5FFB" w:rsidRDefault="00EC3E56" w:rsidP="00EC3E56">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C3E56" w:rsidRPr="000F5FFB" w:rsidTr="00D365A1">
        <w:tc>
          <w:tcPr>
            <w:tcW w:w="2830" w:type="dxa"/>
            <w:tcBorders>
              <w:top w:val="single" w:sz="4" w:space="0" w:color="000000"/>
              <w:left w:val="single" w:sz="4" w:space="0" w:color="000000"/>
              <w:bottom w:val="single" w:sz="4" w:space="0" w:color="000000"/>
            </w:tcBorders>
            <w:shd w:val="clear" w:color="auto" w:fill="auto"/>
          </w:tcPr>
          <w:p w:rsidR="00EC3E56" w:rsidRPr="000F5FFB" w:rsidRDefault="00EC3E56" w:rsidP="008D747B">
            <w:pPr>
              <w:widowControl w:val="0"/>
              <w:autoSpaceDE w:val="0"/>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EC3E56" w:rsidRPr="000F5FFB" w:rsidRDefault="00EC3E56" w:rsidP="00EC3E56">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w:t>
            </w:r>
          </w:p>
        </w:tc>
        <w:tc>
          <w:tcPr>
            <w:tcW w:w="8646" w:type="dxa"/>
          </w:tcPr>
          <w:p w:rsidR="00EC3E56" w:rsidRPr="000F5FFB" w:rsidRDefault="00EC3E56" w:rsidP="00EC3E5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00302B26" w:rsidRPr="000F5FFB">
              <w:rPr>
                <w:rFonts w:eastAsia="SimSun"/>
                <w:szCs w:val="24"/>
                <w:lang w:eastAsia="zh-CN"/>
              </w:rPr>
              <w:t>4</w:t>
            </w:r>
            <w:r w:rsidRPr="000F5FFB">
              <w:rPr>
                <w:rFonts w:eastAsia="SimSun"/>
                <w:b/>
                <w:szCs w:val="24"/>
                <w:lang w:eastAsia="zh-CN"/>
              </w:rPr>
              <w:t>0/</w:t>
            </w:r>
            <w:r w:rsidR="00302B26" w:rsidRPr="000F5FFB">
              <w:rPr>
                <w:rFonts w:eastAsia="SimSun"/>
                <w:b/>
                <w:szCs w:val="24"/>
                <w:lang w:eastAsia="zh-CN"/>
              </w:rPr>
              <w:t>10</w:t>
            </w:r>
            <w:r w:rsidRPr="000F5FFB">
              <w:rPr>
                <w:rFonts w:eastAsia="SimSun"/>
                <w:b/>
                <w:szCs w:val="24"/>
                <w:lang w:eastAsia="zh-CN"/>
              </w:rPr>
              <w:t>000 кв. м</w:t>
            </w:r>
            <w:r w:rsidRPr="000F5FFB">
              <w:rPr>
                <w:rFonts w:eastAsia="SimSun"/>
                <w:szCs w:val="24"/>
                <w:lang w:eastAsia="zh-CN"/>
              </w:rPr>
              <w:t>;</w:t>
            </w:r>
          </w:p>
          <w:p w:rsidR="00EC3E56" w:rsidRPr="000F5FFB" w:rsidRDefault="00EC3E56" w:rsidP="00EC3E5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r w:rsidRPr="000F5FFB">
              <w:rPr>
                <w:rFonts w:eastAsia="Times New Roman"/>
                <w:b/>
                <w:szCs w:val="24"/>
                <w:lang w:eastAsia="zh-CN"/>
              </w:rPr>
              <w:t xml:space="preserve">– </w:t>
            </w:r>
            <w:r w:rsidR="00302B26" w:rsidRPr="000F5FFB">
              <w:rPr>
                <w:rFonts w:eastAsia="Times New Roman"/>
                <w:b/>
                <w:szCs w:val="24"/>
                <w:lang w:eastAsia="zh-CN"/>
              </w:rPr>
              <w:t>8</w:t>
            </w:r>
            <w:r w:rsidRPr="000F5FFB">
              <w:rPr>
                <w:rFonts w:eastAsia="Times New Roman"/>
                <w:b/>
                <w:szCs w:val="24"/>
                <w:lang w:eastAsia="zh-CN"/>
              </w:rPr>
              <w:t xml:space="preserve"> м</w:t>
            </w:r>
            <w:r w:rsidRPr="000F5FFB">
              <w:rPr>
                <w:rFonts w:eastAsia="Times New Roman"/>
                <w:szCs w:val="24"/>
                <w:lang w:eastAsia="zh-CN"/>
              </w:rPr>
              <w:t xml:space="preserve">; </w:t>
            </w:r>
          </w:p>
          <w:p w:rsidR="00EC3E56" w:rsidRPr="000F5FFB" w:rsidRDefault="00EC3E56" w:rsidP="00EC3E5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C3E56" w:rsidRPr="000F5FFB" w:rsidRDefault="00EC3E56" w:rsidP="00EC3E5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EC3E56" w:rsidRPr="000F5FFB" w:rsidRDefault="00EC3E56" w:rsidP="00EC3E56">
            <w:pPr>
              <w:jc w:val="both"/>
              <w:rPr>
                <w:szCs w:val="24"/>
              </w:rPr>
            </w:pPr>
            <w:r w:rsidRPr="000F5FFB">
              <w:rPr>
                <w:szCs w:val="24"/>
              </w:rPr>
              <w:t>- максимальный процент застройки подземной части – не регламентируется;</w:t>
            </w:r>
          </w:p>
          <w:p w:rsidR="00EC3E56" w:rsidRPr="000F5FFB" w:rsidRDefault="00EC3E56" w:rsidP="00EC3E5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C3E56" w:rsidRPr="000F5FFB" w:rsidRDefault="00EC3E56" w:rsidP="00EC3E5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C3E56" w:rsidRPr="000F5FFB" w:rsidRDefault="00EC3E56" w:rsidP="00EC3E5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C3E56" w:rsidRPr="000F5FFB" w:rsidRDefault="00EC3E56" w:rsidP="00EC3E56">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C3E56" w:rsidRPr="000F5FFB" w:rsidTr="00D365A1">
        <w:tc>
          <w:tcPr>
            <w:tcW w:w="2830" w:type="dxa"/>
            <w:tcBorders>
              <w:top w:val="single" w:sz="4" w:space="0" w:color="000000"/>
              <w:left w:val="single" w:sz="4" w:space="0" w:color="000000"/>
              <w:bottom w:val="single" w:sz="4" w:space="0" w:color="000000"/>
            </w:tcBorders>
            <w:shd w:val="clear" w:color="auto" w:fill="auto"/>
          </w:tcPr>
          <w:p w:rsidR="00EC3E56" w:rsidRPr="000F5FFB" w:rsidRDefault="00EC3E56" w:rsidP="008D747B">
            <w:pPr>
              <w:autoSpaceDE w:val="0"/>
              <w:rPr>
                <w:szCs w:val="24"/>
              </w:rPr>
            </w:pPr>
            <w:r w:rsidRPr="000F5FFB">
              <w:rPr>
                <w:rFonts w:eastAsia="SimSun"/>
                <w:szCs w:val="24"/>
              </w:rPr>
              <w:t>[</w:t>
            </w:r>
            <w:r w:rsidRPr="000F5FFB">
              <w:rPr>
                <w:szCs w:val="24"/>
              </w:rPr>
              <w:t>3.4.1</w:t>
            </w:r>
            <w:r w:rsidRPr="000F5FFB">
              <w:rPr>
                <w:rFonts w:eastAsia="SimSun"/>
                <w:szCs w:val="24"/>
              </w:rPr>
              <w:t>] -</w:t>
            </w:r>
            <w:r w:rsidRPr="000F5FFB">
              <w:rPr>
                <w:szCs w:val="24"/>
              </w:rPr>
              <w:t xml:space="preserve"> Амбулаторно-</w:t>
            </w:r>
            <w:r w:rsidRPr="000F5FFB">
              <w:rPr>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EC3E56" w:rsidRPr="000F5FFB" w:rsidRDefault="00EC3E56" w:rsidP="00EC3E56">
            <w:pPr>
              <w:autoSpaceDE w:val="0"/>
              <w:jc w:val="both"/>
              <w:rPr>
                <w:szCs w:val="24"/>
              </w:rPr>
            </w:pPr>
            <w:r w:rsidRPr="000F5FFB">
              <w:rPr>
                <w:rFonts w:eastAsia="SimSun"/>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EC3E56" w:rsidRPr="000F5FFB" w:rsidRDefault="00EC3E56" w:rsidP="00EC3E5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100/50000 кв. м</w:t>
            </w:r>
            <w:r w:rsidRPr="000F5FFB">
              <w:rPr>
                <w:rFonts w:eastAsia="SimSun"/>
                <w:szCs w:val="24"/>
                <w:lang w:eastAsia="zh-CN"/>
              </w:rPr>
              <w:t>;</w:t>
            </w:r>
          </w:p>
          <w:p w:rsidR="00EC3E56" w:rsidRPr="000F5FFB" w:rsidRDefault="00EC3E56" w:rsidP="00EC3E5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w:t>
            </w:r>
            <w:r w:rsidR="00302B26"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EC3E56" w:rsidRPr="000F5FFB" w:rsidRDefault="00EC3E56" w:rsidP="00EC3E56">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C3E56" w:rsidRPr="000F5FFB" w:rsidRDefault="00EC3E56" w:rsidP="00EC3E56">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C3E56" w:rsidRPr="000F5FFB" w:rsidRDefault="00EC3E56" w:rsidP="00EC3E5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C3E56" w:rsidRPr="000F5FFB" w:rsidRDefault="00EC3E56" w:rsidP="00EC3E56">
            <w:pPr>
              <w:jc w:val="both"/>
              <w:rPr>
                <w:szCs w:val="24"/>
              </w:rPr>
            </w:pPr>
            <w:r w:rsidRPr="000F5FFB">
              <w:rPr>
                <w:szCs w:val="24"/>
              </w:rPr>
              <w:t>- максимальный процент застройки подземной части – не регламентируется;</w:t>
            </w:r>
          </w:p>
          <w:p w:rsidR="00EC3E56" w:rsidRPr="000F5FFB" w:rsidRDefault="00EC3E56" w:rsidP="00EC3E5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C3E56" w:rsidRPr="000F5FFB" w:rsidRDefault="00EC3E56" w:rsidP="00EC3E5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C3E56" w:rsidRPr="000F5FFB" w:rsidRDefault="00EC3E56" w:rsidP="00EC3E56">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EC3E56" w:rsidRPr="000F5FFB" w:rsidRDefault="00EC3E56" w:rsidP="00EC3E56">
            <w:pPr>
              <w:widowControl w:val="0"/>
              <w:jc w:val="both"/>
              <w:rPr>
                <w:rFonts w:eastAsia="SimSun"/>
                <w:szCs w:val="24"/>
                <w:lang w:eastAsia="zh-CN"/>
              </w:rPr>
            </w:pPr>
          </w:p>
        </w:tc>
      </w:tr>
      <w:tr w:rsidR="00EC3E56" w:rsidRPr="000F5FFB" w:rsidTr="00D365A1">
        <w:tc>
          <w:tcPr>
            <w:tcW w:w="2830" w:type="dxa"/>
            <w:tcBorders>
              <w:top w:val="single" w:sz="4" w:space="0" w:color="000000"/>
              <w:left w:val="single" w:sz="4" w:space="0" w:color="000000"/>
              <w:bottom w:val="single" w:sz="4" w:space="0" w:color="000000"/>
            </w:tcBorders>
            <w:shd w:val="clear" w:color="auto" w:fill="auto"/>
          </w:tcPr>
          <w:p w:rsidR="00EC3E56" w:rsidRPr="000F5FFB" w:rsidRDefault="00EC3E56" w:rsidP="008D747B">
            <w:pPr>
              <w:autoSpaceDE w:val="0"/>
              <w:rPr>
                <w:rFonts w:eastAsia="SimSun"/>
                <w:szCs w:val="24"/>
              </w:rPr>
            </w:pPr>
            <w:r w:rsidRPr="000F5FFB">
              <w:rPr>
                <w:rFonts w:eastAsia="SimSun"/>
                <w:szCs w:val="24"/>
              </w:rPr>
              <w:lastRenderedPageBreak/>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EC3E56" w:rsidRPr="000F5FFB" w:rsidRDefault="00EC3E56" w:rsidP="00EC3E56">
            <w:pPr>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EC3E56" w:rsidRPr="000F5FFB" w:rsidRDefault="00EC3E56" w:rsidP="00EC3E5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C3E56" w:rsidRPr="000F5FFB" w:rsidRDefault="00EC3E56" w:rsidP="00EC3E5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w:t>
            </w:r>
            <w:r w:rsidR="00AE5FAC"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EC3E56" w:rsidRPr="000F5FFB" w:rsidRDefault="00EC3E56" w:rsidP="00EC3E56">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C3E56" w:rsidRPr="000F5FFB" w:rsidRDefault="00EC3E56" w:rsidP="00EC3E56">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C3E56" w:rsidRPr="000F5FFB" w:rsidRDefault="00EC3E56" w:rsidP="00EC3E56">
            <w:pPr>
              <w:widowControl w:val="0"/>
              <w:overflowPunct w:val="0"/>
              <w:autoSpaceDE w:val="0"/>
              <w:jc w:val="both"/>
              <w:rPr>
                <w:rFonts w:eastAsia="SimSun"/>
                <w:szCs w:val="24"/>
                <w:lang w:eastAsia="zh-CN"/>
              </w:rPr>
            </w:pPr>
            <w:r w:rsidRPr="000F5FFB">
              <w:rPr>
                <w:rFonts w:eastAsia="SimSun"/>
                <w:szCs w:val="24"/>
                <w:lang w:eastAsia="zh-CN"/>
              </w:rPr>
              <w:t>- максимальный процент застройки в границах земельного участка – 6</w:t>
            </w:r>
            <w:r w:rsidRPr="000F5FFB">
              <w:rPr>
                <w:rFonts w:eastAsia="SimSun"/>
                <w:b/>
                <w:szCs w:val="24"/>
                <w:lang w:eastAsia="zh-CN"/>
              </w:rPr>
              <w:t>0 %</w:t>
            </w:r>
            <w:r w:rsidRPr="000F5FFB">
              <w:rPr>
                <w:rFonts w:eastAsia="SimSun"/>
                <w:szCs w:val="24"/>
                <w:lang w:eastAsia="zh-CN"/>
              </w:rPr>
              <w:t>;</w:t>
            </w:r>
          </w:p>
          <w:p w:rsidR="00EC3E56" w:rsidRPr="000F5FFB" w:rsidRDefault="00EC3E56" w:rsidP="00EC3E56">
            <w:pPr>
              <w:jc w:val="both"/>
              <w:rPr>
                <w:szCs w:val="24"/>
              </w:rPr>
            </w:pPr>
            <w:r w:rsidRPr="000F5FFB">
              <w:rPr>
                <w:szCs w:val="24"/>
              </w:rPr>
              <w:t>- максимальный процент застройки подземной части – не регламентируется;</w:t>
            </w:r>
          </w:p>
          <w:p w:rsidR="00EC3E56" w:rsidRPr="000F5FFB" w:rsidRDefault="00EC3E56" w:rsidP="00EC3E5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C3E56" w:rsidRPr="000F5FFB" w:rsidRDefault="00EC3E56" w:rsidP="00EC3E5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C3E56" w:rsidRPr="000F5FFB" w:rsidRDefault="00EC3E56" w:rsidP="00EC3E56">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C3E56" w:rsidRPr="000F5FFB" w:rsidTr="00D365A1">
        <w:tc>
          <w:tcPr>
            <w:tcW w:w="2830" w:type="dxa"/>
            <w:tcBorders>
              <w:top w:val="single" w:sz="4" w:space="0" w:color="000000"/>
              <w:left w:val="single" w:sz="4" w:space="0" w:color="000000"/>
              <w:bottom w:val="single" w:sz="4" w:space="0" w:color="000000"/>
            </w:tcBorders>
            <w:shd w:val="clear" w:color="auto" w:fill="auto"/>
          </w:tcPr>
          <w:p w:rsidR="00EC3E56" w:rsidRPr="000F5FFB" w:rsidRDefault="00EC3E56" w:rsidP="008D747B">
            <w:pPr>
              <w:autoSpaceDE w:val="0"/>
              <w:rPr>
                <w:rFonts w:eastAsia="SimSun"/>
                <w:szCs w:val="24"/>
              </w:rPr>
            </w:pPr>
            <w:r w:rsidRPr="000F5FFB">
              <w:rPr>
                <w:rFonts w:eastAsia="SimSun"/>
                <w:szCs w:val="24"/>
              </w:rPr>
              <w:t>[</w:t>
            </w:r>
            <w:r w:rsidRPr="000F5FFB">
              <w:rPr>
                <w:szCs w:val="24"/>
              </w:rPr>
              <w:t>3.8.1</w:t>
            </w:r>
            <w:r w:rsidRPr="000F5FFB">
              <w:rPr>
                <w:rFonts w:eastAsia="SimSun"/>
                <w:szCs w:val="24"/>
              </w:rPr>
              <w:t>] - Государственное управление</w:t>
            </w:r>
          </w:p>
        </w:tc>
        <w:tc>
          <w:tcPr>
            <w:tcW w:w="3261" w:type="dxa"/>
            <w:tcBorders>
              <w:top w:val="single" w:sz="4" w:space="0" w:color="000000"/>
              <w:left w:val="single" w:sz="4" w:space="0" w:color="000000"/>
              <w:bottom w:val="single" w:sz="4" w:space="0" w:color="000000"/>
            </w:tcBorders>
            <w:shd w:val="clear" w:color="auto" w:fill="auto"/>
          </w:tcPr>
          <w:p w:rsidR="00EC3E56" w:rsidRPr="000F5FFB" w:rsidRDefault="00EC3E56" w:rsidP="00EC3E56">
            <w:pPr>
              <w:jc w:val="both"/>
              <w:rPr>
                <w:szCs w:val="24"/>
              </w:rPr>
            </w:pPr>
            <w:r w:rsidRPr="000F5FFB">
              <w:rPr>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646" w:type="dxa"/>
          </w:tcPr>
          <w:p w:rsidR="00EC3E56" w:rsidRPr="000F5FFB" w:rsidRDefault="00EC3E56" w:rsidP="00EC3E56">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500/10000 кв. м</w:t>
            </w:r>
            <w:r w:rsidRPr="000F5FFB">
              <w:rPr>
                <w:rFonts w:eastAsia="SimSun"/>
                <w:szCs w:val="24"/>
              </w:rPr>
              <w:t>;</w:t>
            </w:r>
          </w:p>
          <w:p w:rsidR="00EC3E56" w:rsidRPr="000F5FFB" w:rsidRDefault="00EC3E56" w:rsidP="00EC3E5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15 м</w:t>
            </w:r>
            <w:r w:rsidRPr="000F5FFB">
              <w:rPr>
                <w:rFonts w:eastAsia="SimSun"/>
                <w:szCs w:val="24"/>
              </w:rPr>
              <w:t>;</w:t>
            </w:r>
          </w:p>
          <w:p w:rsidR="00EC3E56" w:rsidRPr="000F5FFB" w:rsidRDefault="00EC3E56" w:rsidP="00EC3E56">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r w:rsidRPr="000F5FFB">
              <w:rPr>
                <w:rFonts w:eastAsia="SimSun"/>
                <w:szCs w:val="24"/>
              </w:rPr>
              <w:t xml:space="preserve"> (включая мансардный этаж);</w:t>
            </w:r>
          </w:p>
          <w:p w:rsidR="00EC3E56" w:rsidRPr="000F5FFB" w:rsidRDefault="00EC3E56" w:rsidP="00EC3E56">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EC3E56" w:rsidRPr="000F5FFB" w:rsidRDefault="00EC3E56" w:rsidP="00EC3E56">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EC3E56" w:rsidRPr="000F5FFB" w:rsidRDefault="00EC3E56" w:rsidP="00EC3E56">
            <w:pPr>
              <w:jc w:val="both"/>
              <w:rPr>
                <w:szCs w:val="24"/>
              </w:rPr>
            </w:pPr>
            <w:r w:rsidRPr="000F5FFB">
              <w:rPr>
                <w:szCs w:val="24"/>
              </w:rPr>
              <w:t>- максимальный процент застройки подземной части – не регламентируется;</w:t>
            </w:r>
          </w:p>
          <w:p w:rsidR="00EC3E56" w:rsidRPr="000F5FFB" w:rsidRDefault="00EC3E56" w:rsidP="00EC3E56">
            <w:pPr>
              <w:jc w:val="both"/>
              <w:rPr>
                <w:szCs w:val="24"/>
              </w:rPr>
            </w:pPr>
            <w:r w:rsidRPr="000F5FFB">
              <w:rPr>
                <w:szCs w:val="24"/>
              </w:rPr>
              <w:t xml:space="preserve">- минимальный процент озеленения – </w:t>
            </w:r>
            <w:r w:rsidRPr="000F5FFB">
              <w:rPr>
                <w:b/>
                <w:szCs w:val="24"/>
              </w:rPr>
              <w:t>30%;</w:t>
            </w:r>
          </w:p>
          <w:p w:rsidR="00EC3E56" w:rsidRPr="000F5FFB" w:rsidRDefault="00EC3E56" w:rsidP="00EC3E5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C3E56" w:rsidRPr="000F5FFB" w:rsidRDefault="00EC3E56" w:rsidP="00EC3E56">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autoSpaceDE w:val="0"/>
              <w:rPr>
                <w:szCs w:val="24"/>
              </w:rPr>
            </w:pPr>
            <w:r w:rsidRPr="000F5FFB">
              <w:rPr>
                <w:rFonts w:eastAsia="SimSun"/>
                <w:szCs w:val="24"/>
              </w:rPr>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autoSpaceDE w:val="0"/>
              <w:jc w:val="both"/>
              <w:rPr>
                <w:szCs w:val="24"/>
              </w:rPr>
            </w:pPr>
            <w:r w:rsidRPr="000F5FFB">
              <w:rPr>
                <w:rFonts w:eastAsia="SimSun"/>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E70A22" w:rsidRPr="000F5FFB" w:rsidRDefault="00E70A22" w:rsidP="00E70A22">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70A22" w:rsidRPr="000F5FFB" w:rsidRDefault="00E70A22" w:rsidP="00E70A22">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70A22" w:rsidRPr="000F5FFB" w:rsidRDefault="00E70A22" w:rsidP="00E70A22">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70A22" w:rsidRPr="000F5FFB" w:rsidRDefault="00E70A22" w:rsidP="00E70A22">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E70A22" w:rsidRPr="000F5FFB" w:rsidRDefault="00E70A22" w:rsidP="00E70A22">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70A22" w:rsidRPr="000F5FFB" w:rsidRDefault="00E70A22" w:rsidP="00E70A22">
            <w:pPr>
              <w:jc w:val="both"/>
              <w:rPr>
                <w:szCs w:val="24"/>
              </w:rPr>
            </w:pPr>
            <w:r w:rsidRPr="000F5FFB">
              <w:rPr>
                <w:szCs w:val="24"/>
              </w:rPr>
              <w:t>- максимальный процент застройки подземной части – не регламентируется;</w:t>
            </w:r>
          </w:p>
          <w:p w:rsidR="00E70A22" w:rsidRPr="000F5FFB" w:rsidRDefault="00E70A22" w:rsidP="00E70A22">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70A22" w:rsidRPr="000F5FFB" w:rsidRDefault="00E70A22" w:rsidP="00E70A22">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70A22" w:rsidRPr="000F5FFB" w:rsidRDefault="00E70A22" w:rsidP="00E70A22">
            <w:pPr>
              <w:jc w:val="both"/>
              <w:rPr>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autoSpaceDE w:val="0"/>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autoSpaceDE w:val="0"/>
              <w:jc w:val="both"/>
              <w:rPr>
                <w:szCs w:val="24"/>
              </w:rPr>
            </w:pPr>
            <w:r w:rsidRPr="000F5FFB">
              <w:rPr>
                <w:rFonts w:eastAsia="SimSun"/>
                <w:szCs w:val="24"/>
              </w:rPr>
              <w:lastRenderedPageBreak/>
              <w:t xml:space="preserve">размещение объектов капитального строительства с целью: размещения объектов управленческой деятельности, не связанной с </w:t>
            </w:r>
            <w:r w:rsidRPr="000F5FFB">
              <w:rPr>
                <w:rFonts w:eastAsia="SimSun"/>
                <w:szCs w:val="24"/>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E70A22" w:rsidRPr="000F5FFB" w:rsidRDefault="00E70A22" w:rsidP="00E70A22">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70A22" w:rsidRPr="000F5FFB" w:rsidRDefault="00E70A22" w:rsidP="00E70A22">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70A22" w:rsidRPr="000F5FFB" w:rsidRDefault="00E70A22" w:rsidP="00E70A22">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70A22" w:rsidRPr="000F5FFB" w:rsidRDefault="00E70A22" w:rsidP="00E70A22">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70A22" w:rsidRPr="000F5FFB" w:rsidRDefault="00E70A22" w:rsidP="00E70A22">
            <w:pPr>
              <w:jc w:val="both"/>
              <w:rPr>
                <w:szCs w:val="24"/>
              </w:rPr>
            </w:pPr>
            <w:r w:rsidRPr="000F5FFB">
              <w:rPr>
                <w:szCs w:val="24"/>
              </w:rPr>
              <w:lastRenderedPageBreak/>
              <w:t>- максимальный процент застройки подземной части – не регламентируется;</w:t>
            </w:r>
          </w:p>
          <w:p w:rsidR="00E70A22" w:rsidRPr="000F5FFB" w:rsidRDefault="00E70A22" w:rsidP="00E70A22">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70A22" w:rsidRPr="000F5FFB" w:rsidRDefault="00E70A22" w:rsidP="00E70A22">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70A22" w:rsidRPr="000F5FFB" w:rsidRDefault="00E70A22" w:rsidP="00E70A22">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70A22" w:rsidRPr="000F5FFB" w:rsidRDefault="00E70A22" w:rsidP="00E70A22">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F56C93" w:rsidRPr="000F5FFB" w:rsidTr="00D365A1">
        <w:tc>
          <w:tcPr>
            <w:tcW w:w="2830" w:type="dxa"/>
            <w:tcBorders>
              <w:top w:val="single" w:sz="4" w:space="0" w:color="000000"/>
              <w:left w:val="single" w:sz="4" w:space="0" w:color="000000"/>
              <w:bottom w:val="single" w:sz="4" w:space="0" w:color="000000"/>
            </w:tcBorders>
            <w:shd w:val="clear" w:color="auto" w:fill="auto"/>
          </w:tcPr>
          <w:p w:rsidR="00F56C93" w:rsidRPr="000F5FFB" w:rsidRDefault="00F56C93" w:rsidP="008D747B">
            <w:pPr>
              <w:autoSpaceDE w:val="0"/>
              <w:rPr>
                <w:rFonts w:eastAsia="SimSun"/>
                <w:szCs w:val="24"/>
              </w:rPr>
            </w:pPr>
            <w:r w:rsidRPr="000F5FFB">
              <w:rPr>
                <w:rFonts w:eastAsia="SimSun"/>
                <w:szCs w:val="24"/>
              </w:rPr>
              <w:lastRenderedPageBreak/>
              <w:t>[4</w:t>
            </w:r>
            <w:r w:rsidRPr="000F5FFB">
              <w:rPr>
                <w:szCs w:val="24"/>
              </w:rPr>
              <w:t>.2</w:t>
            </w:r>
            <w:r w:rsidRPr="000F5FFB">
              <w:rPr>
                <w:rFonts w:eastAsia="SimSun"/>
                <w:szCs w:val="24"/>
              </w:rPr>
              <w:t>]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F56C93" w:rsidRPr="000F5FFB" w:rsidRDefault="00F56C93" w:rsidP="00F56C93">
            <w:pPr>
              <w:autoSpaceDE w:val="0"/>
              <w:jc w:val="both"/>
              <w:rPr>
                <w:rFonts w:eastAsia="SimSun"/>
                <w:szCs w:val="24"/>
              </w:rPr>
            </w:pPr>
            <w:r w:rsidRPr="000F5FFB">
              <w:rPr>
                <w:rFonts w:eastAsia="SimSun"/>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F56C93" w:rsidRPr="000F5FFB" w:rsidRDefault="00F56C93" w:rsidP="00F56C93">
            <w:pPr>
              <w:autoSpaceDE w:val="0"/>
              <w:jc w:val="both"/>
              <w:rPr>
                <w:rFonts w:eastAsia="SimSun"/>
                <w:szCs w:val="24"/>
              </w:rPr>
            </w:pPr>
            <w:r w:rsidRPr="000F5FFB">
              <w:rPr>
                <w:rFonts w:eastAsia="SimSun"/>
                <w:szCs w:val="24"/>
              </w:rPr>
              <w:t>размещение гаражей и (или) стоянок для автомобилей сотрудников и посетителей торгового центра</w:t>
            </w:r>
          </w:p>
        </w:tc>
        <w:tc>
          <w:tcPr>
            <w:tcW w:w="8646" w:type="dxa"/>
          </w:tcPr>
          <w:p w:rsidR="00F56C93" w:rsidRPr="000F5FFB" w:rsidRDefault="00F56C93" w:rsidP="00F56C93">
            <w:pPr>
              <w:jc w:val="both"/>
              <w:rPr>
                <w:rFonts w:eastAsia="SimSun"/>
                <w:b/>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1000/50000кв. м.</w:t>
            </w:r>
          </w:p>
          <w:p w:rsidR="00F56C93" w:rsidRPr="000F5FFB" w:rsidRDefault="00F56C93" w:rsidP="00F56C93">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30 м</w:t>
            </w:r>
            <w:r w:rsidRPr="000F5FFB">
              <w:rPr>
                <w:rFonts w:eastAsia="SimSun"/>
                <w:szCs w:val="24"/>
              </w:rPr>
              <w:t>;</w:t>
            </w:r>
          </w:p>
          <w:p w:rsidR="00F56C93" w:rsidRPr="000F5FFB" w:rsidRDefault="00F56C93" w:rsidP="00F56C93">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4 этажа.</w:t>
            </w:r>
          </w:p>
          <w:p w:rsidR="00F56C93" w:rsidRPr="000F5FFB" w:rsidRDefault="00F56C93" w:rsidP="00F56C93">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15 м</w:t>
            </w:r>
            <w:r w:rsidRPr="000F5FFB">
              <w:rPr>
                <w:rFonts w:eastAsia="SimSun"/>
                <w:szCs w:val="24"/>
              </w:rPr>
              <w:t>;</w:t>
            </w:r>
          </w:p>
          <w:p w:rsidR="00F56C93" w:rsidRPr="000F5FFB" w:rsidRDefault="00F56C93" w:rsidP="00F56C93">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F56C93" w:rsidRPr="000F5FFB" w:rsidRDefault="00F56C93" w:rsidP="00F56C93">
            <w:pPr>
              <w:jc w:val="both"/>
              <w:rPr>
                <w:szCs w:val="24"/>
              </w:rPr>
            </w:pPr>
            <w:r w:rsidRPr="000F5FFB">
              <w:rPr>
                <w:szCs w:val="24"/>
              </w:rPr>
              <w:t>- максимальный процент застройки подземной части – не регламентируется;</w:t>
            </w:r>
          </w:p>
          <w:p w:rsidR="00F56C93" w:rsidRPr="000F5FFB" w:rsidRDefault="00F56C93" w:rsidP="00F56C93">
            <w:pPr>
              <w:jc w:val="both"/>
              <w:rPr>
                <w:szCs w:val="24"/>
              </w:rPr>
            </w:pPr>
            <w:r w:rsidRPr="000F5FFB">
              <w:rPr>
                <w:szCs w:val="24"/>
              </w:rPr>
              <w:t xml:space="preserve">- минимальный процент озеленения – </w:t>
            </w:r>
            <w:r w:rsidRPr="000F5FFB">
              <w:rPr>
                <w:b/>
                <w:szCs w:val="24"/>
              </w:rPr>
              <w:t>30%</w:t>
            </w:r>
            <w:r w:rsidRPr="000F5FFB">
              <w:rPr>
                <w:szCs w:val="24"/>
              </w:rPr>
              <w:t>;</w:t>
            </w:r>
          </w:p>
          <w:p w:rsidR="00F56C93" w:rsidRPr="000F5FFB" w:rsidRDefault="00F56C93" w:rsidP="00F56C93">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F56C93" w:rsidRPr="000F5FFB" w:rsidRDefault="00F56C93" w:rsidP="00F56C93">
            <w:pPr>
              <w:widowControl w:val="0"/>
              <w:jc w:val="both"/>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5 м.</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autoSpaceDE w:val="0"/>
              <w:rPr>
                <w:rFonts w:eastAsia="SimSun"/>
                <w:szCs w:val="24"/>
              </w:rPr>
            </w:pPr>
            <w:r w:rsidRPr="000F5FFB">
              <w:rPr>
                <w:rFonts w:eastAsia="SimSun"/>
                <w:szCs w:val="24"/>
              </w:rPr>
              <w:t>[4</w:t>
            </w:r>
            <w:r w:rsidRPr="000F5FFB">
              <w:rPr>
                <w:szCs w:val="24"/>
              </w:rPr>
              <w:t>.3</w:t>
            </w:r>
            <w:r w:rsidRPr="000F5FFB">
              <w:rPr>
                <w:rFonts w:eastAsia="SimSun"/>
                <w:szCs w:val="24"/>
              </w:rPr>
              <w:t xml:space="preserve">] - Рынки </w:t>
            </w:r>
          </w:p>
          <w:p w:rsidR="00E70A22" w:rsidRPr="000F5FFB" w:rsidRDefault="00E70A22" w:rsidP="008D747B">
            <w:pPr>
              <w:autoSpaceDE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autoSpaceDE w:val="0"/>
              <w:jc w:val="both"/>
              <w:rPr>
                <w:rFonts w:eastAsia="SimSun"/>
                <w:szCs w:val="24"/>
              </w:rPr>
            </w:pPr>
            <w:r w:rsidRPr="000F5FFB">
              <w:rPr>
                <w:rFonts w:eastAsia="SimSun"/>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70A22" w:rsidRPr="000F5FFB" w:rsidRDefault="00E70A22" w:rsidP="00E70A22">
            <w:pPr>
              <w:autoSpaceDE w:val="0"/>
              <w:jc w:val="both"/>
              <w:rPr>
                <w:rFonts w:eastAsia="SimSun"/>
                <w:szCs w:val="24"/>
              </w:rPr>
            </w:pPr>
            <w:r w:rsidRPr="000F5FFB">
              <w:rPr>
                <w:rFonts w:eastAsia="SimSun"/>
                <w:szCs w:val="24"/>
              </w:rPr>
              <w:t xml:space="preserve">размещение гаражей и (или) стоянок для автомобилей </w:t>
            </w:r>
            <w:r w:rsidRPr="000F5FFB">
              <w:rPr>
                <w:rFonts w:eastAsia="SimSun"/>
                <w:szCs w:val="24"/>
              </w:rPr>
              <w:lastRenderedPageBreak/>
              <w:t>сотрудников и посетителей рынка</w:t>
            </w:r>
          </w:p>
        </w:tc>
        <w:tc>
          <w:tcPr>
            <w:tcW w:w="8646" w:type="dxa"/>
          </w:tcPr>
          <w:p w:rsidR="00E70A22" w:rsidRPr="000F5FFB" w:rsidRDefault="00E70A22" w:rsidP="00E70A22">
            <w:pPr>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100/15</w:t>
            </w:r>
            <w:r w:rsidR="0081718F" w:rsidRPr="000F5FFB">
              <w:rPr>
                <w:rFonts w:eastAsia="SimSun"/>
                <w:b/>
                <w:szCs w:val="24"/>
              </w:rPr>
              <w:t>0</w:t>
            </w:r>
            <w:r w:rsidRPr="000F5FFB">
              <w:rPr>
                <w:rFonts w:eastAsia="SimSun"/>
                <w:b/>
                <w:szCs w:val="24"/>
              </w:rPr>
              <w:t>00кв. м.</w:t>
            </w:r>
          </w:p>
          <w:p w:rsidR="00E70A22" w:rsidRPr="000F5FFB" w:rsidRDefault="00E70A22" w:rsidP="00E70A22">
            <w:pPr>
              <w:jc w:val="both"/>
              <w:rPr>
                <w:rFonts w:eastAsia="SimSun"/>
                <w:szCs w:val="24"/>
              </w:rPr>
            </w:pPr>
            <w:r w:rsidRPr="000F5FFB">
              <w:rPr>
                <w:rFonts w:eastAsia="SimSun"/>
                <w:szCs w:val="24"/>
              </w:rPr>
              <w:t>- минимальная ширина земельных участков вдоль фронта улицы (проезда) – 1</w:t>
            </w:r>
            <w:r w:rsidRPr="000F5FFB">
              <w:rPr>
                <w:rFonts w:eastAsia="SimSun"/>
                <w:b/>
                <w:szCs w:val="24"/>
              </w:rPr>
              <w:t>2 м;</w:t>
            </w:r>
          </w:p>
          <w:p w:rsidR="00E70A22" w:rsidRPr="000F5FFB" w:rsidRDefault="00E70A22" w:rsidP="00E70A22">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p>
          <w:p w:rsidR="00E70A22" w:rsidRPr="000F5FFB" w:rsidRDefault="00E70A22" w:rsidP="00E70A22">
            <w:pPr>
              <w:jc w:val="both"/>
              <w:rPr>
                <w:szCs w:val="24"/>
              </w:rPr>
            </w:pPr>
            <w:r w:rsidRPr="000F5FFB">
              <w:rPr>
                <w:szCs w:val="24"/>
              </w:rPr>
              <w:t>- максимальный процент застройки подземной части – не регламентируется;</w:t>
            </w:r>
          </w:p>
          <w:p w:rsidR="00E70A22" w:rsidRPr="000F5FFB" w:rsidRDefault="00E70A22" w:rsidP="00E70A22">
            <w:pPr>
              <w:jc w:val="both"/>
              <w:rPr>
                <w:szCs w:val="24"/>
              </w:rPr>
            </w:pPr>
            <w:r w:rsidRPr="000F5FFB">
              <w:rPr>
                <w:szCs w:val="24"/>
              </w:rPr>
              <w:t xml:space="preserve">- минимальный процент озеленения – </w:t>
            </w:r>
            <w:r w:rsidRPr="000F5FFB">
              <w:rPr>
                <w:b/>
                <w:szCs w:val="24"/>
              </w:rPr>
              <w:t>30%;</w:t>
            </w:r>
          </w:p>
          <w:p w:rsidR="00E70A22" w:rsidRPr="000F5FFB" w:rsidRDefault="00E70A22" w:rsidP="00E70A22">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2 этажа;</w:t>
            </w:r>
          </w:p>
          <w:p w:rsidR="00E70A22" w:rsidRPr="000F5FFB" w:rsidRDefault="00E70A22" w:rsidP="00E70A22">
            <w:pPr>
              <w:jc w:val="both"/>
              <w:rPr>
                <w:szCs w:val="24"/>
              </w:rPr>
            </w:pPr>
            <w:r w:rsidRPr="000F5FFB">
              <w:rPr>
                <w:rFonts w:eastAsia="SimSun"/>
                <w:szCs w:val="24"/>
              </w:rPr>
              <w:t xml:space="preserve">- максимальная высота зданий, строений - </w:t>
            </w:r>
            <w:r w:rsidRPr="000F5FFB">
              <w:rPr>
                <w:rFonts w:eastAsia="SimSun"/>
                <w:b/>
                <w:szCs w:val="24"/>
              </w:rPr>
              <w:t>15 м</w:t>
            </w:r>
            <w:r w:rsidRPr="000F5FFB">
              <w:rPr>
                <w:rFonts w:eastAsia="SimSun"/>
                <w:szCs w:val="24"/>
              </w:rPr>
              <w:t>;</w:t>
            </w:r>
          </w:p>
          <w:p w:rsidR="00E70A22" w:rsidRPr="000F5FFB" w:rsidRDefault="00E70A22" w:rsidP="00E70A22">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70A22" w:rsidRPr="000F5FFB" w:rsidRDefault="00E70A22" w:rsidP="00E70A22">
            <w:pPr>
              <w:widowControl w:val="0"/>
              <w:jc w:val="both"/>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5 м.</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widowControl w:val="0"/>
              <w:autoSpaceDE w:val="0"/>
              <w:rPr>
                <w:szCs w:val="24"/>
              </w:rPr>
            </w:pPr>
            <w:r w:rsidRPr="000F5FFB">
              <w:rPr>
                <w:rFonts w:eastAsia="SimSun"/>
                <w:szCs w:val="24"/>
              </w:rPr>
              <w:lastRenderedPageBreak/>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E70A22" w:rsidRPr="000F5FFB" w:rsidRDefault="00E70A22" w:rsidP="00E70A22">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 40/10000 кв. м</w:t>
            </w:r>
            <w:r w:rsidRPr="000F5FFB">
              <w:rPr>
                <w:rFonts w:eastAsia="SimSun"/>
                <w:szCs w:val="24"/>
                <w:lang w:eastAsia="zh-CN"/>
              </w:rPr>
              <w:t>;</w:t>
            </w:r>
          </w:p>
          <w:p w:rsidR="00E70A22" w:rsidRPr="000F5FFB" w:rsidRDefault="00E70A22" w:rsidP="00E70A22">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8 м</w:t>
            </w:r>
            <w:r w:rsidRPr="000F5FFB">
              <w:rPr>
                <w:rFonts w:eastAsia="Times New Roman"/>
                <w:szCs w:val="24"/>
                <w:lang w:eastAsia="zh-CN"/>
              </w:rPr>
              <w:t xml:space="preserve">; </w:t>
            </w:r>
          </w:p>
          <w:p w:rsidR="00E70A22" w:rsidRPr="000F5FFB" w:rsidRDefault="00E70A22" w:rsidP="00E70A22">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70A22" w:rsidRPr="000F5FFB" w:rsidRDefault="00E70A22" w:rsidP="00E70A22">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70A22" w:rsidRPr="000F5FFB" w:rsidRDefault="00E70A22" w:rsidP="00E70A22">
            <w:pPr>
              <w:jc w:val="both"/>
              <w:rPr>
                <w:szCs w:val="24"/>
              </w:rPr>
            </w:pPr>
            <w:r w:rsidRPr="000F5FFB">
              <w:rPr>
                <w:szCs w:val="24"/>
              </w:rPr>
              <w:t>- максимальный процент застройки подземной части – не регламентируется;</w:t>
            </w:r>
          </w:p>
          <w:p w:rsidR="00E70A22" w:rsidRPr="000F5FFB" w:rsidRDefault="00E70A22" w:rsidP="00E70A22">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E70A22" w:rsidRPr="000F5FFB" w:rsidRDefault="00E70A22" w:rsidP="00E70A22">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E70A22" w:rsidRPr="000F5FFB" w:rsidRDefault="00E70A22" w:rsidP="00E70A22">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70A22" w:rsidRPr="000F5FFB" w:rsidRDefault="00E70A22" w:rsidP="00E70A22">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autoSpaceDE w:val="0"/>
              <w:rPr>
                <w:szCs w:val="24"/>
              </w:rPr>
            </w:pPr>
            <w:r w:rsidRPr="000F5FFB">
              <w:rPr>
                <w:rFonts w:eastAsia="SimSun"/>
                <w:szCs w:val="24"/>
              </w:rPr>
              <w:t>[4</w:t>
            </w:r>
            <w:r w:rsidRPr="000F5FFB">
              <w:rPr>
                <w:szCs w:val="24"/>
              </w:rPr>
              <w:t>.5</w:t>
            </w:r>
            <w:r w:rsidRPr="000F5FFB">
              <w:rPr>
                <w:rFonts w:eastAsia="SimSun"/>
                <w:szCs w:val="24"/>
              </w:rPr>
              <w:t xml:space="preserve">] - </w:t>
            </w:r>
            <w:r w:rsidRPr="000F5FFB">
              <w:rPr>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autoSpaceDE w:val="0"/>
              <w:jc w:val="both"/>
              <w:rPr>
                <w:szCs w:val="24"/>
              </w:rPr>
            </w:pPr>
            <w:r w:rsidRPr="000F5FFB">
              <w:rPr>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6" w:type="dxa"/>
          </w:tcPr>
          <w:p w:rsidR="00E70A22" w:rsidRPr="000F5FFB" w:rsidRDefault="00E70A22" w:rsidP="00E70A22">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70A22" w:rsidRPr="000F5FFB" w:rsidRDefault="00E70A22" w:rsidP="00E70A22">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70A22" w:rsidRPr="000F5FFB" w:rsidRDefault="00E70A22" w:rsidP="00E70A22">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70A22" w:rsidRPr="000F5FFB" w:rsidRDefault="00E70A22" w:rsidP="00E70A22">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70A22" w:rsidRPr="000F5FFB" w:rsidRDefault="00E70A22" w:rsidP="00E70A22">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70A22" w:rsidRPr="000F5FFB" w:rsidRDefault="00E70A22" w:rsidP="00E70A22">
            <w:pPr>
              <w:jc w:val="both"/>
              <w:rPr>
                <w:szCs w:val="24"/>
              </w:rPr>
            </w:pPr>
            <w:r w:rsidRPr="000F5FFB">
              <w:rPr>
                <w:szCs w:val="24"/>
              </w:rPr>
              <w:t>- максимальный процент застройки подземной части – не регламентируется;</w:t>
            </w:r>
          </w:p>
          <w:p w:rsidR="00E70A22" w:rsidRPr="000F5FFB" w:rsidRDefault="00E70A22" w:rsidP="00E70A22">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70A22" w:rsidRPr="000F5FFB" w:rsidRDefault="00E70A22" w:rsidP="00E70A22">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70A22" w:rsidRPr="000F5FFB" w:rsidRDefault="00E70A22" w:rsidP="00E70A22">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keepLines/>
              <w:widowControl w:val="0"/>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Pr>
          <w:p w:rsidR="00E70A22" w:rsidRPr="000F5FFB" w:rsidRDefault="00E70A22" w:rsidP="00E70A22">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70A22" w:rsidRPr="000F5FFB" w:rsidRDefault="00E70A22" w:rsidP="00E70A22">
            <w:pPr>
              <w:jc w:val="both"/>
              <w:rPr>
                <w:rFonts w:eastAsia="SimSun"/>
                <w:szCs w:val="24"/>
              </w:rPr>
            </w:pPr>
            <w:r w:rsidRPr="000F5FFB">
              <w:rPr>
                <w:szCs w:val="24"/>
              </w:rPr>
              <w:t xml:space="preserve">- минимальная ширина земельных участков вдоль фронта улицы (проезда) </w:t>
            </w:r>
            <w:r w:rsidRPr="000F5FFB">
              <w:rPr>
                <w:b/>
                <w:szCs w:val="24"/>
              </w:rPr>
              <w:t>– 8 м</w:t>
            </w:r>
            <w:r w:rsidRPr="000F5FFB">
              <w:rPr>
                <w:szCs w:val="24"/>
              </w:rPr>
              <w:t xml:space="preserve">; </w:t>
            </w:r>
          </w:p>
          <w:p w:rsidR="00E70A22" w:rsidRPr="000F5FFB" w:rsidRDefault="00E70A22" w:rsidP="00E70A22">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E70A22" w:rsidRPr="000F5FFB" w:rsidRDefault="00E70A22" w:rsidP="00E70A22">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E70A22" w:rsidRPr="000F5FFB" w:rsidRDefault="00E70A22" w:rsidP="00E70A22">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E70A22" w:rsidRPr="000F5FFB" w:rsidRDefault="00E70A22" w:rsidP="00E70A22">
            <w:pPr>
              <w:jc w:val="both"/>
              <w:rPr>
                <w:szCs w:val="24"/>
              </w:rPr>
            </w:pPr>
            <w:r w:rsidRPr="000F5FFB">
              <w:rPr>
                <w:szCs w:val="24"/>
              </w:rPr>
              <w:t>- максимальный процент застройки подземной части – не регламентируется;</w:t>
            </w:r>
          </w:p>
          <w:p w:rsidR="00E70A22" w:rsidRPr="000F5FFB" w:rsidRDefault="00E70A22" w:rsidP="00E70A22">
            <w:pPr>
              <w:jc w:val="both"/>
              <w:rPr>
                <w:b/>
                <w:szCs w:val="24"/>
              </w:rPr>
            </w:pPr>
            <w:r w:rsidRPr="000F5FFB">
              <w:rPr>
                <w:szCs w:val="24"/>
              </w:rPr>
              <w:t xml:space="preserve">- минимальный процент озеленения – </w:t>
            </w:r>
            <w:r w:rsidRPr="000F5FFB">
              <w:rPr>
                <w:b/>
                <w:szCs w:val="24"/>
              </w:rPr>
              <w:t>30%;</w:t>
            </w:r>
          </w:p>
          <w:p w:rsidR="00E70A22" w:rsidRPr="000F5FFB" w:rsidRDefault="00E70A22" w:rsidP="00E70A22">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70A22" w:rsidRPr="000F5FFB" w:rsidRDefault="00E70A22" w:rsidP="00E70A22">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widowControl w:val="0"/>
              <w:rPr>
                <w:rFonts w:eastAsia="SimSun"/>
                <w:szCs w:val="24"/>
              </w:rPr>
            </w:pPr>
            <w:r w:rsidRPr="000F5FFB">
              <w:rPr>
                <w:rFonts w:eastAsia="SimSun"/>
                <w:szCs w:val="24"/>
              </w:rPr>
              <w:t>[</w:t>
            </w:r>
            <w:r w:rsidRPr="000F5FFB">
              <w:rPr>
                <w:szCs w:val="24"/>
              </w:rPr>
              <w:t>4.9</w:t>
            </w:r>
            <w:r w:rsidRPr="000F5FFB">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widowControl w:val="0"/>
              <w:jc w:val="both"/>
              <w:rPr>
                <w:szCs w:val="24"/>
              </w:rPr>
            </w:pPr>
            <w:r w:rsidRPr="000F5FFB">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0F5FFB">
              <w:rPr>
                <w:szCs w:val="24"/>
              </w:rPr>
              <w:lastRenderedPageBreak/>
              <w:t>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Pr>
          <w:p w:rsidR="00E70A22" w:rsidRPr="000F5FFB" w:rsidRDefault="00E70A22" w:rsidP="00E70A22">
            <w:pPr>
              <w:jc w:val="both"/>
              <w:rPr>
                <w:rFonts w:eastAsia="SimSun"/>
                <w:b/>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10/7500кв. м.</w:t>
            </w:r>
          </w:p>
          <w:p w:rsidR="00E70A22" w:rsidRPr="000F5FFB" w:rsidRDefault="00E70A22" w:rsidP="00E70A22">
            <w:pPr>
              <w:jc w:val="both"/>
              <w:rPr>
                <w:szCs w:val="24"/>
              </w:rPr>
            </w:pPr>
            <w:r w:rsidRPr="000F5FFB">
              <w:rPr>
                <w:rFonts w:eastAsia="SimSun"/>
                <w:szCs w:val="24"/>
              </w:rPr>
              <w:t xml:space="preserve">- минимальная ширина земельных участков вдоль фронта улицы (проезда) </w:t>
            </w:r>
            <w:r w:rsidRPr="000F5FFB">
              <w:rPr>
                <w:rFonts w:eastAsia="SimSun"/>
                <w:b/>
                <w:szCs w:val="24"/>
              </w:rPr>
              <w:t>– 2,5 м</w:t>
            </w:r>
            <w:r w:rsidRPr="000F5FFB">
              <w:rPr>
                <w:rFonts w:eastAsia="SimSun"/>
                <w:szCs w:val="24"/>
              </w:rPr>
              <w:t>;</w:t>
            </w:r>
          </w:p>
          <w:p w:rsidR="00E70A22" w:rsidRPr="000F5FFB" w:rsidRDefault="00E70A22" w:rsidP="00E70A22">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2 этажа.</w:t>
            </w:r>
          </w:p>
          <w:p w:rsidR="00E70A22" w:rsidRPr="000F5FFB" w:rsidRDefault="00E70A22" w:rsidP="00E70A22">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12 м</w:t>
            </w:r>
            <w:r w:rsidRPr="000F5FFB">
              <w:rPr>
                <w:rFonts w:eastAsia="SimSun"/>
                <w:szCs w:val="24"/>
              </w:rPr>
              <w:t>;</w:t>
            </w:r>
          </w:p>
          <w:p w:rsidR="00E70A22" w:rsidRPr="000F5FFB" w:rsidRDefault="00E70A22" w:rsidP="00E70A22">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r w:rsidRPr="000F5FFB">
              <w:rPr>
                <w:rFonts w:eastAsia="SimSun"/>
                <w:szCs w:val="24"/>
              </w:rPr>
              <w:t>;</w:t>
            </w:r>
          </w:p>
          <w:p w:rsidR="00E70A22" w:rsidRPr="000F5FFB" w:rsidRDefault="00E70A22" w:rsidP="00E70A22">
            <w:pPr>
              <w:jc w:val="both"/>
              <w:rPr>
                <w:szCs w:val="24"/>
              </w:rPr>
            </w:pPr>
            <w:r w:rsidRPr="000F5FFB">
              <w:rPr>
                <w:szCs w:val="24"/>
              </w:rPr>
              <w:lastRenderedPageBreak/>
              <w:t>- максимальный процент застройки подземной части – не регламентируется;</w:t>
            </w:r>
          </w:p>
          <w:p w:rsidR="00E70A22" w:rsidRPr="000F5FFB" w:rsidRDefault="00E70A22" w:rsidP="00E70A22">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70A22" w:rsidRPr="000F5FFB" w:rsidRDefault="00E70A22" w:rsidP="00E70A22">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BB5602" w:rsidRPr="000F5FFB" w:rsidTr="00D365A1">
        <w:tc>
          <w:tcPr>
            <w:tcW w:w="2830" w:type="dxa"/>
            <w:tcBorders>
              <w:top w:val="single" w:sz="4" w:space="0" w:color="000000"/>
              <w:left w:val="single" w:sz="4" w:space="0" w:color="000000"/>
              <w:bottom w:val="single" w:sz="4" w:space="0" w:color="000000"/>
            </w:tcBorders>
            <w:shd w:val="clear" w:color="auto" w:fill="auto"/>
          </w:tcPr>
          <w:p w:rsidR="00BB5602" w:rsidRPr="000F5FFB" w:rsidRDefault="00BB5602" w:rsidP="008D747B">
            <w:pPr>
              <w:rPr>
                <w:szCs w:val="24"/>
              </w:rPr>
            </w:pPr>
            <w:r w:rsidRPr="000F5FFB">
              <w:rPr>
                <w:rFonts w:eastAsia="SimSun"/>
                <w:szCs w:val="24"/>
              </w:rPr>
              <w:lastRenderedPageBreak/>
              <w:t>[</w:t>
            </w:r>
            <w:r w:rsidRPr="000F5FFB">
              <w:rPr>
                <w:szCs w:val="24"/>
              </w:rPr>
              <w:t>4.10</w:t>
            </w:r>
            <w:r w:rsidRPr="000F5FFB">
              <w:rPr>
                <w:rFonts w:eastAsia="SimSun"/>
                <w:szCs w:val="24"/>
              </w:rPr>
              <w:t>] - Выставочно-ярмарочная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BB5602" w:rsidRPr="000F5FFB" w:rsidRDefault="00BB5602" w:rsidP="00BB5602">
            <w:pPr>
              <w:jc w:val="both"/>
              <w:rPr>
                <w:szCs w:val="24"/>
              </w:rPr>
            </w:pPr>
            <w:r w:rsidRPr="000F5FFB">
              <w:rPr>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Pr>
          <w:p w:rsidR="00BB5602" w:rsidRPr="000F5FFB" w:rsidRDefault="00BB5602" w:rsidP="00BB5602">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500/50000кв. м.</w:t>
            </w:r>
          </w:p>
          <w:p w:rsidR="00BB5602" w:rsidRPr="000F5FFB" w:rsidRDefault="00BB5602" w:rsidP="00BB5602">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r w:rsidRPr="000F5FFB">
              <w:rPr>
                <w:rFonts w:eastAsia="SimSun"/>
                <w:szCs w:val="24"/>
              </w:rPr>
              <w:t>;</w:t>
            </w:r>
          </w:p>
          <w:p w:rsidR="00BB5602" w:rsidRPr="000F5FFB" w:rsidRDefault="00BB5602" w:rsidP="00BB5602">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4 этажа.</w:t>
            </w:r>
          </w:p>
          <w:p w:rsidR="00BB5602" w:rsidRPr="000F5FFB" w:rsidRDefault="00BB5602" w:rsidP="00BB5602">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15 м</w:t>
            </w:r>
            <w:r w:rsidRPr="000F5FFB">
              <w:rPr>
                <w:rFonts w:eastAsia="SimSun"/>
                <w:szCs w:val="24"/>
              </w:rPr>
              <w:t>;</w:t>
            </w:r>
          </w:p>
          <w:p w:rsidR="00BB5602" w:rsidRPr="000F5FFB" w:rsidRDefault="00BB5602" w:rsidP="00BB5602">
            <w:pPr>
              <w:keepLines/>
              <w:overflowPunct w:val="0"/>
              <w:autoSpaceDE w:val="0"/>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p>
          <w:p w:rsidR="00BB5602" w:rsidRPr="000F5FFB" w:rsidRDefault="00BB5602" w:rsidP="00BB5602">
            <w:pPr>
              <w:jc w:val="both"/>
              <w:rPr>
                <w:szCs w:val="24"/>
              </w:rPr>
            </w:pPr>
            <w:r w:rsidRPr="000F5FFB">
              <w:rPr>
                <w:szCs w:val="24"/>
              </w:rPr>
              <w:t>- максимальный процент застройки подземной части – не регламентируется;</w:t>
            </w:r>
          </w:p>
          <w:p w:rsidR="00BB5602" w:rsidRPr="000F5FFB" w:rsidRDefault="00BB5602" w:rsidP="00BB5602">
            <w:pPr>
              <w:jc w:val="both"/>
              <w:rPr>
                <w:szCs w:val="24"/>
              </w:rPr>
            </w:pPr>
            <w:r w:rsidRPr="000F5FFB">
              <w:rPr>
                <w:szCs w:val="24"/>
              </w:rPr>
              <w:t xml:space="preserve">- минимальный процент озеленения – </w:t>
            </w:r>
            <w:r w:rsidRPr="000F5FFB">
              <w:rPr>
                <w:b/>
                <w:szCs w:val="24"/>
              </w:rPr>
              <w:t>30%;</w:t>
            </w:r>
          </w:p>
          <w:p w:rsidR="00BB5602" w:rsidRPr="000F5FFB" w:rsidRDefault="00BB5602" w:rsidP="00BB5602">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BB5602" w:rsidRPr="000F5FFB" w:rsidRDefault="00BB5602" w:rsidP="00BB5602">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E70A22" w:rsidRPr="000F5FFB" w:rsidRDefault="00E70A22" w:rsidP="00E70A22">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Pr>
          <w:p w:rsidR="00E70A22" w:rsidRPr="000F5FFB" w:rsidRDefault="00E70A22" w:rsidP="00E70A22">
            <w:pPr>
              <w:jc w:val="both"/>
              <w:rPr>
                <w:szCs w:val="24"/>
              </w:rPr>
            </w:pPr>
            <w:r w:rsidRPr="000F5FFB">
              <w:rPr>
                <w:rFonts w:eastAsia="SimSun"/>
                <w:szCs w:val="24"/>
              </w:rPr>
              <w:t>- минимальная/максимальная площадь земельных участков не устанавливается;</w:t>
            </w:r>
          </w:p>
          <w:p w:rsidR="00E70A22" w:rsidRPr="000F5FFB" w:rsidRDefault="00E70A22" w:rsidP="00E70A22">
            <w:pPr>
              <w:jc w:val="both"/>
              <w:rPr>
                <w:szCs w:val="24"/>
              </w:rPr>
            </w:pPr>
            <w:r w:rsidRPr="000F5FFB">
              <w:rPr>
                <w:szCs w:val="24"/>
              </w:rPr>
              <w:t>- регламенты не распространяются;</w:t>
            </w:r>
          </w:p>
          <w:p w:rsidR="00E70A22" w:rsidRPr="000F5FFB" w:rsidRDefault="00E70A22" w:rsidP="00E70A22">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0F5FFB">
              <w:rPr>
                <w:rFonts w:ascii="Times New Roman" w:eastAsia="SimSun" w:hAnsi="Times New Roman" w:cs="Times New Roman"/>
                <w:sz w:val="24"/>
                <w:szCs w:val="24"/>
              </w:rPr>
              <w:lastRenderedPageBreak/>
              <w:t>площадей, проездов, велодорожек и объектов велотранспортной и инженерной инфраструктуры;</w:t>
            </w:r>
          </w:p>
          <w:p w:rsidR="00E70A22" w:rsidRPr="000F5FFB" w:rsidRDefault="00E70A22" w:rsidP="00E70A22">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E70A22" w:rsidRPr="000F5FFB" w:rsidRDefault="00E70A22" w:rsidP="00E70A22">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70A22" w:rsidRPr="000F5FFB" w:rsidRDefault="00E70A22" w:rsidP="00E70A22">
            <w:pPr>
              <w:jc w:val="both"/>
              <w:rPr>
                <w:szCs w:val="24"/>
              </w:rPr>
            </w:pPr>
            <w:r w:rsidRPr="000F5FFB">
              <w:rPr>
                <w:szCs w:val="24"/>
              </w:rPr>
              <w:t>- регламенты не распространяются;</w:t>
            </w:r>
          </w:p>
          <w:p w:rsidR="00E70A22" w:rsidRPr="000F5FFB" w:rsidRDefault="00E70A22" w:rsidP="00E70A22">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Pr>
          <w:p w:rsidR="00E70A22" w:rsidRPr="000F5FFB" w:rsidRDefault="00E70A22" w:rsidP="00E70A22">
            <w:pPr>
              <w:jc w:val="both"/>
              <w:rPr>
                <w:szCs w:val="24"/>
              </w:rPr>
            </w:pPr>
            <w:r w:rsidRPr="000F5FFB">
              <w:rPr>
                <w:rFonts w:eastAsia="SimSun"/>
                <w:szCs w:val="24"/>
              </w:rPr>
              <w:t>- минимальная/максимальная площадь земельных участков не устанавливается;</w:t>
            </w:r>
          </w:p>
          <w:p w:rsidR="00E70A22" w:rsidRPr="000F5FFB" w:rsidRDefault="00E70A22" w:rsidP="00E70A22">
            <w:pPr>
              <w:jc w:val="both"/>
              <w:rPr>
                <w:szCs w:val="24"/>
              </w:rPr>
            </w:pPr>
            <w:r w:rsidRPr="000F5FFB">
              <w:rPr>
                <w:szCs w:val="24"/>
              </w:rPr>
              <w:t>- регламенты не распространяются;</w:t>
            </w:r>
          </w:p>
          <w:p w:rsidR="00E70A22" w:rsidRPr="000F5FFB" w:rsidRDefault="00E70A22" w:rsidP="00E70A22">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5D46A7" w:rsidRPr="000F5FFB" w:rsidRDefault="005D46A7" w:rsidP="0092178D">
      <w:pPr>
        <w:widowControl w:val="0"/>
        <w:spacing w:after="0" w:line="240" w:lineRule="auto"/>
        <w:ind w:firstLine="709"/>
        <w:jc w:val="both"/>
      </w:pPr>
    </w:p>
    <w:p w:rsidR="006A176C" w:rsidRPr="000F5FFB" w:rsidRDefault="006A176C" w:rsidP="0092178D">
      <w:pPr>
        <w:widowControl w:val="0"/>
        <w:spacing w:after="0" w:line="240" w:lineRule="auto"/>
        <w:ind w:firstLine="709"/>
        <w:jc w:val="both"/>
        <w:rPr>
          <w:rFonts w:eastAsia="Times New Roman" w:cs="Times New Roman"/>
          <w:b/>
          <w:i/>
          <w:iCs/>
          <w:szCs w:val="24"/>
          <w:lang w:eastAsia="zh-CN"/>
        </w:rPr>
      </w:pPr>
    </w:p>
    <w:p w:rsidR="006A176C" w:rsidRPr="000F5FFB" w:rsidRDefault="006A176C" w:rsidP="0092178D">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94C7E" w:rsidRPr="000F5FFB" w:rsidRDefault="00A94C7E" w:rsidP="0092178D">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D94401" w:rsidRPr="000F5FFB" w:rsidTr="00D365A1">
        <w:tc>
          <w:tcPr>
            <w:tcW w:w="2830" w:type="dxa"/>
          </w:tcPr>
          <w:p w:rsidR="00A94C7E" w:rsidRPr="000F5FFB" w:rsidRDefault="00A94C7E" w:rsidP="00D365A1">
            <w:pPr>
              <w:jc w:val="both"/>
              <w:rPr>
                <w:b/>
                <w:szCs w:val="24"/>
              </w:rPr>
            </w:pPr>
            <w:r w:rsidRPr="000F5FFB">
              <w:rPr>
                <w:b/>
                <w:szCs w:val="24"/>
              </w:rPr>
              <w:t>Виды разрешенного использования земельных участков</w:t>
            </w:r>
          </w:p>
        </w:tc>
        <w:tc>
          <w:tcPr>
            <w:tcW w:w="3261" w:type="dxa"/>
          </w:tcPr>
          <w:p w:rsidR="00A94C7E" w:rsidRPr="000F5FFB" w:rsidRDefault="00A94C7E" w:rsidP="00D365A1">
            <w:pPr>
              <w:jc w:val="both"/>
              <w:rPr>
                <w:b/>
                <w:szCs w:val="24"/>
              </w:rPr>
            </w:pPr>
            <w:r w:rsidRPr="000F5FFB">
              <w:rPr>
                <w:b/>
                <w:szCs w:val="24"/>
              </w:rPr>
              <w:t>Описание вида разрешенного использования земельного участка</w:t>
            </w:r>
          </w:p>
        </w:tc>
        <w:tc>
          <w:tcPr>
            <w:tcW w:w="8646" w:type="dxa"/>
          </w:tcPr>
          <w:p w:rsidR="00A94C7E" w:rsidRPr="000F5FFB" w:rsidRDefault="00A94C7E" w:rsidP="00D365A1">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0F5FFB" w:rsidTr="00D365A1">
        <w:tc>
          <w:tcPr>
            <w:tcW w:w="2830" w:type="dxa"/>
            <w:tcBorders>
              <w:top w:val="single" w:sz="4" w:space="0" w:color="000000"/>
              <w:left w:val="single" w:sz="4" w:space="0" w:color="000000"/>
              <w:bottom w:val="single" w:sz="4" w:space="0" w:color="000000"/>
            </w:tcBorders>
            <w:shd w:val="clear" w:color="auto" w:fill="auto"/>
          </w:tcPr>
          <w:p w:rsidR="009A225A" w:rsidRPr="000F5FFB" w:rsidRDefault="009A225A" w:rsidP="008D747B">
            <w:pPr>
              <w:widowControl w:val="0"/>
              <w:rPr>
                <w:szCs w:val="24"/>
              </w:rPr>
            </w:pPr>
            <w:r w:rsidRPr="000F5FFB">
              <w:rPr>
                <w:rFonts w:eastAsia="SimSun"/>
                <w:szCs w:val="24"/>
              </w:rPr>
              <w:t>[</w:t>
            </w:r>
            <w:r w:rsidRPr="000F5FFB">
              <w:rPr>
                <w:szCs w:val="24"/>
              </w:rPr>
              <w:t>4.7</w:t>
            </w:r>
            <w:r w:rsidRPr="000F5FFB">
              <w:rPr>
                <w:rFonts w:eastAsia="SimSun"/>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9A225A" w:rsidRPr="000F5FFB" w:rsidRDefault="009A225A" w:rsidP="009A225A">
            <w:pPr>
              <w:widowControl w:val="0"/>
              <w:jc w:val="both"/>
              <w:rPr>
                <w:szCs w:val="24"/>
              </w:rPr>
            </w:pPr>
            <w:r w:rsidRPr="000F5FFB">
              <w:rPr>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Pr>
          <w:p w:rsidR="009A225A" w:rsidRPr="000F5FFB" w:rsidRDefault="009A225A" w:rsidP="009A225A">
            <w:pPr>
              <w:widowControl w:val="0"/>
              <w:jc w:val="both"/>
              <w:rPr>
                <w:szCs w:val="24"/>
              </w:rPr>
            </w:pPr>
            <w:r w:rsidRPr="000F5FFB">
              <w:rPr>
                <w:rFonts w:eastAsia="SimSun"/>
                <w:szCs w:val="24"/>
              </w:rPr>
              <w:t xml:space="preserve">- минимальная/максимальная площадь земельных участков  – </w:t>
            </w:r>
            <w:r w:rsidR="00967CDA" w:rsidRPr="000F5FFB">
              <w:rPr>
                <w:rFonts w:eastAsia="SimSun"/>
                <w:b/>
                <w:szCs w:val="24"/>
              </w:rPr>
              <w:t>1</w:t>
            </w:r>
            <w:r w:rsidRPr="000F5FFB">
              <w:rPr>
                <w:rFonts w:eastAsia="SimSun"/>
                <w:b/>
                <w:szCs w:val="24"/>
              </w:rPr>
              <w:t>00/</w:t>
            </w:r>
            <w:r w:rsidR="003864B2" w:rsidRPr="000F5FFB">
              <w:rPr>
                <w:rFonts w:eastAsia="SimSun"/>
                <w:b/>
                <w:szCs w:val="24"/>
              </w:rPr>
              <w:t>1</w:t>
            </w:r>
            <w:r w:rsidRPr="000F5FFB">
              <w:rPr>
                <w:rFonts w:eastAsia="SimSun"/>
                <w:b/>
                <w:szCs w:val="24"/>
              </w:rPr>
              <w:t>5000 кв. м</w:t>
            </w:r>
            <w:r w:rsidRPr="000F5FFB">
              <w:rPr>
                <w:rFonts w:eastAsia="SimSun"/>
                <w:szCs w:val="24"/>
              </w:rPr>
              <w:t>;</w:t>
            </w:r>
          </w:p>
          <w:p w:rsidR="009A225A" w:rsidRPr="000F5FFB" w:rsidRDefault="009A225A" w:rsidP="009A225A">
            <w:pPr>
              <w:widowControl w:val="0"/>
              <w:jc w:val="both"/>
              <w:rPr>
                <w:rFonts w:eastAsia="SimSun"/>
                <w:szCs w:val="24"/>
              </w:rPr>
            </w:pPr>
            <w:r w:rsidRPr="000F5FFB">
              <w:rPr>
                <w:szCs w:val="24"/>
              </w:rPr>
              <w:t xml:space="preserve">- минимальная ширина земельных участков вдоль фронта улицы (проезда) – </w:t>
            </w:r>
            <w:r w:rsidRPr="000F5FFB">
              <w:rPr>
                <w:b/>
                <w:szCs w:val="24"/>
              </w:rPr>
              <w:t>1</w:t>
            </w:r>
            <w:r w:rsidR="003864B2" w:rsidRPr="000F5FFB">
              <w:rPr>
                <w:b/>
                <w:szCs w:val="24"/>
              </w:rPr>
              <w:t>2</w:t>
            </w:r>
            <w:r w:rsidRPr="000F5FFB">
              <w:rPr>
                <w:b/>
                <w:szCs w:val="24"/>
              </w:rPr>
              <w:t xml:space="preserve"> м</w:t>
            </w:r>
            <w:r w:rsidRPr="000F5FFB">
              <w:rPr>
                <w:szCs w:val="24"/>
              </w:rPr>
              <w:t xml:space="preserve">; </w:t>
            </w:r>
          </w:p>
          <w:p w:rsidR="009A225A" w:rsidRPr="000F5FFB" w:rsidRDefault="009A225A" w:rsidP="009A225A">
            <w:pPr>
              <w:widowControl w:val="0"/>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9A225A" w:rsidRPr="000F5FFB" w:rsidRDefault="009A225A" w:rsidP="009A225A">
            <w:pPr>
              <w:widowControl w:val="0"/>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9A225A" w:rsidRPr="000F5FFB" w:rsidRDefault="009A225A" w:rsidP="009A225A">
            <w:pPr>
              <w:widowControl w:val="0"/>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00DE021C" w:rsidRPr="000F5FFB">
              <w:rPr>
                <w:rFonts w:eastAsia="SimSun"/>
                <w:b/>
                <w:szCs w:val="24"/>
              </w:rPr>
              <w:t>6</w:t>
            </w:r>
            <w:r w:rsidRPr="000F5FFB">
              <w:rPr>
                <w:rFonts w:eastAsia="SimSun"/>
                <w:b/>
                <w:szCs w:val="24"/>
              </w:rPr>
              <w:t>0%</w:t>
            </w:r>
            <w:r w:rsidRPr="000F5FFB">
              <w:rPr>
                <w:rFonts w:eastAsia="SimSun"/>
                <w:szCs w:val="24"/>
              </w:rPr>
              <w:t>;</w:t>
            </w:r>
          </w:p>
          <w:p w:rsidR="009D63EE" w:rsidRPr="000F5FFB" w:rsidRDefault="009D63EE" w:rsidP="009D63EE">
            <w:pPr>
              <w:jc w:val="both"/>
              <w:rPr>
                <w:szCs w:val="24"/>
              </w:rPr>
            </w:pPr>
            <w:r w:rsidRPr="000F5FFB">
              <w:rPr>
                <w:szCs w:val="24"/>
              </w:rPr>
              <w:t>- максимальный процент застройки подземной части – не регламентируется;</w:t>
            </w:r>
          </w:p>
          <w:p w:rsidR="009D63EE" w:rsidRPr="000F5FFB" w:rsidRDefault="009D63EE" w:rsidP="009D63EE">
            <w:pPr>
              <w:jc w:val="both"/>
              <w:rPr>
                <w:szCs w:val="24"/>
              </w:rPr>
            </w:pPr>
            <w:r w:rsidRPr="000F5FFB">
              <w:rPr>
                <w:szCs w:val="24"/>
              </w:rPr>
              <w:t xml:space="preserve">- минимальный процент озеленения – </w:t>
            </w:r>
            <w:r w:rsidRPr="000F5FFB">
              <w:rPr>
                <w:b/>
                <w:szCs w:val="24"/>
              </w:rPr>
              <w:t>30%;</w:t>
            </w:r>
          </w:p>
          <w:p w:rsidR="009A225A" w:rsidRPr="000F5FFB" w:rsidRDefault="009A225A" w:rsidP="009A225A">
            <w:pPr>
              <w:widowControl w:val="0"/>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9A225A" w:rsidRPr="000F5FFB" w:rsidRDefault="009A225A" w:rsidP="009A225A">
            <w:pPr>
              <w:widowControl w:val="0"/>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D94401" w:rsidRPr="000F5FFB" w:rsidTr="00D365A1">
        <w:tc>
          <w:tcPr>
            <w:tcW w:w="2830" w:type="dxa"/>
            <w:tcBorders>
              <w:top w:val="single" w:sz="4" w:space="0" w:color="000000"/>
              <w:left w:val="single" w:sz="4" w:space="0" w:color="000000"/>
              <w:bottom w:val="single" w:sz="4" w:space="0" w:color="000000"/>
            </w:tcBorders>
            <w:shd w:val="clear" w:color="auto" w:fill="auto"/>
          </w:tcPr>
          <w:p w:rsidR="00344F6D" w:rsidRPr="000F5FFB" w:rsidRDefault="00344F6D" w:rsidP="008D747B">
            <w:pPr>
              <w:rPr>
                <w:szCs w:val="24"/>
              </w:rPr>
            </w:pPr>
            <w:r w:rsidRPr="000F5FFB">
              <w:rPr>
                <w:rFonts w:eastAsia="SimSun"/>
                <w:szCs w:val="24"/>
              </w:rPr>
              <w:t>[</w:t>
            </w:r>
            <w:r w:rsidRPr="000F5FFB">
              <w:rPr>
                <w:szCs w:val="24"/>
              </w:rPr>
              <w:t>8.3</w:t>
            </w:r>
            <w:r w:rsidRPr="000F5FFB">
              <w:rPr>
                <w:rFonts w:eastAsia="SimSun"/>
                <w:szCs w:val="24"/>
              </w:rPr>
              <w:t>] - Обеспечение внутреннего правопорядка</w:t>
            </w:r>
          </w:p>
        </w:tc>
        <w:tc>
          <w:tcPr>
            <w:tcW w:w="3261" w:type="dxa"/>
            <w:tcBorders>
              <w:top w:val="single" w:sz="4" w:space="0" w:color="000000"/>
              <w:left w:val="single" w:sz="4" w:space="0" w:color="000000"/>
              <w:bottom w:val="single" w:sz="4" w:space="0" w:color="000000"/>
            </w:tcBorders>
            <w:shd w:val="clear" w:color="auto" w:fill="auto"/>
          </w:tcPr>
          <w:p w:rsidR="00344F6D" w:rsidRPr="000F5FFB" w:rsidRDefault="00344F6D" w:rsidP="00344F6D">
            <w:pPr>
              <w:jc w:val="both"/>
              <w:rPr>
                <w:szCs w:val="24"/>
              </w:rPr>
            </w:pPr>
            <w:r w:rsidRPr="000F5FFB">
              <w:rPr>
                <w:rFonts w:eastAsia="SimSun"/>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44F6D" w:rsidRPr="000F5FFB" w:rsidRDefault="00344F6D" w:rsidP="00344F6D">
            <w:pPr>
              <w:jc w:val="both"/>
              <w:rPr>
                <w:rFonts w:eastAsia="SimSun"/>
                <w:szCs w:val="24"/>
              </w:rPr>
            </w:pPr>
            <w:r w:rsidRPr="000F5FFB">
              <w:rPr>
                <w:rFonts w:eastAsia="SimSun"/>
                <w:szCs w:val="24"/>
              </w:rPr>
              <w:t>- минимальная/максимальная площадь земельных участков –</w:t>
            </w:r>
            <w:r w:rsidRPr="000F5FFB">
              <w:rPr>
                <w:rFonts w:eastAsia="SimSun"/>
                <w:b/>
                <w:szCs w:val="24"/>
              </w:rPr>
              <w:t>10</w:t>
            </w:r>
            <w:r w:rsidR="00D82743" w:rsidRPr="000F5FFB">
              <w:rPr>
                <w:rFonts w:eastAsia="SimSun"/>
                <w:b/>
                <w:szCs w:val="24"/>
              </w:rPr>
              <w:t>0</w:t>
            </w:r>
            <w:r w:rsidRPr="000F5FFB">
              <w:rPr>
                <w:rFonts w:eastAsia="SimSun"/>
                <w:b/>
                <w:szCs w:val="24"/>
              </w:rPr>
              <w:t xml:space="preserve"> /</w:t>
            </w:r>
            <w:r w:rsidRPr="000F5FFB">
              <w:rPr>
                <w:b/>
                <w:bCs/>
                <w:szCs w:val="24"/>
              </w:rPr>
              <w:t>10000 кв. м;</w:t>
            </w:r>
          </w:p>
          <w:p w:rsidR="00344F6D" w:rsidRPr="000F5FFB" w:rsidRDefault="00344F6D" w:rsidP="00344F6D">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00D82743" w:rsidRPr="000F5FFB">
              <w:rPr>
                <w:rFonts w:eastAsia="SimSun"/>
                <w:b/>
                <w:szCs w:val="24"/>
              </w:rPr>
              <w:t>1</w:t>
            </w:r>
            <w:r w:rsidR="00BB5602" w:rsidRPr="000F5FFB">
              <w:rPr>
                <w:rFonts w:eastAsia="SimSun"/>
                <w:b/>
                <w:szCs w:val="24"/>
              </w:rPr>
              <w:t>2</w:t>
            </w:r>
            <w:r w:rsidRPr="000F5FFB">
              <w:rPr>
                <w:rFonts w:eastAsia="SimSun"/>
                <w:b/>
                <w:szCs w:val="24"/>
              </w:rPr>
              <w:t xml:space="preserve"> м;</w:t>
            </w:r>
          </w:p>
          <w:p w:rsidR="00344F6D" w:rsidRPr="000F5FFB" w:rsidRDefault="00344F6D" w:rsidP="00344F6D">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 xml:space="preserve"> (включая мансардный этаж); </w:t>
            </w:r>
          </w:p>
          <w:p w:rsidR="00344F6D" w:rsidRPr="000F5FFB" w:rsidRDefault="00344F6D" w:rsidP="00344F6D">
            <w:pPr>
              <w:jc w:val="both"/>
              <w:rPr>
                <w:rFonts w:eastAsia="SimSun"/>
                <w:szCs w:val="24"/>
              </w:rPr>
            </w:pPr>
            <w:r w:rsidRPr="000F5FFB">
              <w:rPr>
                <w:rFonts w:eastAsia="SimSun"/>
                <w:szCs w:val="24"/>
              </w:rPr>
              <w:t xml:space="preserve">- максимальная высота строений, сооружений от уровня земли - </w:t>
            </w:r>
            <w:r w:rsidRPr="000F5FFB">
              <w:rPr>
                <w:rFonts w:eastAsia="SimSun"/>
                <w:b/>
                <w:szCs w:val="24"/>
              </w:rPr>
              <w:t>20 м;</w:t>
            </w:r>
          </w:p>
          <w:p w:rsidR="00344F6D" w:rsidRPr="000F5FFB" w:rsidRDefault="00344F6D" w:rsidP="00344F6D">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00356D7F" w:rsidRPr="000F5FFB">
              <w:rPr>
                <w:rFonts w:eastAsia="SimSun"/>
                <w:b/>
                <w:szCs w:val="24"/>
              </w:rPr>
              <w:t>6</w:t>
            </w:r>
            <w:r w:rsidRPr="000F5FFB">
              <w:rPr>
                <w:rFonts w:eastAsia="SimSun"/>
                <w:b/>
                <w:szCs w:val="24"/>
              </w:rPr>
              <w:t>0%;</w:t>
            </w:r>
          </w:p>
          <w:p w:rsidR="00EF25AB" w:rsidRPr="000F5FFB" w:rsidRDefault="00EF25AB" w:rsidP="00EF25AB">
            <w:pPr>
              <w:jc w:val="both"/>
              <w:rPr>
                <w:szCs w:val="24"/>
              </w:rPr>
            </w:pPr>
            <w:r w:rsidRPr="000F5FFB">
              <w:rPr>
                <w:szCs w:val="24"/>
              </w:rPr>
              <w:t>- максимальный процент застройки подземной части – не регламентируется;</w:t>
            </w:r>
          </w:p>
          <w:p w:rsidR="00EF25AB" w:rsidRPr="000F5FFB" w:rsidRDefault="00EF25AB" w:rsidP="00344F6D">
            <w:pPr>
              <w:jc w:val="both"/>
              <w:rPr>
                <w:szCs w:val="24"/>
              </w:rPr>
            </w:pPr>
            <w:r w:rsidRPr="000F5FFB">
              <w:rPr>
                <w:szCs w:val="24"/>
              </w:rPr>
              <w:t xml:space="preserve">- минимальный процент озеленения – </w:t>
            </w:r>
            <w:r w:rsidRPr="000F5FFB">
              <w:rPr>
                <w:b/>
                <w:szCs w:val="24"/>
              </w:rPr>
              <w:t>30%;</w:t>
            </w:r>
          </w:p>
          <w:p w:rsidR="00344F6D" w:rsidRPr="000F5FFB" w:rsidRDefault="00344F6D" w:rsidP="00344F6D">
            <w:pPr>
              <w:jc w:val="both"/>
              <w:rPr>
                <w:szCs w:val="24"/>
              </w:rPr>
            </w:pPr>
            <w:r w:rsidRPr="000F5FFB">
              <w:rPr>
                <w:szCs w:val="24"/>
              </w:rPr>
              <w:t xml:space="preserve">- минимальные отступы от границ земельных участков - </w:t>
            </w:r>
            <w:r w:rsidRPr="000F5FFB">
              <w:rPr>
                <w:b/>
                <w:szCs w:val="24"/>
              </w:rPr>
              <w:t>1 м</w:t>
            </w:r>
            <w:r w:rsidRPr="000F5FFB">
              <w:rPr>
                <w:szCs w:val="24"/>
              </w:rPr>
              <w:t>;</w:t>
            </w:r>
          </w:p>
          <w:p w:rsidR="00344F6D" w:rsidRPr="000F5FFB" w:rsidRDefault="00344F6D" w:rsidP="00344F6D">
            <w:pPr>
              <w:jc w:val="both"/>
              <w:rPr>
                <w:szCs w:val="24"/>
              </w:rPr>
            </w:pPr>
            <w:r w:rsidRPr="000F5FFB">
              <w:rPr>
                <w:szCs w:val="24"/>
              </w:rPr>
              <w:t xml:space="preserve">- минимальный отступ от красной линии улиц/проездов - </w:t>
            </w:r>
            <w:r w:rsidRPr="000F5FFB">
              <w:rPr>
                <w:b/>
                <w:szCs w:val="24"/>
              </w:rPr>
              <w:t>1 м.</w:t>
            </w:r>
          </w:p>
        </w:tc>
      </w:tr>
      <w:tr w:rsidR="00A94C7E" w:rsidRPr="000F5FFB" w:rsidTr="00D365A1">
        <w:tc>
          <w:tcPr>
            <w:tcW w:w="2830" w:type="dxa"/>
            <w:tcBorders>
              <w:top w:val="single" w:sz="4" w:space="0" w:color="000000"/>
              <w:left w:val="single" w:sz="4" w:space="0" w:color="000000"/>
              <w:bottom w:val="single" w:sz="4" w:space="0" w:color="000000"/>
            </w:tcBorders>
            <w:shd w:val="clear" w:color="auto" w:fill="auto"/>
          </w:tcPr>
          <w:p w:rsidR="00A94C7E" w:rsidRPr="000F5FFB" w:rsidRDefault="00A94C7E" w:rsidP="008D747B">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w:t>
            </w:r>
            <w:r w:rsidRPr="000F5FFB">
              <w:rPr>
                <w:rFonts w:ascii="Times New Roman" w:hAnsi="Times New Roman" w:cs="Times New Roman"/>
                <w:sz w:val="24"/>
                <w:szCs w:val="24"/>
              </w:rPr>
              <w:t>Историко-культурная деятельность</w:t>
            </w:r>
          </w:p>
          <w:p w:rsidR="00A94C7E" w:rsidRPr="000F5FFB" w:rsidRDefault="00A94C7E" w:rsidP="008D747B">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A94C7E" w:rsidRPr="000F5FFB" w:rsidRDefault="001062D2" w:rsidP="00D365A1">
            <w:pPr>
              <w:jc w:val="both"/>
              <w:rPr>
                <w:szCs w:val="24"/>
              </w:rPr>
            </w:pPr>
            <w:r w:rsidRPr="000F5FFB">
              <w:rPr>
                <w:szCs w:val="24"/>
              </w:rPr>
              <w:t xml:space="preserve">сохранение и изучение объектов культурного наследия народов Российской Федерации (памятников истории и </w:t>
            </w:r>
            <w:r w:rsidRPr="000F5FFB">
              <w:rPr>
                <w:szCs w:val="24"/>
              </w:rP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C7E" w:rsidRPr="000F5FFB" w:rsidRDefault="00A94C7E" w:rsidP="00D365A1">
            <w:pPr>
              <w:jc w:val="both"/>
              <w:rPr>
                <w:szCs w:val="24"/>
              </w:rPr>
            </w:pPr>
            <w:r w:rsidRPr="000F5FFB">
              <w:rPr>
                <w:rFonts w:eastAsia="SimSun"/>
                <w:szCs w:val="24"/>
              </w:rPr>
              <w:lastRenderedPageBreak/>
              <w:t>- минимальная/максимал</w:t>
            </w:r>
            <w:r w:rsidR="009E1449" w:rsidRPr="000F5FFB">
              <w:rPr>
                <w:rFonts w:eastAsia="SimSun"/>
                <w:szCs w:val="24"/>
              </w:rPr>
              <w:t>ьная площадь земельных участков</w:t>
            </w:r>
            <w:r w:rsidRPr="000F5FFB">
              <w:rPr>
                <w:rFonts w:eastAsia="SimSun"/>
                <w:szCs w:val="24"/>
              </w:rPr>
              <w:t xml:space="preserve"> – </w:t>
            </w:r>
            <w:r w:rsidRPr="000F5FFB">
              <w:rPr>
                <w:rFonts w:eastAsia="SimSun"/>
                <w:b/>
                <w:szCs w:val="24"/>
              </w:rPr>
              <w:t>1/20000 кв. м;</w:t>
            </w:r>
          </w:p>
          <w:p w:rsidR="00A94C7E" w:rsidRPr="000F5FFB" w:rsidRDefault="00A94C7E" w:rsidP="00D365A1">
            <w:pPr>
              <w:tabs>
                <w:tab w:val="left" w:pos="2520"/>
              </w:tabs>
              <w:jc w:val="both"/>
              <w:rPr>
                <w:szCs w:val="24"/>
              </w:rPr>
            </w:pPr>
            <w:r w:rsidRPr="000F5FFB">
              <w:rPr>
                <w:szCs w:val="24"/>
              </w:rPr>
              <w:t>- регламенты не распространяются.</w:t>
            </w:r>
          </w:p>
          <w:p w:rsidR="00A94C7E" w:rsidRPr="000F5FFB" w:rsidRDefault="00A94C7E" w:rsidP="00D365A1">
            <w:pPr>
              <w:tabs>
                <w:tab w:val="left" w:pos="2520"/>
              </w:tabs>
              <w:jc w:val="both"/>
              <w:rPr>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0F5FFB">
              <w:rPr>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94C7E" w:rsidRPr="000F5FFB" w:rsidRDefault="00A94C7E" w:rsidP="0092178D">
      <w:pPr>
        <w:widowControl w:val="0"/>
        <w:spacing w:after="0" w:line="240" w:lineRule="auto"/>
        <w:ind w:firstLine="709"/>
        <w:jc w:val="both"/>
        <w:rPr>
          <w:rFonts w:eastAsia="Times New Roman" w:cs="Times New Roman"/>
          <w:b/>
          <w:iCs/>
          <w:szCs w:val="24"/>
          <w:lang w:eastAsia="zh-CN"/>
        </w:rPr>
      </w:pPr>
    </w:p>
    <w:p w:rsidR="00A94C7E" w:rsidRPr="000F5FFB" w:rsidRDefault="00A94C7E" w:rsidP="0092178D">
      <w:pPr>
        <w:widowControl w:val="0"/>
        <w:spacing w:after="0" w:line="240" w:lineRule="auto"/>
        <w:ind w:firstLine="709"/>
        <w:jc w:val="both"/>
        <w:rPr>
          <w:rFonts w:eastAsia="SimSun" w:cs="Times New Roman"/>
          <w:b/>
          <w:szCs w:val="24"/>
          <w:lang w:eastAsia="zh-CN"/>
        </w:rPr>
      </w:pPr>
    </w:p>
    <w:p w:rsidR="006A176C" w:rsidRPr="000F5FFB" w:rsidRDefault="006A176C"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C970EF" w:rsidRPr="000F5FFB" w:rsidRDefault="006A176C"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D94401" w:rsidRPr="000F5FFB" w:rsidTr="0014325F">
        <w:tc>
          <w:tcPr>
            <w:tcW w:w="6941" w:type="dxa"/>
            <w:tcBorders>
              <w:top w:val="single" w:sz="4" w:space="0" w:color="000000"/>
              <w:left w:val="single" w:sz="4" w:space="0" w:color="000000"/>
              <w:bottom w:val="single" w:sz="4" w:space="0" w:color="000000"/>
            </w:tcBorders>
            <w:shd w:val="clear" w:color="auto" w:fill="auto"/>
            <w:vAlign w:val="center"/>
          </w:tcPr>
          <w:p w:rsidR="0014325F" w:rsidRPr="000F5FFB" w:rsidRDefault="0014325F" w:rsidP="006E69F0">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25F" w:rsidRPr="000F5FFB" w:rsidRDefault="0014325F" w:rsidP="006E69F0">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D94401" w:rsidRPr="000F5FFB" w:rsidTr="0014325F">
        <w:tc>
          <w:tcPr>
            <w:tcW w:w="6941" w:type="dxa"/>
          </w:tcPr>
          <w:p w:rsidR="0014325F" w:rsidRPr="000F5FFB" w:rsidRDefault="0014325F" w:rsidP="006E69F0">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14325F" w:rsidRPr="000F5FFB" w:rsidRDefault="0014325F" w:rsidP="006E69F0">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14325F" w:rsidRPr="000F5FFB" w:rsidRDefault="0014325F" w:rsidP="006E69F0">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14325F" w:rsidRPr="000F5FFB" w:rsidRDefault="0014325F" w:rsidP="006E69F0">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14325F" w:rsidRPr="000F5FFB" w:rsidRDefault="0014325F" w:rsidP="006E69F0">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14325F" w:rsidRPr="000F5FFB" w:rsidRDefault="0014325F" w:rsidP="006E69F0">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14325F" w:rsidRPr="000F5FFB" w:rsidRDefault="0014325F" w:rsidP="006E69F0">
            <w:pPr>
              <w:tabs>
                <w:tab w:val="left" w:pos="-6204"/>
              </w:tabs>
              <w:jc w:val="both"/>
              <w:rPr>
                <w:rFonts w:eastAsia="SimSun"/>
                <w:szCs w:val="24"/>
                <w:lang w:eastAsia="zh-CN"/>
              </w:rPr>
            </w:pPr>
          </w:p>
        </w:tc>
      </w:tr>
      <w:tr w:rsidR="00D94401" w:rsidRPr="000F5FFB" w:rsidTr="0014325F">
        <w:tc>
          <w:tcPr>
            <w:tcW w:w="6941" w:type="dxa"/>
          </w:tcPr>
          <w:p w:rsidR="0014325F" w:rsidRPr="000F5FFB" w:rsidRDefault="0014325F" w:rsidP="006E69F0">
            <w:pPr>
              <w:tabs>
                <w:tab w:val="left" w:pos="2520"/>
              </w:tabs>
              <w:jc w:val="both"/>
              <w:rPr>
                <w:rFonts w:eastAsia="SimSun"/>
                <w:szCs w:val="24"/>
                <w:lang w:eastAsia="zh-CN"/>
              </w:rPr>
            </w:pPr>
            <w:r w:rsidRPr="000F5FFB">
              <w:rPr>
                <w:rFonts w:eastAsia="SimSun"/>
                <w:szCs w:val="24"/>
                <w:lang w:eastAsia="zh-CN"/>
              </w:rPr>
              <w:lastRenderedPageBreak/>
              <w:t>- площадки для мусоросборников</w:t>
            </w:r>
          </w:p>
        </w:tc>
        <w:tc>
          <w:tcPr>
            <w:tcW w:w="7619" w:type="dxa"/>
          </w:tcPr>
          <w:p w:rsidR="0014325F" w:rsidRPr="000F5FFB" w:rsidRDefault="0014325F" w:rsidP="006E69F0">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14325F" w:rsidRPr="000F5FFB" w:rsidRDefault="0014325F" w:rsidP="006E69F0">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14325F" w:rsidRPr="000F5FFB" w:rsidRDefault="0014325F" w:rsidP="006E69F0">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D94401" w:rsidRPr="000F5FFB" w:rsidTr="0014325F">
        <w:tc>
          <w:tcPr>
            <w:tcW w:w="6941" w:type="dxa"/>
          </w:tcPr>
          <w:p w:rsidR="0014325F" w:rsidRPr="000F5FFB" w:rsidRDefault="0014325F" w:rsidP="006E69F0">
            <w:pPr>
              <w:tabs>
                <w:tab w:val="left" w:pos="2520"/>
              </w:tabs>
              <w:jc w:val="both"/>
              <w:rPr>
                <w:rFonts w:eastAsia="SimSun"/>
                <w:szCs w:val="24"/>
                <w:lang w:eastAsia="zh-CN"/>
              </w:rPr>
            </w:pPr>
            <w:r w:rsidRPr="000F5FFB">
              <w:rPr>
                <w:rFonts w:eastAsia="SimSun"/>
                <w:szCs w:val="24"/>
                <w:lang w:eastAsia="zh-CN"/>
              </w:rPr>
              <w:t>- общественные туалеты, надворные уборные</w:t>
            </w:r>
          </w:p>
        </w:tc>
        <w:tc>
          <w:tcPr>
            <w:tcW w:w="7619" w:type="dxa"/>
          </w:tcPr>
          <w:p w:rsidR="0014325F" w:rsidRPr="000F5FFB" w:rsidRDefault="0014325F" w:rsidP="006E69F0">
            <w:pPr>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14325F" w:rsidRPr="000F5FFB" w:rsidRDefault="0014325F" w:rsidP="006E69F0">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14325F" w:rsidRPr="000F5FFB" w:rsidRDefault="0014325F" w:rsidP="006E69F0">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14325F" w:rsidRPr="000F5FFB" w:rsidRDefault="0014325F" w:rsidP="006E69F0">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D94401" w:rsidRPr="000F5FFB" w:rsidTr="0014325F">
        <w:tc>
          <w:tcPr>
            <w:tcW w:w="6941" w:type="dxa"/>
          </w:tcPr>
          <w:p w:rsidR="0014325F" w:rsidRPr="000F5FFB" w:rsidRDefault="0014325F" w:rsidP="000D1D31">
            <w:pPr>
              <w:tabs>
                <w:tab w:val="left" w:pos="2520"/>
              </w:tabs>
              <w:jc w:val="both"/>
              <w:rPr>
                <w:rFonts w:eastAsia="SimSun"/>
                <w:szCs w:val="24"/>
                <w:lang w:eastAsia="zh-CN"/>
              </w:rPr>
            </w:pPr>
            <w:r w:rsidRPr="000F5FFB">
              <w:rPr>
                <w:rFonts w:eastAsia="SimSun"/>
                <w:szCs w:val="24"/>
                <w:lang w:eastAsia="zh-CN"/>
              </w:rPr>
              <w:t>- септики, водонепроницаемые выгребы, фильтрующие колодцы</w:t>
            </w:r>
          </w:p>
        </w:tc>
        <w:tc>
          <w:tcPr>
            <w:tcW w:w="7619" w:type="dxa"/>
          </w:tcPr>
          <w:p w:rsidR="0014325F" w:rsidRPr="000F5FFB" w:rsidRDefault="0014325F" w:rsidP="006E69F0">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14325F" w:rsidRPr="000F5FFB" w:rsidRDefault="0014325F" w:rsidP="006E69F0">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14325F" w:rsidRPr="000F5FFB" w:rsidRDefault="0014325F" w:rsidP="006E69F0">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14325F" w:rsidRPr="000F5FFB" w:rsidTr="0014325F">
        <w:tc>
          <w:tcPr>
            <w:tcW w:w="6941" w:type="dxa"/>
          </w:tcPr>
          <w:p w:rsidR="0014325F" w:rsidRPr="000F5FFB" w:rsidRDefault="0014325F" w:rsidP="006E69F0">
            <w:pPr>
              <w:tabs>
                <w:tab w:val="left" w:pos="2520"/>
              </w:tabs>
              <w:jc w:val="both"/>
              <w:rPr>
                <w:rFonts w:eastAsia="SimSun"/>
                <w:szCs w:val="24"/>
                <w:lang w:eastAsia="zh-CN"/>
              </w:rPr>
            </w:pPr>
            <w:r w:rsidRPr="000F5FFB">
              <w:rPr>
                <w:rFonts w:eastAsia="SimSun"/>
                <w:szCs w:val="24"/>
                <w:lang w:eastAsia="zh-CN"/>
              </w:rPr>
              <w:t xml:space="preserve">- приобъектные автостоянки </w:t>
            </w:r>
            <w:r w:rsidR="00091815" w:rsidRPr="000F5FFB">
              <w:rPr>
                <w:rFonts w:eastAsia="SimSun"/>
                <w:szCs w:val="24"/>
                <w:lang w:eastAsia="zh-CN"/>
              </w:rPr>
              <w:t xml:space="preserve">коммерческих объектов </w:t>
            </w:r>
            <w:r w:rsidRPr="000F5FFB">
              <w:rPr>
                <w:rFonts w:eastAsia="SimSun"/>
                <w:szCs w:val="24"/>
                <w:lang w:eastAsia="zh-CN"/>
              </w:rPr>
              <w:t>для парковки автомобилей работников и посетителей</w:t>
            </w:r>
          </w:p>
        </w:tc>
        <w:tc>
          <w:tcPr>
            <w:tcW w:w="7619" w:type="dxa"/>
          </w:tcPr>
          <w:p w:rsidR="0014325F" w:rsidRPr="000F5FFB" w:rsidRDefault="0014325F" w:rsidP="006E69F0">
            <w:pPr>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 согласно требований санитарно-эпидемиологических правил и нормативов </w:t>
            </w:r>
          </w:p>
        </w:tc>
      </w:tr>
    </w:tbl>
    <w:p w:rsidR="00C970EF" w:rsidRPr="000F5FFB" w:rsidRDefault="00C970EF" w:rsidP="0092178D">
      <w:pPr>
        <w:widowControl w:val="0"/>
        <w:spacing w:after="0" w:line="240" w:lineRule="auto"/>
        <w:ind w:firstLine="709"/>
        <w:jc w:val="both"/>
        <w:rPr>
          <w:rFonts w:eastAsia="SimSun" w:cs="Times New Roman"/>
          <w:b/>
          <w:szCs w:val="24"/>
          <w:lang w:eastAsia="zh-CN"/>
        </w:rPr>
      </w:pPr>
    </w:p>
    <w:p w:rsidR="008105F4" w:rsidRPr="000F5FFB" w:rsidRDefault="008105F4" w:rsidP="00BF729F">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8105F4" w:rsidRPr="000F5FFB" w:rsidRDefault="008105F4" w:rsidP="00BF729F">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8105F4" w:rsidRPr="000F5FFB" w:rsidRDefault="008105F4" w:rsidP="00BF729F">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8105F4" w:rsidRPr="000F5FFB" w:rsidRDefault="008105F4" w:rsidP="00BF729F">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8105F4" w:rsidRPr="000F5FFB" w:rsidRDefault="008105F4" w:rsidP="00BF729F">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Расстояния между остановками общественного пассажирского транспорта в общественно-деловой зоне не должны превышать 250 метров.</w:t>
      </w:r>
    </w:p>
    <w:p w:rsidR="008105F4" w:rsidRPr="000F5FFB" w:rsidRDefault="008105F4" w:rsidP="00BF729F">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8105F4" w:rsidRDefault="008105F4" w:rsidP="00BF729F">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lastRenderedPageBreak/>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A44E24" w:rsidRDefault="00A44E24" w:rsidP="00A44E2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105F4" w:rsidRPr="000F5FFB" w:rsidRDefault="00EF405C" w:rsidP="00BF729F">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w:t>
      </w:r>
      <w:r w:rsidR="008105F4" w:rsidRPr="000F5FFB">
        <w:rPr>
          <w:rFonts w:eastAsia="Times New Roman" w:cs="Times New Roman"/>
          <w:szCs w:val="24"/>
          <w:lang w:eastAsia="ru-RU"/>
        </w:rPr>
        <w:t xml:space="preserve">Все строения </w:t>
      </w:r>
      <w:r w:rsidR="009E1449" w:rsidRPr="000F5FFB">
        <w:rPr>
          <w:rFonts w:eastAsia="SimSun" w:cs="Times New Roman"/>
          <w:szCs w:val="24"/>
          <w:lang w:eastAsia="zh-CN"/>
        </w:rPr>
        <w:t>должны быть</w:t>
      </w:r>
      <w:r w:rsidR="008105F4" w:rsidRPr="000F5FFB">
        <w:rPr>
          <w:rFonts w:eastAsia="SimSun" w:cs="Times New Roman"/>
          <w:szCs w:val="24"/>
          <w:lang w:eastAsia="zh-CN"/>
        </w:rPr>
        <w:t xml:space="preserve"> обеспечены системами водоотведения с кровли, с целью предотвращения подтопления соседних земельных участков и строений. </w:t>
      </w:r>
    </w:p>
    <w:p w:rsidR="008105F4" w:rsidRPr="000F5FFB" w:rsidRDefault="008105F4" w:rsidP="00BF729F">
      <w:pPr>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8105F4" w:rsidRPr="000F5FFB" w:rsidRDefault="008105F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05F4" w:rsidRPr="000F5FFB" w:rsidRDefault="008105F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105F4" w:rsidRPr="000F5FFB" w:rsidRDefault="008105F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зон затопления, подтопления запрещаются:</w:t>
      </w:r>
    </w:p>
    <w:p w:rsidR="008105F4" w:rsidRPr="000F5FFB" w:rsidRDefault="008105F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использование сточных вод в целях регулирования плодородия почв;</w:t>
      </w:r>
    </w:p>
    <w:p w:rsidR="008105F4" w:rsidRPr="000F5FFB" w:rsidRDefault="008105F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105F4" w:rsidRPr="000F5FFB" w:rsidRDefault="008105F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8105F4" w:rsidRPr="000F5FFB" w:rsidRDefault="008105F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105F4" w:rsidRPr="000F5FFB" w:rsidRDefault="008105F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Во всех территориальных зонах требуемое, количество машино</w:t>
      </w:r>
      <w:r w:rsidR="000A540C" w:rsidRPr="000F5FFB">
        <w:rPr>
          <w:rFonts w:eastAsia="SimSun" w:cs="Times New Roman"/>
          <w:szCs w:val="24"/>
          <w:lang w:eastAsia="zh-CN"/>
        </w:rPr>
        <w:t>-</w:t>
      </w:r>
      <w:r w:rsidRPr="000F5FFB">
        <w:rPr>
          <w:rFonts w:eastAsia="SimSun" w:cs="Times New Roman"/>
          <w:szCs w:val="24"/>
          <w:lang w:eastAsia="zh-CN"/>
        </w:rPr>
        <w:t>мест на одну расчетную единицу по видам использования должно быть обеспечено согласно СП 42.13330.2016. «Свод правил. Г</w:t>
      </w:r>
      <w:r w:rsidR="000A540C" w:rsidRPr="000F5FFB">
        <w:rPr>
          <w:rFonts w:eastAsia="SimSun" w:cs="Times New Roman"/>
          <w:szCs w:val="24"/>
          <w:lang w:eastAsia="zh-CN"/>
        </w:rPr>
        <w:t>радостроительство</w:t>
      </w:r>
      <w:r w:rsidRPr="000F5FFB">
        <w:rPr>
          <w:rFonts w:eastAsia="SimSun" w:cs="Times New Roman"/>
          <w:szCs w:val="24"/>
          <w:lang w:eastAsia="zh-CN"/>
        </w:rPr>
        <w:t xml:space="preserve">. Планировка и застройка городских и сельских поселений». </w:t>
      </w:r>
    </w:p>
    <w:p w:rsidR="008105F4" w:rsidRPr="000F5FFB" w:rsidRDefault="008105F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105F4" w:rsidRPr="000F5FFB" w:rsidRDefault="008105F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8105F4" w:rsidRPr="000F5FFB" w:rsidRDefault="008105F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8105F4" w:rsidRPr="000F5FFB" w:rsidRDefault="008105F4" w:rsidP="0092178D">
      <w:pPr>
        <w:spacing w:after="0" w:line="240" w:lineRule="auto"/>
        <w:ind w:firstLine="709"/>
        <w:jc w:val="both"/>
        <w:rPr>
          <w:rFonts w:eastAsia="Times New Roma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6F5C0F" w:rsidRPr="000F5FFB" w:rsidRDefault="006F5C0F" w:rsidP="0092178D">
      <w:pPr>
        <w:widowControl w:val="0"/>
        <w:spacing w:after="0" w:line="240" w:lineRule="auto"/>
        <w:ind w:firstLine="709"/>
        <w:jc w:val="both"/>
        <w:rPr>
          <w:rFonts w:eastAsia="SimSun" w:cs="Times New Roman"/>
          <w:b/>
          <w:sz w:val="28"/>
          <w:szCs w:val="28"/>
          <w:u w:val="single"/>
          <w:lang w:eastAsia="zh-CN"/>
        </w:rPr>
      </w:pPr>
    </w:p>
    <w:p w:rsidR="00475A03" w:rsidRDefault="00475A03">
      <w:pPr>
        <w:rPr>
          <w:rFonts w:eastAsia="SimSun" w:cs="Times New Roman"/>
          <w:b/>
          <w:sz w:val="28"/>
          <w:szCs w:val="28"/>
          <w:u w:val="single"/>
          <w:lang w:eastAsia="zh-CN"/>
        </w:rPr>
      </w:pPr>
      <w:r>
        <w:rPr>
          <w:rFonts w:eastAsia="SimSun" w:cs="Times New Roman"/>
          <w:b/>
          <w:sz w:val="28"/>
          <w:szCs w:val="28"/>
          <w:u w:val="single"/>
          <w:lang w:eastAsia="zh-CN"/>
        </w:rPr>
        <w:br w:type="page"/>
      </w:r>
    </w:p>
    <w:p w:rsidR="00EC04DB" w:rsidRPr="000F5FFB" w:rsidRDefault="00EC04DB" w:rsidP="00860011">
      <w:pPr>
        <w:pStyle w:val="6"/>
        <w:rPr>
          <w:rFonts w:eastAsia="SimSun"/>
          <w:lang w:eastAsia="zh-CN"/>
        </w:rPr>
      </w:pPr>
      <w:bookmarkStart w:id="177" w:name="_Toc80690813"/>
      <w:bookmarkStart w:id="178" w:name="_Toc85618058"/>
      <w:r w:rsidRPr="000F5FFB">
        <w:rPr>
          <w:rFonts w:eastAsia="SimSun"/>
          <w:lang w:eastAsia="zh-CN"/>
        </w:rPr>
        <w:lastRenderedPageBreak/>
        <w:t>ОД-2. Зона высших, средних учебных заведений, детских дошкольных учреждений</w:t>
      </w:r>
      <w:bookmarkEnd w:id="177"/>
      <w:bookmarkEnd w:id="178"/>
    </w:p>
    <w:p w:rsidR="00EC04DB" w:rsidRPr="000F5FFB" w:rsidRDefault="00EC04DB" w:rsidP="00EC04DB">
      <w:pPr>
        <w:widowControl w:val="0"/>
        <w:tabs>
          <w:tab w:val="left" w:pos="1260"/>
        </w:tabs>
        <w:spacing w:after="0" w:line="240" w:lineRule="auto"/>
        <w:ind w:firstLine="709"/>
        <w:jc w:val="both"/>
        <w:rPr>
          <w:rFonts w:eastAsia="Times New Roman" w:cs="Times New Roman"/>
          <w:i/>
          <w:iCs/>
          <w:szCs w:val="24"/>
          <w:lang w:eastAsia="ru-RU"/>
        </w:rPr>
      </w:pPr>
      <w:r w:rsidRPr="000F5FFB">
        <w:rPr>
          <w:rFonts w:eastAsia="Times New Roman" w:cs="Times New Roman"/>
          <w:i/>
          <w:iCs/>
          <w:szCs w:val="24"/>
          <w:lang w:eastAsia="ru-RU"/>
        </w:rPr>
        <w:t>Зона 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EC04DB" w:rsidRPr="000F5FFB" w:rsidRDefault="00EC04DB" w:rsidP="00EC04DB">
      <w:pPr>
        <w:spacing w:line="240" w:lineRule="auto"/>
        <w:ind w:firstLine="709"/>
        <w:jc w:val="both"/>
      </w:pPr>
    </w:p>
    <w:p w:rsidR="00EC04DB" w:rsidRPr="000F5FFB" w:rsidRDefault="00EC04DB" w:rsidP="00EC04DB">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EC04DB" w:rsidRPr="000F5FFB" w:rsidTr="00472891">
        <w:tc>
          <w:tcPr>
            <w:tcW w:w="2830" w:type="dxa"/>
          </w:tcPr>
          <w:p w:rsidR="00EC04DB" w:rsidRPr="000F5FFB" w:rsidRDefault="00EC04DB" w:rsidP="00472891">
            <w:pPr>
              <w:jc w:val="both"/>
              <w:rPr>
                <w:b/>
                <w:szCs w:val="24"/>
              </w:rPr>
            </w:pPr>
            <w:r w:rsidRPr="000F5FFB">
              <w:rPr>
                <w:b/>
                <w:szCs w:val="24"/>
              </w:rPr>
              <w:t>Виды разрешенного использования земельных участков</w:t>
            </w:r>
          </w:p>
        </w:tc>
        <w:tc>
          <w:tcPr>
            <w:tcW w:w="3261" w:type="dxa"/>
          </w:tcPr>
          <w:p w:rsidR="00EC04DB" w:rsidRPr="000F5FFB" w:rsidRDefault="00EC04DB" w:rsidP="00472891">
            <w:pPr>
              <w:jc w:val="both"/>
              <w:rPr>
                <w:b/>
                <w:szCs w:val="24"/>
              </w:rPr>
            </w:pPr>
            <w:r w:rsidRPr="000F5FFB">
              <w:rPr>
                <w:b/>
                <w:szCs w:val="24"/>
              </w:rPr>
              <w:t>Описание вида разрешенного использования земельного участка</w:t>
            </w:r>
          </w:p>
        </w:tc>
        <w:tc>
          <w:tcPr>
            <w:tcW w:w="8646" w:type="dxa"/>
          </w:tcPr>
          <w:p w:rsidR="00EC04DB" w:rsidRPr="000F5FFB" w:rsidRDefault="00EC04DB" w:rsidP="00472891">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C04DB" w:rsidRPr="000F5FFB" w:rsidRDefault="00EC04DB" w:rsidP="00472891">
            <w:pPr>
              <w:jc w:val="both"/>
              <w:rPr>
                <w:b/>
                <w:szCs w:val="24"/>
              </w:rPr>
            </w:pPr>
            <w:r w:rsidRPr="000F5FFB">
              <w:rPr>
                <w:b/>
                <w:szCs w:val="24"/>
              </w:rPr>
              <w:t>реконструкции объектов капитального строительства</w:t>
            </w:r>
          </w:p>
        </w:tc>
      </w:tr>
      <w:tr w:rsidR="00EC04DB" w:rsidRPr="000F5FFB" w:rsidTr="00472891">
        <w:tc>
          <w:tcPr>
            <w:tcW w:w="2830" w:type="dxa"/>
            <w:tcBorders>
              <w:top w:val="single" w:sz="4" w:space="0" w:color="000000"/>
              <w:left w:val="single" w:sz="4" w:space="0" w:color="000000"/>
              <w:bottom w:val="single" w:sz="4" w:space="0" w:color="000000"/>
            </w:tcBorders>
            <w:shd w:val="clear" w:color="auto" w:fill="auto"/>
          </w:tcPr>
          <w:p w:rsidR="00EC04DB" w:rsidRPr="000F5FFB" w:rsidRDefault="00EC04DB" w:rsidP="008D747B">
            <w:pPr>
              <w:rPr>
                <w:szCs w:val="24"/>
              </w:rPr>
            </w:pPr>
            <w:r w:rsidRPr="000F5FFB">
              <w:rPr>
                <w:rFonts w:eastAsia="SimSun"/>
                <w:szCs w:val="24"/>
              </w:rPr>
              <w:t>[3.1.1] - Предоставление коммунальных услуг</w:t>
            </w:r>
          </w:p>
          <w:p w:rsidR="00EC04DB" w:rsidRPr="000F5FFB" w:rsidRDefault="00EC04DB" w:rsidP="008D747B">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EC04DB" w:rsidRPr="000F5FFB" w:rsidRDefault="007A721D" w:rsidP="00472891">
            <w:pPr>
              <w:jc w:val="both"/>
              <w:rPr>
                <w:rFonts w:eastAsia="SimSun"/>
                <w:szCs w:val="24"/>
              </w:rPr>
            </w:pPr>
            <w:r>
              <w:rPr>
                <w:rFonts w:eastAsia="SimSun"/>
                <w:szCs w:val="24"/>
              </w:rPr>
              <w:t>р</w:t>
            </w:r>
            <w:r w:rsidR="00EC04DB"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04DB" w:rsidRPr="000F5FFB" w:rsidRDefault="00EC04DB" w:rsidP="00472891">
            <w:pPr>
              <w:jc w:val="both"/>
              <w:rPr>
                <w:rFonts w:eastAsia="SimSun"/>
                <w:szCs w:val="24"/>
              </w:rPr>
            </w:pPr>
            <w:r w:rsidRPr="000F5FFB">
              <w:rPr>
                <w:szCs w:val="24"/>
              </w:rPr>
              <w:t xml:space="preserve">- минимальная/максимальная площадь земельных участков   – </w:t>
            </w:r>
            <w:r w:rsidRPr="000F5FFB">
              <w:rPr>
                <w:b/>
                <w:szCs w:val="24"/>
              </w:rPr>
              <w:t>10 /</w:t>
            </w:r>
            <w:r w:rsidR="00822C67" w:rsidRPr="000F5FFB">
              <w:rPr>
                <w:b/>
                <w:szCs w:val="24"/>
              </w:rPr>
              <w:t>10</w:t>
            </w:r>
            <w:r w:rsidRPr="000F5FFB">
              <w:rPr>
                <w:b/>
                <w:szCs w:val="24"/>
              </w:rPr>
              <w:t>000кв. м;</w:t>
            </w:r>
          </w:p>
          <w:p w:rsidR="00EC04DB" w:rsidRPr="000F5FFB" w:rsidRDefault="00EC04DB" w:rsidP="00472891">
            <w:pPr>
              <w:jc w:val="both"/>
              <w:rPr>
                <w:szCs w:val="24"/>
              </w:rPr>
            </w:pPr>
            <w:r w:rsidRPr="000F5FFB">
              <w:rPr>
                <w:rFonts w:eastAsia="SimSun"/>
                <w:szCs w:val="24"/>
              </w:rPr>
              <w:t xml:space="preserve">- минимальная ширина земельных участков вдоль фронта улицы (проезда) </w:t>
            </w:r>
            <w:r w:rsidRPr="000F5FFB">
              <w:rPr>
                <w:rFonts w:eastAsia="SimSun"/>
                <w:b/>
                <w:szCs w:val="24"/>
              </w:rPr>
              <w:t xml:space="preserve">– </w:t>
            </w:r>
            <w:r w:rsidR="00CD286B" w:rsidRPr="000F5FFB">
              <w:rPr>
                <w:rFonts w:eastAsia="SimSun"/>
                <w:b/>
                <w:szCs w:val="24"/>
              </w:rPr>
              <w:t>1</w:t>
            </w:r>
            <w:r w:rsidRPr="000F5FFB">
              <w:rPr>
                <w:rFonts w:eastAsia="SimSun"/>
                <w:b/>
                <w:szCs w:val="24"/>
              </w:rPr>
              <w:t xml:space="preserve"> м</w:t>
            </w:r>
            <w:r w:rsidRPr="000F5FFB">
              <w:rPr>
                <w:rFonts w:eastAsia="SimSun"/>
                <w:szCs w:val="24"/>
              </w:rPr>
              <w:t>;</w:t>
            </w:r>
          </w:p>
          <w:p w:rsidR="00EC04DB" w:rsidRPr="000F5FFB" w:rsidRDefault="00EC04DB" w:rsidP="00472891">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C04DB" w:rsidRPr="000F5FFB" w:rsidRDefault="00EC04DB" w:rsidP="00472891">
            <w:pPr>
              <w:jc w:val="both"/>
              <w:rPr>
                <w:rFonts w:eastAsia="SimSun"/>
                <w:szCs w:val="24"/>
              </w:rPr>
            </w:pPr>
            <w:r w:rsidRPr="000F5FFB">
              <w:rPr>
                <w:szCs w:val="24"/>
              </w:rPr>
              <w:t xml:space="preserve">- высота здания, сооружения – не более </w:t>
            </w:r>
            <w:r w:rsidRPr="000F5FFB">
              <w:rPr>
                <w:b/>
                <w:szCs w:val="24"/>
              </w:rPr>
              <w:t>20 м;</w:t>
            </w:r>
          </w:p>
          <w:p w:rsidR="00EC04DB" w:rsidRPr="000F5FFB" w:rsidRDefault="00EC04DB" w:rsidP="00472891">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w:t>
            </w:r>
          </w:p>
          <w:p w:rsidR="00EC04DB" w:rsidRPr="000F5FFB" w:rsidRDefault="00EC04DB" w:rsidP="00472891">
            <w:pPr>
              <w:jc w:val="both"/>
              <w:rPr>
                <w:szCs w:val="24"/>
              </w:rPr>
            </w:pPr>
            <w:r w:rsidRPr="000F5FFB">
              <w:rPr>
                <w:szCs w:val="24"/>
              </w:rPr>
              <w:t>- максимальный процент застройки подземной части – не регламентируется;</w:t>
            </w:r>
          </w:p>
          <w:p w:rsidR="00EC04DB" w:rsidRPr="000F5FFB" w:rsidRDefault="00EC04DB" w:rsidP="00472891">
            <w:pPr>
              <w:jc w:val="both"/>
              <w:rPr>
                <w:szCs w:val="24"/>
              </w:rPr>
            </w:pPr>
            <w:r w:rsidRPr="000F5FFB">
              <w:rPr>
                <w:szCs w:val="24"/>
              </w:rPr>
              <w:t xml:space="preserve">- минимальный процент озеленения – </w:t>
            </w:r>
            <w:r w:rsidRPr="000F5FFB">
              <w:rPr>
                <w:b/>
                <w:szCs w:val="24"/>
              </w:rPr>
              <w:t>30%;</w:t>
            </w:r>
          </w:p>
          <w:p w:rsidR="00EC04DB" w:rsidRPr="000F5FFB" w:rsidRDefault="00EC04DB" w:rsidP="00472891">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EC04DB" w:rsidRPr="000F5FFB" w:rsidRDefault="00EC04DB" w:rsidP="00472891">
            <w:pPr>
              <w:jc w:val="both"/>
              <w:rPr>
                <w:szCs w:val="24"/>
              </w:rPr>
            </w:pPr>
            <w:r w:rsidRPr="000F5FFB">
              <w:rPr>
                <w:szCs w:val="24"/>
              </w:rPr>
              <w:t xml:space="preserve">- минимальный отступ от красной линии улиц/проездов - </w:t>
            </w:r>
            <w:r w:rsidRPr="000F5FFB">
              <w:rPr>
                <w:b/>
                <w:szCs w:val="24"/>
              </w:rPr>
              <w:t xml:space="preserve">1 м. </w:t>
            </w:r>
          </w:p>
        </w:tc>
      </w:tr>
      <w:tr w:rsidR="00EC04DB" w:rsidRPr="000F5FFB" w:rsidTr="00472891">
        <w:tc>
          <w:tcPr>
            <w:tcW w:w="2830" w:type="dxa"/>
          </w:tcPr>
          <w:p w:rsidR="00EC04DB" w:rsidRPr="000F5FFB" w:rsidRDefault="00EC04DB" w:rsidP="008D747B">
            <w:pPr>
              <w:rPr>
                <w:b/>
                <w:szCs w:val="24"/>
              </w:rPr>
            </w:pPr>
            <w:r w:rsidRPr="000F5FFB">
              <w:rPr>
                <w:rFonts w:eastAsia="SimSun"/>
                <w:szCs w:val="24"/>
              </w:rPr>
              <w:t>[</w:t>
            </w:r>
            <w:r w:rsidRPr="000F5FFB">
              <w:rPr>
                <w:szCs w:val="24"/>
              </w:rPr>
              <w:t>3.5</w:t>
            </w:r>
            <w:r w:rsidRPr="000F5FFB">
              <w:rPr>
                <w:rFonts w:eastAsia="SimSun"/>
                <w:szCs w:val="24"/>
              </w:rPr>
              <w:t>] –</w:t>
            </w:r>
            <w:r w:rsidRPr="000F5FFB">
              <w:rPr>
                <w:szCs w:val="24"/>
              </w:rPr>
              <w:t xml:space="preserve"> Образование и просвещение</w:t>
            </w:r>
          </w:p>
        </w:tc>
        <w:tc>
          <w:tcPr>
            <w:tcW w:w="3261" w:type="dxa"/>
          </w:tcPr>
          <w:p w:rsidR="00EC04DB" w:rsidRPr="000F5FFB" w:rsidRDefault="00EC04DB" w:rsidP="00472891">
            <w:pPr>
              <w:autoSpaceDE w:val="0"/>
              <w:jc w:val="both"/>
              <w:rPr>
                <w:rFonts w:eastAsia="SimSun"/>
                <w:szCs w:val="24"/>
              </w:rPr>
            </w:pPr>
            <w:r w:rsidRPr="000F5FFB">
              <w:rPr>
                <w:rFonts w:eastAsia="SimSun"/>
                <w:szCs w:val="24"/>
              </w:rPr>
              <w:t xml:space="preserve">размещение объектов капитального строительства, предназначенных для воспитания, образования и просвещения. Содержание </w:t>
            </w:r>
            <w:r w:rsidRPr="000F5FFB">
              <w:rPr>
                <w:rFonts w:eastAsia="SimSun"/>
                <w:szCs w:val="24"/>
              </w:rPr>
              <w:lastRenderedPageBreak/>
              <w:t>данного вида разрешенного использования включает в себя содержание видов разрешенного использования с кодами 3.5.1 - 3.5.2</w:t>
            </w:r>
          </w:p>
        </w:tc>
        <w:tc>
          <w:tcPr>
            <w:tcW w:w="8646" w:type="dxa"/>
            <w:vMerge w:val="restart"/>
          </w:tcPr>
          <w:p w:rsidR="00EC04DB" w:rsidRPr="000F5FFB" w:rsidRDefault="00EC04DB" w:rsidP="00472891">
            <w:pPr>
              <w:jc w:val="both"/>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w:t>
            </w:r>
            <w:r w:rsidR="00CD286B" w:rsidRPr="000F5FFB">
              <w:rPr>
                <w:rFonts w:eastAsia="SimSun"/>
                <w:b/>
                <w:szCs w:val="24"/>
                <w:lang w:eastAsia="zh-CN"/>
              </w:rPr>
              <w:t>5</w:t>
            </w:r>
            <w:r w:rsidRPr="000F5FFB">
              <w:rPr>
                <w:rFonts w:eastAsia="SimSun"/>
                <w:b/>
                <w:szCs w:val="24"/>
                <w:lang w:eastAsia="zh-CN"/>
              </w:rPr>
              <w:t>0000 кв. м</w:t>
            </w:r>
            <w:r w:rsidRPr="000F5FFB">
              <w:rPr>
                <w:rFonts w:eastAsia="SimSun"/>
                <w:szCs w:val="24"/>
                <w:lang w:eastAsia="zh-CN"/>
              </w:rPr>
              <w:t>;</w:t>
            </w:r>
          </w:p>
          <w:p w:rsidR="00EC04DB" w:rsidRPr="000F5FFB" w:rsidRDefault="00EC04DB" w:rsidP="00472891">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00CD286B" w:rsidRPr="000F5FFB">
              <w:rPr>
                <w:rFonts w:eastAsia="SimSun"/>
                <w:b/>
                <w:szCs w:val="24"/>
                <w:lang w:eastAsia="zh-CN"/>
              </w:rPr>
              <w:t>12</w:t>
            </w:r>
            <w:r w:rsidRPr="000F5FFB">
              <w:rPr>
                <w:rFonts w:eastAsia="SimSun"/>
                <w:b/>
                <w:szCs w:val="24"/>
                <w:lang w:eastAsia="zh-CN"/>
              </w:rPr>
              <w:t xml:space="preserve"> м</w:t>
            </w:r>
            <w:r w:rsidRPr="000F5FFB">
              <w:rPr>
                <w:rFonts w:eastAsia="SimSun"/>
                <w:szCs w:val="24"/>
                <w:lang w:eastAsia="zh-CN"/>
              </w:rPr>
              <w:t>;</w:t>
            </w:r>
          </w:p>
          <w:p w:rsidR="00EC04DB" w:rsidRPr="000F5FFB" w:rsidRDefault="00EC04DB" w:rsidP="00472891">
            <w:pPr>
              <w:jc w:val="both"/>
              <w:rPr>
                <w:rFonts w:eastAsia="Times New Roman"/>
                <w:szCs w:val="24"/>
                <w:lang w:eastAsia="zh-CN"/>
              </w:rPr>
            </w:pPr>
            <w:r w:rsidRPr="000F5FFB">
              <w:rPr>
                <w:rFonts w:eastAsia="SimSun"/>
                <w:szCs w:val="24"/>
                <w:lang w:eastAsia="zh-CN"/>
              </w:rPr>
              <w:t xml:space="preserve">- </w:t>
            </w:r>
            <w:r w:rsidRPr="000F5FFB">
              <w:rPr>
                <w:rFonts w:eastAsia="Times New Roman"/>
                <w:szCs w:val="24"/>
                <w:lang w:eastAsia="zh-CN"/>
              </w:rPr>
              <w:t xml:space="preserve">максимальное </w:t>
            </w:r>
            <w:r w:rsidRPr="000F5FFB">
              <w:rPr>
                <w:rFonts w:eastAsia="SimSun"/>
                <w:szCs w:val="24"/>
              </w:rPr>
              <w:t>количество надземных этажей зданий</w:t>
            </w:r>
            <w:r w:rsidRPr="000F5FFB">
              <w:rPr>
                <w:rFonts w:eastAsia="Times New Roman"/>
                <w:szCs w:val="24"/>
                <w:lang w:eastAsia="zh-CN"/>
              </w:rPr>
              <w:t xml:space="preserve"> - </w:t>
            </w:r>
            <w:r w:rsidRPr="000F5FFB">
              <w:rPr>
                <w:rFonts w:eastAsia="Times New Roman"/>
                <w:b/>
                <w:szCs w:val="24"/>
                <w:lang w:eastAsia="zh-CN"/>
              </w:rPr>
              <w:t>4этажа;</w:t>
            </w:r>
          </w:p>
          <w:p w:rsidR="00EC04DB" w:rsidRPr="000F5FFB" w:rsidRDefault="00EC04DB" w:rsidP="00472891">
            <w:pPr>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35 м</w:t>
            </w:r>
            <w:r w:rsidRPr="000F5FFB">
              <w:rPr>
                <w:rFonts w:eastAsia="Times New Roman"/>
                <w:szCs w:val="24"/>
                <w:lang w:eastAsia="zh-CN"/>
              </w:rPr>
              <w:t>;</w:t>
            </w:r>
          </w:p>
          <w:p w:rsidR="00EC04DB" w:rsidRPr="000F5FFB" w:rsidRDefault="00EC04DB" w:rsidP="00472891">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C04DB" w:rsidRPr="000F5FFB" w:rsidRDefault="00EC04DB" w:rsidP="00472891">
            <w:pPr>
              <w:jc w:val="both"/>
              <w:rPr>
                <w:szCs w:val="24"/>
              </w:rPr>
            </w:pPr>
            <w:r w:rsidRPr="000F5FFB">
              <w:rPr>
                <w:szCs w:val="24"/>
              </w:rPr>
              <w:lastRenderedPageBreak/>
              <w:t>- максимальный процент застройки подземной части – не регламентируется;</w:t>
            </w:r>
          </w:p>
          <w:p w:rsidR="00EC04DB" w:rsidRPr="000F5FFB" w:rsidRDefault="00EC04DB" w:rsidP="00472891">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C04DB" w:rsidRPr="000F5FFB" w:rsidRDefault="00EC04DB" w:rsidP="00472891">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EC04DB" w:rsidRPr="000F5FFB" w:rsidRDefault="00EC04DB" w:rsidP="00472891">
            <w:pPr>
              <w:jc w:val="both"/>
              <w:rPr>
                <w:b/>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10 м.</w:t>
            </w:r>
          </w:p>
        </w:tc>
      </w:tr>
      <w:tr w:rsidR="00EC04DB" w:rsidRPr="000F5FFB" w:rsidTr="00472891">
        <w:tc>
          <w:tcPr>
            <w:tcW w:w="2830" w:type="dxa"/>
          </w:tcPr>
          <w:p w:rsidR="00EC04DB" w:rsidRPr="000F5FFB" w:rsidRDefault="00EC04DB" w:rsidP="008D747B">
            <w:pPr>
              <w:keepLines/>
              <w:widowControl w:val="0"/>
              <w:rPr>
                <w:szCs w:val="24"/>
              </w:rPr>
            </w:pPr>
            <w:r w:rsidRPr="000F5FFB">
              <w:rPr>
                <w:rFonts w:eastAsia="SimSun"/>
                <w:szCs w:val="24"/>
              </w:rPr>
              <w:lastRenderedPageBreak/>
              <w:t>[</w:t>
            </w:r>
            <w:r w:rsidRPr="000F5FFB">
              <w:rPr>
                <w:szCs w:val="24"/>
              </w:rPr>
              <w:t>3.5.1</w:t>
            </w:r>
            <w:r w:rsidRPr="000F5FFB">
              <w:rPr>
                <w:rFonts w:eastAsia="SimSun"/>
                <w:szCs w:val="24"/>
              </w:rPr>
              <w:t>] -</w:t>
            </w:r>
            <w:r w:rsidRPr="000F5FFB">
              <w:rPr>
                <w:szCs w:val="24"/>
              </w:rPr>
              <w:t xml:space="preserve"> Дошкольное, начальное и среднее общее образование</w:t>
            </w:r>
          </w:p>
        </w:tc>
        <w:tc>
          <w:tcPr>
            <w:tcW w:w="3261" w:type="dxa"/>
          </w:tcPr>
          <w:p w:rsidR="00EC04DB" w:rsidRPr="000F5FFB" w:rsidRDefault="00EC04DB" w:rsidP="00472891">
            <w:pPr>
              <w:jc w:val="both"/>
              <w:rPr>
                <w:szCs w:val="24"/>
              </w:rPr>
            </w:pPr>
            <w:r w:rsidRPr="000F5FFB">
              <w:rPr>
                <w:rFonts w:eastAsia="SimSun"/>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vMerge/>
          </w:tcPr>
          <w:p w:rsidR="00EC04DB" w:rsidRPr="000F5FFB" w:rsidRDefault="00EC04DB" w:rsidP="00472891">
            <w:pPr>
              <w:jc w:val="both"/>
              <w:rPr>
                <w:rFonts w:eastAsia="SimSun"/>
                <w:szCs w:val="24"/>
                <w:lang w:eastAsia="zh-CN"/>
              </w:rPr>
            </w:pPr>
          </w:p>
        </w:tc>
      </w:tr>
      <w:tr w:rsidR="00EC04DB" w:rsidRPr="000F5FFB" w:rsidTr="00472891">
        <w:tc>
          <w:tcPr>
            <w:tcW w:w="2830" w:type="dxa"/>
          </w:tcPr>
          <w:p w:rsidR="00EC04DB" w:rsidRPr="000F5FFB" w:rsidRDefault="00EC04DB" w:rsidP="008D747B">
            <w:pPr>
              <w:keepLines/>
              <w:widowControl w:val="0"/>
              <w:rPr>
                <w:rFonts w:eastAsia="SimSun"/>
                <w:szCs w:val="24"/>
              </w:rPr>
            </w:pPr>
            <w:r w:rsidRPr="000F5FFB">
              <w:rPr>
                <w:rFonts w:eastAsia="SimSun"/>
                <w:szCs w:val="24"/>
              </w:rPr>
              <w:t>[3.5.2] - Среднее и высшее профессиональное образование</w:t>
            </w:r>
          </w:p>
        </w:tc>
        <w:tc>
          <w:tcPr>
            <w:tcW w:w="3261" w:type="dxa"/>
          </w:tcPr>
          <w:p w:rsidR="00EC04DB" w:rsidRPr="000F5FFB" w:rsidRDefault="00EC04DB" w:rsidP="00472891">
            <w:pPr>
              <w:autoSpaceDE w:val="0"/>
              <w:jc w:val="both"/>
              <w:rPr>
                <w:rFonts w:eastAsia="SimSun"/>
                <w:szCs w:val="24"/>
              </w:rPr>
            </w:pPr>
            <w:r w:rsidRPr="000F5FFB">
              <w:rPr>
                <w:rFonts w:eastAsia="SimSun"/>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8646" w:type="dxa"/>
            <w:vMerge/>
          </w:tcPr>
          <w:p w:rsidR="00EC04DB" w:rsidRPr="000F5FFB" w:rsidRDefault="00EC04DB" w:rsidP="00472891">
            <w:pPr>
              <w:jc w:val="both"/>
              <w:rPr>
                <w:rFonts w:eastAsia="SimSun"/>
                <w:szCs w:val="24"/>
                <w:lang w:eastAsia="zh-CN"/>
              </w:rPr>
            </w:pPr>
          </w:p>
        </w:tc>
      </w:tr>
      <w:tr w:rsidR="004302F4" w:rsidRPr="000F5FFB" w:rsidTr="00EF0FFE">
        <w:trPr>
          <w:trHeight w:val="3071"/>
        </w:trPr>
        <w:tc>
          <w:tcPr>
            <w:tcW w:w="2830" w:type="dxa"/>
            <w:tcBorders>
              <w:top w:val="single" w:sz="4" w:space="0" w:color="000000"/>
              <w:left w:val="single" w:sz="4" w:space="0" w:color="000000"/>
              <w:bottom w:val="single" w:sz="4" w:space="0" w:color="000000"/>
            </w:tcBorders>
            <w:shd w:val="clear" w:color="auto" w:fill="auto"/>
          </w:tcPr>
          <w:p w:rsidR="004302F4" w:rsidRPr="000F5FFB" w:rsidRDefault="004302F4" w:rsidP="008D747B">
            <w:pPr>
              <w:autoSpaceDE w:val="0"/>
              <w:rPr>
                <w:szCs w:val="24"/>
              </w:rPr>
            </w:pPr>
            <w:r w:rsidRPr="000F5FFB">
              <w:rPr>
                <w:rFonts w:eastAsia="SimSun"/>
                <w:szCs w:val="24"/>
              </w:rPr>
              <w:lastRenderedPageBreak/>
              <w:t>[</w:t>
            </w:r>
            <w:r w:rsidRPr="000F5FFB">
              <w:rPr>
                <w:szCs w:val="24"/>
              </w:rPr>
              <w:t>3.9</w:t>
            </w:r>
            <w:r w:rsidRPr="000F5FFB">
              <w:rPr>
                <w:rFonts w:eastAsia="SimSun"/>
                <w:szCs w:val="24"/>
              </w:rPr>
              <w:t>] - Обеспечение научной деятельности</w:t>
            </w:r>
          </w:p>
        </w:tc>
        <w:tc>
          <w:tcPr>
            <w:tcW w:w="3261" w:type="dxa"/>
            <w:tcBorders>
              <w:top w:val="single" w:sz="4" w:space="0" w:color="000000"/>
              <w:left w:val="single" w:sz="4" w:space="0" w:color="000000"/>
              <w:bottom w:val="single" w:sz="4" w:space="0" w:color="000000"/>
            </w:tcBorders>
            <w:shd w:val="clear" w:color="auto" w:fill="auto"/>
          </w:tcPr>
          <w:p w:rsidR="004302F4" w:rsidRPr="000F5FFB" w:rsidRDefault="004302F4" w:rsidP="004302F4">
            <w:pPr>
              <w:jc w:val="both"/>
              <w:rPr>
                <w:szCs w:val="24"/>
              </w:rPr>
            </w:pPr>
            <w:r w:rsidRPr="000F5FFB">
              <w:rPr>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4302F4" w:rsidRPr="000F5FFB" w:rsidRDefault="004302F4" w:rsidP="004302F4">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4302F4" w:rsidRPr="000F5FFB" w:rsidRDefault="004302F4" w:rsidP="004302F4">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w:t>
            </w:r>
            <w:r w:rsidRPr="000F5FFB">
              <w:rPr>
                <w:rFonts w:eastAsia="SimSun"/>
                <w:b/>
                <w:szCs w:val="24"/>
                <w:lang w:eastAsia="zh-CN"/>
              </w:rPr>
              <w:t xml:space="preserve">– </w:t>
            </w:r>
            <w:r w:rsidR="0098594E" w:rsidRPr="000F5FFB">
              <w:rPr>
                <w:rFonts w:eastAsia="SimSun"/>
                <w:b/>
                <w:szCs w:val="24"/>
                <w:lang w:eastAsia="zh-CN"/>
              </w:rPr>
              <w:t>12</w:t>
            </w:r>
            <w:r w:rsidRPr="000F5FFB">
              <w:rPr>
                <w:rFonts w:eastAsia="SimSun"/>
                <w:b/>
                <w:szCs w:val="24"/>
                <w:lang w:eastAsia="zh-CN"/>
              </w:rPr>
              <w:t xml:space="preserve"> м</w:t>
            </w:r>
            <w:r w:rsidRPr="000F5FFB">
              <w:rPr>
                <w:rFonts w:eastAsia="SimSun"/>
                <w:szCs w:val="24"/>
                <w:lang w:eastAsia="zh-CN"/>
              </w:rPr>
              <w:t>;</w:t>
            </w:r>
          </w:p>
          <w:p w:rsidR="004302F4" w:rsidRPr="000F5FFB" w:rsidRDefault="004302F4" w:rsidP="004302F4">
            <w:pPr>
              <w:jc w:val="both"/>
              <w:rPr>
                <w:rFonts w:eastAsia="Times New Roman"/>
                <w:szCs w:val="24"/>
                <w:lang w:eastAsia="zh-CN"/>
              </w:rPr>
            </w:pPr>
            <w:r w:rsidRPr="000F5FFB">
              <w:rPr>
                <w:rFonts w:eastAsia="SimSun"/>
                <w:szCs w:val="24"/>
                <w:lang w:eastAsia="zh-CN"/>
              </w:rPr>
              <w:t xml:space="preserve">- </w:t>
            </w:r>
            <w:r w:rsidRPr="000F5FFB">
              <w:rPr>
                <w:rFonts w:eastAsia="Times New Roman"/>
                <w:szCs w:val="24"/>
                <w:lang w:eastAsia="zh-CN"/>
              </w:rPr>
              <w:t xml:space="preserve">максимальное количество надземных этажей здания - </w:t>
            </w:r>
            <w:r w:rsidR="0098594E" w:rsidRPr="000F5FFB">
              <w:rPr>
                <w:rFonts w:eastAsia="Times New Roman"/>
                <w:b/>
                <w:szCs w:val="24"/>
                <w:lang w:eastAsia="zh-CN"/>
              </w:rPr>
              <w:t>3</w:t>
            </w:r>
            <w:r w:rsidRPr="000F5FFB">
              <w:rPr>
                <w:rFonts w:eastAsia="Times New Roman"/>
                <w:b/>
                <w:szCs w:val="24"/>
                <w:lang w:eastAsia="zh-CN"/>
              </w:rPr>
              <w:t>этажа;</w:t>
            </w:r>
          </w:p>
          <w:p w:rsidR="004302F4" w:rsidRPr="000F5FFB" w:rsidRDefault="004302F4" w:rsidP="004302F4">
            <w:pPr>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30 м</w:t>
            </w:r>
            <w:r w:rsidRPr="000F5FFB">
              <w:rPr>
                <w:rFonts w:eastAsia="Times New Roman"/>
                <w:szCs w:val="24"/>
                <w:lang w:eastAsia="zh-CN"/>
              </w:rPr>
              <w:t>;</w:t>
            </w:r>
          </w:p>
          <w:p w:rsidR="004302F4" w:rsidRPr="000F5FFB" w:rsidRDefault="004302F4" w:rsidP="004302F4">
            <w:pPr>
              <w:jc w:val="both"/>
              <w:rPr>
                <w:rFonts w:eastAsia="SimSun"/>
                <w:szCs w:val="24"/>
                <w:lang w:eastAsia="zh-CN"/>
              </w:rPr>
            </w:pPr>
            <w:r w:rsidRPr="000F5FFB">
              <w:rPr>
                <w:rFonts w:eastAsia="Times New Roman"/>
                <w:szCs w:val="24"/>
                <w:lang w:eastAsia="zh-CN"/>
              </w:rPr>
              <w:t xml:space="preserve">- максимальная высота сооружений – не более </w:t>
            </w:r>
            <w:r w:rsidRPr="000F5FFB">
              <w:rPr>
                <w:rFonts w:eastAsia="Times New Roman"/>
                <w:b/>
                <w:szCs w:val="24"/>
                <w:lang w:eastAsia="zh-CN"/>
              </w:rPr>
              <w:t>50 м</w:t>
            </w:r>
            <w:r w:rsidRPr="000F5FFB">
              <w:rPr>
                <w:rFonts w:eastAsia="Times New Roman"/>
                <w:szCs w:val="24"/>
                <w:lang w:eastAsia="zh-CN"/>
              </w:rPr>
              <w:t>;</w:t>
            </w:r>
          </w:p>
          <w:p w:rsidR="004302F4" w:rsidRPr="000F5FFB" w:rsidRDefault="004302F4" w:rsidP="004302F4">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xml:space="preserve">– </w:t>
            </w:r>
            <w:r w:rsidR="0098594E" w:rsidRPr="000F5FFB">
              <w:rPr>
                <w:rFonts w:eastAsia="SimSun"/>
                <w:b/>
                <w:szCs w:val="24"/>
                <w:lang w:eastAsia="zh-CN"/>
              </w:rPr>
              <w:t>6</w:t>
            </w:r>
            <w:r w:rsidRPr="000F5FFB">
              <w:rPr>
                <w:rFonts w:eastAsia="SimSun"/>
                <w:b/>
                <w:szCs w:val="24"/>
                <w:lang w:eastAsia="zh-CN"/>
              </w:rPr>
              <w:t>0%;</w:t>
            </w:r>
          </w:p>
          <w:p w:rsidR="004302F4" w:rsidRPr="000F5FFB" w:rsidRDefault="004302F4" w:rsidP="004302F4">
            <w:pPr>
              <w:jc w:val="both"/>
              <w:rPr>
                <w:szCs w:val="24"/>
              </w:rPr>
            </w:pPr>
            <w:r w:rsidRPr="000F5FFB">
              <w:rPr>
                <w:szCs w:val="24"/>
              </w:rPr>
              <w:t>- максимальный процент застройки подземной части – не регламентируется;</w:t>
            </w:r>
          </w:p>
          <w:p w:rsidR="004302F4" w:rsidRPr="000F5FFB" w:rsidRDefault="004302F4" w:rsidP="004302F4">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4302F4" w:rsidRPr="000F5FFB" w:rsidRDefault="004302F4" w:rsidP="004302F4">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4302F4" w:rsidRPr="000F5FFB" w:rsidRDefault="004302F4" w:rsidP="004302F4">
            <w:pPr>
              <w:jc w:val="both"/>
              <w:rPr>
                <w:rFonts w:eastAsia="SimSun"/>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4302F4" w:rsidRPr="000F5FFB" w:rsidRDefault="004302F4" w:rsidP="004302F4">
            <w:pPr>
              <w:jc w:val="both"/>
              <w:rPr>
                <w:rFonts w:eastAsia="SimSun"/>
                <w:szCs w:val="24"/>
              </w:rPr>
            </w:pPr>
          </w:p>
          <w:p w:rsidR="004302F4" w:rsidRPr="000F5FFB" w:rsidRDefault="004302F4" w:rsidP="004302F4">
            <w:pPr>
              <w:jc w:val="both"/>
              <w:rPr>
                <w:rFonts w:eastAsia="SimSun"/>
                <w:szCs w:val="24"/>
                <w:highlight w:val="yellow"/>
                <w:lang w:eastAsia="zh-CN"/>
              </w:rPr>
            </w:pPr>
          </w:p>
          <w:p w:rsidR="004302F4" w:rsidRPr="000F5FFB" w:rsidRDefault="004302F4" w:rsidP="004302F4">
            <w:pPr>
              <w:jc w:val="both"/>
              <w:rPr>
                <w:rFonts w:eastAsia="SimSun"/>
                <w:szCs w:val="24"/>
              </w:rPr>
            </w:pPr>
          </w:p>
        </w:tc>
      </w:tr>
      <w:tr w:rsidR="004302F4" w:rsidRPr="000F5FFB" w:rsidTr="00EF0FFE">
        <w:tc>
          <w:tcPr>
            <w:tcW w:w="2830" w:type="dxa"/>
            <w:tcBorders>
              <w:top w:val="single" w:sz="4" w:space="0" w:color="000000"/>
              <w:left w:val="single" w:sz="4" w:space="0" w:color="000000"/>
              <w:bottom w:val="single" w:sz="4" w:space="0" w:color="000000"/>
            </w:tcBorders>
            <w:shd w:val="clear" w:color="auto" w:fill="auto"/>
          </w:tcPr>
          <w:p w:rsidR="004302F4" w:rsidRPr="000F5FFB" w:rsidRDefault="004302F4" w:rsidP="008D747B">
            <w:pPr>
              <w:autoSpaceDE w:val="0"/>
              <w:rPr>
                <w:rFonts w:eastAsia="SimSun"/>
                <w:szCs w:val="24"/>
              </w:rPr>
            </w:pPr>
            <w:r w:rsidRPr="000F5FFB">
              <w:rPr>
                <w:rFonts w:eastAsia="SimSun"/>
                <w:szCs w:val="24"/>
              </w:rPr>
              <w:t>[</w:t>
            </w:r>
            <w:r w:rsidRPr="000F5FFB">
              <w:rPr>
                <w:szCs w:val="24"/>
              </w:rPr>
              <w:t>3.9.1</w:t>
            </w:r>
            <w:r w:rsidRPr="000F5FFB">
              <w:rPr>
                <w:rFonts w:eastAsia="SimSun"/>
                <w:szCs w:val="24"/>
              </w:rPr>
              <w:t>] - Обеспечение деятельности в области гидрометеорологии и смежных с ней областях</w:t>
            </w:r>
          </w:p>
        </w:tc>
        <w:tc>
          <w:tcPr>
            <w:tcW w:w="3261" w:type="dxa"/>
            <w:tcBorders>
              <w:top w:val="single" w:sz="4" w:space="0" w:color="000000"/>
              <w:left w:val="single" w:sz="4" w:space="0" w:color="000000"/>
              <w:bottom w:val="single" w:sz="4" w:space="0" w:color="000000"/>
            </w:tcBorders>
            <w:shd w:val="clear" w:color="auto" w:fill="auto"/>
          </w:tcPr>
          <w:p w:rsidR="004302F4" w:rsidRPr="000F5FFB" w:rsidRDefault="004302F4" w:rsidP="004302F4">
            <w:pPr>
              <w:jc w:val="both"/>
              <w:rPr>
                <w:szCs w:val="24"/>
              </w:rPr>
            </w:pPr>
            <w:r w:rsidRPr="000F5FFB">
              <w:rPr>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w:t>
            </w:r>
            <w:r w:rsidRPr="000F5FFB">
              <w:rPr>
                <w:szCs w:val="24"/>
              </w:rPr>
              <w:lastRenderedPageBreak/>
              <w:t>другие)</w:t>
            </w:r>
          </w:p>
        </w:tc>
        <w:tc>
          <w:tcPr>
            <w:tcW w:w="8646" w:type="dxa"/>
            <w:tcBorders>
              <w:left w:val="single" w:sz="4" w:space="0" w:color="000000"/>
              <w:bottom w:val="nil"/>
              <w:right w:val="single" w:sz="4" w:space="0" w:color="000000"/>
            </w:tcBorders>
            <w:shd w:val="clear" w:color="auto" w:fill="auto"/>
          </w:tcPr>
          <w:p w:rsidR="004302F4" w:rsidRPr="000F5FFB" w:rsidRDefault="004302F4" w:rsidP="004302F4">
            <w:pPr>
              <w:jc w:val="both"/>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4000/40000 кв. м</w:t>
            </w:r>
            <w:r w:rsidRPr="000F5FFB">
              <w:rPr>
                <w:rFonts w:eastAsia="SimSun"/>
                <w:szCs w:val="24"/>
                <w:lang w:eastAsia="zh-CN"/>
              </w:rPr>
              <w:t>;</w:t>
            </w:r>
          </w:p>
          <w:p w:rsidR="004302F4" w:rsidRPr="000F5FFB" w:rsidRDefault="004302F4" w:rsidP="004302F4">
            <w:pPr>
              <w:jc w:val="both"/>
              <w:rPr>
                <w:rFonts w:eastAsia="SimSun"/>
                <w:szCs w:val="24"/>
                <w:lang w:eastAsia="zh-CN"/>
              </w:rPr>
            </w:pPr>
            <w:r w:rsidRPr="000F5FFB">
              <w:rPr>
                <w:rFonts w:eastAsia="SimSun"/>
                <w:szCs w:val="24"/>
                <w:lang w:eastAsia="zh-CN"/>
              </w:rPr>
              <w:t>- минимальная ширина земельных участков вдоль фронта улицы (проезда) – 2</w:t>
            </w:r>
            <w:r w:rsidRPr="000F5FFB">
              <w:rPr>
                <w:rFonts w:eastAsia="SimSun"/>
                <w:b/>
                <w:szCs w:val="24"/>
                <w:lang w:eastAsia="zh-CN"/>
              </w:rPr>
              <w:t>0 м</w:t>
            </w:r>
            <w:r w:rsidRPr="000F5FFB">
              <w:rPr>
                <w:rFonts w:eastAsia="SimSun"/>
                <w:szCs w:val="24"/>
                <w:lang w:eastAsia="zh-CN"/>
              </w:rPr>
              <w:t>;</w:t>
            </w:r>
          </w:p>
          <w:p w:rsidR="004302F4" w:rsidRPr="000F5FFB" w:rsidRDefault="004302F4" w:rsidP="004302F4">
            <w:pPr>
              <w:jc w:val="both"/>
              <w:rPr>
                <w:rFonts w:eastAsia="Times New Roman"/>
                <w:szCs w:val="24"/>
                <w:lang w:eastAsia="zh-CN"/>
              </w:rPr>
            </w:pPr>
            <w:r w:rsidRPr="000F5FFB">
              <w:rPr>
                <w:rFonts w:eastAsia="SimSun"/>
                <w:szCs w:val="24"/>
                <w:lang w:eastAsia="zh-CN"/>
              </w:rPr>
              <w:t xml:space="preserve">- </w:t>
            </w:r>
            <w:r w:rsidRPr="000F5FFB">
              <w:rPr>
                <w:rFonts w:eastAsia="Times New Roman"/>
                <w:szCs w:val="24"/>
                <w:lang w:eastAsia="zh-CN"/>
              </w:rPr>
              <w:t xml:space="preserve">максимальное количество надземных этажей здания - </w:t>
            </w:r>
            <w:r w:rsidRPr="000F5FFB">
              <w:rPr>
                <w:rFonts w:eastAsia="Times New Roman"/>
                <w:b/>
                <w:szCs w:val="24"/>
                <w:lang w:eastAsia="zh-CN"/>
              </w:rPr>
              <w:t>4этажа;</w:t>
            </w:r>
          </w:p>
          <w:p w:rsidR="004302F4" w:rsidRPr="000F5FFB" w:rsidRDefault="004302F4" w:rsidP="004302F4">
            <w:pPr>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30 м</w:t>
            </w:r>
            <w:r w:rsidRPr="000F5FFB">
              <w:rPr>
                <w:rFonts w:eastAsia="Times New Roman"/>
                <w:szCs w:val="24"/>
                <w:lang w:eastAsia="zh-CN"/>
              </w:rPr>
              <w:t>;</w:t>
            </w:r>
          </w:p>
          <w:p w:rsidR="004302F4" w:rsidRPr="000F5FFB" w:rsidRDefault="004302F4" w:rsidP="004302F4">
            <w:pPr>
              <w:jc w:val="both"/>
              <w:rPr>
                <w:rFonts w:eastAsia="SimSun"/>
                <w:szCs w:val="24"/>
                <w:lang w:eastAsia="zh-CN"/>
              </w:rPr>
            </w:pPr>
            <w:r w:rsidRPr="000F5FFB">
              <w:rPr>
                <w:rFonts w:eastAsia="Times New Roman"/>
                <w:szCs w:val="24"/>
                <w:lang w:eastAsia="zh-CN"/>
              </w:rPr>
              <w:t xml:space="preserve">- максимальная высота сооружений – не более </w:t>
            </w:r>
            <w:r w:rsidRPr="000F5FFB">
              <w:rPr>
                <w:rFonts w:eastAsia="Times New Roman"/>
                <w:b/>
                <w:szCs w:val="24"/>
                <w:lang w:eastAsia="zh-CN"/>
              </w:rPr>
              <w:t>50 м</w:t>
            </w:r>
            <w:r w:rsidRPr="000F5FFB">
              <w:rPr>
                <w:rFonts w:eastAsia="Times New Roman"/>
                <w:szCs w:val="24"/>
                <w:lang w:eastAsia="zh-CN"/>
              </w:rPr>
              <w:t>;</w:t>
            </w:r>
          </w:p>
          <w:p w:rsidR="004302F4" w:rsidRPr="000F5FFB" w:rsidRDefault="004302F4" w:rsidP="004302F4">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4302F4" w:rsidRPr="000F5FFB" w:rsidRDefault="004302F4" w:rsidP="004302F4">
            <w:pPr>
              <w:jc w:val="both"/>
              <w:rPr>
                <w:szCs w:val="24"/>
              </w:rPr>
            </w:pPr>
            <w:r w:rsidRPr="000F5FFB">
              <w:rPr>
                <w:szCs w:val="24"/>
              </w:rPr>
              <w:t>- максимальный процент застройки подземной части – не регламентируется;</w:t>
            </w:r>
          </w:p>
          <w:p w:rsidR="004302F4" w:rsidRPr="000F5FFB" w:rsidRDefault="004302F4" w:rsidP="004302F4">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4302F4" w:rsidRPr="000F5FFB" w:rsidRDefault="004302F4" w:rsidP="004302F4">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4302F4" w:rsidRPr="000F5FFB" w:rsidRDefault="004302F4" w:rsidP="004302F4">
            <w:pPr>
              <w:jc w:val="both"/>
              <w:rPr>
                <w:rFonts w:eastAsia="SimSun"/>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4302F4" w:rsidRPr="000F5FFB" w:rsidRDefault="004302F4" w:rsidP="004302F4">
            <w:pPr>
              <w:jc w:val="both"/>
              <w:rPr>
                <w:rFonts w:eastAsia="SimSun"/>
                <w:szCs w:val="24"/>
              </w:rPr>
            </w:pPr>
          </w:p>
        </w:tc>
      </w:tr>
      <w:tr w:rsidR="0098594E" w:rsidRPr="000F5FFB" w:rsidTr="00472891">
        <w:tc>
          <w:tcPr>
            <w:tcW w:w="2830" w:type="dxa"/>
            <w:tcBorders>
              <w:top w:val="single" w:sz="4" w:space="0" w:color="000000"/>
              <w:left w:val="single" w:sz="4" w:space="0" w:color="000000"/>
              <w:bottom w:val="single" w:sz="4" w:space="0" w:color="000000"/>
            </w:tcBorders>
            <w:shd w:val="clear" w:color="auto" w:fill="auto"/>
          </w:tcPr>
          <w:p w:rsidR="0098594E" w:rsidRPr="000F5FFB" w:rsidRDefault="0098594E" w:rsidP="008D747B">
            <w:pPr>
              <w:autoSpaceDE w:val="0"/>
              <w:rPr>
                <w:rFonts w:eastAsia="SimSun"/>
                <w:szCs w:val="24"/>
              </w:rPr>
            </w:pPr>
            <w:r w:rsidRPr="000F5FFB">
              <w:rPr>
                <w:rFonts w:eastAsia="SimSun"/>
                <w:szCs w:val="24"/>
              </w:rPr>
              <w:lastRenderedPageBreak/>
              <w:t>[</w:t>
            </w:r>
            <w:r w:rsidRPr="000F5FFB">
              <w:rPr>
                <w:szCs w:val="24"/>
              </w:rPr>
              <w:t>3.9.2</w:t>
            </w:r>
            <w:r w:rsidRPr="000F5FFB">
              <w:rPr>
                <w:rFonts w:eastAsia="SimSun"/>
                <w:szCs w:val="24"/>
              </w:rPr>
              <w:t>] - Проведение научных исследований</w:t>
            </w:r>
          </w:p>
        </w:tc>
        <w:tc>
          <w:tcPr>
            <w:tcW w:w="3261" w:type="dxa"/>
            <w:tcBorders>
              <w:top w:val="single" w:sz="4" w:space="0" w:color="000000"/>
              <w:left w:val="single" w:sz="4" w:space="0" w:color="000000"/>
              <w:bottom w:val="single" w:sz="4" w:space="0" w:color="000000"/>
            </w:tcBorders>
            <w:shd w:val="clear" w:color="auto" w:fill="auto"/>
          </w:tcPr>
          <w:p w:rsidR="0098594E" w:rsidRPr="000F5FFB" w:rsidRDefault="0098594E" w:rsidP="0098594E">
            <w:pPr>
              <w:rPr>
                <w:szCs w:val="24"/>
              </w:rPr>
            </w:pPr>
            <w:r w:rsidRPr="000F5FFB">
              <w:rPr>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646" w:type="dxa"/>
            <w:vMerge w:val="restart"/>
            <w:tcBorders>
              <w:left w:val="single" w:sz="4" w:space="0" w:color="000000"/>
              <w:right w:val="single" w:sz="4" w:space="0" w:color="000000"/>
            </w:tcBorders>
            <w:shd w:val="clear" w:color="auto" w:fill="auto"/>
          </w:tcPr>
          <w:p w:rsidR="0098594E" w:rsidRPr="000F5FFB" w:rsidRDefault="0098594E" w:rsidP="0098594E">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98594E" w:rsidRPr="000F5FFB" w:rsidRDefault="0098594E" w:rsidP="0098594E">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w:t>
            </w:r>
            <w:r w:rsidRPr="000F5FFB">
              <w:rPr>
                <w:rFonts w:eastAsia="SimSun"/>
                <w:b/>
                <w:szCs w:val="24"/>
                <w:lang w:eastAsia="zh-CN"/>
              </w:rPr>
              <w:t>– 12 м</w:t>
            </w:r>
            <w:r w:rsidRPr="000F5FFB">
              <w:rPr>
                <w:rFonts w:eastAsia="SimSun"/>
                <w:szCs w:val="24"/>
                <w:lang w:eastAsia="zh-CN"/>
              </w:rPr>
              <w:t>;</w:t>
            </w:r>
          </w:p>
          <w:p w:rsidR="0098594E" w:rsidRPr="000F5FFB" w:rsidRDefault="0098594E" w:rsidP="0098594E">
            <w:pPr>
              <w:jc w:val="both"/>
              <w:rPr>
                <w:rFonts w:eastAsia="Times New Roman"/>
                <w:szCs w:val="24"/>
                <w:lang w:eastAsia="zh-CN"/>
              </w:rPr>
            </w:pPr>
            <w:r w:rsidRPr="000F5FFB">
              <w:rPr>
                <w:rFonts w:eastAsia="SimSun"/>
                <w:szCs w:val="24"/>
                <w:lang w:eastAsia="zh-CN"/>
              </w:rPr>
              <w:t xml:space="preserve">- </w:t>
            </w:r>
            <w:r w:rsidRPr="000F5FFB">
              <w:rPr>
                <w:rFonts w:eastAsia="Times New Roman"/>
                <w:szCs w:val="24"/>
                <w:lang w:eastAsia="zh-CN"/>
              </w:rPr>
              <w:t xml:space="preserve">максимальное количество надземных этажей здания - </w:t>
            </w:r>
            <w:r w:rsidRPr="000F5FFB">
              <w:rPr>
                <w:rFonts w:eastAsia="Times New Roman"/>
                <w:b/>
                <w:szCs w:val="24"/>
                <w:lang w:eastAsia="zh-CN"/>
              </w:rPr>
              <w:t>3этажа;</w:t>
            </w:r>
          </w:p>
          <w:p w:rsidR="0098594E" w:rsidRPr="000F5FFB" w:rsidRDefault="0098594E" w:rsidP="0098594E">
            <w:pPr>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30 м</w:t>
            </w:r>
            <w:r w:rsidRPr="000F5FFB">
              <w:rPr>
                <w:rFonts w:eastAsia="Times New Roman"/>
                <w:szCs w:val="24"/>
                <w:lang w:eastAsia="zh-CN"/>
              </w:rPr>
              <w:t>;</w:t>
            </w:r>
          </w:p>
          <w:p w:rsidR="0098594E" w:rsidRPr="000F5FFB" w:rsidRDefault="0098594E" w:rsidP="0098594E">
            <w:pPr>
              <w:jc w:val="both"/>
              <w:rPr>
                <w:rFonts w:eastAsia="SimSun"/>
                <w:szCs w:val="24"/>
                <w:lang w:eastAsia="zh-CN"/>
              </w:rPr>
            </w:pPr>
            <w:r w:rsidRPr="000F5FFB">
              <w:rPr>
                <w:rFonts w:eastAsia="Times New Roman"/>
                <w:szCs w:val="24"/>
                <w:lang w:eastAsia="zh-CN"/>
              </w:rPr>
              <w:t xml:space="preserve">- максимальная высота сооружений – не более </w:t>
            </w:r>
            <w:r w:rsidRPr="000F5FFB">
              <w:rPr>
                <w:rFonts w:eastAsia="Times New Roman"/>
                <w:b/>
                <w:szCs w:val="24"/>
                <w:lang w:eastAsia="zh-CN"/>
              </w:rPr>
              <w:t>50 м</w:t>
            </w:r>
            <w:r w:rsidRPr="000F5FFB">
              <w:rPr>
                <w:rFonts w:eastAsia="Times New Roman"/>
                <w:szCs w:val="24"/>
                <w:lang w:eastAsia="zh-CN"/>
              </w:rPr>
              <w:t>;</w:t>
            </w:r>
          </w:p>
          <w:p w:rsidR="0098594E" w:rsidRPr="000F5FFB" w:rsidRDefault="0098594E" w:rsidP="0098594E">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98594E" w:rsidRPr="000F5FFB" w:rsidRDefault="0098594E" w:rsidP="0098594E">
            <w:pPr>
              <w:jc w:val="both"/>
              <w:rPr>
                <w:szCs w:val="24"/>
              </w:rPr>
            </w:pPr>
            <w:r w:rsidRPr="000F5FFB">
              <w:rPr>
                <w:szCs w:val="24"/>
              </w:rPr>
              <w:t>- максимальный процент застройки подземной части – не регламентируется;</w:t>
            </w:r>
          </w:p>
          <w:p w:rsidR="0098594E" w:rsidRPr="000F5FFB" w:rsidRDefault="0098594E" w:rsidP="0098594E">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98594E" w:rsidRPr="000F5FFB" w:rsidRDefault="0098594E" w:rsidP="0098594E">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98594E" w:rsidRPr="000F5FFB" w:rsidRDefault="0098594E" w:rsidP="0098594E">
            <w:pPr>
              <w:jc w:val="both"/>
              <w:rPr>
                <w:rFonts w:eastAsia="SimSun"/>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98594E" w:rsidRPr="000F5FFB" w:rsidRDefault="0098594E" w:rsidP="0098594E">
            <w:pPr>
              <w:jc w:val="both"/>
              <w:rPr>
                <w:rFonts w:eastAsia="SimSun"/>
                <w:szCs w:val="24"/>
              </w:rPr>
            </w:pPr>
          </w:p>
          <w:p w:rsidR="0098594E" w:rsidRPr="000F5FFB" w:rsidRDefault="0098594E" w:rsidP="0098594E">
            <w:pPr>
              <w:jc w:val="both"/>
              <w:rPr>
                <w:rFonts w:eastAsia="SimSun"/>
                <w:szCs w:val="24"/>
                <w:highlight w:val="yellow"/>
                <w:lang w:eastAsia="zh-CN"/>
              </w:rPr>
            </w:pPr>
          </w:p>
          <w:p w:rsidR="0098594E" w:rsidRPr="000F5FFB" w:rsidRDefault="0098594E" w:rsidP="0098594E">
            <w:pPr>
              <w:jc w:val="both"/>
              <w:rPr>
                <w:rFonts w:eastAsia="SimSun"/>
                <w:szCs w:val="24"/>
              </w:rPr>
            </w:pPr>
          </w:p>
        </w:tc>
      </w:tr>
      <w:tr w:rsidR="0098594E" w:rsidRPr="000F5FFB" w:rsidTr="0098594E">
        <w:tc>
          <w:tcPr>
            <w:tcW w:w="2830" w:type="dxa"/>
            <w:tcBorders>
              <w:top w:val="single" w:sz="4" w:space="0" w:color="000000"/>
              <w:left w:val="single" w:sz="4" w:space="0" w:color="000000"/>
              <w:bottom w:val="single" w:sz="4" w:space="0" w:color="auto"/>
            </w:tcBorders>
            <w:shd w:val="clear" w:color="auto" w:fill="auto"/>
          </w:tcPr>
          <w:p w:rsidR="0098594E" w:rsidRPr="000F5FFB" w:rsidRDefault="0098594E" w:rsidP="008D747B">
            <w:pPr>
              <w:autoSpaceDE w:val="0"/>
              <w:rPr>
                <w:rFonts w:eastAsia="SimSun"/>
                <w:szCs w:val="24"/>
              </w:rPr>
            </w:pPr>
            <w:r w:rsidRPr="000F5FFB">
              <w:rPr>
                <w:rFonts w:eastAsia="SimSun"/>
                <w:szCs w:val="24"/>
              </w:rPr>
              <w:t>[</w:t>
            </w:r>
            <w:r w:rsidRPr="000F5FFB">
              <w:rPr>
                <w:szCs w:val="24"/>
              </w:rPr>
              <w:t>3.9.3</w:t>
            </w:r>
            <w:r w:rsidRPr="000F5FFB">
              <w:rPr>
                <w:rFonts w:eastAsia="SimSun"/>
                <w:szCs w:val="24"/>
              </w:rPr>
              <w:t>] - Проведение научных испытаний</w:t>
            </w:r>
          </w:p>
        </w:tc>
        <w:tc>
          <w:tcPr>
            <w:tcW w:w="3261" w:type="dxa"/>
            <w:tcBorders>
              <w:top w:val="single" w:sz="4" w:space="0" w:color="000000"/>
              <w:left w:val="single" w:sz="4" w:space="0" w:color="000000"/>
              <w:bottom w:val="single" w:sz="4" w:space="0" w:color="auto"/>
            </w:tcBorders>
            <w:shd w:val="clear" w:color="auto" w:fill="auto"/>
          </w:tcPr>
          <w:p w:rsidR="0098594E" w:rsidRPr="000F5FFB" w:rsidRDefault="0098594E" w:rsidP="0098594E">
            <w:pPr>
              <w:rPr>
                <w:szCs w:val="24"/>
              </w:rPr>
            </w:pPr>
            <w:r w:rsidRPr="000F5FFB">
              <w:rPr>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646" w:type="dxa"/>
            <w:vMerge/>
            <w:tcBorders>
              <w:left w:val="single" w:sz="4" w:space="0" w:color="000000"/>
              <w:bottom w:val="single" w:sz="4" w:space="0" w:color="auto"/>
              <w:right w:val="single" w:sz="4" w:space="0" w:color="000000"/>
            </w:tcBorders>
            <w:shd w:val="clear" w:color="auto" w:fill="auto"/>
          </w:tcPr>
          <w:p w:rsidR="0098594E" w:rsidRPr="000F5FFB" w:rsidRDefault="0098594E" w:rsidP="0098594E">
            <w:pPr>
              <w:jc w:val="both"/>
              <w:rPr>
                <w:rFonts w:eastAsia="SimSun"/>
                <w:szCs w:val="24"/>
                <w:highlight w:val="yellow"/>
                <w:lang w:eastAsia="zh-CN"/>
              </w:rPr>
            </w:pPr>
          </w:p>
        </w:tc>
      </w:tr>
      <w:tr w:rsidR="0098594E" w:rsidRPr="000F5FFB" w:rsidTr="0098594E">
        <w:tc>
          <w:tcPr>
            <w:tcW w:w="2830" w:type="dxa"/>
            <w:tcBorders>
              <w:top w:val="single" w:sz="4" w:space="0" w:color="auto"/>
              <w:left w:val="single" w:sz="4" w:space="0" w:color="auto"/>
              <w:bottom w:val="single" w:sz="4" w:space="0" w:color="auto"/>
            </w:tcBorders>
            <w:shd w:val="clear" w:color="auto" w:fill="auto"/>
          </w:tcPr>
          <w:p w:rsidR="0098594E" w:rsidRPr="000F5FFB" w:rsidRDefault="0098594E" w:rsidP="008D747B">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auto"/>
              <w:left w:val="single" w:sz="4" w:space="0" w:color="000000"/>
              <w:bottom w:val="single" w:sz="4" w:space="0" w:color="auto"/>
            </w:tcBorders>
            <w:shd w:val="clear" w:color="auto" w:fill="auto"/>
          </w:tcPr>
          <w:p w:rsidR="0098594E" w:rsidRPr="000F5FFB" w:rsidRDefault="0098594E" w:rsidP="0098594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98594E" w:rsidRPr="000F5FFB" w:rsidRDefault="0098594E" w:rsidP="0098594E">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auto"/>
              <w:left w:val="single" w:sz="4" w:space="0" w:color="000000"/>
              <w:bottom w:val="single" w:sz="4" w:space="0" w:color="auto"/>
              <w:right w:val="single" w:sz="4" w:space="0" w:color="auto"/>
            </w:tcBorders>
            <w:shd w:val="clear" w:color="auto" w:fill="auto"/>
          </w:tcPr>
          <w:p w:rsidR="0098594E" w:rsidRPr="000F5FFB" w:rsidRDefault="0098594E" w:rsidP="0098594E">
            <w:pPr>
              <w:jc w:val="both"/>
              <w:rPr>
                <w:szCs w:val="24"/>
              </w:rPr>
            </w:pPr>
            <w:r w:rsidRPr="000F5FFB">
              <w:rPr>
                <w:rFonts w:eastAsia="SimSun"/>
                <w:szCs w:val="24"/>
              </w:rPr>
              <w:t>- минимальная/максимальная площадь земельных участков не устанавливается;</w:t>
            </w:r>
          </w:p>
          <w:p w:rsidR="0098594E" w:rsidRPr="000F5FFB" w:rsidRDefault="0098594E" w:rsidP="0098594E">
            <w:pPr>
              <w:jc w:val="both"/>
              <w:rPr>
                <w:szCs w:val="24"/>
              </w:rPr>
            </w:pPr>
            <w:r w:rsidRPr="000F5FFB">
              <w:rPr>
                <w:szCs w:val="24"/>
              </w:rPr>
              <w:t>- регламенты не распространяются;</w:t>
            </w:r>
          </w:p>
          <w:p w:rsidR="0098594E" w:rsidRPr="000F5FFB" w:rsidRDefault="0098594E" w:rsidP="0098594E">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98594E" w:rsidRPr="000F5FFB" w:rsidTr="0098594E">
        <w:tc>
          <w:tcPr>
            <w:tcW w:w="2830" w:type="dxa"/>
            <w:tcBorders>
              <w:top w:val="single" w:sz="4" w:space="0" w:color="auto"/>
              <w:left w:val="single" w:sz="4" w:space="0" w:color="000000"/>
              <w:bottom w:val="single" w:sz="4" w:space="0" w:color="000000"/>
            </w:tcBorders>
            <w:shd w:val="clear" w:color="auto" w:fill="auto"/>
          </w:tcPr>
          <w:p w:rsidR="0098594E" w:rsidRPr="000F5FFB" w:rsidRDefault="0098594E" w:rsidP="008D747B">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auto"/>
              <w:left w:val="single" w:sz="4" w:space="0" w:color="000000"/>
              <w:bottom w:val="single" w:sz="4" w:space="0" w:color="000000"/>
            </w:tcBorders>
            <w:shd w:val="clear" w:color="auto" w:fill="auto"/>
          </w:tcPr>
          <w:p w:rsidR="0098594E" w:rsidRPr="000F5FFB" w:rsidRDefault="0098594E" w:rsidP="0098594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8594E" w:rsidRPr="000F5FFB" w:rsidRDefault="0098594E" w:rsidP="0098594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auto"/>
              <w:left w:val="single" w:sz="4" w:space="0" w:color="000000"/>
              <w:bottom w:val="single" w:sz="4" w:space="0" w:color="000000"/>
              <w:right w:val="single" w:sz="4" w:space="0" w:color="000000"/>
            </w:tcBorders>
            <w:shd w:val="clear" w:color="auto" w:fill="auto"/>
          </w:tcPr>
          <w:p w:rsidR="0098594E" w:rsidRPr="000F5FFB" w:rsidRDefault="0098594E" w:rsidP="0098594E">
            <w:pPr>
              <w:jc w:val="both"/>
              <w:rPr>
                <w:szCs w:val="24"/>
              </w:rPr>
            </w:pPr>
            <w:r w:rsidRPr="000F5FFB">
              <w:rPr>
                <w:rFonts w:eastAsia="SimSun"/>
                <w:szCs w:val="24"/>
              </w:rPr>
              <w:t>- минимальная/максимальная площадь земельных участков не устанавливается;</w:t>
            </w:r>
          </w:p>
          <w:p w:rsidR="0098594E" w:rsidRPr="000F5FFB" w:rsidRDefault="0098594E" w:rsidP="0098594E">
            <w:pPr>
              <w:jc w:val="both"/>
              <w:rPr>
                <w:szCs w:val="24"/>
              </w:rPr>
            </w:pPr>
            <w:r w:rsidRPr="000F5FFB">
              <w:rPr>
                <w:szCs w:val="24"/>
              </w:rPr>
              <w:t>- регламенты не распространяются;</w:t>
            </w:r>
          </w:p>
          <w:p w:rsidR="0098594E" w:rsidRPr="000F5FFB" w:rsidRDefault="0098594E" w:rsidP="0098594E">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98594E" w:rsidRPr="000F5FFB" w:rsidTr="00472891">
        <w:tc>
          <w:tcPr>
            <w:tcW w:w="2830" w:type="dxa"/>
            <w:tcBorders>
              <w:top w:val="single" w:sz="4" w:space="0" w:color="000000"/>
              <w:left w:val="single" w:sz="4" w:space="0" w:color="000000"/>
              <w:bottom w:val="single" w:sz="4" w:space="0" w:color="000000"/>
            </w:tcBorders>
            <w:shd w:val="clear" w:color="auto" w:fill="auto"/>
          </w:tcPr>
          <w:p w:rsidR="0098594E" w:rsidRPr="000F5FFB" w:rsidRDefault="0098594E" w:rsidP="008D747B">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98594E" w:rsidRPr="000F5FFB" w:rsidRDefault="0098594E" w:rsidP="0098594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0F5FFB">
              <w:rPr>
                <w:rFonts w:ascii="Times New Roman" w:eastAsia="SimSun" w:hAnsi="Times New Roman" w:cs="Times New Roman"/>
                <w:sz w:val="24"/>
                <w:szCs w:val="24"/>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98594E" w:rsidRPr="000F5FFB" w:rsidRDefault="0098594E" w:rsidP="0098594E">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98594E" w:rsidRPr="000F5FFB" w:rsidRDefault="0098594E" w:rsidP="0098594E">
            <w:pPr>
              <w:jc w:val="both"/>
              <w:rPr>
                <w:szCs w:val="24"/>
              </w:rPr>
            </w:pPr>
            <w:r w:rsidRPr="000F5FFB">
              <w:rPr>
                <w:szCs w:val="24"/>
              </w:rPr>
              <w:t>- регламенты не распространяются;</w:t>
            </w:r>
          </w:p>
          <w:p w:rsidR="0098594E" w:rsidRPr="000F5FFB" w:rsidRDefault="0098594E" w:rsidP="0098594E">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C04DB" w:rsidRPr="000F5FFB" w:rsidRDefault="00EC04DB" w:rsidP="00EC04DB">
      <w:pPr>
        <w:widowControl w:val="0"/>
        <w:spacing w:after="0" w:line="240" w:lineRule="auto"/>
        <w:ind w:firstLine="709"/>
        <w:jc w:val="both"/>
        <w:rPr>
          <w:rFonts w:eastAsia="Times New Roman" w:cs="Times New Roman"/>
          <w:b/>
          <w:iCs/>
          <w:szCs w:val="24"/>
          <w:lang w:eastAsia="zh-CN"/>
        </w:rPr>
      </w:pPr>
    </w:p>
    <w:p w:rsidR="00EC04DB" w:rsidRPr="000F5FFB" w:rsidRDefault="00EC04DB" w:rsidP="00EC04DB">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EC04DB" w:rsidRPr="000F5FFB" w:rsidRDefault="00EC04DB" w:rsidP="00EC04DB">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04DB" w:rsidRPr="000F5FFB" w:rsidRDefault="00EC04DB" w:rsidP="00EC04DB">
      <w:pPr>
        <w:widowControl w:val="0"/>
        <w:spacing w:after="0" w:line="240" w:lineRule="auto"/>
        <w:ind w:firstLine="709"/>
        <w:jc w:val="center"/>
        <w:rPr>
          <w:rFonts w:eastAsia="Times New Roman" w:cs="Times New Roman"/>
          <w:b/>
          <w:iCs/>
          <w:szCs w:val="24"/>
          <w:lang w:eastAsia="zh-CN"/>
        </w:rPr>
      </w:pPr>
    </w:p>
    <w:tbl>
      <w:tblPr>
        <w:tblStyle w:val="afc"/>
        <w:tblW w:w="14737" w:type="dxa"/>
        <w:tblLook w:val="04A0"/>
      </w:tblPr>
      <w:tblGrid>
        <w:gridCol w:w="2830"/>
        <w:gridCol w:w="3261"/>
        <w:gridCol w:w="8646"/>
      </w:tblGrid>
      <w:tr w:rsidR="00EC04DB" w:rsidRPr="000F5FFB" w:rsidTr="00472891">
        <w:tc>
          <w:tcPr>
            <w:tcW w:w="2830" w:type="dxa"/>
          </w:tcPr>
          <w:p w:rsidR="00EC04DB" w:rsidRPr="000F5FFB" w:rsidRDefault="00EC04DB" w:rsidP="00472891">
            <w:pPr>
              <w:jc w:val="both"/>
              <w:rPr>
                <w:b/>
                <w:szCs w:val="24"/>
              </w:rPr>
            </w:pPr>
            <w:r w:rsidRPr="000F5FFB">
              <w:rPr>
                <w:b/>
                <w:szCs w:val="24"/>
              </w:rPr>
              <w:t>Виды разрешенного использования земельных участков</w:t>
            </w:r>
          </w:p>
        </w:tc>
        <w:tc>
          <w:tcPr>
            <w:tcW w:w="3261" w:type="dxa"/>
          </w:tcPr>
          <w:p w:rsidR="00EC04DB" w:rsidRPr="000F5FFB" w:rsidRDefault="00EC04DB" w:rsidP="00472891">
            <w:pPr>
              <w:jc w:val="both"/>
              <w:rPr>
                <w:b/>
                <w:szCs w:val="24"/>
              </w:rPr>
            </w:pPr>
            <w:r w:rsidRPr="000F5FFB">
              <w:rPr>
                <w:b/>
                <w:szCs w:val="24"/>
              </w:rPr>
              <w:t>Описание вида разрешенного использования земельного участка</w:t>
            </w:r>
          </w:p>
        </w:tc>
        <w:tc>
          <w:tcPr>
            <w:tcW w:w="8646" w:type="dxa"/>
          </w:tcPr>
          <w:p w:rsidR="00EC04DB" w:rsidRPr="000F5FFB" w:rsidRDefault="00EC04DB" w:rsidP="00472891">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C04DB" w:rsidRPr="000F5FFB" w:rsidTr="00472891">
        <w:tc>
          <w:tcPr>
            <w:tcW w:w="2830" w:type="dxa"/>
            <w:tcBorders>
              <w:top w:val="single" w:sz="4" w:space="0" w:color="000000"/>
              <w:left w:val="single" w:sz="4" w:space="0" w:color="000000"/>
              <w:bottom w:val="single" w:sz="4" w:space="0" w:color="000000"/>
            </w:tcBorders>
            <w:shd w:val="clear" w:color="auto" w:fill="auto"/>
          </w:tcPr>
          <w:p w:rsidR="00EC04DB" w:rsidRPr="000F5FFB" w:rsidRDefault="00EC04DB" w:rsidP="008D747B">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EC04DB" w:rsidRPr="000F5FFB" w:rsidRDefault="00EC04DB" w:rsidP="00472891">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left w:val="single" w:sz="4" w:space="0" w:color="000000"/>
              <w:right w:val="single" w:sz="4" w:space="0" w:color="000000"/>
            </w:tcBorders>
            <w:shd w:val="clear" w:color="auto" w:fill="auto"/>
          </w:tcPr>
          <w:p w:rsidR="00EC04DB" w:rsidRPr="000F5FFB" w:rsidRDefault="00EC04DB" w:rsidP="00472891">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10/5</w:t>
            </w:r>
            <w:r w:rsidR="0098594E" w:rsidRPr="000F5FFB">
              <w:rPr>
                <w:rFonts w:eastAsia="SimSun"/>
                <w:b/>
                <w:szCs w:val="24"/>
                <w:lang w:eastAsia="zh-CN"/>
              </w:rPr>
              <w:t>0</w:t>
            </w:r>
            <w:r w:rsidRPr="000F5FFB">
              <w:rPr>
                <w:rFonts w:eastAsia="SimSun"/>
                <w:b/>
                <w:szCs w:val="24"/>
                <w:lang w:eastAsia="zh-CN"/>
              </w:rPr>
              <w:t>000 кв. м</w:t>
            </w:r>
            <w:r w:rsidRPr="000F5FFB">
              <w:rPr>
                <w:rFonts w:eastAsia="SimSun"/>
                <w:szCs w:val="24"/>
                <w:lang w:eastAsia="zh-CN"/>
              </w:rPr>
              <w:t>;</w:t>
            </w:r>
          </w:p>
          <w:p w:rsidR="00EC04DB" w:rsidRPr="000F5FFB" w:rsidRDefault="00EC04DB" w:rsidP="00472891">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0098594E"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EC04DB" w:rsidRPr="000F5FFB" w:rsidRDefault="00EC04DB" w:rsidP="00472891">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EC04DB" w:rsidRPr="000F5FFB" w:rsidTr="00472891">
        <w:tc>
          <w:tcPr>
            <w:tcW w:w="2830" w:type="dxa"/>
            <w:tcBorders>
              <w:top w:val="single" w:sz="4" w:space="0" w:color="000000"/>
              <w:left w:val="single" w:sz="4" w:space="0" w:color="000000"/>
              <w:bottom w:val="single" w:sz="4" w:space="0" w:color="000000"/>
            </w:tcBorders>
            <w:shd w:val="clear" w:color="auto" w:fill="auto"/>
          </w:tcPr>
          <w:p w:rsidR="00EC04DB" w:rsidRPr="000F5FFB" w:rsidRDefault="00EC04DB" w:rsidP="008D747B">
            <w:pPr>
              <w:widowControl w:val="0"/>
              <w:autoSpaceDE w:val="0"/>
              <w:rPr>
                <w:rFonts w:eastAsia="SimSun"/>
                <w:szCs w:val="24"/>
              </w:rPr>
            </w:pPr>
            <w:r w:rsidRPr="000F5FFB">
              <w:rPr>
                <w:rFonts w:eastAsia="SimSun"/>
                <w:szCs w:val="24"/>
              </w:rPr>
              <w:t xml:space="preserve">[5.1.4] – </w:t>
            </w:r>
            <w:r w:rsidRPr="000F5FFB">
              <w:rPr>
                <w:szCs w:val="24"/>
              </w:rPr>
              <w:t>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EC04DB" w:rsidRPr="000F5FFB" w:rsidRDefault="00EC04DB" w:rsidP="00472891">
            <w:pPr>
              <w:widowControl w:val="0"/>
              <w:autoSpaceDE w:val="0"/>
              <w:jc w:val="both"/>
              <w:rPr>
                <w:rFonts w:eastAsia="SimSun"/>
                <w:szCs w:val="24"/>
              </w:rPr>
            </w:pPr>
            <w:r w:rsidRPr="000F5FFB">
              <w:rPr>
                <w:rFonts w:eastAsia="SimSun"/>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left w:val="single" w:sz="4" w:space="0" w:color="000000"/>
              <w:right w:val="single" w:sz="4" w:space="0" w:color="000000"/>
            </w:tcBorders>
            <w:shd w:val="clear" w:color="auto" w:fill="auto"/>
          </w:tcPr>
          <w:p w:rsidR="00EC04DB" w:rsidRPr="000F5FFB" w:rsidRDefault="00EC04DB" w:rsidP="00472891">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10/50</w:t>
            </w:r>
            <w:r w:rsidR="0098594E" w:rsidRPr="000F5FFB">
              <w:rPr>
                <w:rFonts w:eastAsia="SimSun"/>
                <w:b/>
                <w:szCs w:val="24"/>
                <w:lang w:eastAsia="zh-CN"/>
              </w:rPr>
              <w:t>0</w:t>
            </w:r>
            <w:r w:rsidRPr="000F5FFB">
              <w:rPr>
                <w:rFonts w:eastAsia="SimSun"/>
                <w:b/>
                <w:szCs w:val="24"/>
                <w:lang w:eastAsia="zh-CN"/>
              </w:rPr>
              <w:t>00 кв. м</w:t>
            </w:r>
            <w:r w:rsidRPr="000F5FFB">
              <w:rPr>
                <w:rFonts w:eastAsia="SimSun"/>
                <w:szCs w:val="24"/>
                <w:lang w:eastAsia="zh-CN"/>
              </w:rPr>
              <w:t>;</w:t>
            </w:r>
          </w:p>
          <w:p w:rsidR="00EC04DB" w:rsidRPr="000F5FFB" w:rsidRDefault="00EC04DB" w:rsidP="00472891">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w:t>
            </w:r>
            <w:r w:rsidR="0098594E"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EC04DB" w:rsidRPr="000F5FFB" w:rsidRDefault="00EC04DB" w:rsidP="00472891">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r w:rsidRPr="000F5FFB">
              <w:rPr>
                <w:rFonts w:eastAsia="SimSun"/>
                <w:szCs w:val="24"/>
                <w:lang w:eastAsia="zh-CN"/>
              </w:rPr>
              <w:t>;</w:t>
            </w:r>
          </w:p>
          <w:p w:rsidR="00EC04DB" w:rsidRPr="000F5FFB" w:rsidRDefault="00EC04DB" w:rsidP="00472891">
            <w:pPr>
              <w:widowControl w:val="0"/>
              <w:jc w:val="both"/>
              <w:rPr>
                <w:rFonts w:eastAsia="Times New Roman"/>
                <w:szCs w:val="24"/>
                <w:lang w:eastAsia="zh-CN"/>
              </w:rPr>
            </w:pPr>
            <w:r w:rsidRPr="000F5FFB">
              <w:rPr>
                <w:rFonts w:eastAsia="Times New Roman"/>
                <w:szCs w:val="24"/>
                <w:lang w:eastAsia="zh-CN"/>
              </w:rPr>
              <w:t xml:space="preserve">- максимальная высота строений – не более </w:t>
            </w:r>
            <w:r w:rsidRPr="000F5FFB">
              <w:rPr>
                <w:rFonts w:eastAsia="Times New Roman"/>
                <w:b/>
                <w:szCs w:val="24"/>
                <w:lang w:eastAsia="zh-CN"/>
              </w:rPr>
              <w:t>12 м</w:t>
            </w:r>
            <w:r w:rsidRPr="000F5FFB">
              <w:rPr>
                <w:rFonts w:eastAsia="Times New Roman"/>
                <w:szCs w:val="24"/>
                <w:lang w:eastAsia="zh-CN"/>
              </w:rPr>
              <w:t>;</w:t>
            </w:r>
          </w:p>
          <w:p w:rsidR="00EC04DB" w:rsidRPr="000F5FFB" w:rsidRDefault="00EC04DB" w:rsidP="00472891">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1 м;  </w:t>
            </w:r>
          </w:p>
          <w:p w:rsidR="00EC04DB" w:rsidRPr="000F5FFB" w:rsidRDefault="00EC04DB" w:rsidP="00472891">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1 м.</w:t>
            </w:r>
          </w:p>
        </w:tc>
      </w:tr>
      <w:tr w:rsidR="00EC04DB" w:rsidRPr="000F5FFB" w:rsidTr="00472891">
        <w:tc>
          <w:tcPr>
            <w:tcW w:w="2830" w:type="dxa"/>
            <w:tcBorders>
              <w:top w:val="single" w:sz="4" w:space="0" w:color="000000"/>
              <w:left w:val="single" w:sz="4" w:space="0" w:color="000000"/>
              <w:bottom w:val="single" w:sz="4" w:space="0" w:color="000000"/>
            </w:tcBorders>
            <w:shd w:val="clear" w:color="auto" w:fill="auto"/>
          </w:tcPr>
          <w:p w:rsidR="00EC04DB" w:rsidRPr="000F5FFB" w:rsidRDefault="00EC04DB" w:rsidP="008D747B">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EC04DB" w:rsidRPr="000F5FFB" w:rsidRDefault="00EC04DB" w:rsidP="008D747B">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EC04DB" w:rsidRPr="000F5FFB" w:rsidRDefault="00EC04DB" w:rsidP="00472891">
            <w:pPr>
              <w:jc w:val="both"/>
              <w:rPr>
                <w:szCs w:val="24"/>
              </w:rPr>
            </w:pPr>
            <w:r w:rsidRPr="000F5FFB">
              <w:rPr>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w:t>
            </w:r>
            <w:r w:rsidRPr="000F5FFB">
              <w:rPr>
                <w:szCs w:val="24"/>
              </w:rPr>
              <w:lastRenderedPageBreak/>
              <w:t>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04DB" w:rsidRPr="000F5FFB" w:rsidRDefault="00EC04DB" w:rsidP="00472891">
            <w:pPr>
              <w:jc w:val="both"/>
              <w:rPr>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10/20000 кв. м;</w:t>
            </w:r>
          </w:p>
          <w:p w:rsidR="00EC04DB" w:rsidRPr="000F5FFB" w:rsidRDefault="00EC04DB" w:rsidP="00472891">
            <w:pPr>
              <w:tabs>
                <w:tab w:val="left" w:pos="2520"/>
              </w:tabs>
              <w:jc w:val="both"/>
              <w:rPr>
                <w:szCs w:val="24"/>
              </w:rPr>
            </w:pPr>
            <w:r w:rsidRPr="000F5FFB">
              <w:rPr>
                <w:szCs w:val="24"/>
              </w:rPr>
              <w:t>- регламенты не распространяются.</w:t>
            </w:r>
          </w:p>
          <w:p w:rsidR="00EC04DB" w:rsidRPr="000F5FFB" w:rsidRDefault="00EC04DB" w:rsidP="00472891">
            <w:pPr>
              <w:tabs>
                <w:tab w:val="left" w:pos="2520"/>
              </w:tabs>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C04DB" w:rsidRPr="000F5FFB" w:rsidRDefault="00EC04DB" w:rsidP="00EC04DB">
      <w:pPr>
        <w:widowControl w:val="0"/>
        <w:spacing w:after="0" w:line="240" w:lineRule="auto"/>
        <w:ind w:firstLine="709"/>
        <w:jc w:val="both"/>
        <w:rPr>
          <w:rFonts w:eastAsia="SimSun" w:cs="Times New Roman"/>
          <w:b/>
          <w:szCs w:val="24"/>
          <w:lang w:eastAsia="zh-CN"/>
        </w:rPr>
      </w:pPr>
    </w:p>
    <w:p w:rsidR="00EC04DB" w:rsidRPr="000F5FFB" w:rsidRDefault="00EC04DB" w:rsidP="00EC04DB">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C04DB" w:rsidRPr="000F5FFB" w:rsidRDefault="00EC04DB" w:rsidP="00EC04DB">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EC04DB" w:rsidRPr="000F5FFB" w:rsidTr="00472891">
        <w:tc>
          <w:tcPr>
            <w:tcW w:w="6941" w:type="dxa"/>
            <w:tcBorders>
              <w:top w:val="single" w:sz="4" w:space="0" w:color="000000"/>
              <w:left w:val="single" w:sz="4" w:space="0" w:color="000000"/>
              <w:bottom w:val="single" w:sz="4" w:space="0" w:color="000000"/>
            </w:tcBorders>
            <w:shd w:val="clear" w:color="auto" w:fill="auto"/>
            <w:vAlign w:val="center"/>
          </w:tcPr>
          <w:p w:rsidR="00EC04DB" w:rsidRPr="000F5FFB" w:rsidRDefault="00EC04DB" w:rsidP="00472891">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4DB" w:rsidRPr="000F5FFB" w:rsidRDefault="00EC04DB" w:rsidP="00472891">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C04DB" w:rsidRPr="000F5FFB" w:rsidTr="00472891">
        <w:tc>
          <w:tcPr>
            <w:tcW w:w="6941" w:type="dxa"/>
          </w:tcPr>
          <w:p w:rsidR="00EC04DB" w:rsidRPr="000F5FFB" w:rsidRDefault="00EC04DB" w:rsidP="00472891">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C04DB" w:rsidRPr="000F5FFB" w:rsidRDefault="00EC04DB" w:rsidP="00472891">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EC04DB" w:rsidRPr="000F5FFB" w:rsidRDefault="00EC04DB" w:rsidP="00472891">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EC04DB" w:rsidRPr="000F5FFB" w:rsidRDefault="00EC04DB" w:rsidP="00472891">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EC04DB" w:rsidRPr="000F5FFB" w:rsidRDefault="00EC04DB" w:rsidP="00472891">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EC04DB" w:rsidRPr="000F5FFB" w:rsidRDefault="00EC04DB" w:rsidP="00472891">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C04DB" w:rsidRPr="000F5FFB" w:rsidRDefault="00EC04DB" w:rsidP="00472891">
            <w:pPr>
              <w:tabs>
                <w:tab w:val="left" w:pos="-6204"/>
              </w:tabs>
              <w:jc w:val="both"/>
              <w:rPr>
                <w:rFonts w:eastAsia="SimSun"/>
                <w:szCs w:val="24"/>
                <w:lang w:eastAsia="zh-CN"/>
              </w:rPr>
            </w:pPr>
          </w:p>
        </w:tc>
      </w:tr>
      <w:tr w:rsidR="00EC04DB" w:rsidRPr="000F5FFB" w:rsidTr="00472891">
        <w:tc>
          <w:tcPr>
            <w:tcW w:w="6941" w:type="dxa"/>
          </w:tcPr>
          <w:p w:rsidR="00EC04DB" w:rsidRPr="000F5FFB" w:rsidRDefault="00EC04DB" w:rsidP="00472891">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EC04DB" w:rsidRPr="000F5FFB" w:rsidRDefault="00EC04DB" w:rsidP="00472891">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отдыха, а также до границ дошкольных образовательных организаций следует принимать не менее 20 м</w:t>
            </w:r>
            <w:r w:rsidRPr="000F5FFB">
              <w:rPr>
                <w:rFonts w:eastAsia="Times New Roman"/>
                <w:szCs w:val="24"/>
                <w:lang w:eastAsia="zh-CN"/>
              </w:rPr>
              <w:t>;</w:t>
            </w:r>
          </w:p>
          <w:p w:rsidR="00EC04DB" w:rsidRPr="000F5FFB" w:rsidRDefault="00EC04DB" w:rsidP="00472891">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C04DB" w:rsidRPr="000F5FFB" w:rsidRDefault="00EC04DB" w:rsidP="00472891">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EC04DB" w:rsidRPr="000F5FFB" w:rsidTr="00472891">
        <w:tc>
          <w:tcPr>
            <w:tcW w:w="6941" w:type="dxa"/>
          </w:tcPr>
          <w:p w:rsidR="00EC04DB" w:rsidRPr="000F5FFB" w:rsidRDefault="00EC04DB" w:rsidP="00472891">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EC04DB" w:rsidRPr="000F5FFB" w:rsidRDefault="00EC04DB" w:rsidP="00472891">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C04DB" w:rsidRPr="000F5FFB" w:rsidRDefault="00EC04DB" w:rsidP="00472891">
            <w:pPr>
              <w:jc w:val="both"/>
              <w:rPr>
                <w:rFonts w:eastAsia="Times New Roman"/>
                <w:szCs w:val="24"/>
                <w:lang w:eastAsia="zh-CN"/>
              </w:rPr>
            </w:pPr>
            <w:r w:rsidRPr="000F5FFB">
              <w:rPr>
                <w:rFonts w:eastAsia="Times New Roman"/>
                <w:szCs w:val="24"/>
                <w:lang w:eastAsia="zh-CN"/>
              </w:rPr>
              <w:lastRenderedPageBreak/>
              <w:t xml:space="preserve">- расстояние от фундамента построек до септика, водонепроницаемого выгреба - не менее 5 м; </w:t>
            </w:r>
          </w:p>
          <w:p w:rsidR="00EC04DB" w:rsidRPr="000F5FFB" w:rsidRDefault="00EC04DB" w:rsidP="00472891">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EC04DB" w:rsidRPr="000F5FFB" w:rsidTr="00472891">
        <w:tc>
          <w:tcPr>
            <w:tcW w:w="6941" w:type="dxa"/>
          </w:tcPr>
          <w:p w:rsidR="00EC04DB" w:rsidRPr="000F5FFB" w:rsidRDefault="00EC04DB" w:rsidP="00472891">
            <w:pPr>
              <w:tabs>
                <w:tab w:val="left" w:pos="2520"/>
              </w:tabs>
              <w:jc w:val="both"/>
              <w:rPr>
                <w:rFonts w:eastAsia="SimSun"/>
                <w:szCs w:val="24"/>
                <w:lang w:eastAsia="zh-CN"/>
              </w:rPr>
            </w:pPr>
            <w:r w:rsidRPr="000F5FFB">
              <w:rPr>
                <w:rFonts w:eastAsia="SimSun"/>
                <w:szCs w:val="24"/>
                <w:lang w:eastAsia="zh-CN"/>
              </w:rPr>
              <w:lastRenderedPageBreak/>
              <w:t xml:space="preserve">- приобъектные автостоянки для парковки автомобилей </w:t>
            </w:r>
          </w:p>
        </w:tc>
        <w:tc>
          <w:tcPr>
            <w:tcW w:w="7619" w:type="dxa"/>
          </w:tcPr>
          <w:p w:rsidR="00EC04DB" w:rsidRPr="000F5FFB" w:rsidRDefault="00EC04DB" w:rsidP="00472891">
            <w:pPr>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p w:rsidR="00EC04DB" w:rsidRPr="000F5FFB" w:rsidRDefault="00EC04DB" w:rsidP="00472891">
            <w:pPr>
              <w:jc w:val="both"/>
              <w:rPr>
                <w:rFonts w:eastAsia="Times New Roman"/>
                <w:szCs w:val="24"/>
                <w:lang w:eastAsia="zh-CN"/>
              </w:rPr>
            </w:pPr>
            <w:r w:rsidRPr="000F5FFB">
              <w:rPr>
                <w:rFonts w:eastAsia="Times New Roman"/>
                <w:szCs w:val="24"/>
                <w:lang w:eastAsia="zh-CN"/>
              </w:rPr>
              <w:t>- расстояния до территорий школ, детских учреждений, ПТУ, техникумов, площадок для отдыха, игр и спорта, детских при вместимости до  10 машино-мест – 25 м, 11-50 машино-мест – 50 м, 51-100 машино-мест – 50 м, 101-300 машино-мест – 50 м, свыше 300 машино-мест -50 м;</w:t>
            </w:r>
          </w:p>
          <w:p w:rsidR="00EC04DB" w:rsidRPr="000F5FFB" w:rsidRDefault="00EC04DB" w:rsidP="00472891">
            <w:pPr>
              <w:jc w:val="both"/>
              <w:rPr>
                <w:rFonts w:eastAsia="Times New Roman"/>
                <w:szCs w:val="24"/>
                <w:lang w:eastAsia="zh-CN"/>
              </w:rPr>
            </w:pPr>
            <w:r w:rsidRPr="000F5FFB">
              <w:rPr>
                <w:rFonts w:eastAsia="Times New Roman"/>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EC04DB" w:rsidRPr="000F5FFB" w:rsidRDefault="00EC04DB" w:rsidP="00EC04DB">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C04DB" w:rsidRPr="000F5FFB" w:rsidRDefault="00EC04DB" w:rsidP="00EC04DB">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C04DB" w:rsidRPr="000F5FFB" w:rsidRDefault="00EC04DB" w:rsidP="00EC04DB">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C04DB" w:rsidRPr="000F5FFB" w:rsidRDefault="00EC04DB" w:rsidP="00EC04DB">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C04DB" w:rsidRPr="000F5FFB" w:rsidRDefault="00EC04DB" w:rsidP="00EC04DB">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C04DB" w:rsidRPr="000F5FFB" w:rsidRDefault="00EC04DB" w:rsidP="00EC04DB">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C04DB" w:rsidRPr="000F5FFB" w:rsidRDefault="00EC04DB" w:rsidP="00EC04DB">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CA6EB1" w:rsidRPr="000F5FFB" w:rsidRDefault="00CA6EB1" w:rsidP="006E69F0">
      <w:pPr>
        <w:widowControl w:val="0"/>
        <w:tabs>
          <w:tab w:val="left" w:pos="1260"/>
        </w:tabs>
        <w:spacing w:after="0" w:line="240" w:lineRule="auto"/>
        <w:ind w:firstLine="709"/>
        <w:jc w:val="center"/>
        <w:rPr>
          <w:rFonts w:eastAsia="SimSun" w:cs="Times New Roman"/>
          <w:b/>
          <w:szCs w:val="24"/>
          <w:u w:val="single"/>
          <w:lang w:eastAsia="zh-CN"/>
        </w:rPr>
      </w:pPr>
    </w:p>
    <w:p w:rsidR="0043153F" w:rsidRPr="000F5FFB" w:rsidRDefault="0043153F" w:rsidP="006E69F0">
      <w:pPr>
        <w:widowControl w:val="0"/>
        <w:tabs>
          <w:tab w:val="left" w:pos="1260"/>
        </w:tabs>
        <w:spacing w:after="0" w:line="240" w:lineRule="auto"/>
        <w:ind w:firstLine="709"/>
        <w:jc w:val="center"/>
        <w:rPr>
          <w:rFonts w:eastAsia="SimSun" w:cs="Times New Roman"/>
          <w:b/>
          <w:szCs w:val="24"/>
          <w:u w:val="single"/>
          <w:lang w:eastAsia="zh-CN"/>
        </w:rPr>
      </w:pPr>
    </w:p>
    <w:p w:rsidR="00B56163" w:rsidRDefault="00B56163">
      <w:pPr>
        <w:rPr>
          <w:rFonts w:eastAsia="SimSun" w:cstheme="majorBidi"/>
          <w:b/>
          <w:sz w:val="32"/>
          <w:u w:val="single"/>
          <w:lang w:eastAsia="zh-CN"/>
        </w:rPr>
      </w:pPr>
      <w:bookmarkStart w:id="179" w:name="_Toc80690814"/>
      <w:r>
        <w:rPr>
          <w:rFonts w:eastAsia="SimSun"/>
          <w:lang w:eastAsia="zh-CN"/>
        </w:rPr>
        <w:br w:type="page"/>
      </w:r>
    </w:p>
    <w:p w:rsidR="00E356A8" w:rsidRPr="000F5FFB" w:rsidRDefault="00CA6EB1" w:rsidP="00860011">
      <w:pPr>
        <w:pStyle w:val="6"/>
        <w:rPr>
          <w:rFonts w:eastAsia="SimSun"/>
          <w:lang w:eastAsia="zh-CN"/>
        </w:rPr>
      </w:pPr>
      <w:bookmarkStart w:id="180" w:name="_Toc85618059"/>
      <w:r w:rsidRPr="000F5FFB">
        <w:rPr>
          <w:rFonts w:eastAsia="SimSun"/>
          <w:lang w:eastAsia="zh-CN"/>
        </w:rPr>
        <w:lastRenderedPageBreak/>
        <w:t>ОД-</w:t>
      </w:r>
      <w:r w:rsidR="00E562D6" w:rsidRPr="000F5FFB">
        <w:rPr>
          <w:rFonts w:eastAsia="SimSun"/>
          <w:lang w:eastAsia="zh-CN"/>
        </w:rPr>
        <w:t>3</w:t>
      </w:r>
      <w:r w:rsidRPr="000F5FFB">
        <w:rPr>
          <w:rFonts w:eastAsia="SimSun"/>
          <w:lang w:eastAsia="zh-CN"/>
        </w:rPr>
        <w:t xml:space="preserve">. Зона </w:t>
      </w:r>
      <w:r w:rsidR="0076186F" w:rsidRPr="000F5FFB">
        <w:rPr>
          <w:rFonts w:eastAsia="SimSun"/>
          <w:lang w:eastAsia="zh-CN"/>
        </w:rPr>
        <w:t>учреждений</w:t>
      </w:r>
      <w:r w:rsidRPr="000F5FFB">
        <w:rPr>
          <w:rFonts w:eastAsia="SimSun"/>
          <w:lang w:eastAsia="zh-CN"/>
        </w:rPr>
        <w:t xml:space="preserve"> здравоохранения</w:t>
      </w:r>
      <w:bookmarkEnd w:id="179"/>
      <w:bookmarkEnd w:id="180"/>
    </w:p>
    <w:p w:rsidR="00CA6EB1" w:rsidRPr="000F5FFB" w:rsidRDefault="00CA6EB1" w:rsidP="0092178D">
      <w:pPr>
        <w:widowControl w:val="0"/>
        <w:tabs>
          <w:tab w:val="left" w:pos="1260"/>
        </w:tabs>
        <w:spacing w:after="0" w:line="240" w:lineRule="auto"/>
        <w:ind w:firstLine="709"/>
        <w:jc w:val="both"/>
        <w:rPr>
          <w:rFonts w:eastAsia="Times New Roman" w:cs="Times New Roman"/>
          <w:i/>
          <w:iCs/>
          <w:szCs w:val="24"/>
          <w:lang w:eastAsia="zh-CN"/>
        </w:rPr>
      </w:pPr>
      <w:r w:rsidRPr="000F5FFB">
        <w:rPr>
          <w:rFonts w:eastAsia="Times New Roman" w:cs="Times New Roman"/>
          <w:i/>
          <w:iCs/>
          <w:szCs w:val="24"/>
          <w:lang w:eastAsia="ru-RU"/>
        </w:rPr>
        <w:t>Зона ОД-</w:t>
      </w:r>
      <w:r w:rsidR="00E562D6" w:rsidRPr="000F5FFB">
        <w:rPr>
          <w:rFonts w:eastAsia="Times New Roman" w:cs="Times New Roman"/>
          <w:i/>
          <w:iCs/>
          <w:szCs w:val="24"/>
          <w:lang w:eastAsia="ru-RU"/>
        </w:rPr>
        <w:t>3</w:t>
      </w:r>
      <w:r w:rsidRPr="000F5FFB">
        <w:rPr>
          <w:rFonts w:eastAsia="Times New Roman" w:cs="Times New Roman"/>
          <w:i/>
          <w:iCs/>
          <w:szCs w:val="24"/>
          <w:lang w:eastAsia="ru-RU"/>
        </w:rPr>
        <w:t xml:space="preserve">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CE492A" w:rsidRPr="000F5FFB" w:rsidRDefault="00CE492A" w:rsidP="0092178D">
      <w:pPr>
        <w:widowControl w:val="0"/>
        <w:tabs>
          <w:tab w:val="left" w:pos="1260"/>
        </w:tabs>
        <w:spacing w:after="0" w:line="240" w:lineRule="auto"/>
        <w:ind w:firstLine="709"/>
        <w:jc w:val="both"/>
        <w:rPr>
          <w:rFonts w:eastAsia="SimSun" w:cs="Times New Roman"/>
          <w:b/>
          <w:szCs w:val="24"/>
          <w:u w:val="single"/>
          <w:lang w:eastAsia="zh-CN"/>
        </w:rPr>
      </w:pPr>
    </w:p>
    <w:tbl>
      <w:tblPr>
        <w:tblStyle w:val="afc"/>
        <w:tblW w:w="14737" w:type="dxa"/>
        <w:tblLook w:val="04A0"/>
      </w:tblPr>
      <w:tblGrid>
        <w:gridCol w:w="2830"/>
        <w:gridCol w:w="3261"/>
        <w:gridCol w:w="8646"/>
      </w:tblGrid>
      <w:tr w:rsidR="00D94401" w:rsidRPr="000F5FFB" w:rsidTr="004651A0">
        <w:tc>
          <w:tcPr>
            <w:tcW w:w="2830" w:type="dxa"/>
          </w:tcPr>
          <w:p w:rsidR="0033310F" w:rsidRPr="000F5FFB" w:rsidRDefault="0033310F" w:rsidP="006E69F0">
            <w:pPr>
              <w:jc w:val="both"/>
              <w:rPr>
                <w:b/>
                <w:szCs w:val="24"/>
              </w:rPr>
            </w:pPr>
            <w:r w:rsidRPr="000F5FFB">
              <w:rPr>
                <w:b/>
                <w:szCs w:val="24"/>
              </w:rPr>
              <w:t>Виды разрешенного использования земельных участков</w:t>
            </w:r>
          </w:p>
        </w:tc>
        <w:tc>
          <w:tcPr>
            <w:tcW w:w="3261" w:type="dxa"/>
          </w:tcPr>
          <w:p w:rsidR="0033310F" w:rsidRPr="000F5FFB" w:rsidRDefault="0033310F" w:rsidP="006E69F0">
            <w:pPr>
              <w:jc w:val="both"/>
              <w:rPr>
                <w:b/>
                <w:szCs w:val="24"/>
              </w:rPr>
            </w:pPr>
            <w:r w:rsidRPr="000F5FFB">
              <w:rPr>
                <w:b/>
                <w:szCs w:val="24"/>
              </w:rPr>
              <w:t>Описание вида разрешенного использования земельного участка</w:t>
            </w:r>
          </w:p>
        </w:tc>
        <w:tc>
          <w:tcPr>
            <w:tcW w:w="8646" w:type="dxa"/>
          </w:tcPr>
          <w:p w:rsidR="0033310F" w:rsidRPr="000F5FFB" w:rsidRDefault="0033310F" w:rsidP="006E69F0">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33310F" w:rsidRPr="000F5FFB" w:rsidRDefault="0033310F" w:rsidP="006E69F0">
            <w:pPr>
              <w:jc w:val="both"/>
              <w:rPr>
                <w:b/>
                <w:szCs w:val="24"/>
              </w:rPr>
            </w:pPr>
            <w:r w:rsidRPr="000F5FFB">
              <w:rPr>
                <w:b/>
                <w:szCs w:val="24"/>
              </w:rPr>
              <w:t>реконструкции объектов капитального строительства</w:t>
            </w:r>
          </w:p>
        </w:tc>
      </w:tr>
      <w:tr w:rsidR="006C0EB2" w:rsidRPr="000F5FFB" w:rsidTr="004651A0">
        <w:tc>
          <w:tcPr>
            <w:tcW w:w="2830" w:type="dxa"/>
            <w:tcBorders>
              <w:top w:val="single" w:sz="4" w:space="0" w:color="000000"/>
              <w:left w:val="single" w:sz="4" w:space="0" w:color="000000"/>
              <w:bottom w:val="single" w:sz="4" w:space="0" w:color="000000"/>
            </w:tcBorders>
            <w:shd w:val="clear" w:color="auto" w:fill="auto"/>
          </w:tcPr>
          <w:p w:rsidR="006C0EB2" w:rsidRPr="000F5FFB" w:rsidRDefault="006C0EB2" w:rsidP="008D747B">
            <w:pPr>
              <w:rPr>
                <w:szCs w:val="24"/>
              </w:rPr>
            </w:pPr>
            <w:r w:rsidRPr="000F5FFB">
              <w:rPr>
                <w:rFonts w:eastAsia="SimSun"/>
                <w:szCs w:val="24"/>
              </w:rPr>
              <w:t>[3.1.1] - Предоставление коммунальных услуг</w:t>
            </w:r>
          </w:p>
          <w:p w:rsidR="006C0EB2" w:rsidRPr="000F5FFB" w:rsidRDefault="006C0EB2" w:rsidP="008D747B">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6C0EB2" w:rsidRPr="000F5FFB" w:rsidRDefault="007A721D" w:rsidP="006C0EB2">
            <w:pPr>
              <w:jc w:val="both"/>
              <w:rPr>
                <w:rFonts w:eastAsia="SimSun"/>
                <w:szCs w:val="24"/>
              </w:rPr>
            </w:pPr>
            <w:r>
              <w:rPr>
                <w:rFonts w:eastAsia="SimSun"/>
                <w:szCs w:val="24"/>
              </w:rPr>
              <w:t>р</w:t>
            </w:r>
            <w:r w:rsidR="006C0EB2"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24D81" w:rsidRPr="000F5FFB" w:rsidRDefault="00324D81" w:rsidP="00324D81">
            <w:pPr>
              <w:jc w:val="both"/>
              <w:rPr>
                <w:rFonts w:eastAsia="SimSun"/>
                <w:szCs w:val="24"/>
              </w:rPr>
            </w:pPr>
            <w:r w:rsidRPr="000F5FFB">
              <w:rPr>
                <w:szCs w:val="24"/>
              </w:rPr>
              <w:t xml:space="preserve">- минимальная/максимальная площадь земельных участков – </w:t>
            </w:r>
            <w:r w:rsidRPr="000F5FFB">
              <w:rPr>
                <w:b/>
                <w:szCs w:val="24"/>
              </w:rPr>
              <w:t>10 /1</w:t>
            </w:r>
            <w:r w:rsidR="000E7742" w:rsidRPr="000F5FFB">
              <w:rPr>
                <w:b/>
                <w:szCs w:val="24"/>
              </w:rPr>
              <w:t>0</w:t>
            </w:r>
            <w:r w:rsidRPr="000F5FFB">
              <w:rPr>
                <w:b/>
                <w:szCs w:val="24"/>
              </w:rPr>
              <w:t>000кв. м;</w:t>
            </w:r>
          </w:p>
          <w:p w:rsidR="00324D81" w:rsidRPr="000F5FFB" w:rsidRDefault="00324D81" w:rsidP="00324D81">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4 м</w:t>
            </w:r>
            <w:r w:rsidRPr="000F5FFB">
              <w:rPr>
                <w:rFonts w:eastAsia="SimSun"/>
                <w:szCs w:val="24"/>
              </w:rPr>
              <w:t>;</w:t>
            </w:r>
          </w:p>
          <w:p w:rsidR="00324D81" w:rsidRPr="000F5FFB" w:rsidRDefault="00324D81" w:rsidP="00324D81">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324D81" w:rsidRPr="000F5FFB" w:rsidRDefault="00324D81" w:rsidP="00324D81">
            <w:pPr>
              <w:jc w:val="both"/>
              <w:rPr>
                <w:rFonts w:eastAsia="SimSun"/>
                <w:szCs w:val="24"/>
              </w:rPr>
            </w:pPr>
            <w:r w:rsidRPr="000F5FFB">
              <w:rPr>
                <w:szCs w:val="24"/>
              </w:rPr>
              <w:t xml:space="preserve">- высота здания, сооружения – не более </w:t>
            </w:r>
            <w:r w:rsidRPr="000F5FFB">
              <w:rPr>
                <w:b/>
                <w:szCs w:val="24"/>
              </w:rPr>
              <w:t>20 м</w:t>
            </w:r>
            <w:r w:rsidRPr="000F5FFB">
              <w:rPr>
                <w:szCs w:val="24"/>
              </w:rPr>
              <w:t>.</w:t>
            </w:r>
          </w:p>
          <w:p w:rsidR="00324D81" w:rsidRPr="000F5FFB" w:rsidRDefault="00324D81" w:rsidP="00324D81">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324D81" w:rsidRPr="000F5FFB" w:rsidRDefault="00324D81" w:rsidP="00324D81">
            <w:pPr>
              <w:jc w:val="both"/>
              <w:rPr>
                <w:szCs w:val="24"/>
              </w:rPr>
            </w:pPr>
            <w:r w:rsidRPr="000F5FFB">
              <w:rPr>
                <w:szCs w:val="24"/>
              </w:rPr>
              <w:t>- максимальный процент застройки подземной части – не регламентируется;</w:t>
            </w:r>
          </w:p>
          <w:p w:rsidR="00324D81" w:rsidRPr="000F5FFB" w:rsidRDefault="00324D81" w:rsidP="00324D81">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324D81" w:rsidRPr="000F5FFB" w:rsidRDefault="00324D81" w:rsidP="00324D81">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p w:rsidR="006C0EB2" w:rsidRPr="000F5FFB" w:rsidRDefault="006C0EB2" w:rsidP="0002028D">
            <w:pPr>
              <w:rPr>
                <w:szCs w:val="24"/>
              </w:rPr>
            </w:pPr>
          </w:p>
        </w:tc>
      </w:tr>
      <w:tr w:rsidR="00BA37FA" w:rsidRPr="000F5FFB" w:rsidTr="00D82743">
        <w:tc>
          <w:tcPr>
            <w:tcW w:w="2830" w:type="dxa"/>
            <w:tcBorders>
              <w:top w:val="single" w:sz="4" w:space="0" w:color="000000"/>
              <w:left w:val="single" w:sz="4" w:space="0" w:color="000000"/>
              <w:bottom w:val="single" w:sz="4" w:space="0" w:color="000000"/>
            </w:tcBorders>
            <w:shd w:val="clear" w:color="auto" w:fill="auto"/>
          </w:tcPr>
          <w:p w:rsidR="00BA37FA" w:rsidRPr="000F5FFB" w:rsidRDefault="00BA37FA" w:rsidP="008D747B">
            <w:pPr>
              <w:autoSpaceDE w:val="0"/>
              <w:rPr>
                <w:rFonts w:eastAsia="SimSun"/>
                <w:szCs w:val="24"/>
              </w:rPr>
            </w:pPr>
            <w:r w:rsidRPr="000F5FFB">
              <w:rPr>
                <w:rFonts w:eastAsia="SimSun"/>
                <w:szCs w:val="24"/>
              </w:rPr>
              <w:t>[</w:t>
            </w:r>
            <w:r w:rsidRPr="000F5FFB">
              <w:rPr>
                <w:szCs w:val="24"/>
              </w:rPr>
              <w:t>3.4</w:t>
            </w:r>
            <w:r w:rsidRPr="000F5FFB">
              <w:rPr>
                <w:rFonts w:eastAsia="SimSun"/>
                <w:szCs w:val="24"/>
              </w:rPr>
              <w:t>] – Здравоохранение</w:t>
            </w:r>
          </w:p>
        </w:tc>
        <w:tc>
          <w:tcPr>
            <w:tcW w:w="3261" w:type="dxa"/>
            <w:tcBorders>
              <w:top w:val="single" w:sz="4" w:space="0" w:color="000000"/>
              <w:left w:val="single" w:sz="4" w:space="0" w:color="000000"/>
              <w:bottom w:val="single" w:sz="4" w:space="0" w:color="000000"/>
            </w:tcBorders>
            <w:shd w:val="clear" w:color="auto" w:fill="auto"/>
          </w:tcPr>
          <w:p w:rsidR="00BA37FA" w:rsidRPr="000F5FFB" w:rsidRDefault="00BA37FA" w:rsidP="00E356A8">
            <w:pPr>
              <w:widowControl w:val="0"/>
              <w:autoSpaceDE w:val="0"/>
              <w:jc w:val="both"/>
              <w:rPr>
                <w:szCs w:val="24"/>
              </w:rPr>
            </w:pPr>
            <w:r w:rsidRPr="000F5FFB">
              <w:rPr>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r w:rsidRPr="000F5FFB">
              <w:rPr>
                <w:szCs w:val="24"/>
              </w:rPr>
              <w:lastRenderedPageBreak/>
              <w:t>кодами 3.4.1 - 3.4.2</w:t>
            </w:r>
          </w:p>
        </w:tc>
        <w:tc>
          <w:tcPr>
            <w:tcW w:w="8646" w:type="dxa"/>
            <w:vMerge w:val="restart"/>
            <w:tcBorders>
              <w:top w:val="single" w:sz="4" w:space="0" w:color="000000"/>
              <w:left w:val="single" w:sz="4" w:space="0" w:color="000000"/>
              <w:right w:val="single" w:sz="4" w:space="0" w:color="000000"/>
            </w:tcBorders>
            <w:shd w:val="clear" w:color="auto" w:fill="auto"/>
          </w:tcPr>
          <w:p w:rsidR="00BA37FA" w:rsidRPr="000F5FFB" w:rsidRDefault="00BA37FA" w:rsidP="00E356A8">
            <w:pPr>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100/50000 кв. м</w:t>
            </w:r>
            <w:r w:rsidRPr="000F5FFB">
              <w:rPr>
                <w:rFonts w:eastAsia="SimSun"/>
                <w:szCs w:val="24"/>
                <w:lang w:eastAsia="zh-CN"/>
              </w:rPr>
              <w:t>;</w:t>
            </w:r>
          </w:p>
          <w:p w:rsidR="00BA37FA" w:rsidRPr="000F5FFB" w:rsidRDefault="00BA37FA" w:rsidP="00E356A8">
            <w:pPr>
              <w:jc w:val="both"/>
              <w:rPr>
                <w:rFonts w:eastAsia="SimSun"/>
                <w:spacing w:val="-2"/>
                <w:szCs w:val="24"/>
                <w:lang w:eastAsia="zh-CN"/>
              </w:rPr>
            </w:pPr>
            <w:r w:rsidRPr="000F5FFB">
              <w:rPr>
                <w:rFonts w:eastAsia="Times New Roman"/>
                <w:spacing w:val="-2"/>
                <w:szCs w:val="24"/>
                <w:lang w:eastAsia="zh-CN"/>
              </w:rPr>
              <w:t xml:space="preserve">- минимальная ширина земельных участков вдоль фронта улицы (проезда) – </w:t>
            </w:r>
            <w:r w:rsidRPr="000F5FFB">
              <w:rPr>
                <w:rFonts w:eastAsia="Times New Roman"/>
                <w:b/>
                <w:spacing w:val="-2"/>
                <w:szCs w:val="24"/>
                <w:lang w:eastAsia="zh-CN"/>
              </w:rPr>
              <w:t>12 м</w:t>
            </w:r>
            <w:r w:rsidRPr="000F5FFB">
              <w:rPr>
                <w:rFonts w:eastAsia="Times New Roman"/>
                <w:spacing w:val="-2"/>
                <w:szCs w:val="24"/>
                <w:lang w:eastAsia="zh-CN"/>
              </w:rPr>
              <w:t xml:space="preserve">; </w:t>
            </w:r>
          </w:p>
          <w:p w:rsidR="00BA37FA" w:rsidRPr="000F5FFB" w:rsidRDefault="00BA37FA" w:rsidP="00E356A8">
            <w:pPr>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r w:rsidRPr="000F5FFB">
              <w:rPr>
                <w:rFonts w:eastAsia="SimSun"/>
                <w:szCs w:val="24"/>
                <w:lang w:eastAsia="zh-CN"/>
              </w:rPr>
              <w:t xml:space="preserve"> (включая мансардный этаж);</w:t>
            </w:r>
          </w:p>
          <w:p w:rsidR="00BA37FA" w:rsidRPr="000F5FFB" w:rsidRDefault="00BA37FA" w:rsidP="00E356A8">
            <w:pPr>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35 м</w:t>
            </w:r>
            <w:r w:rsidRPr="000F5FFB">
              <w:rPr>
                <w:rFonts w:eastAsia="Times New Roman"/>
                <w:szCs w:val="24"/>
                <w:lang w:eastAsia="zh-CN"/>
              </w:rPr>
              <w:t>;</w:t>
            </w:r>
          </w:p>
          <w:p w:rsidR="00BA37FA" w:rsidRPr="000F5FFB" w:rsidRDefault="00BA37FA" w:rsidP="00E356A8">
            <w:pPr>
              <w:keepLines/>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BA37FA" w:rsidRPr="000F5FFB" w:rsidRDefault="00BA37FA" w:rsidP="003C28D6">
            <w:pPr>
              <w:jc w:val="both"/>
              <w:rPr>
                <w:szCs w:val="24"/>
              </w:rPr>
            </w:pPr>
            <w:r w:rsidRPr="000F5FFB">
              <w:rPr>
                <w:szCs w:val="24"/>
              </w:rPr>
              <w:t>- максимальный процент застройки подземной части – не регламентируется;</w:t>
            </w:r>
          </w:p>
          <w:p w:rsidR="00BA37FA" w:rsidRPr="000F5FFB" w:rsidRDefault="00BA37FA" w:rsidP="003C28D6">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BA37FA" w:rsidRPr="000F5FFB" w:rsidRDefault="00BA37FA" w:rsidP="00E356A8">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7FA" w:rsidRPr="000F5FFB" w:rsidRDefault="00BA37FA" w:rsidP="00E356A8">
            <w:pPr>
              <w:tabs>
                <w:tab w:val="left" w:pos="2520"/>
              </w:tabs>
              <w:jc w:val="both"/>
              <w:rPr>
                <w:rFonts w:eastAsia="SimSun"/>
                <w:szCs w:val="24"/>
                <w:lang w:eastAsia="zh-CN"/>
              </w:rPr>
            </w:pPr>
            <w:r w:rsidRPr="000F5FFB">
              <w:rPr>
                <w:rFonts w:eastAsia="Times New Roman"/>
                <w:szCs w:val="24"/>
                <w:lang w:eastAsia="zh-CN"/>
              </w:rPr>
              <w:lastRenderedPageBreak/>
              <w:t xml:space="preserve">- минимальный отступ от красной линии улиц/проездов - </w:t>
            </w:r>
            <w:r w:rsidRPr="000F5FFB">
              <w:rPr>
                <w:rFonts w:eastAsia="Times New Roman"/>
                <w:b/>
                <w:szCs w:val="24"/>
                <w:lang w:eastAsia="zh-CN"/>
              </w:rPr>
              <w:t>5 м.</w:t>
            </w:r>
          </w:p>
        </w:tc>
      </w:tr>
      <w:tr w:rsidR="00BA37FA" w:rsidRPr="000F5FFB" w:rsidTr="00D82743">
        <w:tc>
          <w:tcPr>
            <w:tcW w:w="2830" w:type="dxa"/>
            <w:tcBorders>
              <w:top w:val="single" w:sz="4" w:space="0" w:color="000000"/>
              <w:left w:val="single" w:sz="4" w:space="0" w:color="000000"/>
              <w:bottom w:val="single" w:sz="4" w:space="0" w:color="000000"/>
            </w:tcBorders>
            <w:shd w:val="clear" w:color="auto" w:fill="auto"/>
          </w:tcPr>
          <w:p w:rsidR="00BA37FA" w:rsidRPr="000F5FFB" w:rsidRDefault="00BA37FA" w:rsidP="008D747B">
            <w:pPr>
              <w:tabs>
                <w:tab w:val="left" w:pos="2520"/>
              </w:tabs>
              <w:rPr>
                <w:szCs w:val="24"/>
                <w:lang w:eastAsia="zh-CN"/>
              </w:rPr>
            </w:pPr>
            <w:r w:rsidRPr="000F5FFB">
              <w:rPr>
                <w:rFonts w:eastAsia="SimSun"/>
                <w:szCs w:val="24"/>
                <w:lang w:eastAsia="zh-CN"/>
              </w:rPr>
              <w:lastRenderedPageBreak/>
              <w:t>[</w:t>
            </w:r>
            <w:r w:rsidRPr="000F5FFB">
              <w:rPr>
                <w:szCs w:val="24"/>
                <w:lang w:eastAsia="zh-CN"/>
              </w:rPr>
              <w:t>3.4.1</w:t>
            </w:r>
            <w:r w:rsidRPr="000F5FFB">
              <w:rPr>
                <w:rFonts w:eastAsia="SimSun"/>
                <w:szCs w:val="24"/>
                <w:lang w:eastAsia="zh-CN"/>
              </w:rPr>
              <w:t>] – Амбулаторно-поликлиническое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BA37FA" w:rsidRPr="000F5FFB" w:rsidRDefault="00BA37FA" w:rsidP="00A25764">
            <w:pPr>
              <w:autoSpaceDE w:val="0"/>
              <w:jc w:val="both"/>
              <w:rPr>
                <w:szCs w:val="24"/>
              </w:rPr>
            </w:pPr>
            <w:r w:rsidRPr="000F5FFB">
              <w:rPr>
                <w:rFonts w:eastAsia="SimSun"/>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vMerge/>
            <w:tcBorders>
              <w:left w:val="single" w:sz="4" w:space="0" w:color="000000"/>
              <w:right w:val="single" w:sz="4" w:space="0" w:color="000000"/>
            </w:tcBorders>
            <w:shd w:val="clear" w:color="auto" w:fill="auto"/>
          </w:tcPr>
          <w:p w:rsidR="00BA37FA" w:rsidRPr="000F5FFB" w:rsidRDefault="00BA37FA" w:rsidP="00A25764">
            <w:pPr>
              <w:jc w:val="both"/>
              <w:rPr>
                <w:rFonts w:eastAsia="SimSun"/>
                <w:szCs w:val="24"/>
              </w:rPr>
            </w:pPr>
          </w:p>
        </w:tc>
      </w:tr>
      <w:tr w:rsidR="00BA37FA" w:rsidRPr="000F5FFB" w:rsidTr="00472891">
        <w:tc>
          <w:tcPr>
            <w:tcW w:w="2830" w:type="dxa"/>
            <w:tcBorders>
              <w:top w:val="single" w:sz="4" w:space="0" w:color="000000"/>
              <w:left w:val="single" w:sz="4" w:space="0" w:color="000000"/>
              <w:bottom w:val="single" w:sz="4" w:space="0" w:color="000000"/>
            </w:tcBorders>
            <w:shd w:val="clear" w:color="auto" w:fill="auto"/>
          </w:tcPr>
          <w:p w:rsidR="00BA37FA" w:rsidRPr="000F5FFB" w:rsidRDefault="00BA37FA" w:rsidP="008D747B">
            <w:pPr>
              <w:rPr>
                <w:szCs w:val="24"/>
              </w:rPr>
            </w:pPr>
            <w:r w:rsidRPr="000F5FFB">
              <w:rPr>
                <w:szCs w:val="24"/>
              </w:rPr>
              <w:t>[3.4.2] – Стационарное медицинское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BA37FA" w:rsidRPr="000F5FFB" w:rsidRDefault="007A721D" w:rsidP="00A25764">
            <w:pPr>
              <w:autoSpaceDE w:val="0"/>
              <w:jc w:val="both"/>
              <w:rPr>
                <w:rFonts w:eastAsia="SimSun"/>
                <w:szCs w:val="24"/>
              </w:rPr>
            </w:pPr>
            <w:r>
              <w:rPr>
                <w:rFonts w:eastAsia="SimSun"/>
                <w:szCs w:val="24"/>
              </w:rPr>
              <w:t>р</w:t>
            </w:r>
            <w:r w:rsidR="00BA37FA" w:rsidRPr="000F5FFB">
              <w:rPr>
                <w:rFonts w:eastAsia="SimSun"/>
                <w:szCs w:val="24"/>
              </w:rPr>
              <w:t>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tc>
        <w:tc>
          <w:tcPr>
            <w:tcW w:w="8646" w:type="dxa"/>
            <w:vMerge/>
            <w:tcBorders>
              <w:left w:val="single" w:sz="4" w:space="0" w:color="000000"/>
              <w:right w:val="single" w:sz="4" w:space="0" w:color="000000"/>
            </w:tcBorders>
            <w:shd w:val="clear" w:color="auto" w:fill="auto"/>
          </w:tcPr>
          <w:p w:rsidR="00BA37FA" w:rsidRPr="000F5FFB" w:rsidRDefault="00BA37FA" w:rsidP="00A25764">
            <w:pPr>
              <w:jc w:val="both"/>
              <w:rPr>
                <w:rFonts w:eastAsia="SimSun"/>
                <w:szCs w:val="24"/>
              </w:rPr>
            </w:pPr>
          </w:p>
        </w:tc>
      </w:tr>
      <w:tr w:rsidR="00BA37FA" w:rsidRPr="000F5FFB" w:rsidTr="004651A0">
        <w:tc>
          <w:tcPr>
            <w:tcW w:w="2830" w:type="dxa"/>
            <w:tcBorders>
              <w:top w:val="single" w:sz="4" w:space="0" w:color="000000"/>
              <w:left w:val="single" w:sz="4" w:space="0" w:color="000000"/>
              <w:bottom w:val="single" w:sz="4" w:space="0" w:color="000000"/>
            </w:tcBorders>
            <w:shd w:val="clear" w:color="auto" w:fill="auto"/>
          </w:tcPr>
          <w:p w:rsidR="00BA37FA" w:rsidRPr="000F5FFB" w:rsidRDefault="00BA37FA" w:rsidP="008D747B">
            <w:pPr>
              <w:rPr>
                <w:szCs w:val="24"/>
              </w:rPr>
            </w:pPr>
            <w:r w:rsidRPr="000F5FFB">
              <w:rPr>
                <w:szCs w:val="24"/>
              </w:rPr>
              <w:t>[3.4.3] -  Медицинские организации особого назначения</w:t>
            </w:r>
          </w:p>
        </w:tc>
        <w:tc>
          <w:tcPr>
            <w:tcW w:w="3261" w:type="dxa"/>
            <w:tcBorders>
              <w:top w:val="single" w:sz="4" w:space="0" w:color="000000"/>
              <w:left w:val="single" w:sz="4" w:space="0" w:color="000000"/>
              <w:bottom w:val="single" w:sz="4" w:space="0" w:color="000000"/>
            </w:tcBorders>
            <w:shd w:val="clear" w:color="auto" w:fill="auto"/>
          </w:tcPr>
          <w:p w:rsidR="00BA37FA" w:rsidRPr="000F5FFB" w:rsidRDefault="00BA37FA" w:rsidP="00A25764">
            <w:pPr>
              <w:autoSpaceDE w:val="0"/>
              <w:jc w:val="both"/>
              <w:rPr>
                <w:rFonts w:eastAsia="SimSun"/>
                <w:szCs w:val="24"/>
              </w:rPr>
            </w:pPr>
            <w:r w:rsidRPr="000F5FFB">
              <w:rPr>
                <w:rFonts w:eastAsia="SimSun"/>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646" w:type="dxa"/>
            <w:vMerge/>
            <w:tcBorders>
              <w:left w:val="single" w:sz="4" w:space="0" w:color="000000"/>
              <w:bottom w:val="single" w:sz="4" w:space="0" w:color="000000"/>
              <w:right w:val="single" w:sz="4" w:space="0" w:color="000000"/>
            </w:tcBorders>
            <w:shd w:val="clear" w:color="auto" w:fill="auto"/>
          </w:tcPr>
          <w:p w:rsidR="00BA37FA" w:rsidRPr="000F5FFB" w:rsidRDefault="00BA37FA" w:rsidP="00A25764">
            <w:pPr>
              <w:jc w:val="both"/>
              <w:rPr>
                <w:rFonts w:eastAsia="SimSun"/>
                <w:szCs w:val="24"/>
              </w:rPr>
            </w:pPr>
          </w:p>
        </w:tc>
      </w:tr>
      <w:tr w:rsidR="00D94401" w:rsidRPr="000F5FFB" w:rsidTr="004651A0">
        <w:tc>
          <w:tcPr>
            <w:tcW w:w="2830" w:type="dxa"/>
            <w:tcBorders>
              <w:top w:val="single" w:sz="4" w:space="0" w:color="000000"/>
              <w:left w:val="single" w:sz="4" w:space="0" w:color="000000"/>
              <w:bottom w:val="single" w:sz="4" w:space="0" w:color="000000"/>
            </w:tcBorders>
            <w:shd w:val="clear" w:color="auto" w:fill="auto"/>
          </w:tcPr>
          <w:p w:rsidR="00A25764" w:rsidRPr="000F5FFB" w:rsidRDefault="00A25764" w:rsidP="008D747B">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A25764" w:rsidRPr="000F5FFB" w:rsidRDefault="00A25764" w:rsidP="00A2576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A25764" w:rsidRPr="000F5FFB" w:rsidRDefault="00A25764" w:rsidP="00A25764">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содержание данного вида </w:t>
            </w:r>
            <w:r w:rsidRPr="000F5FFB">
              <w:rPr>
                <w:rFonts w:ascii="Times New Roman" w:eastAsia="SimSun" w:hAnsi="Times New Roman" w:cs="Times New Roman"/>
                <w:sz w:val="24"/>
                <w:szCs w:val="24"/>
              </w:rPr>
              <w:lastRenderedPageBreak/>
              <w:t>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5764" w:rsidRPr="000F5FFB" w:rsidRDefault="00A25764" w:rsidP="00A2576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25764" w:rsidRPr="000F5FFB" w:rsidRDefault="00A25764" w:rsidP="00A25764">
            <w:pPr>
              <w:jc w:val="both"/>
              <w:rPr>
                <w:szCs w:val="24"/>
              </w:rPr>
            </w:pPr>
            <w:r w:rsidRPr="000F5FFB">
              <w:rPr>
                <w:szCs w:val="24"/>
              </w:rPr>
              <w:t>- регламенты не распространяются;</w:t>
            </w:r>
          </w:p>
          <w:p w:rsidR="00A25764" w:rsidRPr="000F5FFB" w:rsidRDefault="00A25764" w:rsidP="00A25764">
            <w:pPr>
              <w:jc w:val="both"/>
              <w:rPr>
                <w:szCs w:val="24"/>
              </w:rPr>
            </w:pPr>
            <w:r w:rsidRPr="000F5FFB">
              <w:rPr>
                <w:szCs w:val="24"/>
              </w:rPr>
              <w:t xml:space="preserve">Использование земельных участков, на которые действие градостроительных </w:t>
            </w:r>
            <w:r w:rsidRPr="000F5FFB">
              <w:rPr>
                <w:szCs w:val="24"/>
              </w:rPr>
              <w:lastRenderedPageBreak/>
              <w:t>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0F5FFB" w:rsidTr="004651A0">
        <w:tc>
          <w:tcPr>
            <w:tcW w:w="2830" w:type="dxa"/>
            <w:tcBorders>
              <w:top w:val="single" w:sz="4" w:space="0" w:color="000000"/>
              <w:left w:val="single" w:sz="4" w:space="0" w:color="000000"/>
              <w:bottom w:val="single" w:sz="4" w:space="0" w:color="000000"/>
            </w:tcBorders>
            <w:shd w:val="clear" w:color="auto" w:fill="auto"/>
          </w:tcPr>
          <w:p w:rsidR="00A25764" w:rsidRPr="000F5FFB" w:rsidRDefault="00A25764" w:rsidP="008D747B">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25764" w:rsidRPr="000F5FFB" w:rsidRDefault="00A25764" w:rsidP="00A2576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25764" w:rsidRPr="000F5FFB" w:rsidRDefault="00A25764" w:rsidP="00A2576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5764" w:rsidRPr="000F5FFB" w:rsidRDefault="00A25764" w:rsidP="00A25764">
            <w:pPr>
              <w:jc w:val="both"/>
              <w:rPr>
                <w:szCs w:val="24"/>
              </w:rPr>
            </w:pPr>
            <w:r w:rsidRPr="000F5FFB">
              <w:rPr>
                <w:rFonts w:eastAsia="SimSun"/>
                <w:szCs w:val="24"/>
              </w:rPr>
              <w:t>- минимальная/максимальная площадь земельных участков не устанавливается;</w:t>
            </w:r>
          </w:p>
          <w:p w:rsidR="00A25764" w:rsidRPr="000F5FFB" w:rsidRDefault="00A25764" w:rsidP="00A25764">
            <w:pPr>
              <w:jc w:val="both"/>
              <w:rPr>
                <w:szCs w:val="24"/>
              </w:rPr>
            </w:pPr>
            <w:r w:rsidRPr="000F5FFB">
              <w:rPr>
                <w:szCs w:val="24"/>
              </w:rPr>
              <w:t>- регламенты не распространяются;</w:t>
            </w:r>
          </w:p>
          <w:p w:rsidR="00A25764" w:rsidRPr="000F5FFB" w:rsidRDefault="00A25764" w:rsidP="00A2576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0F5FFB" w:rsidTr="004651A0">
        <w:tc>
          <w:tcPr>
            <w:tcW w:w="2830" w:type="dxa"/>
            <w:tcBorders>
              <w:top w:val="single" w:sz="4" w:space="0" w:color="000000"/>
              <w:left w:val="single" w:sz="4" w:space="0" w:color="000000"/>
              <w:bottom w:val="single" w:sz="4" w:space="0" w:color="000000"/>
            </w:tcBorders>
            <w:shd w:val="clear" w:color="auto" w:fill="auto"/>
          </w:tcPr>
          <w:p w:rsidR="00A25764" w:rsidRPr="000F5FFB" w:rsidRDefault="00A25764" w:rsidP="008D747B">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25764" w:rsidRPr="000F5FFB" w:rsidRDefault="00A25764" w:rsidP="00A2576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w:t>
            </w:r>
            <w:r w:rsidRPr="000F5FFB">
              <w:rPr>
                <w:rFonts w:ascii="Times New Roman" w:eastAsia="SimSun" w:hAnsi="Times New Roman" w:cs="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5764" w:rsidRPr="000F5FFB" w:rsidRDefault="00A25764" w:rsidP="00A2576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25764" w:rsidRPr="000F5FFB" w:rsidRDefault="00A25764" w:rsidP="00A25764">
            <w:pPr>
              <w:jc w:val="both"/>
              <w:rPr>
                <w:szCs w:val="24"/>
              </w:rPr>
            </w:pPr>
            <w:r w:rsidRPr="000F5FFB">
              <w:rPr>
                <w:szCs w:val="24"/>
              </w:rPr>
              <w:t>- регламенты не распространяются;</w:t>
            </w:r>
          </w:p>
          <w:p w:rsidR="00A25764" w:rsidRPr="000F5FFB" w:rsidRDefault="00A25764" w:rsidP="00A25764">
            <w:pPr>
              <w:jc w:val="both"/>
              <w:rPr>
                <w:rFonts w:eastAsia="SimSun"/>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0F5FFB">
              <w:rPr>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2F4BD0" w:rsidRPr="000F5FFB" w:rsidRDefault="002F4BD0" w:rsidP="006E69F0">
      <w:pPr>
        <w:widowControl w:val="0"/>
        <w:spacing w:after="0" w:line="240" w:lineRule="auto"/>
        <w:ind w:firstLine="709"/>
        <w:jc w:val="center"/>
        <w:rPr>
          <w:rFonts w:eastAsia="Times New Roman" w:cs="Times New Roman"/>
          <w:b/>
          <w:iCs/>
          <w:szCs w:val="24"/>
          <w:lang w:eastAsia="zh-CN"/>
        </w:rPr>
      </w:pPr>
    </w:p>
    <w:p w:rsidR="002F4BD0" w:rsidRPr="000F5FFB" w:rsidRDefault="002F4BD0" w:rsidP="006E69F0">
      <w:pPr>
        <w:widowControl w:val="0"/>
        <w:spacing w:after="0" w:line="240" w:lineRule="auto"/>
        <w:ind w:firstLine="709"/>
        <w:jc w:val="center"/>
        <w:rPr>
          <w:rFonts w:eastAsia="Times New Roman" w:cs="Times New Roman"/>
          <w:b/>
          <w:iCs/>
          <w:szCs w:val="24"/>
          <w:lang w:eastAsia="zh-CN"/>
        </w:rPr>
      </w:pPr>
    </w:p>
    <w:p w:rsidR="002F4BD0" w:rsidRPr="000F5FFB" w:rsidRDefault="002F4BD0" w:rsidP="006E69F0">
      <w:pPr>
        <w:widowControl w:val="0"/>
        <w:spacing w:after="0" w:line="240" w:lineRule="auto"/>
        <w:ind w:firstLine="709"/>
        <w:jc w:val="center"/>
        <w:rPr>
          <w:rFonts w:eastAsia="Times New Roman" w:cs="Times New Roman"/>
          <w:b/>
          <w:iCs/>
          <w:szCs w:val="24"/>
          <w:lang w:eastAsia="zh-CN"/>
        </w:rPr>
      </w:pPr>
    </w:p>
    <w:p w:rsidR="002F4BD0" w:rsidRPr="000F5FFB" w:rsidRDefault="002F4BD0" w:rsidP="006E69F0">
      <w:pPr>
        <w:widowControl w:val="0"/>
        <w:spacing w:after="0" w:line="240" w:lineRule="auto"/>
        <w:ind w:firstLine="709"/>
        <w:jc w:val="center"/>
        <w:rPr>
          <w:rFonts w:eastAsia="Times New Roman" w:cs="Times New Roman"/>
          <w:b/>
          <w:iCs/>
          <w:szCs w:val="24"/>
          <w:lang w:eastAsia="zh-CN"/>
        </w:rPr>
      </w:pPr>
    </w:p>
    <w:p w:rsidR="0036372E" w:rsidRPr="000F5FFB" w:rsidRDefault="0033310F" w:rsidP="006E69F0">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33310F" w:rsidRPr="000F5FFB" w:rsidRDefault="0033310F" w:rsidP="006E69F0">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D94401" w:rsidRPr="000F5FFB" w:rsidTr="004651A0">
        <w:tc>
          <w:tcPr>
            <w:tcW w:w="2830" w:type="dxa"/>
          </w:tcPr>
          <w:p w:rsidR="0033310F" w:rsidRPr="000F5FFB" w:rsidRDefault="0033310F" w:rsidP="006E69F0">
            <w:pPr>
              <w:jc w:val="both"/>
              <w:rPr>
                <w:b/>
                <w:szCs w:val="24"/>
              </w:rPr>
            </w:pPr>
            <w:r w:rsidRPr="000F5FFB">
              <w:rPr>
                <w:b/>
                <w:szCs w:val="24"/>
              </w:rPr>
              <w:t>Виды разрешенного использования земельных участков</w:t>
            </w:r>
          </w:p>
        </w:tc>
        <w:tc>
          <w:tcPr>
            <w:tcW w:w="3261" w:type="dxa"/>
          </w:tcPr>
          <w:p w:rsidR="0033310F" w:rsidRPr="000F5FFB" w:rsidRDefault="0033310F" w:rsidP="006E69F0">
            <w:pPr>
              <w:jc w:val="both"/>
              <w:rPr>
                <w:b/>
                <w:szCs w:val="24"/>
              </w:rPr>
            </w:pPr>
            <w:r w:rsidRPr="000F5FFB">
              <w:rPr>
                <w:b/>
                <w:szCs w:val="24"/>
              </w:rPr>
              <w:t>Описание вида разрешенного использования земельного участка</w:t>
            </w:r>
          </w:p>
        </w:tc>
        <w:tc>
          <w:tcPr>
            <w:tcW w:w="8646" w:type="dxa"/>
          </w:tcPr>
          <w:p w:rsidR="0033310F" w:rsidRPr="000F5FFB" w:rsidRDefault="0033310F" w:rsidP="006E69F0">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37FA" w:rsidRPr="000F5FFB" w:rsidTr="00472891">
        <w:tc>
          <w:tcPr>
            <w:tcW w:w="2830" w:type="dxa"/>
            <w:tcBorders>
              <w:top w:val="single" w:sz="4" w:space="0" w:color="000000"/>
              <w:left w:val="single" w:sz="4" w:space="0" w:color="000000"/>
              <w:bottom w:val="single" w:sz="4" w:space="0" w:color="000000"/>
            </w:tcBorders>
            <w:shd w:val="clear" w:color="auto" w:fill="auto"/>
          </w:tcPr>
          <w:p w:rsidR="00BA37FA" w:rsidRPr="000F5FFB" w:rsidRDefault="00BA37FA" w:rsidP="008D747B">
            <w:pPr>
              <w:widowControl w:val="0"/>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BA37FA" w:rsidRPr="000F5FFB" w:rsidRDefault="00BA37FA" w:rsidP="000B35FB">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BA37FA" w:rsidRPr="000F5FFB" w:rsidRDefault="00BA37FA" w:rsidP="000B35FB">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vMerge w:val="restart"/>
            <w:tcBorders>
              <w:top w:val="single" w:sz="4" w:space="0" w:color="000000"/>
              <w:left w:val="single" w:sz="4" w:space="0" w:color="000000"/>
              <w:right w:val="single" w:sz="4" w:space="0" w:color="000000"/>
            </w:tcBorders>
            <w:shd w:val="clear" w:color="auto" w:fill="auto"/>
          </w:tcPr>
          <w:p w:rsidR="00BA37FA" w:rsidRPr="000F5FFB" w:rsidRDefault="00BA37FA" w:rsidP="000B35FB">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BA37FA" w:rsidRPr="000F5FFB" w:rsidRDefault="00BA37FA" w:rsidP="000B35FB">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BA37FA" w:rsidRPr="000F5FFB" w:rsidRDefault="00BA37FA" w:rsidP="000B35FB">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7FA" w:rsidRPr="000F5FFB" w:rsidRDefault="00BA37FA" w:rsidP="000B35FB">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BA37FA" w:rsidRPr="000F5FFB" w:rsidRDefault="00BA37FA" w:rsidP="000B35FB">
            <w:pPr>
              <w:jc w:val="both"/>
              <w:rPr>
                <w:szCs w:val="24"/>
              </w:rPr>
            </w:pPr>
            <w:r w:rsidRPr="000F5FFB">
              <w:rPr>
                <w:szCs w:val="24"/>
              </w:rPr>
              <w:t>- максимальный процент застройки подземной части – не регламентируется;</w:t>
            </w:r>
          </w:p>
          <w:p w:rsidR="00BA37FA" w:rsidRPr="000F5FFB" w:rsidRDefault="00BA37FA" w:rsidP="000B35FB">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BA37FA" w:rsidRPr="000F5FFB" w:rsidRDefault="00BA37FA" w:rsidP="000B35FB">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A37FA" w:rsidRPr="000F5FFB" w:rsidRDefault="00BA37FA" w:rsidP="000B35FB">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7FA" w:rsidRPr="000F5FFB" w:rsidRDefault="00BA37FA" w:rsidP="000B35FB">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BA37FA" w:rsidRPr="000F5FFB" w:rsidTr="00472891">
        <w:tc>
          <w:tcPr>
            <w:tcW w:w="2830" w:type="dxa"/>
            <w:tcBorders>
              <w:top w:val="single" w:sz="4" w:space="0" w:color="000000"/>
              <w:left w:val="single" w:sz="4" w:space="0" w:color="000000"/>
              <w:bottom w:val="single" w:sz="4" w:space="0" w:color="000000"/>
            </w:tcBorders>
            <w:shd w:val="clear" w:color="auto" w:fill="auto"/>
          </w:tcPr>
          <w:p w:rsidR="00BA37FA" w:rsidRPr="000F5FFB" w:rsidRDefault="00BA37FA" w:rsidP="008D747B">
            <w:pPr>
              <w:widowControl w:val="0"/>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 xml:space="preserve">Оказание социальной помощи </w:t>
            </w:r>
            <w:r w:rsidRPr="000F5FFB">
              <w:rPr>
                <w:szCs w:val="24"/>
              </w:rPr>
              <w:lastRenderedPageBreak/>
              <w:t>населению</w:t>
            </w:r>
          </w:p>
        </w:tc>
        <w:tc>
          <w:tcPr>
            <w:tcW w:w="3261" w:type="dxa"/>
            <w:tcBorders>
              <w:top w:val="single" w:sz="4" w:space="0" w:color="000000"/>
              <w:left w:val="single" w:sz="4" w:space="0" w:color="000000"/>
              <w:bottom w:val="single" w:sz="4" w:space="0" w:color="000000"/>
            </w:tcBorders>
            <w:shd w:val="clear" w:color="auto" w:fill="auto"/>
          </w:tcPr>
          <w:p w:rsidR="00BA37FA" w:rsidRPr="000F5FFB" w:rsidRDefault="00BA37FA" w:rsidP="0028170D">
            <w:pPr>
              <w:widowControl w:val="0"/>
              <w:jc w:val="both"/>
              <w:rPr>
                <w:rFonts w:eastAsia="SimSun"/>
                <w:szCs w:val="24"/>
              </w:rPr>
            </w:pPr>
            <w:r w:rsidRPr="000F5FFB">
              <w:rPr>
                <w:rFonts w:eastAsia="SimSun"/>
                <w:szCs w:val="24"/>
              </w:rPr>
              <w:lastRenderedPageBreak/>
              <w:t xml:space="preserve">размещение зданий, предназначенных для служб </w:t>
            </w:r>
            <w:r w:rsidRPr="000F5FFB">
              <w:rPr>
                <w:rFonts w:eastAsia="SimSun"/>
                <w:szCs w:val="24"/>
              </w:rPr>
              <w:lastRenderedPageBreak/>
              <w:t>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vMerge/>
            <w:tcBorders>
              <w:left w:val="single" w:sz="4" w:space="0" w:color="000000"/>
              <w:bottom w:val="single" w:sz="4" w:space="0" w:color="000000"/>
              <w:right w:val="single" w:sz="4" w:space="0" w:color="000000"/>
            </w:tcBorders>
            <w:shd w:val="clear" w:color="auto" w:fill="auto"/>
          </w:tcPr>
          <w:p w:rsidR="00BA37FA" w:rsidRPr="000F5FFB" w:rsidRDefault="00BA37FA" w:rsidP="0028170D">
            <w:pPr>
              <w:widowControl w:val="0"/>
              <w:jc w:val="both"/>
              <w:rPr>
                <w:rFonts w:eastAsia="SimSun"/>
                <w:szCs w:val="24"/>
                <w:lang w:eastAsia="zh-CN"/>
              </w:rPr>
            </w:pPr>
          </w:p>
        </w:tc>
      </w:tr>
      <w:tr w:rsidR="0028170D" w:rsidRPr="000F5FFB" w:rsidTr="004651A0">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8D747B">
            <w:pPr>
              <w:keepLines/>
              <w:widowControl w:val="0"/>
              <w:rPr>
                <w:szCs w:val="24"/>
              </w:rPr>
            </w:pPr>
            <w:r w:rsidRPr="000F5FFB">
              <w:rPr>
                <w:rFonts w:eastAsia="SimSun"/>
                <w:szCs w:val="24"/>
              </w:rPr>
              <w:lastRenderedPageBreak/>
              <w:t>[</w:t>
            </w:r>
            <w:r w:rsidRPr="000F5FFB">
              <w:rPr>
                <w:szCs w:val="24"/>
              </w:rPr>
              <w:t>3.7.1</w:t>
            </w:r>
            <w:r w:rsidRPr="000F5FFB">
              <w:rPr>
                <w:rFonts w:eastAsia="SimSun"/>
                <w:szCs w:val="24"/>
              </w:rPr>
              <w:t xml:space="preserve">] - </w:t>
            </w:r>
            <w:r w:rsidRPr="000F5FFB">
              <w:rPr>
                <w:szCs w:val="24"/>
              </w:rP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jc w:val="both"/>
              <w:rPr>
                <w:szCs w:val="24"/>
              </w:rPr>
            </w:pPr>
            <w:r w:rsidRPr="000F5FFB">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8170D" w:rsidRPr="000F5FFB" w:rsidRDefault="0028170D" w:rsidP="0028170D">
            <w:pPr>
              <w:jc w:val="both"/>
              <w:rPr>
                <w:rFonts w:eastAsia="SimSun"/>
                <w:szCs w:val="24"/>
                <w:lang w:eastAsia="zh-CN"/>
              </w:rPr>
            </w:pPr>
            <w:r w:rsidRPr="000F5FFB">
              <w:rPr>
                <w:szCs w:val="24"/>
                <w:lang w:eastAsia="zh-CN"/>
              </w:rPr>
              <w:t xml:space="preserve">- минимальная/максимальная площадь земельных участков – </w:t>
            </w:r>
            <w:r w:rsidR="00BA37FA" w:rsidRPr="000F5FFB">
              <w:rPr>
                <w:b/>
                <w:szCs w:val="24"/>
                <w:lang w:eastAsia="zh-CN"/>
              </w:rPr>
              <w:t>3</w:t>
            </w:r>
            <w:r w:rsidRPr="000F5FFB">
              <w:rPr>
                <w:b/>
                <w:szCs w:val="24"/>
                <w:lang w:eastAsia="zh-CN"/>
              </w:rPr>
              <w:t xml:space="preserve">00/ </w:t>
            </w:r>
            <w:r w:rsidR="00BA37FA" w:rsidRPr="000F5FFB">
              <w:rPr>
                <w:b/>
                <w:szCs w:val="24"/>
                <w:lang w:eastAsia="zh-CN"/>
              </w:rPr>
              <w:t>5</w:t>
            </w:r>
            <w:r w:rsidRPr="000F5FFB">
              <w:rPr>
                <w:b/>
                <w:szCs w:val="24"/>
                <w:lang w:eastAsia="zh-CN"/>
              </w:rPr>
              <w:t>000 кв. м</w:t>
            </w:r>
            <w:r w:rsidRPr="000F5FFB">
              <w:rPr>
                <w:szCs w:val="24"/>
                <w:lang w:eastAsia="zh-CN"/>
              </w:rPr>
              <w:t xml:space="preserve">; </w:t>
            </w:r>
          </w:p>
          <w:p w:rsidR="0028170D" w:rsidRPr="000F5FFB" w:rsidRDefault="0028170D" w:rsidP="0028170D">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00BA37FA" w:rsidRPr="000F5FFB">
              <w:rPr>
                <w:rFonts w:eastAsia="SimSun"/>
                <w:b/>
                <w:szCs w:val="24"/>
                <w:lang w:eastAsia="zh-CN"/>
              </w:rPr>
              <w:t>1</w:t>
            </w:r>
            <w:r w:rsidRPr="000F5FFB">
              <w:rPr>
                <w:rFonts w:eastAsia="SimSun"/>
                <w:b/>
                <w:szCs w:val="24"/>
                <w:lang w:eastAsia="zh-CN"/>
              </w:rPr>
              <w:t>2 м</w:t>
            </w:r>
            <w:r w:rsidRPr="000F5FFB">
              <w:rPr>
                <w:rFonts w:eastAsia="SimSun"/>
                <w:szCs w:val="24"/>
                <w:lang w:eastAsia="zh-CN"/>
              </w:rPr>
              <w:t>;</w:t>
            </w:r>
          </w:p>
          <w:p w:rsidR="0028170D" w:rsidRPr="000F5FFB" w:rsidRDefault="0028170D" w:rsidP="0028170D">
            <w:pPr>
              <w:jc w:val="both"/>
              <w:rPr>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w:t>
            </w:r>
          </w:p>
          <w:p w:rsidR="0028170D" w:rsidRPr="000F5FFB" w:rsidRDefault="0028170D" w:rsidP="0028170D">
            <w:pPr>
              <w:keepLines/>
              <w:widowControl w:val="0"/>
              <w:jc w:val="both"/>
              <w:rPr>
                <w:szCs w:val="24"/>
                <w:lang w:eastAsia="zh-CN"/>
              </w:rPr>
            </w:pPr>
            <w:r w:rsidRPr="000F5FFB">
              <w:rPr>
                <w:szCs w:val="24"/>
                <w:lang w:eastAsia="zh-CN"/>
              </w:rPr>
              <w:t xml:space="preserve">- максимальная высота зданий, строений, сооружений от уровня земли - </w:t>
            </w:r>
            <w:r w:rsidRPr="000F5FFB">
              <w:rPr>
                <w:b/>
                <w:szCs w:val="24"/>
                <w:lang w:eastAsia="zh-CN"/>
              </w:rPr>
              <w:t>30 м;</w:t>
            </w:r>
          </w:p>
          <w:p w:rsidR="0028170D" w:rsidRPr="000F5FFB" w:rsidRDefault="0028170D" w:rsidP="0028170D">
            <w:pPr>
              <w:jc w:val="both"/>
              <w:rPr>
                <w:b/>
                <w:szCs w:val="24"/>
                <w:lang w:eastAsia="zh-CN"/>
              </w:rPr>
            </w:pPr>
            <w:r w:rsidRPr="000F5FFB">
              <w:rPr>
                <w:szCs w:val="24"/>
                <w:lang w:eastAsia="zh-CN"/>
              </w:rPr>
              <w:t xml:space="preserve">- максимальный процент застройки </w:t>
            </w:r>
            <w:r w:rsidRPr="000F5FFB">
              <w:rPr>
                <w:b/>
                <w:szCs w:val="24"/>
                <w:lang w:eastAsia="zh-CN"/>
              </w:rPr>
              <w:t>– 60 %;</w:t>
            </w:r>
          </w:p>
          <w:p w:rsidR="0028170D" w:rsidRPr="000F5FFB" w:rsidRDefault="0028170D" w:rsidP="0028170D">
            <w:pPr>
              <w:jc w:val="both"/>
              <w:rPr>
                <w:szCs w:val="24"/>
              </w:rPr>
            </w:pPr>
            <w:r w:rsidRPr="000F5FFB">
              <w:rPr>
                <w:szCs w:val="24"/>
              </w:rPr>
              <w:t>- максимальный процент застройки подземной части – не регламентируется;</w:t>
            </w:r>
          </w:p>
          <w:p w:rsidR="0028170D" w:rsidRPr="000F5FFB" w:rsidRDefault="0028170D" w:rsidP="0028170D">
            <w:pPr>
              <w:jc w:val="both"/>
              <w:rPr>
                <w:szCs w:val="24"/>
                <w:lang w:eastAsia="zh-CN"/>
              </w:rPr>
            </w:pPr>
            <w:r w:rsidRPr="000F5FFB">
              <w:rPr>
                <w:szCs w:val="24"/>
              </w:rPr>
              <w:t xml:space="preserve">- минимальный процент озеленения – </w:t>
            </w:r>
            <w:r w:rsidRPr="000F5FFB">
              <w:rPr>
                <w:b/>
                <w:szCs w:val="24"/>
              </w:rPr>
              <w:t>30%;</w:t>
            </w:r>
          </w:p>
          <w:p w:rsidR="0028170D" w:rsidRPr="000F5FFB" w:rsidRDefault="0028170D" w:rsidP="0028170D">
            <w:pPr>
              <w:jc w:val="both"/>
              <w:rPr>
                <w:szCs w:val="24"/>
                <w:lang w:eastAsia="zh-CN"/>
              </w:rPr>
            </w:pPr>
            <w:r w:rsidRPr="000F5FFB">
              <w:rPr>
                <w:szCs w:val="24"/>
                <w:lang w:eastAsia="zh-CN"/>
              </w:rPr>
              <w:t xml:space="preserve">- минимальные отступы до границ смежных земельных участков - </w:t>
            </w:r>
            <w:r w:rsidRPr="000F5FFB">
              <w:rPr>
                <w:b/>
                <w:szCs w:val="24"/>
                <w:lang w:eastAsia="zh-CN"/>
              </w:rPr>
              <w:t xml:space="preserve">3 м;  </w:t>
            </w:r>
          </w:p>
          <w:p w:rsidR="0028170D" w:rsidRPr="000F5FFB" w:rsidRDefault="0028170D" w:rsidP="0028170D">
            <w:pPr>
              <w:keepLines/>
              <w:tabs>
                <w:tab w:val="left" w:pos="1134"/>
              </w:tabs>
              <w:overflowPunct w:val="0"/>
              <w:autoSpaceDE w:val="0"/>
              <w:jc w:val="both"/>
              <w:rPr>
                <w:szCs w:val="24"/>
                <w:lang w:eastAsia="zh-CN"/>
              </w:rPr>
            </w:pPr>
            <w:r w:rsidRPr="000F5FFB">
              <w:rPr>
                <w:szCs w:val="24"/>
                <w:lang w:eastAsia="zh-CN"/>
              </w:rPr>
              <w:t xml:space="preserve">- минимальный отступ от красной линии улиц/проездов - </w:t>
            </w:r>
            <w:r w:rsidRPr="000F5FFB">
              <w:rPr>
                <w:b/>
                <w:szCs w:val="24"/>
                <w:lang w:eastAsia="zh-CN"/>
              </w:rPr>
              <w:t>5 м.</w:t>
            </w:r>
          </w:p>
        </w:tc>
      </w:tr>
    </w:tbl>
    <w:p w:rsidR="0033310F" w:rsidRPr="000F5FFB" w:rsidRDefault="0033310F" w:rsidP="0092178D">
      <w:pPr>
        <w:spacing w:line="240" w:lineRule="auto"/>
        <w:ind w:firstLine="709"/>
        <w:jc w:val="both"/>
      </w:pPr>
    </w:p>
    <w:p w:rsidR="0033310F" w:rsidRPr="000F5FFB" w:rsidRDefault="0033310F" w:rsidP="005F45DF">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Вспомогательные виды разрешенного использования земельных участков и объектов капитального строительства,</w:t>
      </w:r>
    </w:p>
    <w:p w:rsidR="0033310F" w:rsidRPr="000F5FFB" w:rsidRDefault="0033310F" w:rsidP="005F45DF">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предельные параметры разрешенногостроительства, реконструкции объектов капитального строительства</w:t>
      </w:r>
    </w:p>
    <w:p w:rsidR="00A66151" w:rsidRPr="000F5FFB" w:rsidRDefault="00A66151" w:rsidP="0092178D">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D94401" w:rsidRPr="000F5FFB" w:rsidTr="004651A0">
        <w:tc>
          <w:tcPr>
            <w:tcW w:w="6941" w:type="dxa"/>
            <w:tcBorders>
              <w:top w:val="single" w:sz="4" w:space="0" w:color="000000"/>
              <w:left w:val="single" w:sz="4" w:space="0" w:color="000000"/>
              <w:bottom w:val="single" w:sz="4" w:space="0" w:color="000000"/>
            </w:tcBorders>
            <w:shd w:val="clear" w:color="auto" w:fill="auto"/>
            <w:vAlign w:val="center"/>
          </w:tcPr>
          <w:p w:rsidR="00A66151" w:rsidRPr="000F5FFB" w:rsidRDefault="00A66151" w:rsidP="006E69F0">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1" w:rsidRPr="000F5FFB" w:rsidRDefault="00A66151" w:rsidP="006E69F0">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D94401" w:rsidRPr="000F5FFB" w:rsidTr="004651A0">
        <w:tc>
          <w:tcPr>
            <w:tcW w:w="6941" w:type="dxa"/>
          </w:tcPr>
          <w:p w:rsidR="00A66151" w:rsidRPr="000F5FFB" w:rsidRDefault="00A66151" w:rsidP="006E69F0">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66151" w:rsidRPr="000F5FFB" w:rsidRDefault="00A66151" w:rsidP="006E69F0">
            <w:pPr>
              <w:tabs>
                <w:tab w:val="left" w:pos="2520"/>
              </w:tabs>
              <w:jc w:val="both"/>
              <w:rPr>
                <w:rFonts w:eastAsia="SimSun"/>
                <w:szCs w:val="24"/>
                <w:lang w:eastAsia="zh-CN"/>
              </w:rPr>
            </w:pPr>
            <w:r w:rsidRPr="000F5FFB">
              <w:rPr>
                <w:rFonts w:eastAsia="SimSun"/>
                <w:szCs w:val="24"/>
                <w:lang w:eastAsia="zh-CN"/>
              </w:rPr>
              <w:lastRenderedPageBreak/>
              <w:t>Вспомогательные объекты предназначены только для обслуживания основного объекта и технологически связаны с ними.</w:t>
            </w:r>
          </w:p>
          <w:p w:rsidR="00A66151" w:rsidRPr="000F5FFB" w:rsidRDefault="00A66151" w:rsidP="006E69F0">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A66151" w:rsidRPr="000F5FFB" w:rsidRDefault="00A66151" w:rsidP="006E69F0">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F52B8" w:rsidRPr="000F5FFB" w:rsidRDefault="002F52B8" w:rsidP="006E69F0">
            <w:pPr>
              <w:tabs>
                <w:tab w:val="left" w:pos="-6204"/>
              </w:tabs>
              <w:jc w:val="both"/>
              <w:rPr>
                <w:rFonts w:eastAsia="SimSun"/>
                <w:szCs w:val="24"/>
                <w:lang w:eastAsia="zh-CN"/>
              </w:rPr>
            </w:pPr>
            <w:r w:rsidRPr="000F5FFB">
              <w:rPr>
                <w:rFonts w:eastAsia="SimSun"/>
                <w:szCs w:val="24"/>
                <w:lang w:eastAsia="zh-CN"/>
              </w:rPr>
              <w:lastRenderedPageBreak/>
              <w:t xml:space="preserve">     Формирование земельного участка под размещение вспомогательных объектов не требуется.</w:t>
            </w:r>
          </w:p>
          <w:p w:rsidR="002F52B8" w:rsidRPr="000F5FFB" w:rsidRDefault="002F52B8" w:rsidP="006E69F0">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w:t>
            </w:r>
            <w:r w:rsidRPr="000F5FFB">
              <w:rPr>
                <w:rFonts w:eastAsia="SimSun"/>
                <w:szCs w:val="24"/>
                <w:lang w:eastAsia="zh-CN"/>
              </w:rPr>
              <w:lastRenderedPageBreak/>
              <w:t>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66151" w:rsidRPr="000F5FFB" w:rsidRDefault="00A66151" w:rsidP="006E69F0">
            <w:pPr>
              <w:tabs>
                <w:tab w:val="left" w:pos="-6204"/>
              </w:tabs>
              <w:jc w:val="both"/>
              <w:rPr>
                <w:rFonts w:eastAsia="SimSun"/>
                <w:szCs w:val="24"/>
                <w:lang w:eastAsia="zh-CN"/>
              </w:rPr>
            </w:pPr>
          </w:p>
        </w:tc>
      </w:tr>
      <w:tr w:rsidR="00D94401" w:rsidRPr="000F5FFB" w:rsidTr="004651A0">
        <w:tc>
          <w:tcPr>
            <w:tcW w:w="6941" w:type="dxa"/>
          </w:tcPr>
          <w:p w:rsidR="00A66151" w:rsidRPr="000F5FFB" w:rsidRDefault="00A66151" w:rsidP="006E69F0">
            <w:pPr>
              <w:tabs>
                <w:tab w:val="left" w:pos="2520"/>
              </w:tabs>
              <w:jc w:val="both"/>
              <w:rPr>
                <w:rFonts w:eastAsia="SimSun"/>
                <w:szCs w:val="24"/>
                <w:lang w:eastAsia="zh-CN"/>
              </w:rPr>
            </w:pPr>
            <w:r w:rsidRPr="000F5FFB">
              <w:rPr>
                <w:rFonts w:eastAsia="SimSun"/>
                <w:szCs w:val="24"/>
                <w:lang w:eastAsia="zh-CN"/>
              </w:rPr>
              <w:lastRenderedPageBreak/>
              <w:t>- площадки для мусоросборников</w:t>
            </w:r>
          </w:p>
        </w:tc>
        <w:tc>
          <w:tcPr>
            <w:tcW w:w="7619" w:type="dxa"/>
          </w:tcPr>
          <w:p w:rsidR="00A66151" w:rsidRPr="000F5FFB" w:rsidRDefault="00A66151" w:rsidP="006E69F0">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отдыха, а также до границ медицинских организаций следует принимать не менее 20 м</w:t>
            </w:r>
            <w:r w:rsidRPr="000F5FFB">
              <w:rPr>
                <w:rFonts w:eastAsia="Times New Roman"/>
                <w:szCs w:val="24"/>
                <w:lang w:eastAsia="zh-CN"/>
              </w:rPr>
              <w:t>;</w:t>
            </w:r>
          </w:p>
          <w:p w:rsidR="00A66151" w:rsidRPr="000F5FFB" w:rsidRDefault="00A66151" w:rsidP="006E69F0">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66151" w:rsidRPr="000F5FFB" w:rsidRDefault="00A66151" w:rsidP="006E69F0">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D94401" w:rsidRPr="000F5FFB" w:rsidTr="004651A0">
        <w:tc>
          <w:tcPr>
            <w:tcW w:w="6941" w:type="dxa"/>
          </w:tcPr>
          <w:p w:rsidR="00A66151" w:rsidRPr="000F5FFB" w:rsidRDefault="00A66151" w:rsidP="006E69F0">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66151" w:rsidRPr="000F5FFB" w:rsidRDefault="00A66151" w:rsidP="006E69F0">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66151" w:rsidRPr="000F5FFB" w:rsidRDefault="00A66151" w:rsidP="006E69F0">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66151" w:rsidRPr="000F5FFB" w:rsidRDefault="00A66151" w:rsidP="006E69F0">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66151" w:rsidRPr="000F5FFB" w:rsidTr="004651A0">
        <w:tc>
          <w:tcPr>
            <w:tcW w:w="6941" w:type="dxa"/>
          </w:tcPr>
          <w:p w:rsidR="00A66151" w:rsidRPr="000F5FFB" w:rsidRDefault="00AB0496" w:rsidP="006E69F0">
            <w:pPr>
              <w:tabs>
                <w:tab w:val="left" w:pos="2520"/>
              </w:tabs>
              <w:jc w:val="both"/>
              <w:rPr>
                <w:rFonts w:eastAsia="SimSun"/>
                <w:szCs w:val="24"/>
                <w:lang w:eastAsia="zh-CN"/>
              </w:rPr>
            </w:pPr>
            <w:r w:rsidRPr="000F5FFB">
              <w:rPr>
                <w:rFonts w:eastAsia="SimSun"/>
                <w:szCs w:val="24"/>
                <w:lang w:eastAsia="zh-CN"/>
              </w:rPr>
              <w:t>-</w:t>
            </w:r>
            <w:r w:rsidR="00A66151" w:rsidRPr="000F5FFB">
              <w:rPr>
                <w:rFonts w:eastAsia="SimSun"/>
                <w:szCs w:val="24"/>
                <w:lang w:eastAsia="zh-CN"/>
              </w:rPr>
              <w:t xml:space="preserve"> приобъектные автостоянки для парковки автомобилей </w:t>
            </w:r>
          </w:p>
        </w:tc>
        <w:tc>
          <w:tcPr>
            <w:tcW w:w="7619" w:type="dxa"/>
          </w:tcPr>
          <w:p w:rsidR="00A66151" w:rsidRPr="000F5FFB" w:rsidRDefault="00A66151" w:rsidP="006E69F0">
            <w:pPr>
              <w:jc w:val="both"/>
              <w:rPr>
                <w:rFonts w:eastAsia="Times New Roman"/>
                <w:szCs w:val="24"/>
                <w:lang w:eastAsia="zh-CN"/>
              </w:rPr>
            </w:pPr>
            <w:r w:rsidRPr="000F5FFB">
              <w:rPr>
                <w:rFonts w:eastAsia="Times New Roman"/>
                <w:szCs w:val="24"/>
                <w:lang w:eastAsia="zh-CN"/>
              </w:rPr>
              <w:t xml:space="preserve">- </w:t>
            </w:r>
            <w:r w:rsidR="00AB0496" w:rsidRPr="000F5FFB">
              <w:rPr>
                <w:rFonts w:eastAsia="Times New Roman"/>
                <w:szCs w:val="24"/>
                <w:lang w:eastAsia="zh-CN"/>
              </w:rPr>
              <w:t>радиус пешеходной доступности для маломобильных</w:t>
            </w:r>
            <w:r w:rsidR="0011196D" w:rsidRPr="000F5FFB">
              <w:rPr>
                <w:rFonts w:eastAsia="Times New Roman"/>
                <w:szCs w:val="24"/>
                <w:lang w:eastAsia="zh-CN"/>
              </w:rPr>
              <w:t xml:space="preserve"> групп населения – 50 м;</w:t>
            </w:r>
          </w:p>
          <w:p w:rsidR="0014325F" w:rsidRPr="000F5FFB" w:rsidRDefault="00A66151" w:rsidP="006E69F0">
            <w:pPr>
              <w:jc w:val="both"/>
              <w:rPr>
                <w:rFonts w:eastAsia="Times New Roman"/>
                <w:szCs w:val="24"/>
                <w:lang w:eastAsia="zh-CN"/>
              </w:rPr>
            </w:pPr>
            <w:r w:rsidRPr="000F5FFB">
              <w:rPr>
                <w:rFonts w:eastAsia="Times New Roman"/>
                <w:szCs w:val="24"/>
                <w:lang w:eastAsia="zh-CN"/>
              </w:rPr>
              <w:t xml:space="preserve">- </w:t>
            </w:r>
            <w:r w:rsidR="0011196D" w:rsidRPr="000F5FFB">
              <w:rPr>
                <w:rFonts w:eastAsia="Times New Roman"/>
                <w:szCs w:val="24"/>
                <w:lang w:eastAsia="zh-CN"/>
              </w:rPr>
              <w:t>расстояния до территорий лечебных учреждений стационарного типа</w:t>
            </w:r>
            <w:r w:rsidR="00D11596" w:rsidRPr="000F5FFB">
              <w:rPr>
                <w:rFonts w:eastAsia="Times New Roman"/>
                <w:szCs w:val="24"/>
                <w:lang w:eastAsia="zh-CN"/>
              </w:rPr>
              <w:t xml:space="preserve"> при вместимости до 10 машино-мест – 25 м, 11-50 машино-мест – 50 м</w:t>
            </w:r>
            <w:r w:rsidR="00E40C33" w:rsidRPr="000F5FFB">
              <w:rPr>
                <w:rFonts w:eastAsia="Times New Roman"/>
                <w:szCs w:val="24"/>
                <w:lang w:eastAsia="zh-CN"/>
              </w:rPr>
              <w:t>, более 51 машино-места – по расчетам</w:t>
            </w:r>
            <w:r w:rsidR="0014325F" w:rsidRPr="000F5FFB">
              <w:rPr>
                <w:rFonts w:eastAsia="Times New Roman"/>
                <w:szCs w:val="24"/>
                <w:lang w:eastAsia="zh-CN"/>
              </w:rPr>
              <w:t>;</w:t>
            </w:r>
          </w:p>
          <w:p w:rsidR="00A66151" w:rsidRPr="000F5FFB" w:rsidRDefault="0014325F" w:rsidP="006E69F0">
            <w:pPr>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 согласно требований санитарно-эпидемиологических правил и нормативов   </w:t>
            </w:r>
          </w:p>
        </w:tc>
      </w:tr>
    </w:tbl>
    <w:p w:rsidR="00CA6EB1" w:rsidRPr="000F5FFB" w:rsidRDefault="00CA6EB1" w:rsidP="0092178D">
      <w:pPr>
        <w:widowControl w:val="0"/>
        <w:tabs>
          <w:tab w:val="left" w:pos="1260"/>
        </w:tabs>
        <w:spacing w:after="0" w:line="240" w:lineRule="auto"/>
        <w:ind w:firstLine="709"/>
        <w:jc w:val="both"/>
        <w:rPr>
          <w:rFonts w:eastAsia="SimSun" w:cs="Times New Roman"/>
          <w:b/>
          <w:sz w:val="28"/>
          <w:szCs w:val="28"/>
          <w:u w:val="single"/>
          <w:lang w:eastAsia="zh-CN"/>
        </w:rPr>
      </w:pPr>
    </w:p>
    <w:p w:rsidR="000B0A33" w:rsidRPr="000F5FFB" w:rsidRDefault="000B0A3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B0A33" w:rsidRPr="000F5FFB" w:rsidRDefault="000B0A3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B0A33" w:rsidRPr="000F5FFB" w:rsidRDefault="000B0A3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Во всех территориальных зонах требуемое, количество машино</w:t>
      </w:r>
      <w:r w:rsidR="000A540C" w:rsidRPr="000F5FFB">
        <w:rPr>
          <w:rFonts w:eastAsia="SimSun" w:cs="Times New Roman"/>
          <w:szCs w:val="24"/>
          <w:lang w:eastAsia="zh-CN"/>
        </w:rPr>
        <w:t>-</w:t>
      </w:r>
      <w:r w:rsidRPr="000F5FFB">
        <w:rPr>
          <w:rFonts w:eastAsia="SimSun" w:cs="Times New Roman"/>
          <w:szCs w:val="24"/>
          <w:lang w:eastAsia="zh-CN"/>
        </w:rPr>
        <w:t>мест на одну расчетную единицу по видам использования должно быть обеспечено согласно СП 42.13330.2016. «Свод правил. Г</w:t>
      </w:r>
      <w:r w:rsidR="000A540C" w:rsidRPr="000F5FFB">
        <w:rPr>
          <w:rFonts w:eastAsia="SimSun" w:cs="Times New Roman"/>
          <w:szCs w:val="24"/>
          <w:lang w:eastAsia="zh-CN"/>
        </w:rPr>
        <w:t>радостроительство</w:t>
      </w:r>
      <w:r w:rsidRPr="000F5FFB">
        <w:rPr>
          <w:rFonts w:eastAsia="SimSun" w:cs="Times New Roman"/>
          <w:szCs w:val="24"/>
          <w:lang w:eastAsia="zh-CN"/>
        </w:rPr>
        <w:t xml:space="preserve">. Планировка и застройка городских и сельских поселений». </w:t>
      </w:r>
    </w:p>
    <w:p w:rsidR="000B0A33" w:rsidRPr="000F5FFB" w:rsidRDefault="000B0A3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B0A33" w:rsidRPr="000F5FFB" w:rsidRDefault="000B0A3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0B0A33" w:rsidRPr="000F5FFB" w:rsidRDefault="000B0A3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0B0A33" w:rsidRPr="000F5FFB" w:rsidRDefault="000B0A33" w:rsidP="00A50184">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w:t>
      </w:r>
      <w:r w:rsidR="00A50184" w:rsidRPr="000F5FFB">
        <w:rPr>
          <w:rFonts w:eastAsia="SimSun" w:cs="Times New Roman"/>
          <w:szCs w:val="24"/>
          <w:lang w:eastAsia="zh-CN"/>
        </w:rPr>
        <w:t xml:space="preserve"> действующим законодательством.</w:t>
      </w:r>
    </w:p>
    <w:p w:rsidR="00CA6EB1" w:rsidRPr="000F5FFB" w:rsidRDefault="00CA6EB1" w:rsidP="0092178D">
      <w:pPr>
        <w:widowControl w:val="0"/>
        <w:tabs>
          <w:tab w:val="left" w:pos="1260"/>
        </w:tabs>
        <w:spacing w:after="0" w:line="240" w:lineRule="auto"/>
        <w:ind w:firstLine="709"/>
        <w:jc w:val="both"/>
        <w:rPr>
          <w:rFonts w:eastAsia="SimSun" w:cs="Times New Roman"/>
          <w:b/>
          <w:sz w:val="28"/>
          <w:szCs w:val="28"/>
          <w:u w:val="single"/>
          <w:lang w:eastAsia="zh-CN"/>
        </w:rPr>
      </w:pPr>
    </w:p>
    <w:p w:rsidR="00CA6EB1" w:rsidRPr="000F5FFB" w:rsidRDefault="00CA6EB1" w:rsidP="0092178D">
      <w:pPr>
        <w:widowControl w:val="0"/>
        <w:tabs>
          <w:tab w:val="left" w:pos="1260"/>
        </w:tabs>
        <w:spacing w:after="0" w:line="240" w:lineRule="auto"/>
        <w:ind w:firstLine="709"/>
        <w:jc w:val="both"/>
        <w:rPr>
          <w:rFonts w:eastAsia="SimSun" w:cs="Times New Roman"/>
          <w:b/>
          <w:sz w:val="28"/>
          <w:szCs w:val="28"/>
          <w:u w:val="single"/>
          <w:lang w:eastAsia="zh-CN"/>
        </w:rPr>
      </w:pPr>
    </w:p>
    <w:p w:rsidR="00475A03" w:rsidRDefault="00475A03">
      <w:pPr>
        <w:rPr>
          <w:rFonts w:eastAsia="SimSun" w:cs="Times New Roman"/>
          <w:b/>
          <w:sz w:val="28"/>
          <w:szCs w:val="28"/>
          <w:u w:val="single"/>
          <w:lang w:eastAsia="zh-CN"/>
        </w:rPr>
      </w:pPr>
      <w:r>
        <w:rPr>
          <w:rFonts w:eastAsia="SimSun" w:cs="Times New Roman"/>
          <w:b/>
          <w:sz w:val="28"/>
          <w:szCs w:val="28"/>
          <w:u w:val="single"/>
          <w:lang w:eastAsia="zh-CN"/>
        </w:rPr>
        <w:br w:type="page"/>
      </w:r>
    </w:p>
    <w:p w:rsidR="004B0DC5" w:rsidRPr="000F5FFB" w:rsidRDefault="00F76B1A" w:rsidP="00860011">
      <w:pPr>
        <w:pStyle w:val="6"/>
        <w:rPr>
          <w:rFonts w:eastAsia="SimSun"/>
          <w:lang w:eastAsia="zh-CN"/>
        </w:rPr>
      </w:pPr>
      <w:bookmarkStart w:id="181" w:name="_Toc80690816"/>
      <w:bookmarkStart w:id="182" w:name="_Toc85618060"/>
      <w:r w:rsidRPr="000F5FFB">
        <w:rPr>
          <w:rFonts w:eastAsia="SimSun"/>
          <w:lang w:eastAsia="zh-CN"/>
        </w:rPr>
        <w:lastRenderedPageBreak/>
        <w:t>ОД-</w:t>
      </w:r>
      <w:r w:rsidR="00475C56">
        <w:rPr>
          <w:rFonts w:eastAsia="SimSun"/>
          <w:lang w:eastAsia="zh-CN"/>
        </w:rPr>
        <w:t>4</w:t>
      </w:r>
      <w:r w:rsidRPr="000F5FFB">
        <w:rPr>
          <w:rFonts w:eastAsia="SimSun"/>
          <w:lang w:eastAsia="zh-CN"/>
        </w:rPr>
        <w:t xml:space="preserve">.Зона </w:t>
      </w:r>
      <w:r w:rsidR="004B0DC5" w:rsidRPr="000F5FFB">
        <w:rPr>
          <w:rFonts w:eastAsia="SimSun"/>
          <w:lang w:eastAsia="zh-CN"/>
        </w:rPr>
        <w:t>объектов религиозного назначения</w:t>
      </w:r>
      <w:bookmarkEnd w:id="181"/>
      <w:bookmarkEnd w:id="182"/>
    </w:p>
    <w:p w:rsidR="004B0DC5" w:rsidRPr="000F5FFB" w:rsidRDefault="004B0DC5" w:rsidP="0092178D">
      <w:pPr>
        <w:widowControl w:val="0"/>
        <w:tabs>
          <w:tab w:val="left" w:pos="1260"/>
        </w:tabs>
        <w:spacing w:after="0" w:line="240" w:lineRule="auto"/>
        <w:ind w:firstLine="709"/>
        <w:jc w:val="both"/>
        <w:rPr>
          <w:rFonts w:eastAsia="Times New Roman" w:cs="Times New Roman"/>
          <w:i/>
          <w:iCs/>
          <w:szCs w:val="24"/>
          <w:lang w:eastAsia="ru-RU"/>
        </w:rPr>
      </w:pPr>
      <w:r w:rsidRPr="000F5FFB">
        <w:rPr>
          <w:rFonts w:eastAsia="Times New Roman" w:cs="Times New Roman"/>
          <w:i/>
          <w:iCs/>
          <w:szCs w:val="24"/>
          <w:lang w:eastAsia="ru-RU"/>
        </w:rPr>
        <w:t>Зона ОД-</w:t>
      </w:r>
      <w:r w:rsidR="00475C56">
        <w:rPr>
          <w:rFonts w:eastAsia="Times New Roman" w:cs="Times New Roman"/>
          <w:i/>
          <w:iCs/>
          <w:szCs w:val="24"/>
          <w:lang w:eastAsia="ru-RU"/>
        </w:rPr>
        <w:t>4</w:t>
      </w:r>
      <w:r w:rsidRPr="000F5FFB">
        <w:rPr>
          <w:rFonts w:eastAsia="Times New Roman" w:cs="Times New Roman"/>
          <w:i/>
          <w:iCs/>
          <w:szCs w:val="24"/>
          <w:lang w:eastAsia="ru-RU"/>
        </w:rPr>
        <w:t xml:space="preserve">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rsidR="004B0DC5" w:rsidRPr="000F5FFB" w:rsidRDefault="004B0DC5" w:rsidP="0092178D">
      <w:pPr>
        <w:widowControl w:val="0"/>
        <w:tabs>
          <w:tab w:val="left" w:pos="1260"/>
        </w:tabs>
        <w:spacing w:after="0" w:line="240" w:lineRule="auto"/>
        <w:ind w:firstLine="709"/>
        <w:jc w:val="both"/>
        <w:rPr>
          <w:rFonts w:eastAsia="Times New Roman" w:cs="Times New Roman"/>
          <w:i/>
          <w:iCs/>
          <w:szCs w:val="24"/>
          <w:lang w:eastAsia="ru-RU"/>
        </w:rPr>
      </w:pPr>
    </w:p>
    <w:p w:rsidR="004B0DC5" w:rsidRPr="000F5FFB" w:rsidRDefault="004B0DC5" w:rsidP="0092178D">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C5A5F" w:rsidRPr="000F5FFB" w:rsidRDefault="00FC5A5F" w:rsidP="0092178D">
      <w:pPr>
        <w:widowControl w:val="0"/>
        <w:spacing w:after="0" w:line="240" w:lineRule="auto"/>
        <w:ind w:firstLine="709"/>
        <w:jc w:val="both"/>
      </w:pPr>
    </w:p>
    <w:tbl>
      <w:tblPr>
        <w:tblStyle w:val="afc"/>
        <w:tblW w:w="14737" w:type="dxa"/>
        <w:tblLook w:val="04A0"/>
      </w:tblPr>
      <w:tblGrid>
        <w:gridCol w:w="2830"/>
        <w:gridCol w:w="3261"/>
        <w:gridCol w:w="8646"/>
      </w:tblGrid>
      <w:tr w:rsidR="00D94401" w:rsidRPr="000F5FFB" w:rsidTr="000D0CA5">
        <w:tc>
          <w:tcPr>
            <w:tcW w:w="2830" w:type="dxa"/>
          </w:tcPr>
          <w:p w:rsidR="004B0DC5" w:rsidRPr="000F5FFB" w:rsidRDefault="004B0DC5" w:rsidP="00FC5A5F">
            <w:pPr>
              <w:jc w:val="both"/>
              <w:rPr>
                <w:b/>
                <w:szCs w:val="24"/>
              </w:rPr>
            </w:pPr>
            <w:r w:rsidRPr="000F5FFB">
              <w:rPr>
                <w:b/>
                <w:szCs w:val="24"/>
              </w:rPr>
              <w:t>Виды разрешенного использования земельных участков</w:t>
            </w:r>
          </w:p>
        </w:tc>
        <w:tc>
          <w:tcPr>
            <w:tcW w:w="3261" w:type="dxa"/>
          </w:tcPr>
          <w:p w:rsidR="004B0DC5" w:rsidRPr="000F5FFB" w:rsidRDefault="004B0DC5" w:rsidP="00FC5A5F">
            <w:pPr>
              <w:jc w:val="both"/>
              <w:rPr>
                <w:b/>
                <w:szCs w:val="24"/>
              </w:rPr>
            </w:pPr>
            <w:r w:rsidRPr="000F5FFB">
              <w:rPr>
                <w:b/>
                <w:szCs w:val="24"/>
              </w:rPr>
              <w:t>Описание вида разрешенного использования земельного участка</w:t>
            </w:r>
          </w:p>
        </w:tc>
        <w:tc>
          <w:tcPr>
            <w:tcW w:w="8646" w:type="dxa"/>
          </w:tcPr>
          <w:p w:rsidR="004B0DC5" w:rsidRPr="000F5FFB" w:rsidRDefault="004B0DC5" w:rsidP="00FC5A5F">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4B0DC5" w:rsidRPr="000F5FFB" w:rsidRDefault="004B0DC5" w:rsidP="00FC5A5F">
            <w:pPr>
              <w:jc w:val="both"/>
              <w:rPr>
                <w:b/>
                <w:szCs w:val="24"/>
              </w:rPr>
            </w:pPr>
            <w:r w:rsidRPr="000F5FFB">
              <w:rPr>
                <w:b/>
                <w:szCs w:val="24"/>
              </w:rPr>
              <w:t>реконструкции объектов капитального строительства</w:t>
            </w:r>
          </w:p>
        </w:tc>
      </w:tr>
      <w:tr w:rsidR="00A806BD" w:rsidRPr="000F5FFB" w:rsidTr="00D82743">
        <w:tc>
          <w:tcPr>
            <w:tcW w:w="2830" w:type="dxa"/>
            <w:tcBorders>
              <w:top w:val="single" w:sz="4" w:space="0" w:color="000000"/>
              <w:left w:val="single" w:sz="4" w:space="0" w:color="000000"/>
              <w:bottom w:val="single" w:sz="4" w:space="0" w:color="000000"/>
            </w:tcBorders>
            <w:shd w:val="clear" w:color="auto" w:fill="auto"/>
          </w:tcPr>
          <w:p w:rsidR="00A806BD" w:rsidRPr="000F5FFB" w:rsidRDefault="00A806BD" w:rsidP="008D747B">
            <w:pPr>
              <w:widowControl w:val="0"/>
              <w:rPr>
                <w:szCs w:val="24"/>
              </w:rPr>
            </w:pPr>
            <w:r w:rsidRPr="000F5FFB">
              <w:rPr>
                <w:rFonts w:eastAsia="SimSun"/>
                <w:szCs w:val="24"/>
              </w:rPr>
              <w:t>[3.7] - Религиозное использование</w:t>
            </w:r>
          </w:p>
        </w:tc>
        <w:tc>
          <w:tcPr>
            <w:tcW w:w="3261" w:type="dxa"/>
            <w:tcBorders>
              <w:top w:val="single" w:sz="4" w:space="0" w:color="000000"/>
              <w:left w:val="single" w:sz="4" w:space="0" w:color="000000"/>
              <w:bottom w:val="single" w:sz="4" w:space="0" w:color="000000"/>
            </w:tcBorders>
            <w:shd w:val="clear" w:color="auto" w:fill="auto"/>
          </w:tcPr>
          <w:p w:rsidR="00A806BD" w:rsidRPr="000F5FFB" w:rsidRDefault="00A806BD" w:rsidP="00BB01F6">
            <w:pPr>
              <w:jc w:val="both"/>
              <w:rPr>
                <w:szCs w:val="24"/>
              </w:rPr>
            </w:pPr>
            <w:r w:rsidRPr="000F5FFB">
              <w:rPr>
                <w:rFonts w:eastAsia="SimSun"/>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8646" w:type="dxa"/>
            <w:vMerge w:val="restart"/>
            <w:tcBorders>
              <w:top w:val="single" w:sz="4" w:space="0" w:color="000000"/>
              <w:left w:val="single" w:sz="4" w:space="0" w:color="000000"/>
              <w:right w:val="single" w:sz="4" w:space="0" w:color="000000"/>
            </w:tcBorders>
            <w:shd w:val="clear" w:color="auto" w:fill="auto"/>
          </w:tcPr>
          <w:p w:rsidR="00A806BD" w:rsidRPr="000F5FFB" w:rsidRDefault="00A806BD" w:rsidP="00FC5A5F">
            <w:pPr>
              <w:jc w:val="both"/>
              <w:rPr>
                <w:rFonts w:eastAsia="SimSun"/>
                <w:szCs w:val="24"/>
              </w:rPr>
            </w:pPr>
            <w:r w:rsidRPr="000F5FFB">
              <w:rPr>
                <w:szCs w:val="24"/>
              </w:rPr>
              <w:t xml:space="preserve">- минимальная/максимальная площадь земельных участков </w:t>
            </w:r>
            <w:r w:rsidRPr="000F5FFB">
              <w:rPr>
                <w:b/>
                <w:szCs w:val="24"/>
              </w:rPr>
              <w:t xml:space="preserve">– </w:t>
            </w:r>
            <w:r w:rsidR="007F360D" w:rsidRPr="000F5FFB">
              <w:rPr>
                <w:b/>
                <w:szCs w:val="24"/>
              </w:rPr>
              <w:t>3</w:t>
            </w:r>
            <w:r w:rsidRPr="000F5FFB">
              <w:rPr>
                <w:b/>
                <w:szCs w:val="24"/>
              </w:rPr>
              <w:t>00/ 5000 кв. м</w:t>
            </w:r>
            <w:r w:rsidRPr="000F5FFB">
              <w:rPr>
                <w:szCs w:val="24"/>
              </w:rPr>
              <w:t xml:space="preserve">; </w:t>
            </w:r>
          </w:p>
          <w:p w:rsidR="00A806BD" w:rsidRPr="000F5FFB" w:rsidRDefault="00A806BD" w:rsidP="00FC5A5F">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003A2C60" w:rsidRPr="000F5FFB">
              <w:rPr>
                <w:rFonts w:eastAsia="SimSun"/>
                <w:b/>
                <w:szCs w:val="24"/>
              </w:rPr>
              <w:t>1</w:t>
            </w:r>
            <w:r w:rsidRPr="000F5FFB">
              <w:rPr>
                <w:rFonts w:eastAsia="SimSun"/>
                <w:b/>
                <w:szCs w:val="24"/>
              </w:rPr>
              <w:t>2 м</w:t>
            </w:r>
            <w:r w:rsidRPr="000F5FFB">
              <w:rPr>
                <w:rFonts w:eastAsia="SimSun"/>
                <w:szCs w:val="24"/>
              </w:rPr>
              <w:t>;</w:t>
            </w:r>
          </w:p>
          <w:p w:rsidR="00A806BD" w:rsidRPr="000F5FFB" w:rsidRDefault="00A806BD" w:rsidP="00FC5A5F">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A806BD" w:rsidRPr="000F5FFB" w:rsidRDefault="00A806BD" w:rsidP="00FC5A5F">
            <w:pPr>
              <w:jc w:val="both"/>
              <w:rPr>
                <w:b/>
                <w:szCs w:val="24"/>
              </w:rPr>
            </w:pPr>
            <w:r w:rsidRPr="000F5FFB">
              <w:rPr>
                <w:szCs w:val="24"/>
              </w:rPr>
              <w:t xml:space="preserve">- максимальный процент застройки </w:t>
            </w:r>
            <w:r w:rsidRPr="000F5FFB">
              <w:rPr>
                <w:b/>
                <w:szCs w:val="24"/>
              </w:rPr>
              <w:t>– 60 %;</w:t>
            </w:r>
          </w:p>
          <w:p w:rsidR="00A806BD" w:rsidRPr="000F5FFB" w:rsidRDefault="00A806BD" w:rsidP="00C3319C">
            <w:pPr>
              <w:jc w:val="both"/>
              <w:rPr>
                <w:szCs w:val="24"/>
              </w:rPr>
            </w:pPr>
            <w:r w:rsidRPr="000F5FFB">
              <w:rPr>
                <w:szCs w:val="24"/>
              </w:rPr>
              <w:t>- максимальный процент застройки подземной части – не регламентируется;</w:t>
            </w:r>
          </w:p>
          <w:p w:rsidR="00A806BD" w:rsidRPr="000F5FFB" w:rsidRDefault="00A806BD" w:rsidP="00FC5A5F">
            <w:pPr>
              <w:jc w:val="both"/>
              <w:rPr>
                <w:szCs w:val="24"/>
              </w:rPr>
            </w:pPr>
            <w:r w:rsidRPr="000F5FFB">
              <w:rPr>
                <w:szCs w:val="24"/>
              </w:rPr>
              <w:t xml:space="preserve">- минимальный процент озеленения – </w:t>
            </w:r>
            <w:r w:rsidRPr="000F5FFB">
              <w:rPr>
                <w:b/>
                <w:szCs w:val="24"/>
              </w:rPr>
              <w:t>30%;</w:t>
            </w:r>
          </w:p>
          <w:p w:rsidR="00A806BD" w:rsidRPr="000F5FFB" w:rsidRDefault="00A806BD" w:rsidP="00FC5A5F">
            <w:pPr>
              <w:keepLines/>
              <w:widowControl w:val="0"/>
              <w:jc w:val="both"/>
              <w:rPr>
                <w:szCs w:val="24"/>
              </w:rPr>
            </w:pPr>
            <w:r w:rsidRPr="000F5FFB">
              <w:rPr>
                <w:szCs w:val="24"/>
              </w:rPr>
              <w:t xml:space="preserve">- максимальная высота зданий, строений, сооружений от уровня земли - </w:t>
            </w:r>
            <w:r w:rsidRPr="000F5FFB">
              <w:rPr>
                <w:b/>
                <w:szCs w:val="24"/>
              </w:rPr>
              <w:t>30 м;</w:t>
            </w:r>
          </w:p>
          <w:p w:rsidR="00A806BD" w:rsidRPr="000F5FFB" w:rsidRDefault="00A806BD" w:rsidP="00FC5A5F">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A806BD" w:rsidRPr="000F5FFB" w:rsidRDefault="00A806BD" w:rsidP="00FC5A5F">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A806BD" w:rsidRPr="000F5FFB" w:rsidTr="00D82743">
        <w:tc>
          <w:tcPr>
            <w:tcW w:w="2830" w:type="dxa"/>
            <w:tcBorders>
              <w:top w:val="single" w:sz="4" w:space="0" w:color="000000"/>
              <w:left w:val="single" w:sz="4" w:space="0" w:color="000000"/>
              <w:bottom w:val="single" w:sz="4" w:space="0" w:color="000000"/>
            </w:tcBorders>
            <w:shd w:val="clear" w:color="auto" w:fill="auto"/>
          </w:tcPr>
          <w:p w:rsidR="00A806BD" w:rsidRPr="000F5FFB" w:rsidRDefault="00A806BD" w:rsidP="008D747B">
            <w:pPr>
              <w:widowControl w:val="0"/>
              <w:rPr>
                <w:rFonts w:eastAsia="SimSun"/>
                <w:szCs w:val="24"/>
              </w:rPr>
            </w:pPr>
            <w:r w:rsidRPr="000F5FFB">
              <w:rPr>
                <w:rFonts w:eastAsia="SimSun"/>
                <w:szCs w:val="24"/>
              </w:rPr>
              <w:t>[3.7.1] - 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A806BD" w:rsidRPr="000F5FFB" w:rsidRDefault="007A721D" w:rsidP="00BB01F6">
            <w:pPr>
              <w:rPr>
                <w:szCs w:val="24"/>
              </w:rPr>
            </w:pPr>
            <w:r>
              <w:rPr>
                <w:szCs w:val="24"/>
              </w:rPr>
              <w:t>р</w:t>
            </w:r>
            <w:r w:rsidR="00A806BD" w:rsidRPr="000F5FFB">
              <w:rPr>
                <w:szCs w:val="24"/>
              </w:rPr>
              <w:t>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vMerge/>
            <w:tcBorders>
              <w:left w:val="single" w:sz="4" w:space="0" w:color="000000"/>
              <w:right w:val="single" w:sz="4" w:space="0" w:color="000000"/>
            </w:tcBorders>
            <w:shd w:val="clear" w:color="auto" w:fill="auto"/>
          </w:tcPr>
          <w:p w:rsidR="00A806BD" w:rsidRPr="000F5FFB" w:rsidRDefault="00A806BD" w:rsidP="00BB01F6">
            <w:pPr>
              <w:jc w:val="both"/>
              <w:rPr>
                <w:szCs w:val="24"/>
              </w:rPr>
            </w:pPr>
          </w:p>
        </w:tc>
      </w:tr>
      <w:tr w:rsidR="00A806BD" w:rsidRPr="000F5FFB" w:rsidTr="00D82743">
        <w:tc>
          <w:tcPr>
            <w:tcW w:w="2830" w:type="dxa"/>
            <w:tcBorders>
              <w:top w:val="single" w:sz="4" w:space="0" w:color="000000"/>
              <w:left w:val="single" w:sz="4" w:space="0" w:color="000000"/>
              <w:bottom w:val="single" w:sz="4" w:space="0" w:color="000000"/>
            </w:tcBorders>
            <w:shd w:val="clear" w:color="auto" w:fill="auto"/>
          </w:tcPr>
          <w:p w:rsidR="00A806BD" w:rsidRPr="000F5FFB" w:rsidRDefault="00A806BD" w:rsidP="008D747B">
            <w:pPr>
              <w:widowControl w:val="0"/>
              <w:rPr>
                <w:rFonts w:eastAsia="SimSun"/>
                <w:szCs w:val="24"/>
              </w:rPr>
            </w:pPr>
            <w:r w:rsidRPr="000F5FFB">
              <w:rPr>
                <w:rFonts w:eastAsia="SimSun"/>
                <w:szCs w:val="24"/>
              </w:rPr>
              <w:t>[3.7.2] - Религиозное управление и образование</w:t>
            </w:r>
          </w:p>
        </w:tc>
        <w:tc>
          <w:tcPr>
            <w:tcW w:w="3261" w:type="dxa"/>
            <w:tcBorders>
              <w:top w:val="single" w:sz="4" w:space="0" w:color="000000"/>
              <w:left w:val="single" w:sz="4" w:space="0" w:color="000000"/>
              <w:bottom w:val="single" w:sz="4" w:space="0" w:color="000000"/>
            </w:tcBorders>
            <w:shd w:val="clear" w:color="auto" w:fill="auto"/>
          </w:tcPr>
          <w:p w:rsidR="00A806BD" w:rsidRPr="000F5FFB" w:rsidRDefault="007A721D" w:rsidP="00BB01F6">
            <w:pPr>
              <w:rPr>
                <w:szCs w:val="24"/>
              </w:rPr>
            </w:pPr>
            <w:r>
              <w:rPr>
                <w:szCs w:val="24"/>
              </w:rPr>
              <w:t>р</w:t>
            </w:r>
            <w:r w:rsidR="00A806BD" w:rsidRPr="000F5FFB">
              <w:rPr>
                <w:szCs w:val="24"/>
              </w:rPr>
              <w:t xml:space="preserve">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w:t>
            </w:r>
            <w:r w:rsidR="00A806BD" w:rsidRPr="000F5FFB">
              <w:rPr>
                <w:szCs w:val="24"/>
              </w:rPr>
              <w:lastRenderedPageBreak/>
              <w:t>деятельности (монастыри, скиты, дома священнослужителей, воскресные и религиозные школы, семинарии, духовные училища)</w:t>
            </w:r>
          </w:p>
        </w:tc>
        <w:tc>
          <w:tcPr>
            <w:tcW w:w="8646" w:type="dxa"/>
            <w:vMerge/>
            <w:tcBorders>
              <w:left w:val="single" w:sz="4" w:space="0" w:color="000000"/>
              <w:bottom w:val="single" w:sz="4" w:space="0" w:color="000000"/>
              <w:right w:val="single" w:sz="4" w:space="0" w:color="000000"/>
            </w:tcBorders>
            <w:shd w:val="clear" w:color="auto" w:fill="auto"/>
          </w:tcPr>
          <w:p w:rsidR="00A806BD" w:rsidRPr="000F5FFB" w:rsidRDefault="00A806BD" w:rsidP="00BB01F6">
            <w:pPr>
              <w:jc w:val="both"/>
              <w:rPr>
                <w:szCs w:val="24"/>
              </w:rPr>
            </w:pPr>
          </w:p>
        </w:tc>
      </w:tr>
      <w:tr w:rsidR="00D94401" w:rsidRPr="000F5FFB" w:rsidTr="000D0CA5">
        <w:tc>
          <w:tcPr>
            <w:tcW w:w="2830" w:type="dxa"/>
            <w:tcBorders>
              <w:top w:val="single" w:sz="4" w:space="0" w:color="000000"/>
              <w:left w:val="single" w:sz="4" w:space="0" w:color="000000"/>
              <w:bottom w:val="single" w:sz="4" w:space="0" w:color="000000"/>
            </w:tcBorders>
            <w:shd w:val="clear" w:color="auto" w:fill="auto"/>
          </w:tcPr>
          <w:p w:rsidR="00E0151E" w:rsidRPr="000F5FFB" w:rsidRDefault="00E0151E" w:rsidP="008D747B">
            <w:pPr>
              <w:tabs>
                <w:tab w:val="left" w:pos="2520"/>
              </w:tabs>
              <w:rPr>
                <w:szCs w:val="24"/>
              </w:rPr>
            </w:pPr>
            <w:r w:rsidRPr="000F5FFB">
              <w:rPr>
                <w:rFonts w:eastAsia="SimSun"/>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E0151E" w:rsidRPr="000F5FFB" w:rsidRDefault="00E0151E" w:rsidP="00E0151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E0151E" w:rsidRPr="000F5FFB" w:rsidRDefault="00E0151E" w:rsidP="00E0151E">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0151E" w:rsidRPr="000F5FFB" w:rsidRDefault="00E0151E" w:rsidP="00E0151E">
            <w:pPr>
              <w:jc w:val="both"/>
              <w:rPr>
                <w:szCs w:val="24"/>
              </w:rPr>
            </w:pPr>
            <w:r w:rsidRPr="000F5FFB">
              <w:rPr>
                <w:rFonts w:eastAsia="SimSun"/>
                <w:szCs w:val="24"/>
              </w:rPr>
              <w:t>- минимальная/максималь</w:t>
            </w:r>
            <w:r w:rsidR="002F4FDC" w:rsidRPr="000F5FFB">
              <w:rPr>
                <w:rFonts w:eastAsia="SimSun"/>
                <w:szCs w:val="24"/>
              </w:rPr>
              <w:t xml:space="preserve">ная площадь земельных участков </w:t>
            </w:r>
            <w:r w:rsidRPr="000F5FFB">
              <w:rPr>
                <w:rFonts w:eastAsia="SimSun"/>
                <w:szCs w:val="24"/>
              </w:rPr>
              <w:t>не устанавливается;</w:t>
            </w:r>
          </w:p>
          <w:p w:rsidR="00E0151E" w:rsidRPr="000F5FFB" w:rsidRDefault="00E0151E" w:rsidP="00E0151E">
            <w:pPr>
              <w:jc w:val="both"/>
              <w:rPr>
                <w:szCs w:val="24"/>
              </w:rPr>
            </w:pPr>
            <w:r w:rsidRPr="000F5FFB">
              <w:rPr>
                <w:szCs w:val="24"/>
              </w:rPr>
              <w:t>- регламенты не распространяются;</w:t>
            </w:r>
          </w:p>
          <w:p w:rsidR="00E0151E" w:rsidRPr="000F5FFB" w:rsidRDefault="00E0151E" w:rsidP="00E0151E">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0F5FFB" w:rsidTr="000D0CA5">
        <w:tc>
          <w:tcPr>
            <w:tcW w:w="2830" w:type="dxa"/>
            <w:tcBorders>
              <w:top w:val="single" w:sz="4" w:space="0" w:color="000000"/>
              <w:left w:val="single" w:sz="4" w:space="0" w:color="000000"/>
              <w:bottom w:val="single" w:sz="4" w:space="0" w:color="000000"/>
            </w:tcBorders>
            <w:shd w:val="clear" w:color="auto" w:fill="auto"/>
          </w:tcPr>
          <w:p w:rsidR="00E0151E" w:rsidRPr="000F5FFB" w:rsidRDefault="00E0151E" w:rsidP="008D747B">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0151E" w:rsidRPr="000F5FFB" w:rsidRDefault="00E0151E" w:rsidP="00E0151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0151E" w:rsidRPr="000F5FFB" w:rsidRDefault="00E0151E" w:rsidP="00E0151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0F5FFB">
              <w:rPr>
                <w:rFonts w:ascii="Times New Roman" w:eastAsia="SimSun" w:hAnsi="Times New Roman" w:cs="Times New Roman"/>
                <w:sz w:val="24"/>
                <w:szCs w:val="24"/>
              </w:rPr>
              <w:lastRenderedPageBreak/>
              <w:t>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0151E" w:rsidRPr="000F5FFB" w:rsidRDefault="00E0151E" w:rsidP="00E0151E">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0151E" w:rsidRPr="000F5FFB" w:rsidRDefault="00E0151E" w:rsidP="00E0151E">
            <w:pPr>
              <w:jc w:val="both"/>
              <w:rPr>
                <w:szCs w:val="24"/>
              </w:rPr>
            </w:pPr>
            <w:r w:rsidRPr="000F5FFB">
              <w:rPr>
                <w:szCs w:val="24"/>
              </w:rPr>
              <w:t>- регламенты не распространяются;</w:t>
            </w:r>
          </w:p>
          <w:p w:rsidR="00E0151E" w:rsidRPr="000F5FFB" w:rsidRDefault="00E0151E" w:rsidP="00E0151E">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0151E" w:rsidRPr="000F5FFB" w:rsidTr="000D0CA5">
        <w:tc>
          <w:tcPr>
            <w:tcW w:w="2830" w:type="dxa"/>
            <w:tcBorders>
              <w:top w:val="single" w:sz="4" w:space="0" w:color="000000"/>
              <w:left w:val="single" w:sz="4" w:space="0" w:color="000000"/>
              <w:bottom w:val="single" w:sz="4" w:space="0" w:color="000000"/>
            </w:tcBorders>
            <w:shd w:val="clear" w:color="auto" w:fill="auto"/>
          </w:tcPr>
          <w:p w:rsidR="00E0151E" w:rsidRPr="000F5FFB" w:rsidRDefault="00E0151E" w:rsidP="008D747B">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0151E" w:rsidRPr="000F5FFB" w:rsidRDefault="00E0151E" w:rsidP="00E0151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0151E" w:rsidRPr="000F5FFB" w:rsidRDefault="00E0151E" w:rsidP="00E0151E">
            <w:pPr>
              <w:jc w:val="both"/>
              <w:rPr>
                <w:szCs w:val="24"/>
              </w:rPr>
            </w:pPr>
            <w:r w:rsidRPr="000F5FFB">
              <w:rPr>
                <w:rFonts w:eastAsia="SimSun"/>
                <w:szCs w:val="24"/>
              </w:rPr>
              <w:t>- минимальная/максимал</w:t>
            </w:r>
            <w:r w:rsidR="002F4FDC" w:rsidRPr="000F5FFB">
              <w:rPr>
                <w:rFonts w:eastAsia="SimSun"/>
                <w:szCs w:val="24"/>
              </w:rPr>
              <w:t>ьная площадь земельных участков</w:t>
            </w:r>
            <w:r w:rsidRPr="000F5FFB">
              <w:rPr>
                <w:rFonts w:eastAsia="SimSun"/>
                <w:szCs w:val="24"/>
              </w:rPr>
              <w:t xml:space="preserve"> не устанавливается;</w:t>
            </w:r>
          </w:p>
          <w:p w:rsidR="00E0151E" w:rsidRPr="000F5FFB" w:rsidRDefault="00E0151E" w:rsidP="00E0151E">
            <w:pPr>
              <w:jc w:val="both"/>
              <w:rPr>
                <w:szCs w:val="24"/>
              </w:rPr>
            </w:pPr>
            <w:r w:rsidRPr="000F5FFB">
              <w:rPr>
                <w:szCs w:val="24"/>
              </w:rPr>
              <w:t>- регламенты не распространяются;</w:t>
            </w:r>
          </w:p>
          <w:p w:rsidR="00E0151E" w:rsidRPr="000F5FFB" w:rsidRDefault="00E0151E" w:rsidP="00E0151E">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B0DC5" w:rsidRPr="000F5FFB" w:rsidRDefault="004B0DC5" w:rsidP="0092178D">
      <w:pPr>
        <w:widowControl w:val="0"/>
        <w:spacing w:after="0" w:line="240" w:lineRule="auto"/>
        <w:ind w:firstLine="709"/>
        <w:jc w:val="both"/>
        <w:rPr>
          <w:rFonts w:eastAsia="Times New Roman" w:cs="Times New Roman"/>
          <w:b/>
          <w:i/>
          <w:iCs/>
          <w:szCs w:val="24"/>
          <w:lang w:eastAsia="zh-CN"/>
        </w:rPr>
      </w:pPr>
    </w:p>
    <w:p w:rsidR="004B0DC5" w:rsidRPr="000F5FFB" w:rsidRDefault="004B0DC5" w:rsidP="0092178D">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C5A5F" w:rsidRPr="000F5FFB" w:rsidRDefault="00FC5A5F" w:rsidP="0092178D">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D94401" w:rsidRPr="000F5FFB" w:rsidTr="000D0CA5">
        <w:tc>
          <w:tcPr>
            <w:tcW w:w="2830" w:type="dxa"/>
          </w:tcPr>
          <w:p w:rsidR="004B0DC5" w:rsidRPr="000F5FFB" w:rsidRDefault="004B0DC5" w:rsidP="00FC5A5F">
            <w:pPr>
              <w:jc w:val="both"/>
              <w:rPr>
                <w:b/>
                <w:szCs w:val="24"/>
              </w:rPr>
            </w:pPr>
            <w:r w:rsidRPr="000F5FFB">
              <w:rPr>
                <w:b/>
                <w:szCs w:val="24"/>
              </w:rPr>
              <w:t>Виды разрешенного использования земельных участков</w:t>
            </w:r>
          </w:p>
        </w:tc>
        <w:tc>
          <w:tcPr>
            <w:tcW w:w="3261" w:type="dxa"/>
          </w:tcPr>
          <w:p w:rsidR="004B0DC5" w:rsidRPr="000F5FFB" w:rsidRDefault="004B0DC5" w:rsidP="00FC5A5F">
            <w:pPr>
              <w:jc w:val="both"/>
              <w:rPr>
                <w:b/>
                <w:szCs w:val="24"/>
              </w:rPr>
            </w:pPr>
            <w:r w:rsidRPr="000F5FFB">
              <w:rPr>
                <w:b/>
                <w:szCs w:val="24"/>
              </w:rPr>
              <w:t>Описание вида разрешенного использования земельного участка</w:t>
            </w:r>
          </w:p>
        </w:tc>
        <w:tc>
          <w:tcPr>
            <w:tcW w:w="8646" w:type="dxa"/>
          </w:tcPr>
          <w:p w:rsidR="004B0DC5" w:rsidRPr="000F5FFB" w:rsidRDefault="004B0DC5" w:rsidP="00FC5A5F">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0F5FFB" w:rsidTr="000D0CA5">
        <w:tc>
          <w:tcPr>
            <w:tcW w:w="2830" w:type="dxa"/>
            <w:tcBorders>
              <w:top w:val="single" w:sz="4" w:space="0" w:color="000000"/>
              <w:left w:val="single" w:sz="4" w:space="0" w:color="000000"/>
              <w:bottom w:val="single" w:sz="4" w:space="0" w:color="000000"/>
            </w:tcBorders>
            <w:shd w:val="clear" w:color="auto" w:fill="auto"/>
          </w:tcPr>
          <w:p w:rsidR="004B0DC5" w:rsidRPr="000F5FFB" w:rsidRDefault="004B0DC5" w:rsidP="008D747B">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w:t>
            </w:r>
            <w:r w:rsidRPr="000F5FFB">
              <w:rPr>
                <w:rFonts w:ascii="Times New Roman" w:hAnsi="Times New Roman" w:cs="Times New Roman"/>
                <w:sz w:val="24"/>
                <w:szCs w:val="24"/>
              </w:rPr>
              <w:t>Историко-культурная деятельность</w:t>
            </w:r>
          </w:p>
          <w:p w:rsidR="004B0DC5" w:rsidRPr="000F5FFB" w:rsidRDefault="004B0DC5" w:rsidP="00FC5A5F">
            <w:pPr>
              <w:widowControl w:val="0"/>
              <w:jc w:val="both"/>
              <w:rPr>
                <w:szCs w:val="24"/>
              </w:rPr>
            </w:pPr>
          </w:p>
        </w:tc>
        <w:tc>
          <w:tcPr>
            <w:tcW w:w="3261" w:type="dxa"/>
            <w:tcBorders>
              <w:top w:val="single" w:sz="4" w:space="0" w:color="000000"/>
              <w:left w:val="single" w:sz="4" w:space="0" w:color="000000"/>
              <w:bottom w:val="single" w:sz="4" w:space="0" w:color="000000"/>
            </w:tcBorders>
            <w:shd w:val="clear" w:color="auto" w:fill="auto"/>
          </w:tcPr>
          <w:p w:rsidR="004B0DC5" w:rsidRPr="000F5FFB" w:rsidRDefault="001062D2" w:rsidP="00FC5A5F">
            <w:pPr>
              <w:jc w:val="both"/>
              <w:rPr>
                <w:szCs w:val="24"/>
              </w:rPr>
            </w:pPr>
            <w:r w:rsidRPr="000F5FFB">
              <w:rPr>
                <w:szCs w:val="24"/>
              </w:rPr>
              <w:t xml:space="preserve">сохранение и изучение объектов культурного наследия народов Российской Федерации (памятников истории и культуры), в том числе: </w:t>
            </w:r>
            <w:r w:rsidRPr="000F5FFB">
              <w:rPr>
                <w:szCs w:val="24"/>
              </w:rPr>
              <w:lastRenderedPageBreak/>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B0DC5" w:rsidRPr="000F5FFB" w:rsidRDefault="004B0DC5" w:rsidP="00FC5A5F">
            <w:pPr>
              <w:jc w:val="both"/>
              <w:rPr>
                <w:szCs w:val="24"/>
              </w:rPr>
            </w:pPr>
            <w:r w:rsidRPr="000F5FFB">
              <w:rPr>
                <w:rFonts w:eastAsia="SimSun"/>
                <w:szCs w:val="24"/>
              </w:rPr>
              <w:lastRenderedPageBreak/>
              <w:t>- минимальная/максимал</w:t>
            </w:r>
            <w:r w:rsidR="002F4FDC" w:rsidRPr="000F5FFB">
              <w:rPr>
                <w:rFonts w:eastAsia="SimSun"/>
                <w:szCs w:val="24"/>
              </w:rPr>
              <w:t>ьная площадь земельных участков</w:t>
            </w:r>
            <w:r w:rsidRPr="000F5FFB">
              <w:rPr>
                <w:rFonts w:eastAsia="SimSun"/>
                <w:szCs w:val="24"/>
              </w:rPr>
              <w:t xml:space="preserve"> – </w:t>
            </w:r>
            <w:r w:rsidRPr="000F5FFB">
              <w:rPr>
                <w:rFonts w:eastAsia="SimSun"/>
                <w:b/>
                <w:szCs w:val="24"/>
              </w:rPr>
              <w:t>10/20000 кв. м;</w:t>
            </w:r>
          </w:p>
          <w:p w:rsidR="004B0DC5" w:rsidRPr="000F5FFB" w:rsidRDefault="004B0DC5" w:rsidP="00FC5A5F">
            <w:pPr>
              <w:tabs>
                <w:tab w:val="left" w:pos="2520"/>
              </w:tabs>
              <w:jc w:val="both"/>
              <w:rPr>
                <w:szCs w:val="24"/>
              </w:rPr>
            </w:pPr>
            <w:r w:rsidRPr="000F5FFB">
              <w:rPr>
                <w:szCs w:val="24"/>
              </w:rPr>
              <w:t>- регламенты не распространяются.</w:t>
            </w:r>
          </w:p>
          <w:p w:rsidR="004B0DC5" w:rsidRPr="000F5FFB" w:rsidRDefault="004B0DC5" w:rsidP="00FC5A5F">
            <w:pPr>
              <w:tabs>
                <w:tab w:val="left" w:pos="2520"/>
              </w:tabs>
              <w:jc w:val="both"/>
              <w:rPr>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Pr="000F5FFB">
              <w:rPr>
                <w:szCs w:val="24"/>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B0DC5" w:rsidRPr="000F5FFB" w:rsidRDefault="004B0DC5"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w:t>
      </w:r>
    </w:p>
    <w:p w:rsidR="004B0DC5" w:rsidRPr="000F5FFB" w:rsidRDefault="004B0DC5"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A34480" w:rsidRPr="000F5FFB" w:rsidRDefault="00A34480" w:rsidP="0092178D">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D94401" w:rsidRPr="000F5FFB" w:rsidTr="004651A0">
        <w:tc>
          <w:tcPr>
            <w:tcW w:w="6941" w:type="dxa"/>
            <w:tcBorders>
              <w:top w:val="single" w:sz="4" w:space="0" w:color="000000"/>
              <w:left w:val="single" w:sz="4" w:space="0" w:color="000000"/>
              <w:bottom w:val="single" w:sz="4" w:space="0" w:color="000000"/>
            </w:tcBorders>
            <w:shd w:val="clear" w:color="auto" w:fill="auto"/>
            <w:vAlign w:val="center"/>
          </w:tcPr>
          <w:p w:rsidR="00EE1DC9" w:rsidRPr="000F5FFB" w:rsidRDefault="00EE1DC9" w:rsidP="00FC5A5F">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1DC9" w:rsidRPr="000F5FFB" w:rsidRDefault="00EE1DC9" w:rsidP="00FC5A5F">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D94401" w:rsidRPr="000F5FFB" w:rsidTr="004651A0">
        <w:tc>
          <w:tcPr>
            <w:tcW w:w="6941" w:type="dxa"/>
          </w:tcPr>
          <w:p w:rsidR="00EE1DC9" w:rsidRPr="000F5FFB" w:rsidRDefault="00EE1DC9" w:rsidP="00FC5A5F">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E1DC9" w:rsidRPr="000F5FFB" w:rsidRDefault="00EE1DC9" w:rsidP="00FC5A5F">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EE1DC9" w:rsidRPr="000F5FFB" w:rsidRDefault="00EE1DC9" w:rsidP="00FC5A5F">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EE1DC9" w:rsidRPr="000F5FFB" w:rsidRDefault="00EE1DC9" w:rsidP="00FC5A5F">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F52B8" w:rsidRPr="000F5FFB" w:rsidRDefault="002F52B8" w:rsidP="00FC5A5F">
            <w:pPr>
              <w:tabs>
                <w:tab w:val="left" w:pos="-6204"/>
              </w:tabs>
              <w:jc w:val="both"/>
              <w:rPr>
                <w:rFonts w:eastAsia="SimSun"/>
                <w:szCs w:val="24"/>
                <w:lang w:eastAsia="zh-CN"/>
              </w:rPr>
            </w:pPr>
            <w:r w:rsidRPr="000F5FFB">
              <w:rPr>
                <w:rFonts w:eastAsia="SimSun"/>
                <w:szCs w:val="24"/>
                <w:lang w:eastAsia="zh-CN"/>
              </w:rPr>
              <w:t>Формирование земельного участка под размещение вспомогательных объектов не требуется.</w:t>
            </w:r>
          </w:p>
          <w:p w:rsidR="002F52B8" w:rsidRPr="000F5FFB" w:rsidRDefault="002F52B8" w:rsidP="00FC5A5F">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E1DC9" w:rsidRPr="000F5FFB" w:rsidRDefault="00EE1DC9" w:rsidP="00FC5A5F">
            <w:pPr>
              <w:tabs>
                <w:tab w:val="left" w:pos="-6204"/>
              </w:tabs>
              <w:jc w:val="both"/>
              <w:rPr>
                <w:rFonts w:eastAsia="SimSun"/>
                <w:szCs w:val="24"/>
                <w:lang w:eastAsia="zh-CN"/>
              </w:rPr>
            </w:pPr>
          </w:p>
        </w:tc>
      </w:tr>
      <w:tr w:rsidR="00D94401" w:rsidRPr="000F5FFB" w:rsidTr="004651A0">
        <w:tc>
          <w:tcPr>
            <w:tcW w:w="6941" w:type="dxa"/>
          </w:tcPr>
          <w:p w:rsidR="00EE1DC9" w:rsidRPr="000F5FFB" w:rsidRDefault="00EE1DC9" w:rsidP="00FC5A5F">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EE1DC9" w:rsidRPr="000F5FFB" w:rsidRDefault="00EE1DC9" w:rsidP="00FC5A5F">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E1DC9" w:rsidRPr="000F5FFB" w:rsidRDefault="00EE1DC9" w:rsidP="00FC5A5F">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D94401" w:rsidRPr="000F5FFB" w:rsidTr="004651A0">
        <w:tc>
          <w:tcPr>
            <w:tcW w:w="6941" w:type="dxa"/>
          </w:tcPr>
          <w:p w:rsidR="00EE1DC9" w:rsidRPr="000F5FFB" w:rsidRDefault="00EE1DC9" w:rsidP="00FC5A5F">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EE1DC9" w:rsidRPr="000F5FFB" w:rsidRDefault="00EE1DC9" w:rsidP="00FC5A5F">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E1DC9" w:rsidRPr="000F5FFB" w:rsidRDefault="00EE1DC9" w:rsidP="00FC5A5F">
            <w:pPr>
              <w:jc w:val="both"/>
              <w:rPr>
                <w:rFonts w:eastAsia="Times New Roman"/>
                <w:szCs w:val="24"/>
                <w:lang w:eastAsia="zh-CN"/>
              </w:rPr>
            </w:pPr>
            <w:r w:rsidRPr="000F5FFB">
              <w:rPr>
                <w:rFonts w:eastAsia="Times New Roman"/>
                <w:szCs w:val="24"/>
                <w:lang w:eastAsia="zh-CN"/>
              </w:rPr>
              <w:lastRenderedPageBreak/>
              <w:t xml:space="preserve">- расстояние от фундамента построек до септика, водонепроницаемого выгреба - не менее 5 м; </w:t>
            </w:r>
          </w:p>
          <w:p w:rsidR="00EE1DC9" w:rsidRPr="000F5FFB" w:rsidRDefault="00EE1DC9" w:rsidP="00FC5A5F">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EE1DC9" w:rsidRPr="000F5FFB" w:rsidTr="004651A0">
        <w:tc>
          <w:tcPr>
            <w:tcW w:w="6941" w:type="dxa"/>
          </w:tcPr>
          <w:p w:rsidR="00EE1DC9" w:rsidRPr="000F5FFB" w:rsidRDefault="00EE1DC9" w:rsidP="00FC5A5F">
            <w:pPr>
              <w:tabs>
                <w:tab w:val="left" w:pos="2520"/>
              </w:tabs>
              <w:jc w:val="both"/>
              <w:rPr>
                <w:rFonts w:eastAsia="SimSun"/>
                <w:szCs w:val="24"/>
                <w:lang w:eastAsia="zh-CN"/>
              </w:rPr>
            </w:pPr>
            <w:r w:rsidRPr="000F5FFB">
              <w:rPr>
                <w:rFonts w:eastAsia="SimSun"/>
                <w:szCs w:val="24"/>
                <w:lang w:eastAsia="zh-CN"/>
              </w:rPr>
              <w:lastRenderedPageBreak/>
              <w:t xml:space="preserve">- приобъектные автостоянки для парковки автомобилей </w:t>
            </w:r>
          </w:p>
        </w:tc>
        <w:tc>
          <w:tcPr>
            <w:tcW w:w="7619" w:type="dxa"/>
          </w:tcPr>
          <w:p w:rsidR="00EE1DC9" w:rsidRPr="000F5FFB" w:rsidRDefault="00EE1DC9" w:rsidP="00FC5A5F">
            <w:pPr>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p w:rsidR="00EE1DC9" w:rsidRPr="000F5FFB" w:rsidRDefault="0014325F" w:rsidP="00FC5A5F">
            <w:pPr>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 согласно требований санитарно-эпидемиологических правил и нормативов   </w:t>
            </w:r>
          </w:p>
        </w:tc>
      </w:tr>
    </w:tbl>
    <w:p w:rsidR="00EE1DC9" w:rsidRPr="000F5FFB" w:rsidRDefault="00EE1DC9" w:rsidP="0092178D">
      <w:pPr>
        <w:widowControl w:val="0"/>
        <w:tabs>
          <w:tab w:val="left" w:pos="1260"/>
        </w:tabs>
        <w:spacing w:after="0" w:line="240" w:lineRule="auto"/>
        <w:ind w:firstLine="709"/>
        <w:jc w:val="both"/>
        <w:rPr>
          <w:rFonts w:eastAsia="SimSun" w:cs="Times New Roman"/>
          <w:b/>
          <w:sz w:val="28"/>
          <w:szCs w:val="28"/>
          <w:u w:val="single"/>
          <w:lang w:eastAsia="zh-CN"/>
        </w:rPr>
      </w:pPr>
    </w:p>
    <w:p w:rsidR="00EE1DC9" w:rsidRPr="000F5FFB" w:rsidRDefault="00EE1DC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E1DC9" w:rsidRPr="000F5FFB" w:rsidRDefault="00EE1DC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E1DC9" w:rsidRPr="000F5FFB" w:rsidRDefault="00EE1DC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Во всех территориальных зонах требуемое, количество машино</w:t>
      </w:r>
      <w:r w:rsidR="005439C7" w:rsidRPr="000F5FFB">
        <w:rPr>
          <w:rFonts w:eastAsia="SimSun" w:cs="Times New Roman"/>
          <w:szCs w:val="24"/>
          <w:lang w:eastAsia="zh-CN"/>
        </w:rPr>
        <w:t>-</w:t>
      </w:r>
      <w:r w:rsidRPr="000F5FFB">
        <w:rPr>
          <w:rFonts w:eastAsia="SimSun" w:cs="Times New Roman"/>
          <w:szCs w:val="24"/>
          <w:lang w:eastAsia="zh-CN"/>
        </w:rPr>
        <w:t>мест на одну расчетную единицу по видам использования должно быть обеспечено согласно СП 42.13330.2016. «Свод правил. Г</w:t>
      </w:r>
      <w:r w:rsidR="00CC17BB" w:rsidRPr="000F5FFB">
        <w:rPr>
          <w:rFonts w:eastAsia="SimSun" w:cs="Times New Roman"/>
          <w:szCs w:val="24"/>
          <w:lang w:eastAsia="zh-CN"/>
        </w:rPr>
        <w:t>радостроительство</w:t>
      </w:r>
      <w:r w:rsidRPr="000F5FFB">
        <w:rPr>
          <w:rFonts w:eastAsia="SimSun" w:cs="Times New Roman"/>
          <w:szCs w:val="24"/>
          <w:lang w:eastAsia="zh-CN"/>
        </w:rPr>
        <w:t xml:space="preserve">. Планировка и застройка городских и сельских поселений». </w:t>
      </w:r>
    </w:p>
    <w:p w:rsidR="00EE1DC9" w:rsidRPr="000F5FFB" w:rsidRDefault="00EE1DC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E1DC9" w:rsidRPr="000F5FFB" w:rsidRDefault="00EE1DC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E1DC9" w:rsidRPr="000F5FFB" w:rsidRDefault="00EE1DC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E1DC9" w:rsidRDefault="00EE1DC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75A03" w:rsidRDefault="00475A03">
      <w:pPr>
        <w:rPr>
          <w:rFonts w:eastAsia="SimSun" w:cs="Times New Roman"/>
          <w:szCs w:val="24"/>
          <w:lang w:eastAsia="zh-CN"/>
        </w:rPr>
      </w:pPr>
      <w:r>
        <w:rPr>
          <w:rFonts w:eastAsia="SimSun" w:cs="Times New Roman"/>
          <w:szCs w:val="24"/>
          <w:lang w:eastAsia="zh-CN"/>
        </w:rPr>
        <w:br w:type="page"/>
      </w:r>
    </w:p>
    <w:p w:rsidR="00A24843" w:rsidRPr="000F5FFB" w:rsidRDefault="00A24843" w:rsidP="00A24843">
      <w:pPr>
        <w:pStyle w:val="5"/>
      </w:pPr>
      <w:bookmarkStart w:id="183" w:name="_Toc80690817"/>
      <w:bookmarkStart w:id="184" w:name="_Toc85618061"/>
      <w:r w:rsidRPr="000F5FFB">
        <w:rPr>
          <w:caps w:val="0"/>
        </w:rPr>
        <w:lastRenderedPageBreak/>
        <w:t>ЗОНЫ ИНЖЕНЕРНОЙ И ТРАНСПОРТНОЙ ИНФРАСТРУКТУР</w:t>
      </w:r>
      <w:bookmarkEnd w:id="183"/>
      <w:bookmarkEnd w:id="184"/>
    </w:p>
    <w:p w:rsidR="00A24843" w:rsidRPr="000F5FFB" w:rsidRDefault="00A24843" w:rsidP="00A24843">
      <w:pPr>
        <w:spacing w:after="0" w:line="240" w:lineRule="auto"/>
        <w:ind w:firstLine="709"/>
        <w:jc w:val="both"/>
        <w:rPr>
          <w:rFonts w:eastAsia="SimSun" w:cs="Times New Roman"/>
          <w:bCs/>
          <w:i/>
          <w:sz w:val="28"/>
          <w:szCs w:val="28"/>
          <w:lang w:eastAsia="zh-CN"/>
        </w:rPr>
      </w:pPr>
      <w:r w:rsidRPr="000F5FFB">
        <w:rPr>
          <w:rFonts w:eastAsia="SimSun" w:cs="Times New Roman"/>
          <w:bCs/>
          <w:i/>
          <w:sz w:val="28"/>
          <w:szCs w:val="28"/>
          <w:lang w:eastAsia="zh-CN"/>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A24843" w:rsidRPr="000F5FFB" w:rsidRDefault="00A24843" w:rsidP="00A24843">
      <w:pPr>
        <w:rPr>
          <w:lang w:eastAsia="zh-CN"/>
        </w:rPr>
      </w:pPr>
    </w:p>
    <w:p w:rsidR="00A24843" w:rsidRPr="000F5FFB" w:rsidRDefault="00A24843" w:rsidP="00A24843">
      <w:pPr>
        <w:spacing w:after="0" w:line="240" w:lineRule="auto"/>
        <w:ind w:firstLine="709"/>
        <w:jc w:val="both"/>
        <w:rPr>
          <w:rFonts w:eastAsia="SimSun" w:cs="Times New Roman"/>
          <w:bCs/>
          <w:caps/>
          <w:sz w:val="28"/>
          <w:szCs w:val="28"/>
          <w:lang w:eastAsia="zh-CN"/>
        </w:rPr>
      </w:pPr>
    </w:p>
    <w:p w:rsidR="00A24843" w:rsidRPr="000F5FFB" w:rsidRDefault="00A24843" w:rsidP="00860011">
      <w:pPr>
        <w:pStyle w:val="6"/>
        <w:rPr>
          <w:rFonts w:eastAsia="SimSun"/>
          <w:lang w:eastAsia="zh-CN"/>
        </w:rPr>
      </w:pPr>
      <w:bookmarkStart w:id="185" w:name="_Toc80690818"/>
      <w:bookmarkStart w:id="186" w:name="_Toc85618062"/>
      <w:r w:rsidRPr="000F5FFB">
        <w:rPr>
          <w:rFonts w:eastAsia="SimSun"/>
          <w:lang w:eastAsia="zh-CN"/>
        </w:rPr>
        <w:t>ИТ-1. Зона инженерной инфраструктуры</w:t>
      </w:r>
      <w:bookmarkEnd w:id="185"/>
      <w:bookmarkEnd w:id="186"/>
    </w:p>
    <w:p w:rsidR="00A24843" w:rsidRPr="000F5FFB" w:rsidRDefault="00A24843" w:rsidP="00A24843">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24843" w:rsidRPr="000F5FFB" w:rsidRDefault="00A24843" w:rsidP="00A24843">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843" w:rsidRPr="000F5FFB" w:rsidRDefault="00A24843" w:rsidP="00A24843">
      <w:pPr>
        <w:widowControl w:val="0"/>
        <w:spacing w:after="0" w:line="240" w:lineRule="auto"/>
        <w:ind w:firstLine="709"/>
        <w:jc w:val="center"/>
      </w:pPr>
    </w:p>
    <w:tbl>
      <w:tblPr>
        <w:tblStyle w:val="afc"/>
        <w:tblW w:w="14737" w:type="dxa"/>
        <w:tblLook w:val="04A0"/>
      </w:tblPr>
      <w:tblGrid>
        <w:gridCol w:w="2830"/>
        <w:gridCol w:w="3261"/>
        <w:gridCol w:w="8646"/>
      </w:tblGrid>
      <w:tr w:rsidR="00A24843" w:rsidRPr="000F5FFB" w:rsidTr="008462C8">
        <w:tc>
          <w:tcPr>
            <w:tcW w:w="2830" w:type="dxa"/>
          </w:tcPr>
          <w:p w:rsidR="00A24843" w:rsidRPr="000F5FFB" w:rsidRDefault="00A24843" w:rsidP="008462C8">
            <w:pPr>
              <w:jc w:val="both"/>
              <w:rPr>
                <w:b/>
                <w:szCs w:val="24"/>
              </w:rPr>
            </w:pPr>
            <w:r w:rsidRPr="000F5FFB">
              <w:rPr>
                <w:b/>
                <w:szCs w:val="24"/>
              </w:rPr>
              <w:t>Виды разрешенного использования земельных участков</w:t>
            </w:r>
          </w:p>
        </w:tc>
        <w:tc>
          <w:tcPr>
            <w:tcW w:w="3261" w:type="dxa"/>
          </w:tcPr>
          <w:p w:rsidR="00A24843" w:rsidRPr="000F5FFB" w:rsidRDefault="00A24843" w:rsidP="008462C8">
            <w:pPr>
              <w:jc w:val="both"/>
              <w:rPr>
                <w:b/>
                <w:szCs w:val="24"/>
              </w:rPr>
            </w:pPr>
            <w:r w:rsidRPr="000F5FFB">
              <w:rPr>
                <w:b/>
                <w:szCs w:val="24"/>
              </w:rPr>
              <w:t>Описание вида разрешенного использования земельного участка</w:t>
            </w:r>
          </w:p>
        </w:tc>
        <w:tc>
          <w:tcPr>
            <w:tcW w:w="8646" w:type="dxa"/>
          </w:tcPr>
          <w:p w:rsidR="00A24843" w:rsidRPr="000F5FFB" w:rsidRDefault="00A24843" w:rsidP="008462C8">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24843" w:rsidRPr="000F5FFB" w:rsidRDefault="00A24843" w:rsidP="008462C8">
            <w:pPr>
              <w:jc w:val="both"/>
              <w:rPr>
                <w:b/>
                <w:szCs w:val="24"/>
              </w:rPr>
            </w:pPr>
            <w:r w:rsidRPr="000F5FFB">
              <w:rPr>
                <w:b/>
                <w:szCs w:val="24"/>
              </w:rPr>
              <w:t>реконструкции объектов капитального строительства</w:t>
            </w:r>
          </w:p>
        </w:tc>
      </w:tr>
      <w:tr w:rsidR="00A24843" w:rsidRPr="000F5FFB" w:rsidTr="008462C8">
        <w:tc>
          <w:tcPr>
            <w:tcW w:w="2830" w:type="dxa"/>
          </w:tcPr>
          <w:p w:rsidR="00A24843" w:rsidRPr="000F5FFB" w:rsidRDefault="00A24843" w:rsidP="008D747B">
            <w:pPr>
              <w:rPr>
                <w:szCs w:val="24"/>
              </w:rPr>
            </w:pPr>
            <w:r w:rsidRPr="000F5FFB">
              <w:rPr>
                <w:rFonts w:eastAsia="SimSun"/>
                <w:szCs w:val="24"/>
              </w:rPr>
              <w:t>[3.1] - Коммунальное обслуживание</w:t>
            </w:r>
          </w:p>
          <w:p w:rsidR="00A24843" w:rsidRPr="000F5FFB" w:rsidRDefault="00A24843" w:rsidP="008D747B">
            <w:pPr>
              <w:autoSpaceDE w:val="0"/>
              <w:rPr>
                <w:szCs w:val="24"/>
              </w:rPr>
            </w:pPr>
          </w:p>
        </w:tc>
        <w:tc>
          <w:tcPr>
            <w:tcW w:w="3261" w:type="dxa"/>
          </w:tcPr>
          <w:p w:rsidR="00A24843" w:rsidRPr="000F5FFB" w:rsidRDefault="00A24843" w:rsidP="008462C8">
            <w:pPr>
              <w:jc w:val="both"/>
              <w:rPr>
                <w:szCs w:val="24"/>
              </w:rPr>
            </w:pPr>
            <w:r w:rsidRPr="000F5FFB">
              <w:rPr>
                <w:rFonts w:eastAsia="SimSun"/>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tcPr>
          <w:p w:rsidR="00A24843" w:rsidRPr="000F5FFB" w:rsidRDefault="00A24843" w:rsidP="008462C8">
            <w:pPr>
              <w:jc w:val="both"/>
              <w:rPr>
                <w:szCs w:val="24"/>
              </w:rPr>
            </w:pPr>
            <w:r w:rsidRPr="000F5FFB">
              <w:rPr>
                <w:szCs w:val="24"/>
              </w:rPr>
              <w:t xml:space="preserve">- минимальная/максимальная площадь земельных участков – </w:t>
            </w:r>
            <w:r w:rsidRPr="000F5FFB">
              <w:rPr>
                <w:b/>
                <w:szCs w:val="24"/>
              </w:rPr>
              <w:t>10 /10000кв. м;</w:t>
            </w:r>
          </w:p>
          <w:p w:rsidR="00A24843" w:rsidRPr="000F5FFB" w:rsidRDefault="00A24843" w:rsidP="008462C8">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A24843" w:rsidRPr="000F5FFB" w:rsidRDefault="00A24843" w:rsidP="008462C8">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A24843" w:rsidRPr="000F5FFB" w:rsidRDefault="00A24843" w:rsidP="008462C8">
            <w:pPr>
              <w:jc w:val="both"/>
              <w:rPr>
                <w:szCs w:val="24"/>
              </w:rPr>
            </w:pPr>
            <w:r w:rsidRPr="000F5FFB">
              <w:rPr>
                <w:szCs w:val="24"/>
              </w:rPr>
              <w:t xml:space="preserve">- высота здания, сооружения – не более </w:t>
            </w:r>
            <w:r w:rsidRPr="000F5FFB">
              <w:rPr>
                <w:b/>
                <w:szCs w:val="24"/>
              </w:rPr>
              <w:t>20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A24843" w:rsidRPr="000F5FFB" w:rsidRDefault="00A24843" w:rsidP="008462C8">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24843" w:rsidRPr="000F5FFB" w:rsidRDefault="00A24843" w:rsidP="008462C8">
            <w:pPr>
              <w:tabs>
                <w:tab w:val="left" w:pos="2520"/>
              </w:tabs>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Pr>
          <w:p w:rsidR="00A24843" w:rsidRPr="000F5FFB" w:rsidRDefault="00A24843" w:rsidP="008D747B">
            <w:pPr>
              <w:rPr>
                <w:szCs w:val="24"/>
              </w:rPr>
            </w:pPr>
            <w:r w:rsidRPr="000F5FFB">
              <w:rPr>
                <w:rFonts w:eastAsia="SimSun"/>
                <w:szCs w:val="24"/>
              </w:rPr>
              <w:t>[3.1.1] - Предоставление коммунальных услуг</w:t>
            </w:r>
          </w:p>
          <w:p w:rsidR="00A24843" w:rsidRPr="000F5FFB" w:rsidRDefault="00A24843" w:rsidP="008D747B">
            <w:pPr>
              <w:rPr>
                <w:rFonts w:eastAsia="SimSun"/>
                <w:szCs w:val="24"/>
              </w:rPr>
            </w:pPr>
          </w:p>
        </w:tc>
        <w:tc>
          <w:tcPr>
            <w:tcW w:w="3261" w:type="dxa"/>
          </w:tcPr>
          <w:p w:rsidR="00A24843" w:rsidRPr="000F5FFB" w:rsidRDefault="007A721D" w:rsidP="008462C8">
            <w:pPr>
              <w:jc w:val="both"/>
              <w:rPr>
                <w:rFonts w:eastAsia="SimSun"/>
                <w:szCs w:val="24"/>
              </w:rPr>
            </w:pPr>
            <w:r>
              <w:rPr>
                <w:rFonts w:eastAsia="SimSun"/>
                <w:szCs w:val="24"/>
              </w:rPr>
              <w:t>р</w:t>
            </w:r>
            <w:r w:rsidR="00A24843" w:rsidRPr="000F5FFB">
              <w:rPr>
                <w:rFonts w:eastAsia="SimSun"/>
                <w:szCs w:val="24"/>
              </w:rPr>
              <w:t xml:space="preserve">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00A24843" w:rsidRPr="000F5FFB">
              <w:rPr>
                <w:rFonts w:eastAsia="SimSun"/>
                <w:szCs w:val="24"/>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A24843" w:rsidRPr="000F5FFB" w:rsidRDefault="00A24843" w:rsidP="008462C8">
            <w:pPr>
              <w:jc w:val="both"/>
              <w:rPr>
                <w:szCs w:val="24"/>
              </w:rPr>
            </w:pPr>
            <w:r w:rsidRPr="000F5FFB">
              <w:rPr>
                <w:szCs w:val="24"/>
              </w:rPr>
              <w:lastRenderedPageBreak/>
              <w:t xml:space="preserve">- минимальная/максимальная площадь земельных участков – </w:t>
            </w:r>
            <w:r w:rsidRPr="000F5FFB">
              <w:rPr>
                <w:b/>
                <w:szCs w:val="24"/>
              </w:rPr>
              <w:t>10 /10000кв. м;</w:t>
            </w:r>
          </w:p>
          <w:p w:rsidR="00A24843" w:rsidRPr="000F5FFB" w:rsidRDefault="00A24843" w:rsidP="008462C8">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A24843" w:rsidRPr="000F5FFB" w:rsidRDefault="00A24843" w:rsidP="008462C8">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A24843" w:rsidRPr="000F5FFB" w:rsidRDefault="00A24843" w:rsidP="008462C8">
            <w:pPr>
              <w:jc w:val="both"/>
              <w:rPr>
                <w:szCs w:val="24"/>
              </w:rPr>
            </w:pPr>
            <w:r w:rsidRPr="000F5FFB">
              <w:rPr>
                <w:szCs w:val="24"/>
              </w:rPr>
              <w:t xml:space="preserve">- высота здания, сооружения – не более </w:t>
            </w:r>
            <w:r w:rsidRPr="000F5FFB">
              <w:rPr>
                <w:b/>
                <w:szCs w:val="24"/>
              </w:rPr>
              <w:t>20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A24843" w:rsidRPr="000F5FFB" w:rsidRDefault="00A24843" w:rsidP="008462C8">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24843" w:rsidRPr="000F5FFB" w:rsidRDefault="00A24843" w:rsidP="008462C8">
            <w:pPr>
              <w:jc w:val="both"/>
              <w:rPr>
                <w:szCs w:val="24"/>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Pr>
          <w:p w:rsidR="00A24843" w:rsidRPr="000F5FFB" w:rsidRDefault="00A24843" w:rsidP="008D747B">
            <w:pPr>
              <w:rPr>
                <w:rFonts w:eastAsia="SimSun"/>
                <w:szCs w:val="24"/>
              </w:rPr>
            </w:pPr>
            <w:r w:rsidRPr="000F5FFB">
              <w:rPr>
                <w:rFonts w:eastAsia="SimSun"/>
                <w:szCs w:val="24"/>
              </w:rPr>
              <w:lastRenderedPageBreak/>
              <w:t>[3.1.2] - Административные здания организаций, обеспечивающих предоставление коммунальных услуг</w:t>
            </w:r>
          </w:p>
        </w:tc>
        <w:tc>
          <w:tcPr>
            <w:tcW w:w="3261" w:type="dxa"/>
          </w:tcPr>
          <w:p w:rsidR="00A24843" w:rsidRPr="000F5FFB" w:rsidRDefault="00A24843" w:rsidP="008462C8">
            <w:pPr>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tcPr>
          <w:p w:rsidR="00A24843" w:rsidRPr="000F5FFB" w:rsidRDefault="00A24843" w:rsidP="008462C8">
            <w:pPr>
              <w:jc w:val="both"/>
              <w:rPr>
                <w:szCs w:val="24"/>
              </w:rPr>
            </w:pPr>
            <w:r w:rsidRPr="000F5FFB">
              <w:rPr>
                <w:szCs w:val="24"/>
              </w:rPr>
              <w:t xml:space="preserve">- минимальная/максимальная площадь земельных участков – </w:t>
            </w:r>
            <w:r w:rsidRPr="000F5FFB">
              <w:rPr>
                <w:b/>
                <w:szCs w:val="24"/>
              </w:rPr>
              <w:t>10 /10000кв. м;</w:t>
            </w:r>
          </w:p>
          <w:p w:rsidR="00A24843" w:rsidRPr="000F5FFB" w:rsidRDefault="00A24843" w:rsidP="008462C8">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A24843" w:rsidRPr="000F5FFB" w:rsidRDefault="00A24843" w:rsidP="008462C8">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A24843" w:rsidRPr="000F5FFB" w:rsidRDefault="00A24843" w:rsidP="008462C8">
            <w:pPr>
              <w:jc w:val="both"/>
              <w:rPr>
                <w:szCs w:val="24"/>
              </w:rPr>
            </w:pPr>
            <w:r w:rsidRPr="000F5FFB">
              <w:rPr>
                <w:szCs w:val="24"/>
              </w:rPr>
              <w:t xml:space="preserve">- высота здания, сооружения – не более </w:t>
            </w:r>
            <w:r w:rsidRPr="000F5FFB">
              <w:rPr>
                <w:b/>
                <w:szCs w:val="24"/>
              </w:rPr>
              <w:t>20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A24843" w:rsidRPr="000F5FFB" w:rsidRDefault="00A24843" w:rsidP="008462C8">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r w:rsidRPr="000F5FFB">
              <w:rPr>
                <w:szCs w:val="24"/>
              </w:rPr>
              <w:t>.</w:t>
            </w:r>
          </w:p>
          <w:p w:rsidR="00A24843" w:rsidRPr="000F5FFB" w:rsidRDefault="00A24843" w:rsidP="008462C8">
            <w:pPr>
              <w:jc w:val="both"/>
              <w:rPr>
                <w:szCs w:val="24"/>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Pr>
          <w:p w:rsidR="00A24843" w:rsidRPr="000F5FFB" w:rsidRDefault="00A24843" w:rsidP="008D747B">
            <w:pPr>
              <w:tabs>
                <w:tab w:val="left" w:pos="2520"/>
              </w:tabs>
              <w:rPr>
                <w:rFonts w:eastAsia="SimSun"/>
                <w:szCs w:val="24"/>
                <w:lang w:eastAsia="zh-CN"/>
              </w:rPr>
            </w:pPr>
            <w:r w:rsidRPr="000F5FFB">
              <w:rPr>
                <w:rFonts w:eastAsia="SimSun"/>
                <w:szCs w:val="24"/>
                <w:lang w:eastAsia="zh-CN"/>
              </w:rPr>
              <w:t>[6.7] - Энергетика</w:t>
            </w:r>
          </w:p>
        </w:tc>
        <w:tc>
          <w:tcPr>
            <w:tcW w:w="3261" w:type="dxa"/>
            <w:vAlign w:val="center"/>
          </w:tcPr>
          <w:p w:rsidR="00A24843" w:rsidRPr="000F5FFB" w:rsidRDefault="00A24843" w:rsidP="008462C8">
            <w:pPr>
              <w:tabs>
                <w:tab w:val="left" w:pos="2520"/>
              </w:tabs>
              <w:ind w:left="12"/>
              <w:jc w:val="both"/>
              <w:rPr>
                <w:szCs w:val="24"/>
              </w:rPr>
            </w:pPr>
            <w:r w:rsidRPr="000F5FFB">
              <w:rPr>
                <w:szCs w:val="24"/>
              </w:rPr>
              <w:t xml:space="preserve">объекты гидроэнергетики, тепловые станции и другие электростанции,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F5FFB">
                <w:rPr>
                  <w:rStyle w:val="a8"/>
                  <w:color w:val="auto"/>
                  <w:szCs w:val="24"/>
                </w:rPr>
                <w:t>кодом 3.1</w:t>
              </w:r>
            </w:hyperlink>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w:t>
            </w:r>
            <w:r w:rsidRPr="000F5FFB">
              <w:rPr>
                <w:rFonts w:eastAsia="Times New Roman"/>
                <w:b/>
                <w:bCs/>
                <w:szCs w:val="24"/>
                <w:lang w:eastAsia="ar-SA"/>
              </w:rPr>
              <w:t xml:space="preserve">000 </w:t>
            </w:r>
            <w:r w:rsidRPr="000F5FFB">
              <w:rPr>
                <w:rFonts w:eastAsia="SimSun"/>
                <w:b/>
                <w:szCs w:val="24"/>
                <w:lang w:eastAsia="zh-CN"/>
              </w:rPr>
              <w:t>кв. м</w:t>
            </w:r>
            <w:r w:rsidRPr="000F5FFB">
              <w:rPr>
                <w:rFonts w:eastAsia="Times New Roman"/>
                <w:b/>
                <w:bCs/>
                <w:szCs w:val="24"/>
                <w:lang w:eastAsia="ar-SA"/>
              </w:rPr>
              <w:t>;</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100 м;</w:t>
            </w:r>
          </w:p>
          <w:p w:rsidR="00A24843" w:rsidRPr="000F5FFB" w:rsidRDefault="00A24843" w:rsidP="008462C8">
            <w:pPr>
              <w:widowControl w:val="0"/>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A24843" w:rsidRPr="000F5FFB" w:rsidRDefault="00A24843" w:rsidP="008462C8">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rFonts w:eastAsia="Times New Roman"/>
                <w:b/>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p>
          <w:p w:rsidR="00A24843" w:rsidRPr="000F5FFB" w:rsidRDefault="00A24843" w:rsidP="008462C8">
            <w:pPr>
              <w:jc w:val="both"/>
              <w:rPr>
                <w:rFonts w:eastAsia="SimSun"/>
                <w:b/>
                <w:szCs w:val="24"/>
                <w:lang w:eastAsia="zh-CN"/>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p w:rsidR="00A24843" w:rsidRPr="000F5FFB" w:rsidRDefault="00A24843" w:rsidP="008462C8">
            <w:pPr>
              <w:tabs>
                <w:tab w:val="left" w:pos="1134"/>
              </w:tabs>
              <w:jc w:val="both"/>
              <w:rPr>
                <w:rFonts w:eastAsia="SimSun"/>
                <w:szCs w:val="24"/>
              </w:rPr>
            </w:pP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8D747B">
            <w:pPr>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sz w:val="24"/>
                <w:szCs w:val="24"/>
              </w:rPr>
              <w:t xml:space="preserve">размещение объектов связи, </w:t>
            </w:r>
            <w:r w:rsidRPr="000F5FFB">
              <w:rPr>
                <w:rFonts w:ascii="Times New Roman" w:hAnsi="Times New Roman"/>
                <w:sz w:val="24"/>
                <w:szCs w:val="24"/>
              </w:rPr>
              <w:lastRenderedPageBreak/>
              <w:t>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25/250000 кв. м;</w:t>
            </w:r>
          </w:p>
          <w:p w:rsidR="00A24843" w:rsidRPr="000F5FFB" w:rsidRDefault="00A24843" w:rsidP="008462C8">
            <w:pPr>
              <w:jc w:val="both"/>
              <w:rPr>
                <w:rFonts w:eastAsia="SimSun"/>
                <w:szCs w:val="24"/>
              </w:rPr>
            </w:pPr>
            <w:r w:rsidRPr="000F5FFB">
              <w:rPr>
                <w:rFonts w:eastAsia="SimSun"/>
                <w:szCs w:val="24"/>
              </w:rPr>
              <w:lastRenderedPageBreak/>
              <w:t xml:space="preserve">- минимальная ширина земельных участков вдоль фронта улицы (проезда) – </w:t>
            </w:r>
            <w:r w:rsidRPr="000F5FFB">
              <w:rPr>
                <w:rFonts w:eastAsia="SimSun"/>
                <w:b/>
                <w:szCs w:val="24"/>
              </w:rPr>
              <w:t>5 м;</w:t>
            </w:r>
          </w:p>
          <w:p w:rsidR="00A24843" w:rsidRPr="000F5FFB" w:rsidRDefault="00A24843" w:rsidP="008462C8">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A24843" w:rsidRPr="000F5FFB" w:rsidRDefault="00A24843" w:rsidP="008462C8">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24843" w:rsidRPr="000F5FFB" w:rsidRDefault="00A24843" w:rsidP="008462C8">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Pr>
          <w:p w:rsidR="00A24843" w:rsidRPr="000F5FFB" w:rsidRDefault="00A24843" w:rsidP="008D747B">
            <w:pPr>
              <w:tabs>
                <w:tab w:val="left" w:pos="2520"/>
              </w:tabs>
              <w:rPr>
                <w:rFonts w:eastAsia="SimSun"/>
                <w:szCs w:val="24"/>
                <w:lang w:eastAsia="zh-CN"/>
              </w:rPr>
            </w:pPr>
            <w:r w:rsidRPr="000F5FFB">
              <w:rPr>
                <w:rFonts w:eastAsia="SimSun"/>
                <w:szCs w:val="24"/>
                <w:lang w:eastAsia="zh-CN"/>
              </w:rPr>
              <w:lastRenderedPageBreak/>
              <w:t>[</w:t>
            </w:r>
            <w:r w:rsidRPr="000F5FFB">
              <w:rPr>
                <w:szCs w:val="24"/>
                <w:lang w:eastAsia="zh-CN"/>
              </w:rPr>
              <w:t>7.5</w:t>
            </w:r>
            <w:r w:rsidRPr="000F5FFB">
              <w:rPr>
                <w:rFonts w:eastAsia="SimSun"/>
                <w:szCs w:val="24"/>
                <w:lang w:eastAsia="zh-CN"/>
              </w:rPr>
              <w:t>] – Трубопроводный транспорт</w:t>
            </w:r>
          </w:p>
        </w:tc>
        <w:tc>
          <w:tcPr>
            <w:tcW w:w="3261" w:type="dxa"/>
          </w:tcPr>
          <w:p w:rsidR="00A24843" w:rsidRPr="000F5FFB" w:rsidRDefault="00A24843" w:rsidP="008462C8">
            <w:pPr>
              <w:tabs>
                <w:tab w:val="left" w:pos="2520"/>
              </w:tabs>
              <w:jc w:val="both"/>
              <w:rPr>
                <w:szCs w:val="24"/>
              </w:rPr>
            </w:pPr>
            <w:r w:rsidRPr="000F5FFB">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 кв.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4 м;</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w:t>
            </w:r>
            <w:r w:rsidRPr="000F5FFB">
              <w:rPr>
                <w:rFonts w:eastAsia="SimSun"/>
                <w:b/>
                <w:szCs w:val="24"/>
                <w:lang w:eastAsia="zh-CN"/>
              </w:rPr>
              <w:t>– 1 этаж</w:t>
            </w:r>
            <w:r w:rsidRPr="000F5FFB">
              <w:rPr>
                <w:rFonts w:eastAsia="SimSun"/>
                <w:szCs w:val="24"/>
                <w:lang w:eastAsia="zh-CN"/>
              </w:rPr>
              <w:t xml:space="preserve">; </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 </w:t>
            </w:r>
            <w:r w:rsidRPr="000F5FFB">
              <w:rPr>
                <w:b/>
                <w:bCs/>
                <w:szCs w:val="24"/>
              </w:rPr>
              <w:t>15 м</w:t>
            </w:r>
            <w:r w:rsidRPr="000F5FFB">
              <w:rPr>
                <w:bCs/>
                <w:szCs w:val="24"/>
              </w:rPr>
              <w:t>;</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A24843" w:rsidRPr="000F5FFB" w:rsidRDefault="00A24843" w:rsidP="008462C8">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A24843" w:rsidRPr="000F5FFB" w:rsidRDefault="00A24843" w:rsidP="008462C8">
            <w:pPr>
              <w:tabs>
                <w:tab w:val="left" w:pos="2520"/>
              </w:tabs>
              <w:jc w:val="both"/>
              <w:rPr>
                <w:b/>
                <w:szCs w:val="24"/>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Pr>
          <w:p w:rsidR="00A24843" w:rsidRPr="000F5FFB" w:rsidRDefault="00A24843" w:rsidP="008D747B">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[11.3] - </w:t>
            </w:r>
            <w:r w:rsidRPr="000F5FFB">
              <w:rPr>
                <w:rFonts w:ascii="Times New Roman" w:hAnsi="Times New Roman" w:cs="Times New Roman"/>
                <w:sz w:val="24"/>
                <w:szCs w:val="24"/>
              </w:rPr>
              <w:t>Гидротехнические сооружения</w:t>
            </w:r>
          </w:p>
          <w:p w:rsidR="00A24843" w:rsidRPr="000F5FFB" w:rsidRDefault="00A24843" w:rsidP="008D747B">
            <w:pPr>
              <w:widowControl w:val="0"/>
              <w:rPr>
                <w:rFonts w:eastAsia="SimSun"/>
                <w:szCs w:val="24"/>
                <w:lang w:eastAsia="zh-CN"/>
              </w:rPr>
            </w:pPr>
          </w:p>
        </w:tc>
        <w:tc>
          <w:tcPr>
            <w:tcW w:w="3261" w:type="dxa"/>
          </w:tcPr>
          <w:p w:rsidR="00A24843" w:rsidRPr="000F5FFB" w:rsidRDefault="00A24843" w:rsidP="008462C8">
            <w:pPr>
              <w:jc w:val="both"/>
              <w:rPr>
                <w:szCs w:val="24"/>
              </w:rPr>
            </w:pPr>
            <w:r w:rsidRPr="000F5FFB">
              <w:rPr>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Pr>
          <w:p w:rsidR="00A24843" w:rsidRPr="000F5FFB" w:rsidRDefault="00A24843" w:rsidP="008462C8">
            <w:pPr>
              <w:jc w:val="both"/>
              <w:rPr>
                <w:szCs w:val="24"/>
              </w:rPr>
            </w:pPr>
            <w:r w:rsidRPr="000F5FFB">
              <w:rPr>
                <w:szCs w:val="24"/>
              </w:rPr>
              <w:t xml:space="preserve">- минимальная/максимальная площадь земельных участков   – </w:t>
            </w:r>
            <w:r w:rsidRPr="000F5FFB">
              <w:rPr>
                <w:b/>
                <w:szCs w:val="24"/>
              </w:rPr>
              <w:t>100 /250000кв. м;</w:t>
            </w:r>
          </w:p>
          <w:p w:rsidR="00A24843" w:rsidRPr="000F5FFB" w:rsidRDefault="00A24843" w:rsidP="008462C8">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r w:rsidRPr="000F5FFB">
              <w:rPr>
                <w:rFonts w:eastAsia="SimSun"/>
                <w:szCs w:val="24"/>
                <w:lang w:eastAsia="zh-CN"/>
              </w:rPr>
              <w:t>;</w:t>
            </w:r>
          </w:p>
          <w:p w:rsidR="00A24843" w:rsidRPr="000F5FFB" w:rsidRDefault="00A24843" w:rsidP="008462C8">
            <w:pPr>
              <w:jc w:val="both"/>
              <w:rPr>
                <w:szCs w:val="24"/>
              </w:rPr>
            </w:pPr>
            <w:r w:rsidRPr="000F5FFB">
              <w:rPr>
                <w:szCs w:val="24"/>
              </w:rPr>
              <w:t xml:space="preserve">- максимальное количество этажей здания, сооружения– </w:t>
            </w:r>
            <w:r w:rsidRPr="000F5FFB">
              <w:rPr>
                <w:b/>
                <w:szCs w:val="24"/>
              </w:rPr>
              <w:t>1 этаж;</w:t>
            </w:r>
          </w:p>
          <w:p w:rsidR="00A24843" w:rsidRPr="000F5FFB" w:rsidRDefault="00A24843" w:rsidP="008462C8">
            <w:pPr>
              <w:autoSpaceDE w:val="0"/>
              <w:autoSpaceDN w:val="0"/>
              <w:adjustRightInd w:val="0"/>
              <w:jc w:val="both"/>
              <w:rPr>
                <w:szCs w:val="24"/>
              </w:rPr>
            </w:pPr>
            <w:r w:rsidRPr="000F5FFB">
              <w:rPr>
                <w:szCs w:val="24"/>
              </w:rPr>
              <w:t xml:space="preserve">- максимальная высота здания, сооружения – не более </w:t>
            </w:r>
            <w:r w:rsidRPr="000F5FFB">
              <w:rPr>
                <w:b/>
                <w:szCs w:val="24"/>
              </w:rPr>
              <w:t>50 м;</w:t>
            </w:r>
          </w:p>
          <w:p w:rsidR="00A24843" w:rsidRPr="000F5FFB" w:rsidRDefault="00A24843" w:rsidP="008462C8">
            <w:pPr>
              <w:autoSpaceDE w:val="0"/>
              <w:autoSpaceDN w:val="0"/>
              <w:adjustRightInd w:val="0"/>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80 %;</w:t>
            </w:r>
          </w:p>
          <w:p w:rsidR="00A24843" w:rsidRPr="000F5FFB" w:rsidRDefault="00A24843" w:rsidP="008462C8">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24843" w:rsidRPr="000F5FFB" w:rsidRDefault="00A24843" w:rsidP="008462C8">
            <w:pPr>
              <w:jc w:val="both"/>
              <w:rPr>
                <w:szCs w:val="24"/>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8D747B">
            <w:pPr>
              <w:tabs>
                <w:tab w:val="left" w:pos="2520"/>
              </w:tabs>
              <w:rPr>
                <w:szCs w:val="24"/>
              </w:rPr>
            </w:pPr>
            <w:r w:rsidRPr="000F5FFB">
              <w:rPr>
                <w:rFonts w:eastAsia="SimSun"/>
                <w:szCs w:val="24"/>
              </w:rPr>
              <w:t xml:space="preserve">[12.0] – Земельные участки </w:t>
            </w:r>
            <w:r w:rsidRPr="000F5FFB">
              <w:rPr>
                <w:rFonts w:eastAsia="SimSun"/>
                <w:szCs w:val="24"/>
              </w:rPr>
              <w:lastRenderedPageBreak/>
              <w:t>(территории)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lastRenderedPageBreak/>
              <w:t xml:space="preserve">земельные участки общего </w:t>
            </w:r>
            <w:r w:rsidRPr="000F5FFB">
              <w:rPr>
                <w:rFonts w:ascii="Times New Roman" w:eastAsia="SimSun" w:hAnsi="Times New Roman" w:cs="Times New Roman"/>
                <w:sz w:val="24"/>
                <w:szCs w:val="24"/>
              </w:rPr>
              <w:lastRenderedPageBreak/>
              <w:t>пользования.</w:t>
            </w:r>
          </w:p>
          <w:p w:rsidR="00A24843" w:rsidRPr="000F5FFB" w:rsidRDefault="00A24843" w:rsidP="008462C8">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24843" w:rsidRPr="000F5FFB" w:rsidRDefault="00A24843" w:rsidP="008462C8">
            <w:pPr>
              <w:jc w:val="both"/>
              <w:rPr>
                <w:szCs w:val="24"/>
              </w:rPr>
            </w:pPr>
            <w:r w:rsidRPr="000F5FFB">
              <w:rPr>
                <w:szCs w:val="24"/>
              </w:rPr>
              <w:lastRenderedPageBreak/>
              <w:t>- регламенты не распространяются;</w:t>
            </w:r>
          </w:p>
          <w:p w:rsidR="00A24843" w:rsidRPr="000F5FFB" w:rsidRDefault="00A24843" w:rsidP="008462C8">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8D747B">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24843" w:rsidRPr="000F5FFB" w:rsidRDefault="00A24843" w:rsidP="008462C8">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jc w:val="both"/>
              <w:rPr>
                <w:szCs w:val="24"/>
              </w:rPr>
            </w:pPr>
            <w:r w:rsidRPr="000F5FFB">
              <w:rPr>
                <w:rFonts w:eastAsia="SimSun"/>
                <w:szCs w:val="24"/>
              </w:rPr>
              <w:t>- минимальная/максимальная площадь земельных участков  не устанавливается;</w:t>
            </w:r>
          </w:p>
          <w:p w:rsidR="00A24843" w:rsidRPr="000F5FFB" w:rsidRDefault="00A24843" w:rsidP="008462C8">
            <w:pPr>
              <w:jc w:val="both"/>
              <w:rPr>
                <w:szCs w:val="24"/>
              </w:rPr>
            </w:pPr>
            <w:r w:rsidRPr="000F5FFB">
              <w:rPr>
                <w:szCs w:val="24"/>
              </w:rPr>
              <w:t>- регламенты не распространяются;</w:t>
            </w:r>
          </w:p>
          <w:p w:rsidR="00A24843" w:rsidRPr="000F5FFB" w:rsidRDefault="00A24843" w:rsidP="008462C8">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8D747B">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w:t>
            </w:r>
            <w:r w:rsidRPr="000F5FFB">
              <w:rPr>
                <w:rFonts w:ascii="Times New Roman" w:eastAsia="SimSun" w:hAnsi="Times New Roman" w:cs="Times New Roman"/>
                <w:sz w:val="24"/>
                <w:szCs w:val="24"/>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24843" w:rsidRPr="000F5FFB" w:rsidRDefault="00A24843" w:rsidP="008462C8">
            <w:pPr>
              <w:jc w:val="both"/>
              <w:rPr>
                <w:szCs w:val="24"/>
              </w:rPr>
            </w:pPr>
            <w:r w:rsidRPr="000F5FFB">
              <w:rPr>
                <w:szCs w:val="24"/>
              </w:rPr>
              <w:t>- регламенты не распространяются;</w:t>
            </w:r>
          </w:p>
          <w:p w:rsidR="00A24843" w:rsidRPr="000F5FFB" w:rsidRDefault="00A24843" w:rsidP="008462C8">
            <w:pPr>
              <w:jc w:val="both"/>
              <w:rPr>
                <w:rFonts w:eastAsia="SimSun"/>
                <w:szCs w:val="24"/>
              </w:rPr>
            </w:pPr>
            <w:r w:rsidRPr="000F5FFB">
              <w:rPr>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24843" w:rsidRPr="000F5FFB" w:rsidRDefault="00A24843" w:rsidP="00A24843">
      <w:pPr>
        <w:widowControl w:val="0"/>
        <w:spacing w:after="0" w:line="240" w:lineRule="auto"/>
        <w:ind w:firstLine="709"/>
        <w:jc w:val="both"/>
        <w:rPr>
          <w:rFonts w:eastAsia="Times New Roman" w:cs="Times New Roman"/>
          <w:b/>
          <w:i/>
          <w:iCs/>
          <w:szCs w:val="24"/>
          <w:lang w:eastAsia="zh-CN"/>
        </w:rPr>
      </w:pPr>
    </w:p>
    <w:p w:rsidR="00A24843" w:rsidRPr="000F5FFB" w:rsidRDefault="00A24843" w:rsidP="00A24843">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24843" w:rsidRPr="000F5FFB" w:rsidTr="008462C8">
        <w:tc>
          <w:tcPr>
            <w:tcW w:w="2830" w:type="dxa"/>
          </w:tcPr>
          <w:p w:rsidR="00A24843" w:rsidRPr="000F5FFB" w:rsidRDefault="00A24843" w:rsidP="008462C8">
            <w:pPr>
              <w:jc w:val="both"/>
              <w:rPr>
                <w:b/>
                <w:szCs w:val="24"/>
              </w:rPr>
            </w:pPr>
            <w:r w:rsidRPr="000F5FFB">
              <w:rPr>
                <w:b/>
                <w:szCs w:val="24"/>
              </w:rPr>
              <w:t>Виды разрешенного использования земельных участков</w:t>
            </w:r>
          </w:p>
        </w:tc>
        <w:tc>
          <w:tcPr>
            <w:tcW w:w="3261" w:type="dxa"/>
          </w:tcPr>
          <w:p w:rsidR="00A24843" w:rsidRPr="000F5FFB" w:rsidRDefault="00A24843" w:rsidP="008462C8">
            <w:pPr>
              <w:jc w:val="both"/>
              <w:rPr>
                <w:b/>
                <w:szCs w:val="24"/>
              </w:rPr>
            </w:pPr>
            <w:r w:rsidRPr="000F5FFB">
              <w:rPr>
                <w:b/>
                <w:szCs w:val="24"/>
              </w:rPr>
              <w:t>Описание вида разрешенного использования земельного участка</w:t>
            </w:r>
          </w:p>
        </w:tc>
        <w:tc>
          <w:tcPr>
            <w:tcW w:w="8646" w:type="dxa"/>
          </w:tcPr>
          <w:p w:rsidR="00A24843" w:rsidRPr="000F5FFB" w:rsidRDefault="00A24843" w:rsidP="008462C8">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jc w:val="center"/>
              <w:rPr>
                <w:szCs w:val="24"/>
              </w:rPr>
            </w:pPr>
            <w:r w:rsidRPr="000F5FFB">
              <w:rPr>
                <w:szCs w:val="24"/>
              </w:rPr>
              <w:t>-</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jc w:val="center"/>
              <w:rPr>
                <w:rFonts w:ascii="Times New Roman" w:hAnsi="Times New Roman" w:cs="Times New Roman"/>
                <w:sz w:val="24"/>
                <w:szCs w:val="24"/>
              </w:rPr>
            </w:pPr>
            <w:r w:rsidRPr="000F5FFB">
              <w:rPr>
                <w:rFonts w:ascii="Times New Roman" w:hAnsi="Times New Roman" w:cs="Times New Roman"/>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jc w:val="center"/>
              <w:rPr>
                <w:szCs w:val="24"/>
              </w:rPr>
            </w:pPr>
            <w:r w:rsidRPr="000F5FFB">
              <w:rPr>
                <w:szCs w:val="24"/>
              </w:rPr>
              <w:t>-</w:t>
            </w:r>
          </w:p>
        </w:tc>
      </w:tr>
    </w:tbl>
    <w:p w:rsidR="00A24843" w:rsidRPr="000F5FFB" w:rsidRDefault="00A24843" w:rsidP="00A24843">
      <w:pPr>
        <w:widowControl w:val="0"/>
        <w:spacing w:after="0" w:line="240" w:lineRule="auto"/>
        <w:ind w:firstLine="709"/>
        <w:jc w:val="both"/>
        <w:rPr>
          <w:rFonts w:eastAsia="SimSun" w:cs="Times New Roman"/>
          <w:b/>
          <w:szCs w:val="24"/>
          <w:lang w:eastAsia="zh-CN"/>
        </w:rPr>
      </w:pPr>
    </w:p>
    <w:p w:rsidR="00A24843" w:rsidRPr="000F5FFB" w:rsidRDefault="00A24843" w:rsidP="00A24843">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Вспомогательные виды разрешенного использования земельных участков и объектов капитального строительства,</w:t>
      </w:r>
    </w:p>
    <w:p w:rsidR="00A24843" w:rsidRPr="000F5FFB" w:rsidRDefault="00A24843" w:rsidP="00A24843">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A24843" w:rsidRPr="000F5FFB" w:rsidRDefault="00A24843" w:rsidP="00A24843">
      <w:pPr>
        <w:widowControl w:val="0"/>
        <w:spacing w:after="0" w:line="240" w:lineRule="auto"/>
        <w:ind w:firstLine="709"/>
        <w:jc w:val="center"/>
        <w:rPr>
          <w:rFonts w:eastAsia="SimSun" w:cs="Times New Roman"/>
          <w:b/>
          <w:szCs w:val="24"/>
          <w:lang w:eastAsia="zh-CN"/>
        </w:rPr>
      </w:pPr>
    </w:p>
    <w:tbl>
      <w:tblPr>
        <w:tblStyle w:val="afc"/>
        <w:tblW w:w="0" w:type="auto"/>
        <w:tblLook w:val="04A0"/>
      </w:tblPr>
      <w:tblGrid>
        <w:gridCol w:w="6941"/>
        <w:gridCol w:w="7619"/>
      </w:tblGrid>
      <w:tr w:rsidR="00A24843" w:rsidRPr="000F5FFB" w:rsidTr="008462C8">
        <w:tc>
          <w:tcPr>
            <w:tcW w:w="6941" w:type="dxa"/>
            <w:tcBorders>
              <w:top w:val="single" w:sz="4" w:space="0" w:color="000000"/>
              <w:left w:val="single" w:sz="4" w:space="0" w:color="000000"/>
              <w:bottom w:val="single" w:sz="4" w:space="0" w:color="000000"/>
            </w:tcBorders>
            <w:shd w:val="clear" w:color="auto" w:fill="auto"/>
            <w:vAlign w:val="center"/>
          </w:tcPr>
          <w:p w:rsidR="00A24843" w:rsidRPr="000F5FFB" w:rsidRDefault="00A24843" w:rsidP="008462C8">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843" w:rsidRPr="000F5FFB" w:rsidRDefault="00A24843" w:rsidP="008462C8">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24843" w:rsidRPr="000F5FFB" w:rsidTr="008462C8">
        <w:tc>
          <w:tcPr>
            <w:tcW w:w="6941" w:type="dxa"/>
          </w:tcPr>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w:t>
            </w:r>
            <w:r w:rsidRPr="000F5FFB">
              <w:rPr>
                <w:rFonts w:eastAsia="SimSun"/>
                <w:szCs w:val="24"/>
                <w:lang w:eastAsia="zh-CN"/>
              </w:rPr>
              <w:lastRenderedPageBreak/>
              <w:t>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24843" w:rsidRPr="000F5FFB" w:rsidRDefault="00A24843" w:rsidP="008462C8">
            <w:pPr>
              <w:tabs>
                <w:tab w:val="left" w:pos="-6204"/>
              </w:tabs>
              <w:jc w:val="both"/>
              <w:rPr>
                <w:rFonts w:eastAsia="SimSun"/>
                <w:szCs w:val="24"/>
                <w:lang w:eastAsia="zh-CN"/>
              </w:rPr>
            </w:pPr>
            <w:r w:rsidRPr="000F5FFB">
              <w:rPr>
                <w:rFonts w:eastAsia="SimSun"/>
                <w:szCs w:val="24"/>
                <w:lang w:eastAsia="zh-CN"/>
              </w:rPr>
              <w:lastRenderedPageBreak/>
              <w:t xml:space="preserve">     Формирование земельного участка под размещение вспомогательных объектов не требуется.</w:t>
            </w:r>
          </w:p>
          <w:p w:rsidR="00A24843" w:rsidRPr="000F5FFB" w:rsidRDefault="00A24843" w:rsidP="008462C8">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24843" w:rsidRPr="000F5FFB" w:rsidRDefault="00A24843" w:rsidP="008462C8">
            <w:pPr>
              <w:tabs>
                <w:tab w:val="left" w:pos="-6204"/>
              </w:tabs>
              <w:jc w:val="both"/>
              <w:rPr>
                <w:rFonts w:eastAsia="SimSun"/>
                <w:szCs w:val="24"/>
                <w:lang w:eastAsia="zh-CN"/>
              </w:rPr>
            </w:pPr>
          </w:p>
        </w:tc>
      </w:tr>
      <w:tr w:rsidR="00A24843" w:rsidRPr="000F5FFB" w:rsidTr="008462C8">
        <w:tc>
          <w:tcPr>
            <w:tcW w:w="6941" w:type="dxa"/>
          </w:tcPr>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lastRenderedPageBreak/>
              <w:t>- контрольно-пропускные пункты</w:t>
            </w:r>
          </w:p>
        </w:tc>
        <w:tc>
          <w:tcPr>
            <w:tcW w:w="7619" w:type="dxa"/>
          </w:tcPr>
          <w:p w:rsidR="00A24843" w:rsidRPr="000F5FFB" w:rsidRDefault="00A24843" w:rsidP="008462C8">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24843" w:rsidRPr="000F5FFB" w:rsidRDefault="00A24843" w:rsidP="008462C8">
            <w:pPr>
              <w:jc w:val="both"/>
              <w:rPr>
                <w:b/>
                <w:szCs w:val="24"/>
              </w:rPr>
            </w:pPr>
            <w:r w:rsidRPr="000F5FFB">
              <w:rPr>
                <w:szCs w:val="24"/>
              </w:rPr>
              <w:t>- минимальный отступ от красной линии улиц - 1 м;</w:t>
            </w:r>
          </w:p>
          <w:p w:rsidR="00A24843" w:rsidRPr="000F5FFB" w:rsidRDefault="00A24843" w:rsidP="008462C8">
            <w:pPr>
              <w:jc w:val="both"/>
              <w:rPr>
                <w:rFonts w:eastAsia="SimSun"/>
                <w:szCs w:val="24"/>
                <w:lang w:eastAsia="zh-CN"/>
              </w:rPr>
            </w:pPr>
            <w:r w:rsidRPr="000F5FFB">
              <w:rPr>
                <w:rFonts w:eastAsia="SimSun"/>
                <w:szCs w:val="24"/>
                <w:lang w:eastAsia="zh-CN"/>
              </w:rPr>
              <w:t>- максимальное количество надземных этажей зданий – 2 этажа.</w:t>
            </w:r>
          </w:p>
        </w:tc>
      </w:tr>
      <w:tr w:rsidR="00A24843" w:rsidRPr="000F5FFB" w:rsidTr="008462C8">
        <w:tc>
          <w:tcPr>
            <w:tcW w:w="6941" w:type="dxa"/>
          </w:tcPr>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24843" w:rsidRPr="000F5FFB" w:rsidRDefault="00A24843" w:rsidP="008462C8">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24843" w:rsidRPr="000F5FFB" w:rsidRDefault="00A24843" w:rsidP="008462C8">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24843" w:rsidRPr="000F5FFB" w:rsidRDefault="00A24843" w:rsidP="008462C8">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24843" w:rsidRPr="000F5FFB" w:rsidTr="008462C8">
        <w:tc>
          <w:tcPr>
            <w:tcW w:w="6941" w:type="dxa"/>
          </w:tcPr>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24843" w:rsidRPr="000F5FFB" w:rsidRDefault="00A24843" w:rsidP="008462C8">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24843" w:rsidRPr="000F5FFB" w:rsidRDefault="00A24843" w:rsidP="008462C8">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24843" w:rsidRPr="000F5FFB" w:rsidRDefault="00A24843" w:rsidP="008462C8">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24843" w:rsidRPr="000F5FFB" w:rsidTr="008462C8">
        <w:tc>
          <w:tcPr>
            <w:tcW w:w="6941" w:type="dxa"/>
          </w:tcPr>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24843" w:rsidRPr="000F5FFB" w:rsidRDefault="00A24843" w:rsidP="008462C8">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24843" w:rsidRPr="000F5FFB" w:rsidRDefault="00A24843" w:rsidP="008462C8">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24843" w:rsidRPr="000F5FFB" w:rsidRDefault="00A24843" w:rsidP="008462C8">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A24843" w:rsidRPr="000F5FFB" w:rsidRDefault="00A24843" w:rsidP="00A24843">
      <w:pPr>
        <w:widowControl w:val="0"/>
        <w:spacing w:after="0" w:line="240" w:lineRule="auto"/>
        <w:ind w:firstLine="709"/>
        <w:jc w:val="both"/>
        <w:rPr>
          <w:rFonts w:eastAsia="SimSun" w:cs="Times New Roman"/>
          <w:b/>
          <w:sz w:val="28"/>
          <w:szCs w:val="28"/>
          <w:u w:val="single"/>
          <w:lang w:eastAsia="zh-CN"/>
        </w:rPr>
      </w:pPr>
    </w:p>
    <w:p w:rsidR="00A24843" w:rsidRDefault="00A24843" w:rsidP="00A24843">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48"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4E24" w:rsidRDefault="00A44E24" w:rsidP="00A44E24">
      <w:pPr>
        <w:spacing w:line="100" w:lineRule="atLeast"/>
        <w:ind w:firstLine="851"/>
        <w:jc w:val="both"/>
        <w:rPr>
          <w:rStyle w:val="52"/>
        </w:rPr>
      </w:pPr>
      <w:r w:rsidRPr="003432A0">
        <w:rPr>
          <w:rStyle w:val="52"/>
        </w:rPr>
        <w:lastRenderedPageBreak/>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в границах территорий общего пользования;</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24843" w:rsidRPr="000F5FFB" w:rsidRDefault="00A24843" w:rsidP="00A24843">
      <w:pPr>
        <w:spacing w:after="0" w:line="240" w:lineRule="auto"/>
        <w:rPr>
          <w:rFonts w:eastAsia="SimSun" w:cs="Times New Roman"/>
          <w:b/>
          <w:sz w:val="28"/>
          <w:szCs w:val="28"/>
          <w:u w:val="single"/>
          <w:lang w:eastAsia="zh-CN"/>
        </w:rPr>
      </w:pPr>
    </w:p>
    <w:p w:rsidR="00475A03" w:rsidRDefault="00475A03">
      <w:pPr>
        <w:rPr>
          <w:rFonts w:eastAsia="SimSun" w:cs="Times New Roman"/>
          <w:b/>
          <w:sz w:val="28"/>
          <w:szCs w:val="28"/>
          <w:u w:val="single"/>
          <w:lang w:eastAsia="zh-CN"/>
        </w:rPr>
      </w:pPr>
      <w:r>
        <w:rPr>
          <w:rFonts w:eastAsia="SimSun" w:cs="Times New Roman"/>
          <w:b/>
          <w:sz w:val="28"/>
          <w:szCs w:val="28"/>
          <w:u w:val="single"/>
          <w:lang w:eastAsia="zh-CN"/>
        </w:rPr>
        <w:br w:type="page"/>
      </w:r>
    </w:p>
    <w:p w:rsidR="00A24843" w:rsidRPr="000F5FFB" w:rsidRDefault="00A24843" w:rsidP="00860011">
      <w:pPr>
        <w:pStyle w:val="6"/>
        <w:rPr>
          <w:rFonts w:eastAsia="SimSun"/>
        </w:rPr>
      </w:pPr>
      <w:bookmarkStart w:id="187" w:name="_Toc80690819"/>
      <w:bookmarkStart w:id="188" w:name="_Toc85618063"/>
      <w:r w:rsidRPr="000F5FFB">
        <w:rPr>
          <w:rFonts w:eastAsia="SimSun"/>
        </w:rPr>
        <w:lastRenderedPageBreak/>
        <w:t>ИТ-2. Зона транспортной инфраструктуры</w:t>
      </w:r>
      <w:bookmarkEnd w:id="187"/>
      <w:bookmarkEnd w:id="188"/>
    </w:p>
    <w:p w:rsidR="00A24843" w:rsidRPr="000F5FFB" w:rsidRDefault="00A24843" w:rsidP="00A24843">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24843" w:rsidRPr="000F5FFB" w:rsidRDefault="00A24843" w:rsidP="00A24843">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843" w:rsidRPr="000F5FFB" w:rsidRDefault="00A24843" w:rsidP="00A24843">
      <w:pPr>
        <w:widowControl w:val="0"/>
        <w:spacing w:after="0" w:line="240" w:lineRule="auto"/>
        <w:ind w:firstLine="709"/>
        <w:jc w:val="center"/>
      </w:pPr>
    </w:p>
    <w:tbl>
      <w:tblPr>
        <w:tblStyle w:val="afc"/>
        <w:tblW w:w="14737" w:type="dxa"/>
        <w:tblLook w:val="04A0"/>
      </w:tblPr>
      <w:tblGrid>
        <w:gridCol w:w="2830"/>
        <w:gridCol w:w="3261"/>
        <w:gridCol w:w="8646"/>
      </w:tblGrid>
      <w:tr w:rsidR="00A24843" w:rsidRPr="000F5FFB" w:rsidTr="008462C8">
        <w:tc>
          <w:tcPr>
            <w:tcW w:w="2830" w:type="dxa"/>
          </w:tcPr>
          <w:p w:rsidR="00A24843" w:rsidRPr="000F5FFB" w:rsidRDefault="00A24843" w:rsidP="008462C8">
            <w:pPr>
              <w:jc w:val="both"/>
              <w:rPr>
                <w:b/>
                <w:szCs w:val="24"/>
              </w:rPr>
            </w:pPr>
            <w:r w:rsidRPr="000F5FFB">
              <w:rPr>
                <w:b/>
                <w:szCs w:val="24"/>
              </w:rPr>
              <w:t>Виды разрешенного использования земельных участков</w:t>
            </w:r>
          </w:p>
        </w:tc>
        <w:tc>
          <w:tcPr>
            <w:tcW w:w="3261" w:type="dxa"/>
          </w:tcPr>
          <w:p w:rsidR="00A24843" w:rsidRPr="000F5FFB" w:rsidRDefault="00A24843" w:rsidP="008462C8">
            <w:pPr>
              <w:jc w:val="both"/>
              <w:rPr>
                <w:b/>
                <w:szCs w:val="24"/>
              </w:rPr>
            </w:pPr>
            <w:r w:rsidRPr="000F5FFB">
              <w:rPr>
                <w:b/>
                <w:szCs w:val="24"/>
              </w:rPr>
              <w:t>Описание вида разрешенного использования земельного участка</w:t>
            </w:r>
          </w:p>
        </w:tc>
        <w:tc>
          <w:tcPr>
            <w:tcW w:w="8646" w:type="dxa"/>
          </w:tcPr>
          <w:p w:rsidR="00A24843" w:rsidRPr="000F5FFB" w:rsidRDefault="00A24843" w:rsidP="008462C8">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24843" w:rsidRPr="000F5FFB" w:rsidRDefault="00A24843" w:rsidP="008462C8">
            <w:pPr>
              <w:jc w:val="both"/>
              <w:rPr>
                <w:b/>
                <w:szCs w:val="24"/>
              </w:rPr>
            </w:pPr>
            <w:r w:rsidRPr="000F5FFB">
              <w:rPr>
                <w:b/>
                <w:szCs w:val="24"/>
              </w:rPr>
              <w:t>реконструкции объектов капитального строительства</w:t>
            </w:r>
          </w:p>
        </w:tc>
      </w:tr>
      <w:tr w:rsidR="00A24843" w:rsidRPr="000F5FFB" w:rsidTr="008462C8">
        <w:tc>
          <w:tcPr>
            <w:tcW w:w="2830" w:type="dxa"/>
          </w:tcPr>
          <w:p w:rsidR="00A24843" w:rsidRPr="000F5FFB" w:rsidRDefault="00A24843" w:rsidP="00A009AD">
            <w:pPr>
              <w:widowControl w:val="0"/>
              <w:rPr>
                <w:rFonts w:eastAsia="SimSun"/>
                <w:szCs w:val="24"/>
              </w:rPr>
            </w:pPr>
            <w:r w:rsidRPr="000F5FFB">
              <w:rPr>
                <w:rFonts w:eastAsia="SimSun"/>
                <w:szCs w:val="24"/>
              </w:rPr>
              <w:t>[</w:t>
            </w:r>
            <w:r w:rsidRPr="000F5FFB">
              <w:rPr>
                <w:szCs w:val="24"/>
              </w:rPr>
              <w:t>4.9</w:t>
            </w:r>
            <w:r w:rsidRPr="000F5FFB">
              <w:rPr>
                <w:rFonts w:eastAsia="SimSun"/>
                <w:szCs w:val="24"/>
              </w:rPr>
              <w:t>] - Служебные гаражи</w:t>
            </w:r>
          </w:p>
        </w:tc>
        <w:tc>
          <w:tcPr>
            <w:tcW w:w="3261" w:type="dxa"/>
          </w:tcPr>
          <w:p w:rsidR="00A24843" w:rsidRPr="000F5FFB" w:rsidRDefault="00A24843" w:rsidP="008462C8">
            <w:pPr>
              <w:widowControl w:val="0"/>
              <w:jc w:val="both"/>
              <w:rPr>
                <w:szCs w:val="24"/>
              </w:rPr>
            </w:pPr>
            <w:r w:rsidRPr="000F5FFB">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Pr>
          <w:p w:rsidR="00A24843" w:rsidRPr="000F5FFB" w:rsidRDefault="00A24843" w:rsidP="008462C8">
            <w:pPr>
              <w:jc w:val="both"/>
              <w:rPr>
                <w:rFonts w:eastAsia="SimSun"/>
                <w:b/>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10/7500кв. м.</w:t>
            </w:r>
          </w:p>
          <w:p w:rsidR="00A24843" w:rsidRPr="000F5FFB" w:rsidRDefault="00A24843" w:rsidP="008462C8">
            <w:pPr>
              <w:jc w:val="both"/>
              <w:rPr>
                <w:szCs w:val="24"/>
              </w:rPr>
            </w:pPr>
            <w:r w:rsidRPr="000F5FFB">
              <w:rPr>
                <w:rFonts w:eastAsia="SimSun"/>
                <w:szCs w:val="24"/>
              </w:rPr>
              <w:t xml:space="preserve">- минимальная ширина земельных участков вдоль фронта улицы (проезда) </w:t>
            </w:r>
            <w:r w:rsidRPr="000F5FFB">
              <w:rPr>
                <w:rFonts w:eastAsia="SimSun"/>
                <w:b/>
                <w:szCs w:val="24"/>
              </w:rPr>
              <w:t>– 2,5 м</w:t>
            </w:r>
            <w:r w:rsidRPr="000F5FFB">
              <w:rPr>
                <w:rFonts w:eastAsia="SimSun"/>
                <w:szCs w:val="24"/>
              </w:rPr>
              <w:t>;</w:t>
            </w:r>
          </w:p>
          <w:p w:rsidR="00A24843" w:rsidRPr="000F5FFB" w:rsidRDefault="00A24843" w:rsidP="008462C8">
            <w:pPr>
              <w:jc w:val="both"/>
              <w:rPr>
                <w:rFonts w:eastAsia="SimSun"/>
                <w:szCs w:val="24"/>
              </w:rPr>
            </w:pPr>
            <w:r w:rsidRPr="000F5FFB">
              <w:rPr>
                <w:szCs w:val="24"/>
              </w:rPr>
              <w:t>- максимальное количество этажей здания, сооружения</w:t>
            </w:r>
            <w:r w:rsidRPr="000F5FFB">
              <w:rPr>
                <w:b/>
                <w:szCs w:val="24"/>
              </w:rPr>
              <w:t>– 1 этаж.</w:t>
            </w:r>
          </w:p>
          <w:p w:rsidR="00A24843" w:rsidRPr="000F5FFB" w:rsidRDefault="00A24843" w:rsidP="008462C8">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12 м</w:t>
            </w:r>
            <w:r w:rsidRPr="000F5FFB">
              <w:rPr>
                <w:rFonts w:eastAsia="SimSun"/>
                <w:szCs w:val="24"/>
              </w:rPr>
              <w:t>;</w:t>
            </w:r>
          </w:p>
          <w:p w:rsidR="00A24843" w:rsidRPr="000F5FFB" w:rsidRDefault="00A24843" w:rsidP="008462C8">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r w:rsidRPr="000F5FFB">
              <w:rPr>
                <w:rFonts w:eastAsia="SimSun"/>
                <w:szCs w:val="24"/>
              </w:rPr>
              <w:t>;</w:t>
            </w:r>
          </w:p>
          <w:p w:rsidR="00A24843" w:rsidRPr="000F5FFB" w:rsidRDefault="00A24843" w:rsidP="008462C8">
            <w:pPr>
              <w:jc w:val="both"/>
              <w:rPr>
                <w:szCs w:val="24"/>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24843" w:rsidRPr="000F5FFB" w:rsidRDefault="00A24843" w:rsidP="008462C8">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A24843" w:rsidRPr="000F5FFB" w:rsidTr="008462C8">
        <w:tc>
          <w:tcPr>
            <w:tcW w:w="2830" w:type="dxa"/>
          </w:tcPr>
          <w:p w:rsidR="00A24843" w:rsidRPr="000F5FFB" w:rsidRDefault="00A24843" w:rsidP="00A009AD">
            <w:pPr>
              <w:widowControl w:val="0"/>
              <w:rPr>
                <w:rFonts w:eastAsia="SimSun"/>
                <w:szCs w:val="24"/>
              </w:rPr>
            </w:pPr>
            <w:r w:rsidRPr="000F5FFB">
              <w:rPr>
                <w:rFonts w:eastAsia="SimSun"/>
                <w:szCs w:val="24"/>
              </w:rPr>
              <w:t>[</w:t>
            </w:r>
            <w:r w:rsidRPr="000F5FFB">
              <w:rPr>
                <w:szCs w:val="24"/>
              </w:rPr>
              <w:t>4.9.1</w:t>
            </w:r>
            <w:r w:rsidRPr="000F5FFB">
              <w:rPr>
                <w:rFonts w:eastAsia="SimSun"/>
                <w:szCs w:val="24"/>
              </w:rPr>
              <w:t>] - Объекты дорожного сервиса</w:t>
            </w:r>
          </w:p>
        </w:tc>
        <w:tc>
          <w:tcPr>
            <w:tcW w:w="3261" w:type="dxa"/>
          </w:tcPr>
          <w:p w:rsidR="00A24843" w:rsidRPr="000F5FFB" w:rsidRDefault="00A24843" w:rsidP="008462C8">
            <w:pPr>
              <w:widowControl w:val="0"/>
              <w:jc w:val="both"/>
              <w:rPr>
                <w:szCs w:val="24"/>
              </w:rPr>
            </w:pPr>
            <w:r w:rsidRPr="000F5FFB">
              <w:rPr>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646" w:type="dxa"/>
            <w:vMerge w:val="restart"/>
          </w:tcPr>
          <w:p w:rsidR="00A24843" w:rsidRPr="000F5FFB" w:rsidRDefault="00A24843" w:rsidP="008462C8">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A24843" w:rsidRPr="000F5FFB" w:rsidRDefault="00A24843" w:rsidP="008462C8">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A24843" w:rsidRPr="000F5FFB" w:rsidRDefault="00A24843" w:rsidP="008462C8">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A24843" w:rsidRPr="000F5FFB" w:rsidRDefault="00A24843" w:rsidP="008462C8">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15 м;</w:t>
            </w:r>
          </w:p>
          <w:p w:rsidR="00A24843" w:rsidRPr="000F5FFB" w:rsidRDefault="00A24843" w:rsidP="008462C8">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60 %;</w:t>
            </w:r>
          </w:p>
          <w:p w:rsidR="00A24843" w:rsidRPr="000F5FFB" w:rsidRDefault="00A24843" w:rsidP="008462C8">
            <w:pPr>
              <w:jc w:val="both"/>
              <w:rPr>
                <w:szCs w:val="24"/>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szCs w:val="24"/>
              </w:rPr>
            </w:pPr>
            <w:r w:rsidRPr="000F5FFB">
              <w:rPr>
                <w:szCs w:val="24"/>
              </w:rPr>
              <w:t xml:space="preserve">- минимальный процент озеленения – </w:t>
            </w:r>
            <w:r w:rsidRPr="000F5FFB">
              <w:rPr>
                <w:b/>
                <w:szCs w:val="24"/>
              </w:rPr>
              <w:t>30%;</w:t>
            </w:r>
          </w:p>
          <w:p w:rsidR="00A24843" w:rsidRPr="000F5FFB" w:rsidRDefault="00A24843" w:rsidP="008462C8">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A24843" w:rsidRPr="000F5FFB" w:rsidRDefault="00A24843" w:rsidP="008462C8">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A24843" w:rsidRPr="000F5FFB" w:rsidTr="008462C8">
        <w:tc>
          <w:tcPr>
            <w:tcW w:w="2830" w:type="dxa"/>
          </w:tcPr>
          <w:p w:rsidR="00A24843" w:rsidRPr="000F5FFB" w:rsidRDefault="00A24843" w:rsidP="00A009AD">
            <w:pPr>
              <w:widowControl w:val="0"/>
              <w:rPr>
                <w:rFonts w:eastAsia="SimSun"/>
                <w:szCs w:val="24"/>
              </w:rPr>
            </w:pPr>
            <w:r w:rsidRPr="000F5FFB">
              <w:rPr>
                <w:rFonts w:eastAsia="SimSun"/>
                <w:szCs w:val="24"/>
              </w:rPr>
              <w:t>[</w:t>
            </w:r>
            <w:r w:rsidRPr="000F5FFB">
              <w:rPr>
                <w:szCs w:val="24"/>
              </w:rPr>
              <w:t>4.9.1.1</w:t>
            </w:r>
            <w:r w:rsidRPr="000F5FFB">
              <w:rPr>
                <w:rFonts w:eastAsia="SimSun"/>
                <w:szCs w:val="24"/>
              </w:rPr>
              <w:t>] - Заправка транспортных средств</w:t>
            </w:r>
          </w:p>
        </w:tc>
        <w:tc>
          <w:tcPr>
            <w:tcW w:w="3261" w:type="dxa"/>
          </w:tcPr>
          <w:p w:rsidR="00A24843" w:rsidRPr="000F5FFB" w:rsidRDefault="00A24843" w:rsidP="008462C8">
            <w:pPr>
              <w:rPr>
                <w:szCs w:val="24"/>
              </w:rPr>
            </w:pPr>
            <w:r w:rsidRPr="000F5FFB">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A24843" w:rsidRPr="000F5FFB" w:rsidRDefault="00A24843" w:rsidP="008462C8">
            <w:pPr>
              <w:jc w:val="both"/>
              <w:rPr>
                <w:rFonts w:eastAsia="SimSun"/>
                <w:szCs w:val="24"/>
              </w:rPr>
            </w:pPr>
          </w:p>
        </w:tc>
      </w:tr>
      <w:tr w:rsidR="00A24843" w:rsidRPr="000F5FFB" w:rsidTr="008462C8">
        <w:tc>
          <w:tcPr>
            <w:tcW w:w="2830" w:type="dxa"/>
          </w:tcPr>
          <w:p w:rsidR="00A24843" w:rsidRPr="000F5FFB" w:rsidRDefault="00A24843" w:rsidP="00A009AD">
            <w:pPr>
              <w:widowControl w:val="0"/>
              <w:rPr>
                <w:rFonts w:eastAsia="SimSun"/>
                <w:szCs w:val="24"/>
              </w:rPr>
            </w:pPr>
            <w:r w:rsidRPr="000F5FFB">
              <w:rPr>
                <w:rFonts w:eastAsia="SimSun"/>
                <w:szCs w:val="24"/>
              </w:rPr>
              <w:t>[</w:t>
            </w:r>
            <w:r w:rsidRPr="000F5FFB">
              <w:rPr>
                <w:szCs w:val="24"/>
              </w:rPr>
              <w:t>4.9.1.2</w:t>
            </w:r>
            <w:r w:rsidRPr="000F5FFB">
              <w:rPr>
                <w:rFonts w:eastAsia="SimSun"/>
                <w:szCs w:val="24"/>
              </w:rPr>
              <w:t xml:space="preserve">] - Обеспечение </w:t>
            </w:r>
            <w:r w:rsidRPr="000F5FFB">
              <w:rPr>
                <w:rFonts w:eastAsia="SimSun"/>
                <w:szCs w:val="24"/>
              </w:rPr>
              <w:lastRenderedPageBreak/>
              <w:t>дорожного отдыха</w:t>
            </w:r>
          </w:p>
        </w:tc>
        <w:tc>
          <w:tcPr>
            <w:tcW w:w="3261" w:type="dxa"/>
          </w:tcPr>
          <w:p w:rsidR="00A24843" w:rsidRPr="000F5FFB" w:rsidRDefault="00A24843" w:rsidP="008462C8">
            <w:pPr>
              <w:rPr>
                <w:szCs w:val="24"/>
              </w:rPr>
            </w:pPr>
            <w:r w:rsidRPr="000F5FFB">
              <w:rPr>
                <w:szCs w:val="24"/>
              </w:rPr>
              <w:lastRenderedPageBreak/>
              <w:t xml:space="preserve">размещение зданий для </w:t>
            </w:r>
            <w:r w:rsidRPr="000F5FFB">
              <w:rPr>
                <w:szCs w:val="24"/>
              </w:rPr>
              <w:lastRenderedPageBreak/>
              <w:t>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A24843" w:rsidRPr="000F5FFB" w:rsidRDefault="00A24843" w:rsidP="008462C8">
            <w:pPr>
              <w:tabs>
                <w:tab w:val="left" w:pos="1134"/>
              </w:tabs>
              <w:jc w:val="both"/>
              <w:rPr>
                <w:rFonts w:eastAsia="SimSun"/>
                <w:szCs w:val="24"/>
              </w:rPr>
            </w:pPr>
          </w:p>
        </w:tc>
      </w:tr>
      <w:tr w:rsidR="00A24843" w:rsidRPr="000F5FFB" w:rsidTr="008462C8">
        <w:tc>
          <w:tcPr>
            <w:tcW w:w="2830" w:type="dxa"/>
          </w:tcPr>
          <w:p w:rsidR="00A24843" w:rsidRPr="000F5FFB" w:rsidRDefault="00A24843" w:rsidP="00A009AD">
            <w:pPr>
              <w:widowControl w:val="0"/>
              <w:rPr>
                <w:rFonts w:eastAsia="SimSun"/>
                <w:szCs w:val="24"/>
              </w:rPr>
            </w:pPr>
            <w:r w:rsidRPr="000F5FFB">
              <w:rPr>
                <w:rFonts w:eastAsia="SimSun"/>
                <w:szCs w:val="24"/>
              </w:rPr>
              <w:lastRenderedPageBreak/>
              <w:t>[</w:t>
            </w:r>
            <w:r w:rsidRPr="000F5FFB">
              <w:rPr>
                <w:szCs w:val="24"/>
              </w:rPr>
              <w:t>4.9.1.3</w:t>
            </w:r>
            <w:r w:rsidRPr="000F5FFB">
              <w:rPr>
                <w:rFonts w:eastAsia="SimSun"/>
                <w:szCs w:val="24"/>
              </w:rPr>
              <w:t>] - Автомобильные мойки</w:t>
            </w:r>
          </w:p>
        </w:tc>
        <w:tc>
          <w:tcPr>
            <w:tcW w:w="3261" w:type="dxa"/>
          </w:tcPr>
          <w:p w:rsidR="00A24843" w:rsidRPr="000F5FFB" w:rsidRDefault="00A24843" w:rsidP="008462C8">
            <w:pPr>
              <w:rPr>
                <w:szCs w:val="24"/>
              </w:rPr>
            </w:pPr>
            <w:r w:rsidRPr="000F5FFB">
              <w:rPr>
                <w:szCs w:val="24"/>
              </w:rPr>
              <w:t>размещение автомобильных моек, а также размещение магазинов сопутствующей торговли</w:t>
            </w:r>
          </w:p>
        </w:tc>
        <w:tc>
          <w:tcPr>
            <w:tcW w:w="8646" w:type="dxa"/>
            <w:vMerge/>
          </w:tcPr>
          <w:p w:rsidR="00A24843" w:rsidRPr="000F5FFB" w:rsidRDefault="00A24843" w:rsidP="008462C8">
            <w:pPr>
              <w:jc w:val="both"/>
              <w:rPr>
                <w:rFonts w:eastAsia="SimSun"/>
                <w:szCs w:val="24"/>
              </w:rPr>
            </w:pPr>
          </w:p>
        </w:tc>
      </w:tr>
      <w:tr w:rsidR="00A24843" w:rsidRPr="000F5FFB" w:rsidTr="008462C8">
        <w:tc>
          <w:tcPr>
            <w:tcW w:w="2830" w:type="dxa"/>
          </w:tcPr>
          <w:p w:rsidR="00A24843" w:rsidRPr="000F5FFB" w:rsidRDefault="00A24843" w:rsidP="00A009AD">
            <w:pPr>
              <w:widowControl w:val="0"/>
              <w:rPr>
                <w:rFonts w:eastAsia="SimSun"/>
                <w:szCs w:val="24"/>
              </w:rPr>
            </w:pPr>
            <w:r w:rsidRPr="000F5FFB">
              <w:rPr>
                <w:rFonts w:eastAsia="SimSun"/>
                <w:szCs w:val="24"/>
              </w:rPr>
              <w:t>[</w:t>
            </w:r>
            <w:r w:rsidRPr="000F5FFB">
              <w:rPr>
                <w:szCs w:val="24"/>
              </w:rPr>
              <w:t>4.9.1.4</w:t>
            </w:r>
            <w:r w:rsidRPr="000F5FFB">
              <w:rPr>
                <w:rFonts w:eastAsia="SimSun"/>
                <w:szCs w:val="24"/>
              </w:rPr>
              <w:t>] - Ремонт автомобилей</w:t>
            </w:r>
          </w:p>
        </w:tc>
        <w:tc>
          <w:tcPr>
            <w:tcW w:w="3261" w:type="dxa"/>
          </w:tcPr>
          <w:p w:rsidR="00A24843" w:rsidRPr="000F5FFB" w:rsidRDefault="00A24843" w:rsidP="008462C8">
            <w:pPr>
              <w:rPr>
                <w:szCs w:val="24"/>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Pr>
          <w:p w:rsidR="00A24843" w:rsidRPr="000F5FFB" w:rsidRDefault="00A24843" w:rsidP="008462C8">
            <w:pPr>
              <w:jc w:val="both"/>
              <w:rPr>
                <w:rFonts w:eastAsia="SimSun"/>
                <w:szCs w:val="24"/>
              </w:rPr>
            </w:pP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A009AD">
            <w:pPr>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Pr="000F5FFB">
              <w:rPr>
                <w:rFonts w:ascii="Times New Roman" w:hAnsi="Times New Roman"/>
                <w:sz w:val="24"/>
                <w:szCs w:val="24"/>
              </w:rPr>
              <w:lastRenderedPageBreak/>
              <w:t>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100/10000 кв. м;</w:t>
            </w:r>
          </w:p>
          <w:p w:rsidR="00A24843" w:rsidRPr="000F5FFB" w:rsidRDefault="00A24843" w:rsidP="008462C8">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A24843" w:rsidRPr="000F5FFB" w:rsidRDefault="00A24843" w:rsidP="008462C8">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A24843" w:rsidRPr="000F5FFB" w:rsidRDefault="00A24843" w:rsidP="008462C8">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24843" w:rsidRPr="000F5FFB" w:rsidRDefault="00A24843" w:rsidP="008462C8">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Pr>
          <w:p w:rsidR="00A24843" w:rsidRPr="000F5FFB" w:rsidRDefault="00A24843" w:rsidP="00A009AD">
            <w:pPr>
              <w:tabs>
                <w:tab w:val="left" w:pos="2520"/>
              </w:tabs>
              <w:rPr>
                <w:rFonts w:eastAsia="SimSun"/>
                <w:szCs w:val="24"/>
                <w:lang w:eastAsia="zh-CN"/>
              </w:rPr>
            </w:pPr>
            <w:r w:rsidRPr="000F5FFB">
              <w:rPr>
                <w:rFonts w:eastAsia="SimSun"/>
                <w:szCs w:val="24"/>
                <w:lang w:eastAsia="zh-CN"/>
              </w:rPr>
              <w:lastRenderedPageBreak/>
              <w:t>[</w:t>
            </w:r>
            <w:r w:rsidRPr="000F5FFB">
              <w:rPr>
                <w:szCs w:val="24"/>
                <w:lang w:eastAsia="zh-CN"/>
              </w:rPr>
              <w:t>7.0</w:t>
            </w:r>
            <w:r w:rsidRPr="000F5FFB">
              <w:rPr>
                <w:rFonts w:eastAsia="SimSun"/>
                <w:szCs w:val="24"/>
                <w:lang w:eastAsia="zh-CN"/>
              </w:rPr>
              <w:t>] – Транспорт</w:t>
            </w:r>
          </w:p>
        </w:tc>
        <w:tc>
          <w:tcPr>
            <w:tcW w:w="3261" w:type="dxa"/>
          </w:tcPr>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p w:rsidR="00A24843" w:rsidRPr="000F5FFB" w:rsidRDefault="00A24843" w:rsidP="008462C8">
            <w:pPr>
              <w:jc w:val="both"/>
              <w:rPr>
                <w:szCs w:val="24"/>
                <w:lang w:eastAsia="zh-CN"/>
              </w:rPr>
            </w:pPr>
            <w:r w:rsidRPr="000F5FFB">
              <w:rPr>
                <w:szCs w:val="24"/>
              </w:rPr>
              <w:t>Содержание данного вида разрешенного использования включает в себя содержание видов разрешенного использования с кодами 7.1 -7.5</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1000 /</w:t>
            </w:r>
            <w:r w:rsidRPr="000F5FFB">
              <w:rPr>
                <w:b/>
                <w:bCs/>
                <w:szCs w:val="24"/>
              </w:rPr>
              <w:t>1000000 кв.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1 этаж</w:t>
            </w:r>
            <w:r w:rsidRPr="000F5FFB">
              <w:rPr>
                <w:rFonts w:eastAsia="SimSun"/>
                <w:szCs w:val="24"/>
                <w:lang w:eastAsia="zh-CN"/>
              </w:rPr>
              <w:t xml:space="preserve">; </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w:t>
            </w:r>
            <w:r w:rsidRPr="000F5FFB">
              <w:rPr>
                <w:rFonts w:eastAsia="SimSun"/>
                <w:b/>
                <w:szCs w:val="24"/>
                <w:lang w:eastAsia="zh-CN"/>
              </w:rPr>
              <w:t xml:space="preserve">- </w:t>
            </w:r>
            <w:r w:rsidRPr="000F5FFB">
              <w:rPr>
                <w:b/>
                <w:szCs w:val="24"/>
                <w:lang w:eastAsia="zh-CN"/>
              </w:rPr>
              <w:t>1</w:t>
            </w:r>
            <w:r w:rsidRPr="000F5FFB">
              <w:rPr>
                <w:b/>
                <w:bCs/>
                <w:szCs w:val="24"/>
              </w:rPr>
              <w:t>0 м</w:t>
            </w:r>
            <w:r w:rsidRPr="000F5FFB">
              <w:rPr>
                <w:bCs/>
                <w:szCs w:val="24"/>
              </w:rPr>
              <w:t>;</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80 %</w:t>
            </w:r>
          </w:p>
          <w:p w:rsidR="00A24843" w:rsidRPr="000F5FFB" w:rsidRDefault="00A24843" w:rsidP="008462C8">
            <w:pPr>
              <w:jc w:val="both"/>
              <w:rPr>
                <w:szCs w:val="24"/>
              </w:rPr>
            </w:pPr>
            <w:r w:rsidRPr="000F5FFB">
              <w:rPr>
                <w:szCs w:val="24"/>
              </w:rPr>
              <w:t xml:space="preserve">- минимальные отступы от границ земельных участков - </w:t>
            </w:r>
            <w:r w:rsidRPr="000F5FFB">
              <w:rPr>
                <w:b/>
                <w:szCs w:val="24"/>
              </w:rPr>
              <w:t>3 м</w:t>
            </w:r>
            <w:r w:rsidRPr="000F5FFB">
              <w:rPr>
                <w:szCs w:val="24"/>
              </w:rPr>
              <w:t>;</w:t>
            </w:r>
          </w:p>
          <w:p w:rsidR="00A24843" w:rsidRPr="000F5FFB" w:rsidRDefault="00A24843" w:rsidP="008462C8">
            <w:pPr>
              <w:tabs>
                <w:tab w:val="left" w:pos="2520"/>
              </w:tabs>
              <w:jc w:val="both"/>
              <w:rPr>
                <w:szCs w:val="24"/>
              </w:rPr>
            </w:pPr>
            <w:r w:rsidRPr="000F5FFB">
              <w:rPr>
                <w:szCs w:val="24"/>
              </w:rPr>
              <w:t xml:space="preserve">- минимальный отступ от красной линии улиц - </w:t>
            </w:r>
            <w:r w:rsidRPr="000F5FFB">
              <w:rPr>
                <w:b/>
                <w:szCs w:val="24"/>
              </w:rPr>
              <w:t>5 м.</w:t>
            </w:r>
          </w:p>
          <w:p w:rsidR="00A24843" w:rsidRPr="000F5FFB" w:rsidRDefault="00A24843" w:rsidP="008462C8">
            <w:pPr>
              <w:tabs>
                <w:tab w:val="left" w:pos="2520"/>
              </w:tabs>
              <w:jc w:val="both"/>
              <w:rPr>
                <w:rFonts w:eastAsia="SimSun"/>
                <w:szCs w:val="24"/>
                <w:lang w:eastAsia="zh-CN"/>
              </w:rPr>
            </w:pPr>
          </w:p>
        </w:tc>
      </w:tr>
      <w:tr w:rsidR="00A24843" w:rsidRPr="000F5FFB" w:rsidTr="008462C8">
        <w:tc>
          <w:tcPr>
            <w:tcW w:w="2830" w:type="dxa"/>
          </w:tcPr>
          <w:p w:rsidR="00A24843" w:rsidRPr="000F5FFB" w:rsidRDefault="00A24843" w:rsidP="00A009AD">
            <w:pPr>
              <w:tabs>
                <w:tab w:val="left" w:pos="2520"/>
              </w:tabs>
              <w:rPr>
                <w:rFonts w:eastAsia="SimSun"/>
                <w:szCs w:val="24"/>
                <w:lang w:eastAsia="zh-CN"/>
              </w:rPr>
            </w:pPr>
            <w:r w:rsidRPr="000F5FFB">
              <w:rPr>
                <w:rFonts w:eastAsia="SimSun"/>
                <w:szCs w:val="24"/>
                <w:lang w:eastAsia="zh-CN"/>
              </w:rPr>
              <w:t>[</w:t>
            </w:r>
            <w:r w:rsidRPr="000F5FFB">
              <w:rPr>
                <w:szCs w:val="24"/>
                <w:lang w:eastAsia="zh-CN"/>
              </w:rPr>
              <w:t>7.1.1</w:t>
            </w:r>
            <w:r w:rsidRPr="000F5FFB">
              <w:rPr>
                <w:rFonts w:eastAsia="SimSun"/>
                <w:szCs w:val="24"/>
                <w:lang w:eastAsia="zh-CN"/>
              </w:rPr>
              <w:t>] – Железнодорожные пути</w:t>
            </w:r>
          </w:p>
        </w:tc>
        <w:tc>
          <w:tcPr>
            <w:tcW w:w="3261" w:type="dxa"/>
          </w:tcPr>
          <w:p w:rsidR="00A24843" w:rsidRPr="000F5FFB" w:rsidRDefault="00A24843" w:rsidP="008462C8">
            <w:pPr>
              <w:rPr>
                <w:szCs w:val="24"/>
              </w:rPr>
            </w:pPr>
            <w:r w:rsidRPr="000F5FFB">
              <w:rPr>
                <w:szCs w:val="24"/>
              </w:rPr>
              <w:t>размещение железнодорожных путей</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 /</w:t>
            </w:r>
            <w:r w:rsidRPr="000F5FFB">
              <w:rPr>
                <w:b/>
                <w:bCs/>
                <w:szCs w:val="24"/>
              </w:rPr>
              <w:t>1000000 кв.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A24843" w:rsidRPr="000F5FFB" w:rsidRDefault="00A24843" w:rsidP="008462C8">
            <w:pPr>
              <w:jc w:val="both"/>
              <w:rPr>
                <w:rFonts w:eastAsia="SimSun"/>
                <w:szCs w:val="24"/>
                <w:lang w:eastAsia="zh-CN"/>
              </w:rPr>
            </w:pPr>
            <w:r w:rsidRPr="000F5FFB">
              <w:rPr>
                <w:rFonts w:eastAsia="SimSun"/>
                <w:szCs w:val="24"/>
                <w:lang w:eastAsia="zh-CN"/>
              </w:rPr>
              <w:t xml:space="preserve">Минимальные отступы от границ участка в целях определения мест допустимого размещения  </w:t>
            </w:r>
            <w:r w:rsidRPr="000F5FFB">
              <w:rPr>
                <w:szCs w:val="24"/>
              </w:rPr>
              <w:t>железнодорожных путей</w:t>
            </w:r>
            <w:r w:rsidRPr="000F5FFB">
              <w:rPr>
                <w:rFonts w:eastAsia="SimSun"/>
                <w:szCs w:val="24"/>
                <w:lang w:eastAsia="zh-CN"/>
              </w:rPr>
              <w:t xml:space="preserve">, максимальный процент застройки и максимальная высота  </w:t>
            </w:r>
            <w:r w:rsidRPr="000F5FFB">
              <w:rPr>
                <w:szCs w:val="24"/>
              </w:rPr>
              <w:t>железнодорожных путей</w:t>
            </w:r>
            <w:r w:rsidRPr="000F5FFB">
              <w:rPr>
                <w:rFonts w:eastAsia="SimSun"/>
                <w:szCs w:val="24"/>
                <w:lang w:eastAsia="zh-CN"/>
              </w:rPr>
              <w:t xml:space="preserve"> от уровня земли не предусматриваются.</w:t>
            </w:r>
          </w:p>
        </w:tc>
      </w:tr>
      <w:tr w:rsidR="00A24843" w:rsidRPr="000F5FFB" w:rsidTr="008462C8">
        <w:tc>
          <w:tcPr>
            <w:tcW w:w="2830" w:type="dxa"/>
          </w:tcPr>
          <w:p w:rsidR="00A24843" w:rsidRPr="000F5FFB" w:rsidRDefault="00A24843" w:rsidP="00A009AD">
            <w:pPr>
              <w:tabs>
                <w:tab w:val="left" w:pos="2520"/>
              </w:tabs>
              <w:rPr>
                <w:rFonts w:eastAsia="SimSun"/>
                <w:szCs w:val="24"/>
                <w:lang w:eastAsia="zh-CN"/>
              </w:rPr>
            </w:pPr>
            <w:r w:rsidRPr="000F5FFB">
              <w:rPr>
                <w:rFonts w:eastAsia="SimSun"/>
                <w:szCs w:val="24"/>
                <w:lang w:eastAsia="zh-CN"/>
              </w:rPr>
              <w:t>[</w:t>
            </w:r>
            <w:r w:rsidRPr="000F5FFB">
              <w:rPr>
                <w:szCs w:val="24"/>
                <w:lang w:eastAsia="zh-CN"/>
              </w:rPr>
              <w:t>7.1.2</w:t>
            </w:r>
            <w:r w:rsidRPr="000F5FFB">
              <w:rPr>
                <w:rFonts w:eastAsia="SimSun"/>
                <w:szCs w:val="24"/>
                <w:lang w:eastAsia="zh-CN"/>
              </w:rPr>
              <w:t>] – Обслуживание железнодорожных перевозок</w:t>
            </w:r>
          </w:p>
        </w:tc>
        <w:tc>
          <w:tcPr>
            <w:tcW w:w="3261" w:type="dxa"/>
          </w:tcPr>
          <w:p w:rsidR="00A24843" w:rsidRPr="000F5FFB" w:rsidRDefault="00A24843" w:rsidP="008462C8">
            <w:pPr>
              <w:rPr>
                <w:szCs w:val="24"/>
              </w:rPr>
            </w:pPr>
            <w:r w:rsidRPr="000F5FFB">
              <w:rPr>
                <w:szCs w:val="24"/>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w:t>
            </w:r>
            <w:r w:rsidRPr="000F5FFB">
              <w:rPr>
                <w:szCs w:val="24"/>
              </w:rPr>
              <w:lastRenderedPageBreak/>
              <w:t>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500000 кв.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4 м;</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1 этаж</w:t>
            </w:r>
            <w:r w:rsidRPr="000F5FFB">
              <w:rPr>
                <w:rFonts w:eastAsia="SimSun"/>
                <w:szCs w:val="24"/>
                <w:lang w:eastAsia="zh-CN"/>
              </w:rPr>
              <w:t xml:space="preserve">; </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 </w:t>
            </w:r>
            <w:r w:rsidRPr="000F5FFB">
              <w:rPr>
                <w:b/>
                <w:bCs/>
                <w:szCs w:val="24"/>
              </w:rPr>
              <w:t>30 м</w:t>
            </w:r>
            <w:r w:rsidRPr="000F5FFB">
              <w:rPr>
                <w:bCs/>
                <w:szCs w:val="24"/>
              </w:rPr>
              <w:t>;</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A24843" w:rsidRPr="000F5FFB" w:rsidRDefault="00A24843" w:rsidP="008462C8">
            <w:pPr>
              <w:jc w:val="both"/>
              <w:rPr>
                <w:szCs w:val="24"/>
              </w:rPr>
            </w:pPr>
            <w:r w:rsidRPr="000F5FFB">
              <w:rPr>
                <w:szCs w:val="24"/>
              </w:rPr>
              <w:t xml:space="preserve">- минимальные отступы от границ земельных участков - </w:t>
            </w:r>
            <w:r w:rsidRPr="000F5FFB">
              <w:rPr>
                <w:b/>
                <w:szCs w:val="24"/>
              </w:rPr>
              <w:t>3 м</w:t>
            </w:r>
            <w:r w:rsidRPr="000F5FFB">
              <w:rPr>
                <w:szCs w:val="24"/>
              </w:rPr>
              <w:t>;</w:t>
            </w:r>
          </w:p>
          <w:p w:rsidR="00A24843" w:rsidRPr="000F5FFB" w:rsidRDefault="00A24843" w:rsidP="008462C8">
            <w:pPr>
              <w:tabs>
                <w:tab w:val="left" w:pos="2520"/>
              </w:tabs>
              <w:jc w:val="both"/>
              <w:rPr>
                <w:szCs w:val="24"/>
              </w:rPr>
            </w:pPr>
            <w:r w:rsidRPr="000F5FFB">
              <w:rPr>
                <w:szCs w:val="24"/>
              </w:rPr>
              <w:t xml:space="preserve">- минимальный отступ от красной линии улиц - </w:t>
            </w:r>
            <w:r w:rsidRPr="000F5FFB">
              <w:rPr>
                <w:b/>
                <w:szCs w:val="24"/>
              </w:rPr>
              <w:t>5 м.</w:t>
            </w:r>
          </w:p>
          <w:p w:rsidR="00A24843" w:rsidRPr="000F5FFB" w:rsidRDefault="00A24843" w:rsidP="008462C8">
            <w:pPr>
              <w:jc w:val="both"/>
              <w:rPr>
                <w:rFonts w:eastAsia="SimSun"/>
                <w:szCs w:val="24"/>
                <w:lang w:eastAsia="zh-CN"/>
              </w:rPr>
            </w:pPr>
          </w:p>
        </w:tc>
      </w:tr>
      <w:tr w:rsidR="00A24843" w:rsidRPr="000F5FFB" w:rsidTr="008462C8">
        <w:tc>
          <w:tcPr>
            <w:tcW w:w="2830" w:type="dxa"/>
          </w:tcPr>
          <w:p w:rsidR="00A24843" w:rsidRPr="000F5FFB" w:rsidRDefault="00A24843" w:rsidP="00A009AD">
            <w:pPr>
              <w:tabs>
                <w:tab w:val="left" w:pos="2520"/>
              </w:tabs>
              <w:rPr>
                <w:rFonts w:eastAsia="SimSun"/>
                <w:szCs w:val="24"/>
                <w:lang w:eastAsia="zh-CN"/>
              </w:rPr>
            </w:pPr>
            <w:r w:rsidRPr="000F5FFB">
              <w:rPr>
                <w:rFonts w:eastAsia="SimSun"/>
                <w:szCs w:val="24"/>
                <w:lang w:eastAsia="zh-CN"/>
              </w:rPr>
              <w:lastRenderedPageBreak/>
              <w:t>[</w:t>
            </w:r>
            <w:r w:rsidRPr="000F5FFB">
              <w:rPr>
                <w:szCs w:val="24"/>
                <w:lang w:eastAsia="zh-CN"/>
              </w:rPr>
              <w:t>7.2</w:t>
            </w:r>
            <w:r w:rsidRPr="000F5FFB">
              <w:rPr>
                <w:rFonts w:eastAsia="SimSun"/>
                <w:szCs w:val="24"/>
                <w:lang w:eastAsia="zh-CN"/>
              </w:rPr>
              <w:t>] – Автомобильный транспорт</w:t>
            </w:r>
          </w:p>
        </w:tc>
        <w:tc>
          <w:tcPr>
            <w:tcW w:w="3261" w:type="dxa"/>
          </w:tcPr>
          <w:p w:rsidR="00A24843" w:rsidRPr="000F5FFB" w:rsidRDefault="00A24843" w:rsidP="008462C8">
            <w:pPr>
              <w:rPr>
                <w:szCs w:val="24"/>
              </w:rPr>
            </w:pPr>
            <w:r w:rsidRPr="000F5FFB">
              <w:rPr>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1000 /</w:t>
            </w:r>
            <w:r w:rsidRPr="000F5FFB">
              <w:rPr>
                <w:b/>
                <w:szCs w:val="24"/>
                <w:lang w:eastAsia="zh-CN"/>
              </w:rPr>
              <w:t>10</w:t>
            </w:r>
            <w:r w:rsidRPr="000F5FFB">
              <w:rPr>
                <w:b/>
                <w:bCs/>
                <w:szCs w:val="24"/>
              </w:rPr>
              <w:t>00000 кв.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1 этаж</w:t>
            </w:r>
            <w:r w:rsidRPr="000F5FFB">
              <w:rPr>
                <w:rFonts w:eastAsia="SimSun"/>
                <w:szCs w:val="24"/>
                <w:lang w:eastAsia="zh-CN"/>
              </w:rPr>
              <w:t xml:space="preserve">; </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 </w:t>
            </w:r>
            <w:r w:rsidRPr="000F5FFB">
              <w:rPr>
                <w:b/>
                <w:bCs/>
                <w:szCs w:val="24"/>
              </w:rPr>
              <w:t>30 м</w:t>
            </w:r>
            <w:r w:rsidRPr="000F5FFB">
              <w:rPr>
                <w:bCs/>
                <w:szCs w:val="24"/>
              </w:rPr>
              <w:t>;</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A24843" w:rsidRPr="000F5FFB" w:rsidRDefault="00A24843" w:rsidP="008462C8">
            <w:pPr>
              <w:jc w:val="both"/>
              <w:rPr>
                <w:szCs w:val="24"/>
              </w:rPr>
            </w:pPr>
            <w:r w:rsidRPr="000F5FFB">
              <w:rPr>
                <w:szCs w:val="24"/>
              </w:rPr>
              <w:t xml:space="preserve">- минимальные отступы от границ земельных участков - </w:t>
            </w:r>
            <w:r w:rsidRPr="000F5FFB">
              <w:rPr>
                <w:b/>
                <w:szCs w:val="24"/>
              </w:rPr>
              <w:t>3 м</w:t>
            </w:r>
            <w:r w:rsidRPr="000F5FFB">
              <w:rPr>
                <w:szCs w:val="24"/>
              </w:rPr>
              <w:t>;</w:t>
            </w:r>
          </w:p>
          <w:p w:rsidR="00A24843" w:rsidRPr="000F5FFB" w:rsidRDefault="00A24843" w:rsidP="008462C8">
            <w:pPr>
              <w:tabs>
                <w:tab w:val="left" w:pos="2520"/>
              </w:tabs>
              <w:jc w:val="both"/>
              <w:rPr>
                <w:szCs w:val="24"/>
              </w:rPr>
            </w:pPr>
            <w:r w:rsidRPr="000F5FFB">
              <w:rPr>
                <w:szCs w:val="24"/>
              </w:rPr>
              <w:t xml:space="preserve">- минимальный отступ от красной линии улиц - </w:t>
            </w:r>
            <w:r w:rsidRPr="000F5FFB">
              <w:rPr>
                <w:b/>
                <w:szCs w:val="24"/>
              </w:rPr>
              <w:t>5 м.</w:t>
            </w:r>
          </w:p>
          <w:p w:rsidR="00A24843" w:rsidRPr="000F5FFB" w:rsidRDefault="00A24843" w:rsidP="008462C8">
            <w:pPr>
              <w:jc w:val="both"/>
              <w:rPr>
                <w:rFonts w:eastAsia="SimSun"/>
                <w:szCs w:val="24"/>
                <w:lang w:eastAsia="zh-CN"/>
              </w:rPr>
            </w:pPr>
          </w:p>
        </w:tc>
      </w:tr>
      <w:tr w:rsidR="00A24843" w:rsidRPr="000F5FFB" w:rsidTr="008462C8">
        <w:tc>
          <w:tcPr>
            <w:tcW w:w="2830" w:type="dxa"/>
          </w:tcPr>
          <w:p w:rsidR="00A24843" w:rsidRPr="000F5FFB" w:rsidRDefault="00A24843" w:rsidP="00A009AD">
            <w:pPr>
              <w:tabs>
                <w:tab w:val="left" w:pos="2520"/>
              </w:tabs>
              <w:rPr>
                <w:rFonts w:eastAsia="SimSun"/>
                <w:szCs w:val="24"/>
                <w:lang w:eastAsia="zh-CN"/>
              </w:rPr>
            </w:pPr>
            <w:r w:rsidRPr="000F5FFB">
              <w:rPr>
                <w:rFonts w:eastAsia="SimSun"/>
                <w:szCs w:val="24"/>
                <w:lang w:eastAsia="zh-CN"/>
              </w:rPr>
              <w:t>[</w:t>
            </w:r>
            <w:r w:rsidRPr="000F5FFB">
              <w:rPr>
                <w:szCs w:val="24"/>
                <w:lang w:eastAsia="zh-CN"/>
              </w:rPr>
              <w:t>7.2.1</w:t>
            </w:r>
            <w:r w:rsidRPr="000F5FFB">
              <w:rPr>
                <w:rFonts w:eastAsia="SimSun"/>
                <w:szCs w:val="24"/>
                <w:lang w:eastAsia="zh-CN"/>
              </w:rPr>
              <w:t>] – Размещение автомобильных дорог</w:t>
            </w:r>
          </w:p>
        </w:tc>
        <w:tc>
          <w:tcPr>
            <w:tcW w:w="3261" w:type="dxa"/>
          </w:tcPr>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w:t>
            </w:r>
            <w:r w:rsidRPr="000F5FFB">
              <w:rPr>
                <w:rFonts w:ascii="Times New Roman" w:hAnsi="Times New Roman" w:cs="Times New Roman"/>
                <w:sz w:val="24"/>
                <w:szCs w:val="24"/>
              </w:rPr>
              <w:lastRenderedPageBreak/>
              <w:t>транспортных средств;</w:t>
            </w:r>
          </w:p>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 кв. м;</w:t>
            </w:r>
          </w:p>
          <w:p w:rsidR="00A24843" w:rsidRPr="000F5FFB" w:rsidRDefault="00A24843" w:rsidP="008462C8">
            <w:pPr>
              <w:jc w:val="both"/>
              <w:rPr>
                <w:rFonts w:eastAsia="SimSun"/>
                <w:szCs w:val="24"/>
                <w:lang w:eastAsia="zh-CN"/>
              </w:rPr>
            </w:pPr>
            <w:r w:rsidRPr="000F5FFB">
              <w:rPr>
                <w:rFonts w:eastAsia="SimSun"/>
                <w:szCs w:val="24"/>
                <w:lang w:eastAsia="zh-CN"/>
              </w:rPr>
              <w:t xml:space="preserve">Минимальные отступы от границ участка в целях определения мест допустимого размещения  </w:t>
            </w:r>
            <w:r w:rsidRPr="000F5FFB">
              <w:rPr>
                <w:szCs w:val="24"/>
              </w:rPr>
              <w:t>автомобильных дорог</w:t>
            </w:r>
            <w:r w:rsidRPr="000F5FFB">
              <w:rPr>
                <w:rFonts w:eastAsia="SimSun"/>
                <w:szCs w:val="24"/>
                <w:lang w:eastAsia="zh-CN"/>
              </w:rPr>
              <w:t xml:space="preserve">, максимальный процент застройки и максимальная высота  </w:t>
            </w:r>
            <w:r w:rsidRPr="000F5FFB">
              <w:rPr>
                <w:szCs w:val="24"/>
              </w:rPr>
              <w:t>автомобильных дорог</w:t>
            </w:r>
            <w:r w:rsidRPr="000F5FFB">
              <w:rPr>
                <w:rFonts w:eastAsia="SimSun"/>
                <w:szCs w:val="24"/>
                <w:lang w:eastAsia="zh-CN"/>
              </w:rPr>
              <w:t xml:space="preserve"> от уровня земли не предусматриваются.</w:t>
            </w:r>
          </w:p>
        </w:tc>
      </w:tr>
      <w:tr w:rsidR="00A24843" w:rsidRPr="000F5FFB" w:rsidTr="008462C8">
        <w:tc>
          <w:tcPr>
            <w:tcW w:w="2830" w:type="dxa"/>
          </w:tcPr>
          <w:p w:rsidR="00A24843" w:rsidRPr="000F5FFB" w:rsidRDefault="00A24843" w:rsidP="00A009AD">
            <w:pPr>
              <w:tabs>
                <w:tab w:val="left" w:pos="2520"/>
              </w:tabs>
              <w:rPr>
                <w:rFonts w:eastAsia="SimSun"/>
                <w:szCs w:val="24"/>
                <w:lang w:eastAsia="zh-CN"/>
              </w:rPr>
            </w:pPr>
            <w:r w:rsidRPr="000F5FFB">
              <w:rPr>
                <w:rFonts w:eastAsia="SimSun"/>
                <w:szCs w:val="24"/>
                <w:lang w:eastAsia="zh-CN"/>
              </w:rPr>
              <w:lastRenderedPageBreak/>
              <w:t>[</w:t>
            </w:r>
            <w:r w:rsidRPr="000F5FFB">
              <w:rPr>
                <w:szCs w:val="24"/>
                <w:lang w:eastAsia="zh-CN"/>
              </w:rPr>
              <w:t>7.2.2</w:t>
            </w:r>
            <w:r w:rsidRPr="000F5FFB">
              <w:rPr>
                <w:rFonts w:eastAsia="SimSun"/>
                <w:szCs w:val="24"/>
                <w:lang w:eastAsia="zh-CN"/>
              </w:rPr>
              <w:t>] – Обслуживание перевозок пассажиров</w:t>
            </w:r>
          </w:p>
        </w:tc>
        <w:tc>
          <w:tcPr>
            <w:tcW w:w="3261" w:type="dxa"/>
          </w:tcPr>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 кв.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4 м;</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 </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 </w:t>
            </w:r>
            <w:r w:rsidRPr="000F5FFB">
              <w:rPr>
                <w:b/>
                <w:bCs/>
                <w:szCs w:val="24"/>
              </w:rPr>
              <w:t>25 м</w:t>
            </w:r>
            <w:r w:rsidRPr="000F5FFB">
              <w:rPr>
                <w:bCs/>
                <w:szCs w:val="24"/>
              </w:rPr>
              <w:t>;</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A24843" w:rsidRPr="000F5FFB" w:rsidRDefault="00A24843" w:rsidP="008462C8">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szCs w:val="24"/>
              </w:rPr>
            </w:pPr>
            <w:r w:rsidRPr="000F5FFB">
              <w:rPr>
                <w:szCs w:val="24"/>
              </w:rPr>
              <w:t xml:space="preserve">- минимальные отступы от границ земельных участков - </w:t>
            </w:r>
            <w:r w:rsidRPr="000F5FFB">
              <w:rPr>
                <w:b/>
                <w:szCs w:val="24"/>
              </w:rPr>
              <w:t>3 м</w:t>
            </w:r>
            <w:r w:rsidRPr="000F5FFB">
              <w:rPr>
                <w:szCs w:val="24"/>
              </w:rPr>
              <w:t>;</w:t>
            </w:r>
          </w:p>
          <w:p w:rsidR="00A24843" w:rsidRPr="000F5FFB" w:rsidRDefault="00A24843" w:rsidP="008462C8">
            <w:pPr>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Pr>
          <w:p w:rsidR="00A24843" w:rsidRPr="000F5FFB" w:rsidRDefault="00A24843" w:rsidP="00A009AD">
            <w:pPr>
              <w:tabs>
                <w:tab w:val="left" w:pos="2520"/>
              </w:tabs>
              <w:rPr>
                <w:rFonts w:eastAsia="SimSun"/>
                <w:szCs w:val="24"/>
                <w:lang w:eastAsia="zh-CN"/>
              </w:rPr>
            </w:pPr>
            <w:r w:rsidRPr="000F5FFB">
              <w:rPr>
                <w:rFonts w:eastAsia="SimSun"/>
                <w:szCs w:val="24"/>
                <w:lang w:eastAsia="zh-CN"/>
              </w:rPr>
              <w:t>[</w:t>
            </w:r>
            <w:r w:rsidRPr="000F5FFB">
              <w:rPr>
                <w:szCs w:val="24"/>
                <w:lang w:eastAsia="zh-CN"/>
              </w:rPr>
              <w:t>7.2.3</w:t>
            </w:r>
            <w:r w:rsidRPr="000F5FFB">
              <w:rPr>
                <w:rFonts w:eastAsia="SimSun"/>
                <w:szCs w:val="24"/>
                <w:lang w:eastAsia="zh-CN"/>
              </w:rPr>
              <w:t>] – Стоянки</w:t>
            </w:r>
          </w:p>
          <w:p w:rsidR="00A24843" w:rsidRPr="000F5FFB" w:rsidRDefault="00A24843" w:rsidP="00A009AD">
            <w:pPr>
              <w:tabs>
                <w:tab w:val="left" w:pos="2520"/>
              </w:tabs>
              <w:rPr>
                <w:rFonts w:eastAsia="SimSun"/>
                <w:szCs w:val="24"/>
                <w:lang w:eastAsia="zh-CN"/>
              </w:rPr>
            </w:pPr>
            <w:r w:rsidRPr="000F5FFB">
              <w:rPr>
                <w:rFonts w:eastAsia="SimSun"/>
                <w:szCs w:val="24"/>
                <w:lang w:eastAsia="zh-CN"/>
              </w:rPr>
              <w:t xml:space="preserve">транспорта общего пользования </w:t>
            </w:r>
          </w:p>
        </w:tc>
        <w:tc>
          <w:tcPr>
            <w:tcW w:w="3261" w:type="dxa"/>
          </w:tcPr>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 кв.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4 м;</w:t>
            </w:r>
          </w:p>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t>Минимальные отступы от границ участка в целях определения мест допустимого размещения  с</w:t>
            </w:r>
            <w:r w:rsidRPr="000F5FFB">
              <w:rPr>
                <w:szCs w:val="24"/>
              </w:rPr>
              <w:t>тоянки транспорта общего пользования</w:t>
            </w:r>
            <w:r w:rsidRPr="000F5FFB">
              <w:rPr>
                <w:rFonts w:eastAsia="SimSun"/>
                <w:szCs w:val="24"/>
                <w:lang w:eastAsia="zh-CN"/>
              </w:rPr>
              <w:t>, максимальный процент застройки и максимальная высота  стоянки транспорта общего пользования от уровня земли не предусматриваются.</w:t>
            </w:r>
          </w:p>
        </w:tc>
      </w:tr>
      <w:tr w:rsidR="00A24843" w:rsidRPr="000F5FFB" w:rsidTr="008462C8">
        <w:tc>
          <w:tcPr>
            <w:tcW w:w="2830" w:type="dxa"/>
          </w:tcPr>
          <w:p w:rsidR="00A24843" w:rsidRPr="000F5FFB" w:rsidRDefault="00A24843" w:rsidP="00A009AD">
            <w:pPr>
              <w:tabs>
                <w:tab w:val="left" w:pos="2520"/>
              </w:tabs>
              <w:rPr>
                <w:rFonts w:eastAsia="SimSun"/>
                <w:szCs w:val="24"/>
                <w:lang w:eastAsia="zh-CN"/>
              </w:rPr>
            </w:pPr>
            <w:r w:rsidRPr="000F5FFB">
              <w:rPr>
                <w:rFonts w:eastAsia="SimSun"/>
                <w:szCs w:val="24"/>
                <w:lang w:eastAsia="zh-CN"/>
              </w:rPr>
              <w:t>[</w:t>
            </w:r>
            <w:r w:rsidRPr="000F5FFB">
              <w:rPr>
                <w:szCs w:val="24"/>
                <w:lang w:eastAsia="zh-CN"/>
              </w:rPr>
              <w:t>7.5</w:t>
            </w:r>
            <w:r w:rsidRPr="000F5FFB">
              <w:rPr>
                <w:rFonts w:eastAsia="SimSun"/>
                <w:szCs w:val="24"/>
                <w:lang w:eastAsia="zh-CN"/>
              </w:rPr>
              <w:t>] – Трубопроводный транспорт</w:t>
            </w:r>
          </w:p>
        </w:tc>
        <w:tc>
          <w:tcPr>
            <w:tcW w:w="3261" w:type="dxa"/>
          </w:tcPr>
          <w:p w:rsidR="00A24843" w:rsidRPr="000F5FFB" w:rsidRDefault="00A24843" w:rsidP="008462C8">
            <w:pPr>
              <w:tabs>
                <w:tab w:val="left" w:pos="2520"/>
              </w:tabs>
              <w:jc w:val="both"/>
              <w:rPr>
                <w:szCs w:val="24"/>
              </w:rPr>
            </w:pPr>
            <w:r w:rsidRPr="000F5FFB">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 кв.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4 м;</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w:t>
            </w:r>
            <w:r w:rsidRPr="000F5FFB">
              <w:rPr>
                <w:rFonts w:eastAsia="SimSun"/>
                <w:b/>
                <w:szCs w:val="24"/>
                <w:lang w:eastAsia="zh-CN"/>
              </w:rPr>
              <w:t>– 2 этажа</w:t>
            </w:r>
            <w:r w:rsidRPr="000F5FFB">
              <w:rPr>
                <w:rFonts w:eastAsia="SimSun"/>
                <w:szCs w:val="24"/>
                <w:lang w:eastAsia="zh-CN"/>
              </w:rPr>
              <w:t xml:space="preserve">; </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 </w:t>
            </w:r>
            <w:r w:rsidRPr="000F5FFB">
              <w:rPr>
                <w:b/>
                <w:bCs/>
                <w:szCs w:val="24"/>
              </w:rPr>
              <w:t>15 м</w:t>
            </w:r>
            <w:r w:rsidRPr="000F5FFB">
              <w:rPr>
                <w:bCs/>
                <w:szCs w:val="24"/>
              </w:rPr>
              <w:t>;</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A24843" w:rsidRPr="000F5FFB" w:rsidRDefault="00A24843" w:rsidP="008462C8">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A24843" w:rsidRPr="000F5FFB" w:rsidRDefault="00A24843" w:rsidP="008462C8">
            <w:pPr>
              <w:tabs>
                <w:tab w:val="left" w:pos="2520"/>
              </w:tabs>
              <w:jc w:val="both"/>
              <w:rPr>
                <w:b/>
                <w:szCs w:val="24"/>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A24843" w:rsidRPr="000F5FFB" w:rsidRDefault="00A24843" w:rsidP="008462C8">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содержание данного вида разрешенного использования </w:t>
            </w:r>
            <w:r w:rsidRPr="000F5FFB">
              <w:rPr>
                <w:rFonts w:ascii="Times New Roman" w:eastAsia="SimSun" w:hAnsi="Times New Roman" w:cs="Times New Roman"/>
                <w:sz w:val="24"/>
                <w:szCs w:val="24"/>
              </w:rPr>
              <w:lastRenderedPageBreak/>
              <w:t>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24843" w:rsidRPr="000F5FFB" w:rsidRDefault="00A24843" w:rsidP="008462C8">
            <w:pPr>
              <w:jc w:val="both"/>
              <w:rPr>
                <w:szCs w:val="24"/>
              </w:rPr>
            </w:pPr>
            <w:r w:rsidRPr="000F5FFB">
              <w:rPr>
                <w:szCs w:val="24"/>
              </w:rPr>
              <w:t>- регламенты не распространяются;</w:t>
            </w:r>
          </w:p>
          <w:p w:rsidR="00A24843" w:rsidRPr="000F5FFB" w:rsidRDefault="00A24843" w:rsidP="008462C8">
            <w:pPr>
              <w:jc w:val="both"/>
              <w:rPr>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0F5FFB">
              <w:rPr>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A009AD">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24843" w:rsidRPr="000F5FFB" w:rsidRDefault="00A24843" w:rsidP="008462C8">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jc w:val="both"/>
              <w:rPr>
                <w:szCs w:val="24"/>
              </w:rPr>
            </w:pPr>
            <w:r w:rsidRPr="000F5FFB">
              <w:rPr>
                <w:rFonts w:eastAsia="SimSun"/>
                <w:szCs w:val="24"/>
              </w:rPr>
              <w:t>- минимальная/максимальная площадь земельных участков  не устанавливается;</w:t>
            </w:r>
          </w:p>
          <w:p w:rsidR="00A24843" w:rsidRPr="000F5FFB" w:rsidRDefault="00A24843" w:rsidP="008462C8">
            <w:pPr>
              <w:jc w:val="both"/>
              <w:rPr>
                <w:szCs w:val="24"/>
              </w:rPr>
            </w:pPr>
            <w:r w:rsidRPr="000F5FFB">
              <w:rPr>
                <w:szCs w:val="24"/>
              </w:rPr>
              <w:t>- регламенты не распространяются;</w:t>
            </w:r>
          </w:p>
          <w:p w:rsidR="00A24843" w:rsidRPr="000F5FFB" w:rsidRDefault="00A24843" w:rsidP="008462C8">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A009AD">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w:t>
            </w:r>
            <w:r w:rsidRPr="000F5FFB">
              <w:rPr>
                <w:rFonts w:ascii="Times New Roman" w:eastAsia="SimSun" w:hAnsi="Times New Roman" w:cs="Times New Roman"/>
                <w:sz w:val="24"/>
                <w:szCs w:val="24"/>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24843" w:rsidRPr="000F5FFB" w:rsidRDefault="00A24843" w:rsidP="008462C8">
            <w:pPr>
              <w:jc w:val="both"/>
              <w:rPr>
                <w:szCs w:val="24"/>
              </w:rPr>
            </w:pPr>
            <w:r w:rsidRPr="000F5FFB">
              <w:rPr>
                <w:szCs w:val="24"/>
              </w:rPr>
              <w:t>- регламенты не распространяются;</w:t>
            </w:r>
          </w:p>
          <w:p w:rsidR="00A24843" w:rsidRPr="000F5FFB" w:rsidRDefault="00A24843" w:rsidP="008462C8">
            <w:pPr>
              <w:jc w:val="both"/>
              <w:rPr>
                <w:rFonts w:eastAsia="SimSun"/>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Pr="000F5FFB">
              <w:rPr>
                <w:szCs w:val="24"/>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24843" w:rsidRPr="000F5FFB" w:rsidRDefault="00A24843" w:rsidP="00A24843">
      <w:pPr>
        <w:widowControl w:val="0"/>
        <w:spacing w:after="0" w:line="240" w:lineRule="auto"/>
        <w:ind w:firstLine="709"/>
        <w:jc w:val="both"/>
        <w:rPr>
          <w:rFonts w:eastAsia="Times New Roman" w:cs="Times New Roman"/>
          <w:b/>
          <w:i/>
          <w:iCs/>
          <w:szCs w:val="24"/>
          <w:lang w:eastAsia="zh-CN"/>
        </w:rPr>
      </w:pPr>
    </w:p>
    <w:p w:rsidR="00A24843" w:rsidRPr="000F5FFB" w:rsidRDefault="00A24843" w:rsidP="00A24843">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24843" w:rsidRPr="000F5FFB" w:rsidRDefault="00A24843" w:rsidP="00A24843">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843" w:rsidRPr="000F5FFB" w:rsidRDefault="00A24843" w:rsidP="00A24843">
      <w:pPr>
        <w:widowControl w:val="0"/>
        <w:spacing w:after="0" w:line="240" w:lineRule="auto"/>
        <w:ind w:firstLine="709"/>
        <w:jc w:val="center"/>
        <w:rPr>
          <w:rFonts w:eastAsia="Times New Roman" w:cs="Times New Roman"/>
          <w:b/>
          <w:iCs/>
          <w:szCs w:val="24"/>
          <w:lang w:eastAsia="zh-CN"/>
        </w:rPr>
      </w:pPr>
    </w:p>
    <w:tbl>
      <w:tblPr>
        <w:tblStyle w:val="afc"/>
        <w:tblW w:w="14737" w:type="dxa"/>
        <w:tblLook w:val="04A0"/>
      </w:tblPr>
      <w:tblGrid>
        <w:gridCol w:w="2830"/>
        <w:gridCol w:w="3261"/>
        <w:gridCol w:w="8646"/>
      </w:tblGrid>
      <w:tr w:rsidR="00A24843" w:rsidRPr="000F5FFB" w:rsidTr="008462C8">
        <w:tc>
          <w:tcPr>
            <w:tcW w:w="2830" w:type="dxa"/>
          </w:tcPr>
          <w:p w:rsidR="00A24843" w:rsidRPr="000F5FFB" w:rsidRDefault="00A24843" w:rsidP="008462C8">
            <w:pPr>
              <w:jc w:val="both"/>
              <w:rPr>
                <w:b/>
                <w:szCs w:val="24"/>
              </w:rPr>
            </w:pPr>
            <w:r w:rsidRPr="000F5FFB">
              <w:rPr>
                <w:b/>
                <w:szCs w:val="24"/>
              </w:rPr>
              <w:t>Виды разрешенного использования земельных участков</w:t>
            </w:r>
          </w:p>
        </w:tc>
        <w:tc>
          <w:tcPr>
            <w:tcW w:w="3261" w:type="dxa"/>
          </w:tcPr>
          <w:p w:rsidR="00A24843" w:rsidRPr="000F5FFB" w:rsidRDefault="00A24843" w:rsidP="008462C8">
            <w:pPr>
              <w:jc w:val="both"/>
              <w:rPr>
                <w:b/>
                <w:szCs w:val="24"/>
              </w:rPr>
            </w:pPr>
            <w:r w:rsidRPr="000F5FFB">
              <w:rPr>
                <w:b/>
                <w:szCs w:val="24"/>
              </w:rPr>
              <w:t>Описание вида разрешенного использования земельного участка</w:t>
            </w:r>
          </w:p>
        </w:tc>
        <w:tc>
          <w:tcPr>
            <w:tcW w:w="8646" w:type="dxa"/>
          </w:tcPr>
          <w:p w:rsidR="00A24843" w:rsidRPr="000F5FFB" w:rsidRDefault="00A24843" w:rsidP="008462C8">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24843" w:rsidRPr="000F5FFB" w:rsidTr="008462C8">
        <w:tc>
          <w:tcPr>
            <w:tcW w:w="2830" w:type="dxa"/>
          </w:tcPr>
          <w:p w:rsidR="00A24843" w:rsidRPr="000F5FFB" w:rsidRDefault="00A24843" w:rsidP="008D747B">
            <w:pPr>
              <w:rPr>
                <w:szCs w:val="24"/>
              </w:rPr>
            </w:pPr>
            <w:r w:rsidRPr="000F5FFB">
              <w:rPr>
                <w:rFonts w:eastAsia="SimSun"/>
                <w:szCs w:val="24"/>
              </w:rPr>
              <w:t>[6.9] - Склад</w:t>
            </w:r>
          </w:p>
        </w:tc>
        <w:tc>
          <w:tcPr>
            <w:tcW w:w="3261" w:type="dxa"/>
          </w:tcPr>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0F5FFB">
              <w:rPr>
                <w:rFonts w:ascii="Times New Roman" w:hAnsi="Times New Roman" w:cs="Times New Roman"/>
                <w:sz w:val="24"/>
                <w:szCs w:val="24"/>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Pr>
          <w:p w:rsidR="00A24843" w:rsidRPr="000F5FFB" w:rsidRDefault="00A24843" w:rsidP="008462C8">
            <w:pPr>
              <w:suppressAutoHyphens/>
              <w:jc w:val="both"/>
              <w:textAlignment w:val="baseline"/>
              <w:rPr>
                <w:rFonts w:eastAsia="SimSun"/>
                <w:szCs w:val="24"/>
              </w:rPr>
            </w:pPr>
            <w:r w:rsidRPr="000F5FFB">
              <w:rPr>
                <w:rFonts w:eastAsia="SimSun"/>
                <w:szCs w:val="24"/>
              </w:rPr>
              <w:lastRenderedPageBreak/>
              <w:t xml:space="preserve">- минимальная/максимальная площадь земельных участков </w:t>
            </w:r>
            <w:r w:rsidRPr="000F5FFB">
              <w:rPr>
                <w:rFonts w:eastAsia="SimSun"/>
                <w:b/>
                <w:szCs w:val="24"/>
              </w:rPr>
              <w:t>1000-250000 кв. м;</w:t>
            </w:r>
          </w:p>
          <w:p w:rsidR="00A24843" w:rsidRPr="000F5FFB" w:rsidRDefault="00A24843" w:rsidP="008462C8">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30 м;</w:t>
            </w:r>
          </w:p>
          <w:p w:rsidR="00A24843" w:rsidRPr="000F5FFB" w:rsidRDefault="00A24843" w:rsidP="008462C8">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A24843" w:rsidRPr="000F5FFB" w:rsidRDefault="00A24843" w:rsidP="008462C8">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r w:rsidRPr="000F5FFB">
              <w:rPr>
                <w:rFonts w:eastAsia="SimSun"/>
                <w:szCs w:val="24"/>
              </w:rPr>
              <w:t xml:space="preserve">; </w:t>
            </w:r>
          </w:p>
          <w:p w:rsidR="00A24843" w:rsidRPr="000F5FFB" w:rsidRDefault="00A24843" w:rsidP="008462C8">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75 %;</w:t>
            </w:r>
          </w:p>
          <w:p w:rsidR="00A24843" w:rsidRPr="000F5FFB" w:rsidRDefault="00A24843" w:rsidP="008462C8">
            <w:pPr>
              <w:jc w:val="both"/>
              <w:rPr>
                <w:szCs w:val="24"/>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24843" w:rsidRPr="000F5FFB" w:rsidRDefault="00A24843" w:rsidP="008462C8">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Pr>
          <w:p w:rsidR="00A24843" w:rsidRPr="000F5FFB" w:rsidRDefault="00A24843" w:rsidP="008D747B">
            <w:pPr>
              <w:rPr>
                <w:rFonts w:eastAsia="SimSun"/>
                <w:szCs w:val="24"/>
              </w:rPr>
            </w:pPr>
            <w:r w:rsidRPr="000F5FFB">
              <w:rPr>
                <w:rFonts w:eastAsia="SimSun"/>
                <w:szCs w:val="24"/>
              </w:rPr>
              <w:lastRenderedPageBreak/>
              <w:t>[6.9.1] Складские площадки</w:t>
            </w:r>
          </w:p>
        </w:tc>
        <w:tc>
          <w:tcPr>
            <w:tcW w:w="3261" w:type="dxa"/>
          </w:tcPr>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tcPr>
          <w:p w:rsidR="00A24843" w:rsidRPr="000F5FFB" w:rsidRDefault="00A24843" w:rsidP="008462C8">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1000-50000 кв. м;</w:t>
            </w:r>
          </w:p>
          <w:p w:rsidR="00A24843" w:rsidRPr="000F5FFB" w:rsidRDefault="00A24843" w:rsidP="008462C8">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15 м;</w:t>
            </w:r>
          </w:p>
          <w:p w:rsidR="00A24843" w:rsidRPr="000F5FFB" w:rsidRDefault="00A24843" w:rsidP="008462C8">
            <w:pPr>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75%;</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24843" w:rsidRPr="000F5FFB" w:rsidRDefault="00A24843" w:rsidP="008462C8">
            <w:pPr>
              <w:suppressAutoHyphens/>
              <w:jc w:val="both"/>
              <w:textAlignment w:val="baseline"/>
              <w:rPr>
                <w:rFonts w:eastAsia="SimSun"/>
                <w:szCs w:val="24"/>
              </w:rPr>
            </w:pPr>
            <w:r w:rsidRPr="000F5FFB">
              <w:rPr>
                <w:szCs w:val="24"/>
              </w:rPr>
              <w:t xml:space="preserve">- минимальный отступ от красной линии улиц - </w:t>
            </w:r>
            <w:r w:rsidRPr="000F5FFB">
              <w:rPr>
                <w:b/>
                <w:szCs w:val="24"/>
              </w:rPr>
              <w:t>5 м.</w:t>
            </w:r>
          </w:p>
        </w:tc>
      </w:tr>
    </w:tbl>
    <w:p w:rsidR="00A24843" w:rsidRPr="000F5FFB" w:rsidRDefault="00A24843" w:rsidP="00A24843">
      <w:pPr>
        <w:widowControl w:val="0"/>
        <w:spacing w:after="0" w:line="240" w:lineRule="auto"/>
        <w:ind w:firstLine="709"/>
        <w:jc w:val="both"/>
        <w:rPr>
          <w:rFonts w:eastAsia="SimSun" w:cs="Times New Roman"/>
          <w:b/>
          <w:szCs w:val="24"/>
          <w:lang w:eastAsia="zh-CN"/>
        </w:rPr>
      </w:pPr>
    </w:p>
    <w:p w:rsidR="00A24843" w:rsidRPr="000F5FFB" w:rsidRDefault="00A24843" w:rsidP="00A2484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24843" w:rsidRPr="000F5FFB" w:rsidRDefault="00A24843" w:rsidP="00A2484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A24843" w:rsidRPr="000F5FFB" w:rsidRDefault="00A24843" w:rsidP="00A24843">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A24843" w:rsidRPr="000F5FFB" w:rsidTr="008462C8">
        <w:tc>
          <w:tcPr>
            <w:tcW w:w="6941" w:type="dxa"/>
            <w:tcBorders>
              <w:top w:val="single" w:sz="4" w:space="0" w:color="000000"/>
              <w:left w:val="single" w:sz="4" w:space="0" w:color="000000"/>
              <w:bottom w:val="single" w:sz="4" w:space="0" w:color="000000"/>
            </w:tcBorders>
            <w:shd w:val="clear" w:color="auto" w:fill="auto"/>
            <w:vAlign w:val="center"/>
          </w:tcPr>
          <w:p w:rsidR="00A24843" w:rsidRPr="000F5FFB" w:rsidRDefault="00A24843" w:rsidP="008462C8">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843" w:rsidRPr="000F5FFB" w:rsidRDefault="00A24843" w:rsidP="008462C8">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24843" w:rsidRPr="000F5FFB" w:rsidTr="008462C8">
        <w:tc>
          <w:tcPr>
            <w:tcW w:w="6941" w:type="dxa"/>
          </w:tcPr>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24843" w:rsidRPr="000F5FFB" w:rsidRDefault="00A24843" w:rsidP="008462C8">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24843" w:rsidRPr="000F5FFB" w:rsidRDefault="00A24843" w:rsidP="008462C8">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24843" w:rsidRPr="000F5FFB" w:rsidRDefault="00A24843" w:rsidP="008462C8">
            <w:pPr>
              <w:tabs>
                <w:tab w:val="left" w:pos="-6204"/>
              </w:tabs>
              <w:jc w:val="both"/>
              <w:rPr>
                <w:rFonts w:eastAsia="SimSun"/>
                <w:szCs w:val="24"/>
                <w:lang w:eastAsia="zh-CN"/>
              </w:rPr>
            </w:pPr>
          </w:p>
        </w:tc>
      </w:tr>
      <w:tr w:rsidR="00A24843" w:rsidRPr="000F5FFB" w:rsidTr="008462C8">
        <w:tc>
          <w:tcPr>
            <w:tcW w:w="6941" w:type="dxa"/>
          </w:tcPr>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A24843" w:rsidRPr="000F5FFB" w:rsidRDefault="00A24843" w:rsidP="008462C8">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24843" w:rsidRPr="000F5FFB" w:rsidRDefault="00A24843" w:rsidP="008462C8">
            <w:pPr>
              <w:jc w:val="both"/>
              <w:rPr>
                <w:b/>
                <w:szCs w:val="24"/>
              </w:rPr>
            </w:pPr>
            <w:r w:rsidRPr="000F5FFB">
              <w:rPr>
                <w:szCs w:val="24"/>
              </w:rPr>
              <w:t>- минимальный отступ от красной линии улиц - 1 м;</w:t>
            </w:r>
          </w:p>
          <w:p w:rsidR="00A24843" w:rsidRPr="000F5FFB" w:rsidRDefault="00A24843" w:rsidP="008462C8">
            <w:pPr>
              <w:jc w:val="both"/>
              <w:rPr>
                <w:rFonts w:eastAsia="SimSun"/>
                <w:szCs w:val="24"/>
                <w:lang w:eastAsia="zh-CN"/>
              </w:rPr>
            </w:pPr>
            <w:r w:rsidRPr="000F5FFB">
              <w:rPr>
                <w:rFonts w:eastAsia="SimSun"/>
                <w:szCs w:val="24"/>
                <w:lang w:eastAsia="zh-CN"/>
              </w:rPr>
              <w:lastRenderedPageBreak/>
              <w:t>- максимальное количество надземных этажей зданий – 2 этажа.</w:t>
            </w:r>
          </w:p>
        </w:tc>
      </w:tr>
      <w:tr w:rsidR="00A24843" w:rsidRPr="000F5FFB" w:rsidTr="008462C8">
        <w:tc>
          <w:tcPr>
            <w:tcW w:w="6941" w:type="dxa"/>
          </w:tcPr>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lastRenderedPageBreak/>
              <w:t>- площадки для мусоросборников</w:t>
            </w:r>
          </w:p>
        </w:tc>
        <w:tc>
          <w:tcPr>
            <w:tcW w:w="7619" w:type="dxa"/>
          </w:tcPr>
          <w:p w:rsidR="00A24843" w:rsidRPr="000F5FFB" w:rsidRDefault="00A24843" w:rsidP="008462C8">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24843" w:rsidRPr="000F5FFB" w:rsidRDefault="00A24843" w:rsidP="008462C8">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24843" w:rsidRPr="000F5FFB" w:rsidRDefault="00A24843" w:rsidP="008462C8">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24843" w:rsidRPr="000F5FFB" w:rsidTr="008462C8">
        <w:tc>
          <w:tcPr>
            <w:tcW w:w="6941" w:type="dxa"/>
          </w:tcPr>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24843" w:rsidRPr="000F5FFB" w:rsidRDefault="00A24843" w:rsidP="008462C8">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24843" w:rsidRPr="000F5FFB" w:rsidRDefault="00A24843" w:rsidP="008462C8">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24843" w:rsidRPr="000F5FFB" w:rsidRDefault="00A24843" w:rsidP="008462C8">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24843" w:rsidRPr="000F5FFB" w:rsidTr="008462C8">
        <w:tc>
          <w:tcPr>
            <w:tcW w:w="6941" w:type="dxa"/>
          </w:tcPr>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24843" w:rsidRPr="000F5FFB" w:rsidRDefault="00A24843" w:rsidP="008462C8">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24843" w:rsidRPr="000F5FFB" w:rsidRDefault="00A24843" w:rsidP="008462C8">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24843" w:rsidRPr="000F5FFB" w:rsidRDefault="00A24843" w:rsidP="008462C8">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A24843" w:rsidRPr="000F5FFB" w:rsidRDefault="00A24843" w:rsidP="00A24843">
      <w:pPr>
        <w:widowControl w:val="0"/>
        <w:spacing w:after="0" w:line="240" w:lineRule="auto"/>
        <w:ind w:firstLine="709"/>
        <w:jc w:val="both"/>
        <w:rPr>
          <w:rFonts w:eastAsia="SimSun" w:cs="Times New Roman"/>
          <w:b/>
          <w:sz w:val="28"/>
          <w:szCs w:val="28"/>
          <w:u w:val="single"/>
          <w:lang w:eastAsia="zh-CN"/>
        </w:rPr>
      </w:pPr>
    </w:p>
    <w:p w:rsidR="00A24843" w:rsidRDefault="00A24843" w:rsidP="00A24843">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49"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4E24" w:rsidRDefault="00A44E24" w:rsidP="00A44E2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w:t>
      </w:r>
      <w:r w:rsidRPr="000F5FFB">
        <w:rPr>
          <w:rFonts w:eastAsia="SimSun" w:cs="Times New Roman"/>
          <w:szCs w:val="24"/>
          <w:lang w:eastAsia="zh-CN"/>
        </w:rPr>
        <w:lastRenderedPageBreak/>
        <w:t>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63C68" w:rsidRPr="000F5FFB" w:rsidRDefault="00E63C68" w:rsidP="0092178D">
      <w:pPr>
        <w:spacing w:after="0" w:line="240" w:lineRule="auto"/>
        <w:ind w:firstLine="709"/>
        <w:jc w:val="both"/>
        <w:rPr>
          <w:rFonts w:eastAsia="SimSun" w:cs="Times New Roman"/>
          <w:szCs w:val="24"/>
          <w:lang w:eastAsia="zh-CN"/>
        </w:rPr>
      </w:pPr>
    </w:p>
    <w:p w:rsidR="007A721D" w:rsidRDefault="007A721D">
      <w:pPr>
        <w:rPr>
          <w:rFonts w:eastAsia="SimSun" w:cs="Times New Roman"/>
          <w:szCs w:val="24"/>
          <w:lang w:eastAsia="zh-CN"/>
        </w:rPr>
      </w:pPr>
      <w:r>
        <w:rPr>
          <w:rFonts w:eastAsia="SimSun" w:cs="Times New Roman"/>
          <w:szCs w:val="24"/>
          <w:lang w:eastAsia="zh-CN"/>
        </w:rPr>
        <w:br w:type="page"/>
      </w:r>
    </w:p>
    <w:p w:rsidR="00222586" w:rsidRPr="000F5FFB" w:rsidRDefault="00386D7E" w:rsidP="00344E44">
      <w:pPr>
        <w:pStyle w:val="5"/>
        <w:rPr>
          <w:i/>
        </w:rPr>
      </w:pPr>
      <w:bookmarkStart w:id="189" w:name="_Toc80690820"/>
      <w:bookmarkStart w:id="190" w:name="_Toc85618064"/>
      <w:r w:rsidRPr="000F5FFB">
        <w:rPr>
          <w:caps w:val="0"/>
        </w:rPr>
        <w:lastRenderedPageBreak/>
        <w:t>ПРОИЗВОДСТВЕННЫЕ ЗОНЫ</w:t>
      </w:r>
      <w:bookmarkEnd w:id="189"/>
      <w:bookmarkEnd w:id="190"/>
    </w:p>
    <w:p w:rsidR="00222586" w:rsidRPr="000F5FFB" w:rsidRDefault="00222586" w:rsidP="0092178D">
      <w:pPr>
        <w:widowControl w:val="0"/>
        <w:spacing w:after="0" w:line="240" w:lineRule="auto"/>
        <w:ind w:firstLine="709"/>
        <w:jc w:val="both"/>
        <w:rPr>
          <w:rFonts w:eastAsia="SimSun" w:cs="Times New Roman"/>
          <w:sz w:val="28"/>
          <w:szCs w:val="28"/>
          <w:u w:val="single"/>
          <w:lang w:eastAsia="zh-CN"/>
        </w:rPr>
      </w:pPr>
      <w:r w:rsidRPr="000F5FFB">
        <w:rPr>
          <w:rFonts w:eastAsia="SimSun" w:cs="Times New Roman"/>
          <w:i/>
          <w:iCs/>
          <w:sz w:val="28"/>
          <w:szCs w:val="28"/>
          <w:lang w:eastAsia="zh-C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222586" w:rsidRPr="000F5FFB" w:rsidRDefault="00222586" w:rsidP="0092178D">
      <w:pPr>
        <w:widowControl w:val="0"/>
        <w:spacing w:after="0" w:line="240" w:lineRule="auto"/>
        <w:ind w:firstLine="709"/>
        <w:jc w:val="both"/>
        <w:rPr>
          <w:rFonts w:eastAsia="SimSun" w:cs="Times New Roman"/>
          <w:szCs w:val="24"/>
          <w:u w:val="single"/>
          <w:lang w:eastAsia="zh-CN"/>
        </w:rPr>
      </w:pPr>
    </w:p>
    <w:p w:rsidR="00F20990" w:rsidRPr="000F5FFB" w:rsidRDefault="00F20990" w:rsidP="00B253C1">
      <w:pPr>
        <w:widowControl w:val="0"/>
        <w:spacing w:after="0" w:line="240" w:lineRule="auto"/>
        <w:ind w:firstLine="709"/>
        <w:jc w:val="center"/>
        <w:rPr>
          <w:rFonts w:eastAsia="SimSun" w:cs="Times New Roman"/>
          <w:b/>
          <w:sz w:val="28"/>
          <w:szCs w:val="28"/>
          <w:u w:val="single"/>
          <w:lang w:eastAsia="zh-CN"/>
        </w:rPr>
      </w:pPr>
    </w:p>
    <w:p w:rsidR="00222586" w:rsidRPr="000F5FFB" w:rsidRDefault="00222586" w:rsidP="00860011">
      <w:pPr>
        <w:pStyle w:val="6"/>
      </w:pPr>
      <w:bookmarkStart w:id="191" w:name="_Toc80690821"/>
      <w:bookmarkStart w:id="192" w:name="_Toc85618065"/>
      <w:r w:rsidRPr="000F5FFB">
        <w:rPr>
          <w:rStyle w:val="60"/>
          <w:b/>
        </w:rPr>
        <w:t>П-3. Зона предприятий, производств и объектов III</w:t>
      </w:r>
      <w:r w:rsidR="0021256A" w:rsidRPr="000F5FFB">
        <w:rPr>
          <w:rStyle w:val="60"/>
          <w:b/>
        </w:rPr>
        <w:t>-IV</w:t>
      </w:r>
      <w:r w:rsidRPr="000F5FFB">
        <w:rPr>
          <w:rStyle w:val="60"/>
          <w:b/>
        </w:rPr>
        <w:t xml:space="preserve"> класса опасности</w:t>
      </w:r>
      <w:r w:rsidR="0021256A" w:rsidRPr="000F5FFB">
        <w:rPr>
          <w:rStyle w:val="60"/>
          <w:b/>
        </w:rPr>
        <w:t xml:space="preserve"> (</w:t>
      </w:r>
      <w:r w:rsidRPr="000F5FFB">
        <w:rPr>
          <w:rStyle w:val="60"/>
          <w:b/>
        </w:rPr>
        <w:t>СЗЗ-300 м</w:t>
      </w:r>
      <w:r w:rsidR="0021256A" w:rsidRPr="000F5FFB">
        <w:rPr>
          <w:rStyle w:val="60"/>
          <w:b/>
        </w:rPr>
        <w:t xml:space="preserve"> и СЗЗ-100 м</w:t>
      </w:r>
      <w:r w:rsidR="0021256A" w:rsidRPr="000F5FFB">
        <w:t>)</w:t>
      </w:r>
      <w:bookmarkEnd w:id="191"/>
      <w:bookmarkEnd w:id="192"/>
    </w:p>
    <w:p w:rsidR="00222586" w:rsidRPr="000F5FFB" w:rsidRDefault="00222586" w:rsidP="0092178D">
      <w:pPr>
        <w:widowControl w:val="0"/>
        <w:spacing w:after="0" w:line="240" w:lineRule="auto"/>
        <w:ind w:firstLine="709"/>
        <w:jc w:val="both"/>
        <w:rPr>
          <w:rFonts w:eastAsia="SimSun" w:cs="Times New Roman"/>
          <w:i/>
          <w:iCs/>
          <w:szCs w:val="24"/>
          <w:lang w:eastAsia="zh-CN"/>
        </w:rPr>
      </w:pPr>
      <w:r w:rsidRPr="000F5FFB">
        <w:rPr>
          <w:rFonts w:eastAsia="SimSun" w:cs="Times New Roman"/>
          <w:i/>
          <w:iCs/>
          <w:szCs w:val="24"/>
          <w:lang w:eastAsia="zh-CN"/>
        </w:rPr>
        <w:t xml:space="preserve">Зона П-3 выделена для обеспечения правовых условий формирования предприятий, производств и объектов </w:t>
      </w:r>
      <w:r w:rsidRPr="000F5FFB">
        <w:rPr>
          <w:rFonts w:eastAsia="SimSun" w:cs="Times New Roman"/>
          <w:i/>
          <w:iCs/>
          <w:szCs w:val="24"/>
          <w:lang w:val="en-US" w:eastAsia="zh-CN"/>
        </w:rPr>
        <w:t>III</w:t>
      </w:r>
      <w:r w:rsidR="00CD39DD" w:rsidRPr="000F5FFB">
        <w:rPr>
          <w:rFonts w:eastAsia="SimSun" w:cs="Times New Roman"/>
          <w:i/>
          <w:sz w:val="28"/>
          <w:szCs w:val="28"/>
          <w:lang w:eastAsia="zh-CN"/>
        </w:rPr>
        <w:t>-</w:t>
      </w:r>
      <w:r w:rsidR="00CD39DD" w:rsidRPr="000F5FFB">
        <w:rPr>
          <w:rFonts w:eastAsia="SimSun" w:cs="Times New Roman"/>
          <w:i/>
          <w:sz w:val="28"/>
          <w:szCs w:val="28"/>
          <w:lang w:val="en-US" w:eastAsia="zh-CN"/>
        </w:rPr>
        <w:t>IV</w:t>
      </w:r>
      <w:r w:rsidRPr="000F5FFB">
        <w:rPr>
          <w:rFonts w:eastAsia="SimSun" w:cs="Times New Roman"/>
          <w:i/>
          <w:iCs/>
          <w:szCs w:val="24"/>
          <w:lang w:eastAsia="zh-CN"/>
        </w:rPr>
        <w:t xml:space="preserve">класса </w:t>
      </w:r>
      <w:r w:rsidRPr="000F5FFB">
        <w:rPr>
          <w:rFonts w:eastAsia="SimSun" w:cs="Times New Roman"/>
          <w:bCs/>
          <w:i/>
          <w:szCs w:val="24"/>
          <w:lang w:eastAsia="zh-CN"/>
        </w:rPr>
        <w:t>опасности</w:t>
      </w:r>
      <w:r w:rsidRPr="000F5FFB">
        <w:rPr>
          <w:rFonts w:eastAsia="SimSun" w:cs="Times New Roman"/>
          <w:i/>
          <w:iCs/>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222586" w:rsidRPr="000F5FFB" w:rsidRDefault="00222586" w:rsidP="0092178D">
      <w:pPr>
        <w:spacing w:after="0" w:line="240" w:lineRule="auto"/>
        <w:ind w:firstLine="709"/>
        <w:jc w:val="both"/>
        <w:rPr>
          <w:rFonts w:eastAsia="SimSun" w:cs="Times New Roman"/>
          <w:b/>
          <w:bCs/>
          <w:caps/>
          <w:szCs w:val="24"/>
          <w:lang w:eastAsia="zh-CN"/>
        </w:rPr>
      </w:pPr>
    </w:p>
    <w:p w:rsidR="00EC7C55" w:rsidRPr="000F5FFB" w:rsidRDefault="00EC7C55" w:rsidP="0092178D">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53C1" w:rsidRPr="000F5FFB" w:rsidRDefault="00B253C1" w:rsidP="0092178D">
      <w:pPr>
        <w:widowControl w:val="0"/>
        <w:spacing w:after="0" w:line="240" w:lineRule="auto"/>
        <w:ind w:firstLine="709"/>
        <w:jc w:val="both"/>
      </w:pPr>
    </w:p>
    <w:tbl>
      <w:tblPr>
        <w:tblStyle w:val="afc"/>
        <w:tblW w:w="14737" w:type="dxa"/>
        <w:tblLook w:val="04A0"/>
      </w:tblPr>
      <w:tblGrid>
        <w:gridCol w:w="2830"/>
        <w:gridCol w:w="3261"/>
        <w:gridCol w:w="8646"/>
      </w:tblGrid>
      <w:tr w:rsidR="00D94401" w:rsidRPr="000F5FFB" w:rsidTr="000D0CA5">
        <w:tc>
          <w:tcPr>
            <w:tcW w:w="2830" w:type="dxa"/>
          </w:tcPr>
          <w:p w:rsidR="00EC7C55" w:rsidRPr="000F5FFB" w:rsidRDefault="00EC7C55" w:rsidP="00B253C1">
            <w:pPr>
              <w:jc w:val="both"/>
              <w:rPr>
                <w:b/>
                <w:szCs w:val="24"/>
              </w:rPr>
            </w:pPr>
            <w:r w:rsidRPr="000F5FFB">
              <w:rPr>
                <w:b/>
                <w:szCs w:val="24"/>
              </w:rPr>
              <w:t>Виды разрешенного использования земельных участков</w:t>
            </w:r>
          </w:p>
        </w:tc>
        <w:tc>
          <w:tcPr>
            <w:tcW w:w="3261" w:type="dxa"/>
          </w:tcPr>
          <w:p w:rsidR="00EC7C55" w:rsidRPr="000F5FFB" w:rsidRDefault="00EC7C55" w:rsidP="00B253C1">
            <w:pPr>
              <w:jc w:val="both"/>
              <w:rPr>
                <w:b/>
                <w:szCs w:val="24"/>
              </w:rPr>
            </w:pPr>
            <w:r w:rsidRPr="000F5FFB">
              <w:rPr>
                <w:b/>
                <w:szCs w:val="24"/>
              </w:rPr>
              <w:t>Описание вида разрешенного использования земельного участка</w:t>
            </w:r>
          </w:p>
        </w:tc>
        <w:tc>
          <w:tcPr>
            <w:tcW w:w="8646" w:type="dxa"/>
          </w:tcPr>
          <w:p w:rsidR="00EC7C55" w:rsidRPr="000F5FFB" w:rsidRDefault="00EC7C55" w:rsidP="00B253C1">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C7C55" w:rsidRPr="000F5FFB" w:rsidRDefault="00EC7C55" w:rsidP="00B253C1">
            <w:pPr>
              <w:jc w:val="both"/>
              <w:rPr>
                <w:b/>
                <w:szCs w:val="24"/>
              </w:rPr>
            </w:pPr>
            <w:r w:rsidRPr="000F5FFB">
              <w:rPr>
                <w:b/>
                <w:szCs w:val="24"/>
              </w:rPr>
              <w:t>реконструкции объектов капитального строительства</w:t>
            </w:r>
          </w:p>
        </w:tc>
      </w:tr>
      <w:tr w:rsidR="00D94401" w:rsidRPr="000F5FFB" w:rsidTr="000D0CA5">
        <w:tc>
          <w:tcPr>
            <w:tcW w:w="2830" w:type="dxa"/>
            <w:tcBorders>
              <w:top w:val="single" w:sz="4" w:space="0" w:color="000000"/>
              <w:left w:val="single" w:sz="4" w:space="0" w:color="000000"/>
              <w:bottom w:val="single" w:sz="4" w:space="0" w:color="000000"/>
            </w:tcBorders>
            <w:shd w:val="clear" w:color="auto" w:fill="auto"/>
          </w:tcPr>
          <w:p w:rsidR="005B11A6" w:rsidRPr="000F5FFB" w:rsidRDefault="005B11A6" w:rsidP="00A009AD">
            <w:pPr>
              <w:rPr>
                <w:szCs w:val="24"/>
              </w:rPr>
            </w:pPr>
            <w:r w:rsidRPr="000F5FFB">
              <w:rPr>
                <w:rFonts w:eastAsia="SimSun"/>
                <w:szCs w:val="24"/>
              </w:rPr>
              <w:t>[3.1.1] - Предоставление коммунальных услуг</w:t>
            </w:r>
          </w:p>
          <w:p w:rsidR="005B11A6" w:rsidRPr="000F5FFB" w:rsidRDefault="005B11A6" w:rsidP="00A009AD">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5B11A6" w:rsidRPr="000F5FFB" w:rsidRDefault="005B11A6" w:rsidP="005B11A6">
            <w:pPr>
              <w:jc w:val="both"/>
              <w:rPr>
                <w:rFonts w:eastAsia="SimSun"/>
                <w:szCs w:val="24"/>
              </w:rPr>
            </w:pPr>
            <w:r w:rsidRPr="000F5FFB">
              <w:rPr>
                <w:rFonts w:eastAsia="SimSun"/>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0F5FFB">
              <w:rPr>
                <w:rFonts w:eastAsia="SimSun"/>
                <w:szCs w:val="24"/>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B11A6" w:rsidRPr="000F5FFB" w:rsidRDefault="005B11A6" w:rsidP="005B11A6">
            <w:pPr>
              <w:jc w:val="both"/>
              <w:rPr>
                <w:rFonts w:eastAsia="SimSun"/>
                <w:szCs w:val="24"/>
              </w:rPr>
            </w:pPr>
            <w:r w:rsidRPr="000F5FFB">
              <w:rPr>
                <w:szCs w:val="24"/>
              </w:rPr>
              <w:lastRenderedPageBreak/>
              <w:t xml:space="preserve">- минимальная/максимальная площадь земельных участков – </w:t>
            </w:r>
            <w:r w:rsidRPr="000F5FFB">
              <w:rPr>
                <w:b/>
                <w:szCs w:val="24"/>
              </w:rPr>
              <w:t>10 /10000кв. м;</w:t>
            </w:r>
          </w:p>
          <w:p w:rsidR="005B11A6" w:rsidRPr="000F5FFB" w:rsidRDefault="005B11A6" w:rsidP="005B11A6">
            <w:pPr>
              <w:jc w:val="both"/>
              <w:rPr>
                <w:szCs w:val="24"/>
              </w:rPr>
            </w:pPr>
            <w:r w:rsidRPr="000F5FFB">
              <w:rPr>
                <w:rFonts w:eastAsia="SimSun"/>
                <w:szCs w:val="24"/>
              </w:rPr>
              <w:t xml:space="preserve">- минимальная ширина земельных участков вдоль фронта улицы (проезда) – </w:t>
            </w:r>
            <w:r w:rsidR="008065C3" w:rsidRPr="000F5FFB">
              <w:rPr>
                <w:rFonts w:eastAsia="SimSun"/>
                <w:b/>
                <w:szCs w:val="24"/>
              </w:rPr>
              <w:t>1</w:t>
            </w:r>
            <w:r w:rsidRPr="000F5FFB">
              <w:rPr>
                <w:rFonts w:eastAsia="SimSun"/>
                <w:b/>
                <w:szCs w:val="24"/>
              </w:rPr>
              <w:t xml:space="preserve"> м</w:t>
            </w:r>
            <w:r w:rsidRPr="000F5FFB">
              <w:rPr>
                <w:rFonts w:eastAsia="SimSun"/>
                <w:szCs w:val="24"/>
              </w:rPr>
              <w:t>;</w:t>
            </w:r>
          </w:p>
          <w:p w:rsidR="005B11A6" w:rsidRPr="000F5FFB" w:rsidRDefault="005B11A6" w:rsidP="005B11A6">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5B11A6" w:rsidRPr="000F5FFB" w:rsidRDefault="005B11A6" w:rsidP="005B11A6">
            <w:pPr>
              <w:jc w:val="both"/>
              <w:rPr>
                <w:rFonts w:eastAsia="SimSun"/>
                <w:szCs w:val="24"/>
              </w:rPr>
            </w:pPr>
            <w:r w:rsidRPr="000F5FFB">
              <w:rPr>
                <w:szCs w:val="24"/>
              </w:rPr>
              <w:t xml:space="preserve">- высота здания, сооружения – не более </w:t>
            </w:r>
            <w:r w:rsidRPr="000F5FFB">
              <w:rPr>
                <w:b/>
                <w:szCs w:val="24"/>
              </w:rPr>
              <w:t>20 м;</w:t>
            </w:r>
          </w:p>
          <w:p w:rsidR="005B11A6" w:rsidRPr="000F5FFB" w:rsidRDefault="005B11A6" w:rsidP="005B11A6">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5B11A6" w:rsidRPr="000F5FFB" w:rsidRDefault="005B11A6" w:rsidP="005B11A6">
            <w:pPr>
              <w:jc w:val="both"/>
              <w:rPr>
                <w:szCs w:val="24"/>
              </w:rPr>
            </w:pPr>
            <w:r w:rsidRPr="000F5FFB">
              <w:rPr>
                <w:szCs w:val="24"/>
              </w:rPr>
              <w:t>- максимальный процент застройки подземной части – не регламентируется;</w:t>
            </w:r>
          </w:p>
          <w:p w:rsidR="005B11A6" w:rsidRPr="000F5FFB" w:rsidRDefault="005B11A6" w:rsidP="005B11A6">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5B11A6" w:rsidRPr="000F5FFB" w:rsidRDefault="005B11A6" w:rsidP="005B11A6">
            <w:pPr>
              <w:jc w:val="both"/>
              <w:rPr>
                <w:szCs w:val="24"/>
              </w:rPr>
            </w:pPr>
            <w:r w:rsidRPr="000F5FFB">
              <w:rPr>
                <w:szCs w:val="24"/>
              </w:rPr>
              <w:t xml:space="preserve">- минимальный отступ от красной линии улиц/проездов - </w:t>
            </w:r>
            <w:r w:rsidRPr="000F5FFB">
              <w:rPr>
                <w:b/>
                <w:szCs w:val="24"/>
              </w:rPr>
              <w:t>1 м.</w:t>
            </w:r>
          </w:p>
        </w:tc>
      </w:tr>
      <w:tr w:rsidR="00D52AF9" w:rsidRPr="000F5FFB" w:rsidTr="004A005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rPr>
                <w:szCs w:val="24"/>
              </w:rPr>
            </w:pPr>
            <w:r w:rsidRPr="000F5FFB">
              <w:rPr>
                <w:rFonts w:eastAsia="SimSun"/>
                <w:szCs w:val="24"/>
              </w:rPr>
              <w:lastRenderedPageBreak/>
              <w:t>[6.0] - 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в целях добычи полезных ископаемых, их переработки, изготовления вещей промышленным способом</w:t>
            </w:r>
          </w:p>
        </w:tc>
        <w:tc>
          <w:tcPr>
            <w:tcW w:w="8646" w:type="dxa"/>
            <w:vMerge w:val="restart"/>
            <w:tcBorders>
              <w:top w:val="single" w:sz="4" w:space="0" w:color="000000"/>
              <w:left w:val="single" w:sz="4" w:space="0" w:color="000000"/>
              <w:right w:val="single" w:sz="4" w:space="0" w:color="000000"/>
            </w:tcBorders>
            <w:shd w:val="clear" w:color="auto" w:fill="auto"/>
          </w:tcPr>
          <w:p w:rsidR="00D52AF9" w:rsidRPr="000F5FFB" w:rsidRDefault="00D52AF9" w:rsidP="00B253C1">
            <w:pPr>
              <w:suppressAutoHyphens/>
              <w:jc w:val="both"/>
              <w:textAlignment w:val="baseline"/>
              <w:rPr>
                <w:rFonts w:eastAsia="SimSu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1000/250000 кв. м;</w:t>
            </w:r>
          </w:p>
          <w:p w:rsidR="00D52AF9" w:rsidRPr="000F5FFB" w:rsidRDefault="00D52AF9" w:rsidP="00B253C1">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20 м;</w:t>
            </w:r>
          </w:p>
          <w:p w:rsidR="00D52AF9" w:rsidRPr="000F5FFB" w:rsidRDefault="00D52AF9" w:rsidP="00B253C1">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p>
          <w:p w:rsidR="00D52AF9" w:rsidRPr="000F5FFB" w:rsidRDefault="00D52AF9" w:rsidP="00B253C1">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D52AF9" w:rsidRPr="000F5FFB" w:rsidRDefault="00D52AF9" w:rsidP="00B253C1">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D52AF9" w:rsidRPr="000F5FFB" w:rsidRDefault="00D52AF9" w:rsidP="00B253C1">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D52AF9" w:rsidRPr="000F5FFB" w:rsidRDefault="00D52AF9" w:rsidP="00B253C1">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D52AF9" w:rsidRPr="000F5FFB" w:rsidRDefault="00D52AF9" w:rsidP="00B253C1">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D52AF9" w:rsidRPr="000F5FFB" w:rsidTr="004A005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rPr>
                <w:szCs w:val="24"/>
              </w:rPr>
            </w:pPr>
            <w:r w:rsidRPr="000F5FFB">
              <w:rPr>
                <w:rFonts w:eastAsia="SimSun"/>
                <w:szCs w:val="24"/>
              </w:rPr>
              <w:t xml:space="preserve">[6.1] - </w:t>
            </w:r>
            <w:r w:rsidRPr="000F5FFB">
              <w:rPr>
                <w:szCs w:val="24"/>
              </w:rPr>
              <w:t>Недропользование</w:t>
            </w:r>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геологических изысканий;</w:t>
            </w:r>
          </w:p>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добыча полезных ископаемых открытым (карьеры, отвалы) и закрытым (шахты, скважины) способами;</w:t>
            </w:r>
          </w:p>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необходимые для подготовки сырья к транспортировке и (или) промышленной переработке;</w:t>
            </w:r>
          </w:p>
          <w:p w:rsidR="00D52AF9" w:rsidRPr="000F5FFB" w:rsidRDefault="00D52AF9" w:rsidP="005F1515">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предназначенные для проживания в них сотрудников, </w:t>
            </w:r>
            <w:r w:rsidRPr="000F5FFB">
              <w:rPr>
                <w:rFonts w:ascii="Times New Roman" w:hAnsi="Times New Roman" w:cs="Times New Roman"/>
                <w:sz w:val="24"/>
                <w:szCs w:val="24"/>
              </w:rPr>
              <w:lastRenderedPageBreak/>
              <w:t>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646" w:type="dxa"/>
            <w:vMerge/>
            <w:tcBorders>
              <w:left w:val="single" w:sz="4" w:space="0" w:color="000000"/>
              <w:right w:val="single" w:sz="4" w:space="0" w:color="000000"/>
            </w:tcBorders>
            <w:shd w:val="clear" w:color="auto" w:fill="auto"/>
          </w:tcPr>
          <w:p w:rsidR="00D52AF9" w:rsidRPr="000F5FFB" w:rsidRDefault="00D52AF9" w:rsidP="00B253C1">
            <w:pPr>
              <w:jc w:val="both"/>
              <w:rPr>
                <w:szCs w:val="24"/>
              </w:rPr>
            </w:pPr>
          </w:p>
        </w:tc>
      </w:tr>
      <w:tr w:rsidR="00D52AF9" w:rsidRPr="000F5FFB" w:rsidTr="000D0CA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rPr>
                <w:szCs w:val="24"/>
              </w:rPr>
            </w:pPr>
            <w:r w:rsidRPr="000F5FFB">
              <w:rPr>
                <w:rFonts w:eastAsia="SimSun"/>
                <w:szCs w:val="24"/>
              </w:rPr>
              <w:lastRenderedPageBreak/>
              <w:t xml:space="preserve">[6.2] - </w:t>
            </w:r>
            <w:bookmarkStart w:id="193" w:name="sub_1062"/>
            <w:r w:rsidRPr="000F5FFB">
              <w:rPr>
                <w:szCs w:val="24"/>
              </w:rPr>
              <w:t>Тяжелая промышленность</w:t>
            </w:r>
            <w:bookmarkEnd w:id="193"/>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w:t>
            </w:r>
          </w:p>
        </w:tc>
        <w:tc>
          <w:tcPr>
            <w:tcW w:w="8646" w:type="dxa"/>
            <w:vMerge/>
            <w:tcBorders>
              <w:left w:val="single" w:sz="4" w:space="0" w:color="000000"/>
              <w:right w:val="single" w:sz="4" w:space="0" w:color="000000"/>
            </w:tcBorders>
            <w:shd w:val="clear" w:color="auto" w:fill="auto"/>
          </w:tcPr>
          <w:p w:rsidR="00D52AF9" w:rsidRPr="000F5FFB" w:rsidRDefault="00D52AF9" w:rsidP="00B253C1">
            <w:pPr>
              <w:jc w:val="both"/>
              <w:rPr>
                <w:szCs w:val="24"/>
              </w:rPr>
            </w:pPr>
          </w:p>
        </w:tc>
      </w:tr>
      <w:tr w:rsidR="00D52AF9" w:rsidRPr="000F5FFB" w:rsidTr="000D0CA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rPr>
                <w:szCs w:val="24"/>
              </w:rPr>
            </w:pPr>
            <w:r w:rsidRPr="000F5FFB">
              <w:rPr>
                <w:rFonts w:eastAsia="SimSun"/>
                <w:szCs w:val="24"/>
              </w:rPr>
              <w:t xml:space="preserve">[6.2.1] - </w:t>
            </w:r>
            <w:bookmarkStart w:id="194" w:name="sub_10621"/>
            <w:r w:rsidRPr="000F5FFB">
              <w:rPr>
                <w:szCs w:val="24"/>
              </w:rPr>
              <w:t>Автомобилестроительная промышленность</w:t>
            </w:r>
            <w:bookmarkEnd w:id="194"/>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w:t>
            </w:r>
            <w:r w:rsidRPr="000F5FFB">
              <w:rPr>
                <w:rFonts w:ascii="Times New Roman" w:hAnsi="Times New Roman" w:cs="Times New Roman"/>
                <w:sz w:val="24"/>
                <w:szCs w:val="24"/>
              </w:rPr>
              <w:lastRenderedPageBreak/>
              <w:t>частей и принадлежностей автомобилей и их двигателей</w:t>
            </w:r>
          </w:p>
        </w:tc>
        <w:tc>
          <w:tcPr>
            <w:tcW w:w="8646" w:type="dxa"/>
            <w:vMerge/>
            <w:tcBorders>
              <w:left w:val="single" w:sz="4" w:space="0" w:color="000000"/>
              <w:right w:val="single" w:sz="4" w:space="0" w:color="000000"/>
            </w:tcBorders>
            <w:shd w:val="clear" w:color="auto" w:fill="auto"/>
          </w:tcPr>
          <w:p w:rsidR="00D52AF9" w:rsidRPr="000F5FFB" w:rsidRDefault="00D52AF9" w:rsidP="00B253C1">
            <w:pPr>
              <w:jc w:val="both"/>
              <w:rPr>
                <w:szCs w:val="24"/>
              </w:rPr>
            </w:pPr>
          </w:p>
        </w:tc>
      </w:tr>
      <w:tr w:rsidR="00D52AF9" w:rsidRPr="000F5FFB" w:rsidTr="000D0CA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rPr>
                <w:szCs w:val="24"/>
              </w:rPr>
            </w:pPr>
            <w:r w:rsidRPr="000F5FFB">
              <w:rPr>
                <w:rFonts w:eastAsia="SimSun"/>
                <w:szCs w:val="24"/>
              </w:rPr>
              <w:lastRenderedPageBreak/>
              <w:t xml:space="preserve">[6.3] - </w:t>
            </w:r>
            <w:bookmarkStart w:id="195" w:name="sub_1063"/>
            <w:r w:rsidRPr="000F5FFB">
              <w:rPr>
                <w:szCs w:val="24"/>
              </w:rPr>
              <w:t>Легкая промышленность</w:t>
            </w:r>
            <w:bookmarkEnd w:id="195"/>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текстильной, фарфоро-фаянсовой, электронной промышленности</w:t>
            </w:r>
          </w:p>
        </w:tc>
        <w:tc>
          <w:tcPr>
            <w:tcW w:w="8646" w:type="dxa"/>
            <w:vMerge/>
            <w:tcBorders>
              <w:left w:val="single" w:sz="4" w:space="0" w:color="000000"/>
              <w:right w:val="single" w:sz="4" w:space="0" w:color="000000"/>
            </w:tcBorders>
            <w:shd w:val="clear" w:color="auto" w:fill="auto"/>
          </w:tcPr>
          <w:p w:rsidR="00D52AF9" w:rsidRPr="000F5FFB" w:rsidRDefault="00D52AF9" w:rsidP="00B253C1">
            <w:pPr>
              <w:jc w:val="both"/>
              <w:rPr>
                <w:szCs w:val="24"/>
              </w:rPr>
            </w:pPr>
          </w:p>
        </w:tc>
      </w:tr>
      <w:tr w:rsidR="00D52AF9" w:rsidRPr="000F5FFB" w:rsidTr="000D0CA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rPr>
                <w:szCs w:val="24"/>
              </w:rPr>
            </w:pPr>
            <w:r w:rsidRPr="000F5FFB">
              <w:rPr>
                <w:rFonts w:eastAsia="SimSun"/>
                <w:szCs w:val="24"/>
              </w:rPr>
              <w:t xml:space="preserve">[6.3.1] - </w:t>
            </w:r>
            <w:bookmarkStart w:id="196" w:name="sub_10631"/>
            <w:r w:rsidRPr="000F5FFB">
              <w:rPr>
                <w:szCs w:val="24"/>
              </w:rPr>
              <w:t>Фармацевтическая промышленность</w:t>
            </w:r>
            <w:bookmarkEnd w:id="196"/>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46" w:type="dxa"/>
            <w:vMerge/>
            <w:tcBorders>
              <w:left w:val="single" w:sz="4" w:space="0" w:color="000000"/>
              <w:right w:val="single" w:sz="4" w:space="0" w:color="000000"/>
            </w:tcBorders>
            <w:shd w:val="clear" w:color="auto" w:fill="auto"/>
          </w:tcPr>
          <w:p w:rsidR="00D52AF9" w:rsidRPr="000F5FFB" w:rsidRDefault="00D52AF9" w:rsidP="00B253C1">
            <w:pPr>
              <w:jc w:val="both"/>
              <w:rPr>
                <w:szCs w:val="24"/>
              </w:rPr>
            </w:pPr>
          </w:p>
        </w:tc>
      </w:tr>
      <w:tr w:rsidR="00D52AF9" w:rsidRPr="000F5FFB" w:rsidTr="000D0CA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[6.4] - </w:t>
            </w:r>
            <w:bookmarkStart w:id="197" w:name="sub_1064"/>
            <w:r w:rsidRPr="000F5FFB">
              <w:rPr>
                <w:rFonts w:ascii="Times New Roman" w:hAnsi="Times New Roman" w:cs="Times New Roman"/>
                <w:sz w:val="24"/>
                <w:szCs w:val="24"/>
              </w:rPr>
              <w:t>Пищевая промышленность</w:t>
            </w:r>
            <w:bookmarkEnd w:id="197"/>
          </w:p>
          <w:p w:rsidR="00D52AF9" w:rsidRPr="000F5FFB" w:rsidRDefault="00D52AF9"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6" w:type="dxa"/>
            <w:vMerge/>
            <w:tcBorders>
              <w:left w:val="single" w:sz="4" w:space="0" w:color="000000"/>
              <w:right w:val="single" w:sz="4" w:space="0" w:color="000000"/>
            </w:tcBorders>
            <w:shd w:val="clear" w:color="auto" w:fill="auto"/>
          </w:tcPr>
          <w:p w:rsidR="00D52AF9" w:rsidRPr="000F5FFB" w:rsidRDefault="00D52AF9" w:rsidP="00B253C1">
            <w:pPr>
              <w:jc w:val="both"/>
              <w:rPr>
                <w:szCs w:val="24"/>
              </w:rPr>
            </w:pPr>
          </w:p>
        </w:tc>
      </w:tr>
      <w:tr w:rsidR="00D52AF9" w:rsidRPr="000F5FFB" w:rsidTr="000D0CA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rPr>
                <w:szCs w:val="24"/>
              </w:rPr>
            </w:pPr>
            <w:r w:rsidRPr="000F5FFB">
              <w:rPr>
                <w:rFonts w:eastAsia="SimSun"/>
                <w:szCs w:val="24"/>
              </w:rPr>
              <w:t xml:space="preserve">[6.5] - </w:t>
            </w:r>
            <w:bookmarkStart w:id="198" w:name="sub_1065"/>
            <w:r w:rsidRPr="000F5FFB">
              <w:rPr>
                <w:szCs w:val="24"/>
              </w:rPr>
              <w:t>Нефтехимическая промышленность</w:t>
            </w:r>
            <w:bookmarkEnd w:id="198"/>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предназначенные для переработки </w:t>
            </w:r>
            <w:r w:rsidRPr="000F5FFB">
              <w:rPr>
                <w:rFonts w:ascii="Times New Roman" w:hAnsi="Times New Roman" w:cs="Times New Roman"/>
                <w:sz w:val="24"/>
                <w:szCs w:val="24"/>
              </w:rPr>
              <w:lastRenderedPageBreak/>
              <w:t>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646" w:type="dxa"/>
            <w:vMerge/>
            <w:tcBorders>
              <w:left w:val="single" w:sz="4" w:space="0" w:color="000000"/>
              <w:right w:val="single" w:sz="4" w:space="0" w:color="000000"/>
            </w:tcBorders>
            <w:shd w:val="clear" w:color="auto" w:fill="auto"/>
          </w:tcPr>
          <w:p w:rsidR="00D52AF9" w:rsidRPr="000F5FFB" w:rsidRDefault="00D52AF9" w:rsidP="00B253C1">
            <w:pPr>
              <w:jc w:val="both"/>
              <w:rPr>
                <w:szCs w:val="24"/>
              </w:rPr>
            </w:pPr>
          </w:p>
        </w:tc>
      </w:tr>
      <w:tr w:rsidR="00D52AF9" w:rsidRPr="000F5FFB" w:rsidTr="004A005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[6.6] - </w:t>
            </w:r>
            <w:bookmarkStart w:id="199" w:name="sub_1066"/>
            <w:r w:rsidRPr="000F5FFB">
              <w:rPr>
                <w:rFonts w:ascii="Times New Roman" w:hAnsi="Times New Roman" w:cs="Times New Roman"/>
                <w:sz w:val="24"/>
                <w:szCs w:val="24"/>
              </w:rPr>
              <w:t>Строительная промышленность</w:t>
            </w:r>
            <w:bookmarkEnd w:id="199"/>
          </w:p>
          <w:p w:rsidR="00D52AF9" w:rsidRPr="000F5FFB" w:rsidRDefault="00D52AF9"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6" w:type="dxa"/>
            <w:vMerge/>
            <w:tcBorders>
              <w:left w:val="single" w:sz="4" w:space="0" w:color="000000"/>
              <w:right w:val="single" w:sz="4" w:space="0" w:color="000000"/>
            </w:tcBorders>
            <w:shd w:val="clear" w:color="auto" w:fill="auto"/>
          </w:tcPr>
          <w:p w:rsidR="00D52AF9" w:rsidRPr="000F5FFB" w:rsidRDefault="00D52AF9" w:rsidP="00B253C1">
            <w:pPr>
              <w:jc w:val="both"/>
              <w:rPr>
                <w:szCs w:val="24"/>
              </w:rPr>
            </w:pPr>
          </w:p>
        </w:tc>
      </w:tr>
      <w:tr w:rsidR="00F236F7" w:rsidRPr="000F5FFB" w:rsidTr="004A0055">
        <w:tc>
          <w:tcPr>
            <w:tcW w:w="2830" w:type="dxa"/>
            <w:tcBorders>
              <w:top w:val="single" w:sz="4" w:space="0" w:color="000000"/>
              <w:left w:val="single" w:sz="4" w:space="0" w:color="000000"/>
              <w:bottom w:val="single" w:sz="4" w:space="0" w:color="000000"/>
            </w:tcBorders>
            <w:shd w:val="clear" w:color="auto" w:fill="auto"/>
          </w:tcPr>
          <w:p w:rsidR="00F236F7" w:rsidRPr="000F5FFB" w:rsidRDefault="00F236F7"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[6.7] - Энергетика</w:t>
            </w:r>
          </w:p>
          <w:p w:rsidR="00F236F7" w:rsidRPr="000F5FFB" w:rsidRDefault="00F236F7"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F236F7" w:rsidRPr="000F5FFB" w:rsidRDefault="00F236F7" w:rsidP="00F236F7">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F236F7" w:rsidRPr="000F5FFB" w:rsidRDefault="00F236F7" w:rsidP="00F236F7">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объектов электросетевого хозяйства, </w:t>
            </w:r>
            <w:r w:rsidRPr="000F5FFB">
              <w:rPr>
                <w:rFonts w:ascii="Times New Roman" w:hAnsi="Times New Roman" w:cs="Times New Roman"/>
                <w:sz w:val="24"/>
                <w:szCs w:val="24"/>
              </w:rPr>
              <w:lastRenderedPageBreak/>
              <w:t>за исключением объектов энергетики, размещение которых предусмотрено содержанием вида разрешенного использования с кодом 3.1</w:t>
            </w:r>
          </w:p>
        </w:tc>
        <w:tc>
          <w:tcPr>
            <w:tcW w:w="8646" w:type="dxa"/>
            <w:tcBorders>
              <w:left w:val="single" w:sz="4" w:space="0" w:color="000000"/>
              <w:bottom w:val="single" w:sz="4" w:space="0" w:color="000000"/>
              <w:right w:val="single" w:sz="4" w:space="0" w:color="000000"/>
            </w:tcBorders>
            <w:shd w:val="clear" w:color="auto" w:fill="auto"/>
          </w:tcPr>
          <w:p w:rsidR="00F236F7" w:rsidRPr="000F5FFB" w:rsidRDefault="00F236F7" w:rsidP="00F236F7">
            <w:pPr>
              <w:suppressAutoHyphens/>
              <w:jc w:val="both"/>
              <w:textAlignment w:val="baseline"/>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w:t>
            </w:r>
            <w:r w:rsidRPr="000F5FFB">
              <w:rPr>
                <w:rFonts w:eastAsia="SimSun"/>
                <w:b/>
                <w:szCs w:val="24"/>
                <w:lang w:eastAsia="zh-CN"/>
              </w:rPr>
              <w:t>100/250000 кв. м;</w:t>
            </w:r>
          </w:p>
          <w:p w:rsidR="00F236F7" w:rsidRPr="000F5FFB" w:rsidRDefault="00F236F7" w:rsidP="00F236F7">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F236F7" w:rsidRPr="000F5FFB" w:rsidRDefault="00F236F7" w:rsidP="00F236F7">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p>
          <w:p w:rsidR="00F236F7" w:rsidRPr="000F5FFB" w:rsidRDefault="00F236F7" w:rsidP="00F236F7">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F236F7" w:rsidRPr="000F5FFB" w:rsidRDefault="00F236F7" w:rsidP="00F236F7">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F236F7" w:rsidRPr="000F5FFB" w:rsidRDefault="00F236F7" w:rsidP="00F236F7">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F236F7" w:rsidRPr="000F5FFB" w:rsidRDefault="00F236F7" w:rsidP="00F236F7">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F236F7" w:rsidRPr="000F5FFB" w:rsidRDefault="00F236F7" w:rsidP="00F236F7">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F236F7" w:rsidRPr="000F5FFB" w:rsidTr="000D0CA5">
        <w:tc>
          <w:tcPr>
            <w:tcW w:w="2830" w:type="dxa"/>
            <w:tcBorders>
              <w:top w:val="single" w:sz="4" w:space="0" w:color="000000"/>
              <w:left w:val="single" w:sz="4" w:space="0" w:color="000000"/>
              <w:bottom w:val="single" w:sz="4" w:space="0" w:color="000000"/>
            </w:tcBorders>
            <w:shd w:val="clear" w:color="auto" w:fill="auto"/>
          </w:tcPr>
          <w:p w:rsidR="00F236F7" w:rsidRPr="000F5FFB" w:rsidRDefault="00F236F7" w:rsidP="00A009AD">
            <w:pPr>
              <w:rPr>
                <w:szCs w:val="24"/>
              </w:rPr>
            </w:pPr>
            <w:r w:rsidRPr="000F5FFB">
              <w:rPr>
                <w:rFonts w:eastAsia="SimSun"/>
                <w:szCs w:val="24"/>
              </w:rPr>
              <w:lastRenderedPageBreak/>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F236F7" w:rsidRPr="000F5FFB" w:rsidRDefault="00F236F7" w:rsidP="00F236F7">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236F7" w:rsidRPr="000F5FFB" w:rsidRDefault="00F236F7" w:rsidP="00F236F7">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F236F7" w:rsidRPr="000F5FFB" w:rsidRDefault="00F236F7" w:rsidP="00F236F7">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F236F7" w:rsidRPr="000F5FFB" w:rsidRDefault="00F236F7" w:rsidP="00F236F7">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F236F7" w:rsidRPr="000F5FFB" w:rsidRDefault="00F236F7" w:rsidP="00F236F7">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F236F7" w:rsidRPr="000F5FFB" w:rsidRDefault="00F236F7" w:rsidP="00F236F7">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F236F7" w:rsidRPr="000F5FFB" w:rsidRDefault="00F236F7" w:rsidP="00F236F7">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F236F7" w:rsidRPr="000F5FFB" w:rsidTr="004A0055">
        <w:tc>
          <w:tcPr>
            <w:tcW w:w="2830" w:type="dxa"/>
            <w:tcBorders>
              <w:top w:val="single" w:sz="4" w:space="0" w:color="000000"/>
              <w:left w:val="single" w:sz="4" w:space="0" w:color="000000"/>
              <w:bottom w:val="single" w:sz="4" w:space="0" w:color="000000"/>
            </w:tcBorders>
            <w:shd w:val="clear" w:color="auto" w:fill="auto"/>
          </w:tcPr>
          <w:p w:rsidR="00F236F7" w:rsidRPr="000F5FFB" w:rsidRDefault="00F236F7" w:rsidP="00A009AD">
            <w:pPr>
              <w:rPr>
                <w:szCs w:val="24"/>
              </w:rPr>
            </w:pPr>
            <w:r w:rsidRPr="000F5FFB">
              <w:rPr>
                <w:rFonts w:eastAsia="SimSun"/>
                <w:szCs w:val="24"/>
              </w:rPr>
              <w:t>[6.9] - Склад</w:t>
            </w:r>
          </w:p>
        </w:tc>
        <w:tc>
          <w:tcPr>
            <w:tcW w:w="3261" w:type="dxa"/>
            <w:tcBorders>
              <w:top w:val="single" w:sz="4" w:space="0" w:color="000000"/>
              <w:left w:val="single" w:sz="4" w:space="0" w:color="000000"/>
              <w:bottom w:val="single" w:sz="4" w:space="0" w:color="000000"/>
            </w:tcBorders>
            <w:shd w:val="clear" w:color="auto" w:fill="auto"/>
          </w:tcPr>
          <w:p w:rsidR="00F236F7" w:rsidRPr="000F5FFB" w:rsidRDefault="00F236F7" w:rsidP="00F236F7">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w:t>
            </w:r>
            <w:r w:rsidRPr="000F5FFB">
              <w:rPr>
                <w:rFonts w:ascii="Times New Roman" w:hAnsi="Times New Roman" w:cs="Times New Roman"/>
                <w:sz w:val="24"/>
                <w:szCs w:val="24"/>
              </w:rPr>
              <w:lastRenderedPageBreak/>
              <w:t>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vMerge w:val="restart"/>
            <w:tcBorders>
              <w:top w:val="single" w:sz="4" w:space="0" w:color="000000"/>
              <w:left w:val="single" w:sz="4" w:space="0" w:color="000000"/>
              <w:right w:val="single" w:sz="4" w:space="0" w:color="000000"/>
            </w:tcBorders>
            <w:shd w:val="clear" w:color="auto" w:fill="auto"/>
          </w:tcPr>
          <w:p w:rsidR="00F236F7" w:rsidRPr="000F5FFB" w:rsidRDefault="00F236F7" w:rsidP="00F236F7">
            <w:pPr>
              <w:suppressAutoHyphens/>
              <w:jc w:val="both"/>
              <w:textAlignment w:val="baseline"/>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1000/250000 кв. м;</w:t>
            </w:r>
          </w:p>
          <w:p w:rsidR="00F236F7" w:rsidRPr="000F5FFB" w:rsidRDefault="00F236F7" w:rsidP="00F236F7">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p>
          <w:p w:rsidR="00F236F7" w:rsidRPr="000F5FFB" w:rsidRDefault="00F236F7" w:rsidP="00F236F7">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F236F7" w:rsidRPr="000F5FFB" w:rsidRDefault="00F236F7" w:rsidP="00F236F7">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r w:rsidRPr="000F5FFB">
              <w:rPr>
                <w:rFonts w:eastAsia="SimSun"/>
                <w:szCs w:val="24"/>
              </w:rPr>
              <w:t xml:space="preserve">; </w:t>
            </w:r>
          </w:p>
          <w:p w:rsidR="00F236F7" w:rsidRPr="000F5FFB" w:rsidRDefault="00F236F7" w:rsidP="00F236F7">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F236F7" w:rsidRPr="000F5FFB" w:rsidRDefault="00F236F7" w:rsidP="00F236F7">
            <w:pPr>
              <w:jc w:val="both"/>
              <w:rPr>
                <w:szCs w:val="24"/>
              </w:rPr>
            </w:pPr>
            <w:r w:rsidRPr="000F5FFB">
              <w:rPr>
                <w:szCs w:val="24"/>
              </w:rPr>
              <w:t>- максимальный процент застройки подземной части – не регламентируется;</w:t>
            </w:r>
          </w:p>
          <w:p w:rsidR="00F236F7" w:rsidRPr="000F5FFB" w:rsidRDefault="00F236F7" w:rsidP="00F236F7">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F236F7" w:rsidRPr="000F5FFB" w:rsidRDefault="00F236F7" w:rsidP="00F236F7">
            <w:pPr>
              <w:jc w:val="both"/>
              <w:rPr>
                <w:rFonts w:eastAsia="SimSun"/>
                <w:szCs w:val="24"/>
              </w:rPr>
            </w:pPr>
            <w:r w:rsidRPr="000F5FFB">
              <w:rPr>
                <w:szCs w:val="24"/>
              </w:rPr>
              <w:t xml:space="preserve">- минимальный отступ от красной линии улиц - </w:t>
            </w:r>
            <w:r w:rsidRPr="000F5FFB">
              <w:rPr>
                <w:b/>
                <w:szCs w:val="24"/>
              </w:rPr>
              <w:t>5 м.</w:t>
            </w:r>
          </w:p>
          <w:p w:rsidR="00F236F7" w:rsidRPr="000F5FFB" w:rsidRDefault="00F236F7" w:rsidP="00F236F7">
            <w:pPr>
              <w:suppressAutoHyphens/>
              <w:jc w:val="both"/>
              <w:textAlignment w:val="baseline"/>
              <w:rPr>
                <w:rFonts w:eastAsia="SimSun"/>
                <w:szCs w:val="24"/>
              </w:rPr>
            </w:pPr>
          </w:p>
          <w:p w:rsidR="00F236F7" w:rsidRPr="000F5FFB" w:rsidRDefault="00F236F7" w:rsidP="00F236F7">
            <w:pPr>
              <w:suppressAutoHyphens/>
              <w:jc w:val="both"/>
              <w:textAlignment w:val="baseline"/>
              <w:rPr>
                <w:rFonts w:eastAsia="SimSun"/>
                <w:szCs w:val="24"/>
              </w:rPr>
            </w:pPr>
          </w:p>
        </w:tc>
      </w:tr>
      <w:tr w:rsidR="00F236F7" w:rsidRPr="000F5FFB" w:rsidTr="004A0055">
        <w:tc>
          <w:tcPr>
            <w:tcW w:w="2830" w:type="dxa"/>
            <w:tcBorders>
              <w:top w:val="single" w:sz="4" w:space="0" w:color="000000"/>
              <w:left w:val="single" w:sz="4" w:space="0" w:color="000000"/>
              <w:bottom w:val="single" w:sz="4" w:space="0" w:color="000000"/>
            </w:tcBorders>
            <w:shd w:val="clear" w:color="auto" w:fill="auto"/>
          </w:tcPr>
          <w:p w:rsidR="00F236F7" w:rsidRPr="000F5FFB" w:rsidRDefault="00F236F7" w:rsidP="00A009AD">
            <w:pPr>
              <w:rPr>
                <w:rFonts w:eastAsia="SimSun"/>
                <w:szCs w:val="24"/>
              </w:rPr>
            </w:pPr>
            <w:r w:rsidRPr="000F5FFB">
              <w:rPr>
                <w:rFonts w:eastAsia="SimSun"/>
                <w:szCs w:val="24"/>
              </w:rPr>
              <w:lastRenderedPageBreak/>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F236F7" w:rsidRPr="000F5FFB" w:rsidRDefault="00F236F7" w:rsidP="00F236F7">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vMerge/>
            <w:tcBorders>
              <w:left w:val="single" w:sz="4" w:space="0" w:color="000000"/>
              <w:bottom w:val="single" w:sz="4" w:space="0" w:color="000000"/>
              <w:right w:val="single" w:sz="4" w:space="0" w:color="000000"/>
            </w:tcBorders>
            <w:shd w:val="clear" w:color="auto" w:fill="auto"/>
          </w:tcPr>
          <w:p w:rsidR="00F236F7" w:rsidRPr="000F5FFB" w:rsidRDefault="00F236F7" w:rsidP="00F236F7">
            <w:pPr>
              <w:suppressAutoHyphens/>
              <w:jc w:val="both"/>
              <w:textAlignment w:val="baseline"/>
              <w:rPr>
                <w:rFonts w:eastAsia="SimSun"/>
                <w:szCs w:val="24"/>
              </w:rPr>
            </w:pPr>
          </w:p>
        </w:tc>
      </w:tr>
      <w:tr w:rsidR="00F236F7" w:rsidRPr="000F5FFB" w:rsidTr="004651A0">
        <w:tc>
          <w:tcPr>
            <w:tcW w:w="2830" w:type="dxa"/>
          </w:tcPr>
          <w:p w:rsidR="00F236F7" w:rsidRPr="000F5FFB" w:rsidRDefault="00F236F7" w:rsidP="00A009AD">
            <w:pPr>
              <w:rPr>
                <w:szCs w:val="24"/>
              </w:rPr>
            </w:pPr>
            <w:r w:rsidRPr="000F5FFB">
              <w:rPr>
                <w:rFonts w:eastAsia="SimSun"/>
                <w:szCs w:val="24"/>
              </w:rPr>
              <w:t xml:space="preserve">[6.11] - </w:t>
            </w:r>
            <w:bookmarkStart w:id="200" w:name="sub_10611"/>
            <w:r w:rsidRPr="000F5FFB">
              <w:rPr>
                <w:szCs w:val="24"/>
              </w:rPr>
              <w:t>Целлюлозно-бумажная промышленность</w:t>
            </w:r>
            <w:bookmarkEnd w:id="200"/>
          </w:p>
        </w:tc>
        <w:tc>
          <w:tcPr>
            <w:tcW w:w="3261" w:type="dxa"/>
          </w:tcPr>
          <w:p w:rsidR="00F236F7" w:rsidRPr="000F5FFB" w:rsidRDefault="00F236F7" w:rsidP="00F236F7">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646" w:type="dxa"/>
          </w:tcPr>
          <w:p w:rsidR="00F236F7" w:rsidRPr="000F5FFB" w:rsidRDefault="00F236F7" w:rsidP="00F236F7">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1000</w:t>
            </w:r>
            <w:r w:rsidR="001A46B9" w:rsidRPr="000F5FFB">
              <w:rPr>
                <w:rFonts w:eastAsia="SimSun"/>
                <w:b/>
                <w:szCs w:val="24"/>
              </w:rPr>
              <w:t>/</w:t>
            </w:r>
            <w:r w:rsidRPr="000F5FFB">
              <w:rPr>
                <w:rFonts w:eastAsia="SimSun"/>
                <w:b/>
                <w:szCs w:val="24"/>
              </w:rPr>
              <w:t>250000 кв. м;</w:t>
            </w:r>
          </w:p>
          <w:p w:rsidR="00F236F7" w:rsidRPr="000F5FFB" w:rsidRDefault="00F236F7" w:rsidP="00F236F7">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001A46B9" w:rsidRPr="000F5FFB">
              <w:rPr>
                <w:rFonts w:eastAsia="SimSun"/>
                <w:b/>
                <w:szCs w:val="24"/>
              </w:rPr>
              <w:t>2</w:t>
            </w:r>
            <w:r w:rsidRPr="000F5FFB">
              <w:rPr>
                <w:rFonts w:eastAsia="SimSun"/>
                <w:b/>
                <w:szCs w:val="24"/>
              </w:rPr>
              <w:t>0 м;</w:t>
            </w:r>
          </w:p>
          <w:p w:rsidR="00F236F7" w:rsidRPr="000F5FFB" w:rsidRDefault="00F236F7" w:rsidP="00F236F7">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F236F7" w:rsidRPr="000F5FFB" w:rsidRDefault="00F236F7" w:rsidP="00F236F7">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001A46B9" w:rsidRPr="000F5FFB">
              <w:rPr>
                <w:rFonts w:eastAsia="SimSun"/>
                <w:b/>
                <w:szCs w:val="24"/>
              </w:rPr>
              <w:t>3</w:t>
            </w:r>
            <w:r w:rsidRPr="000F5FFB">
              <w:rPr>
                <w:rFonts w:eastAsia="SimSun"/>
                <w:b/>
                <w:szCs w:val="24"/>
              </w:rPr>
              <w:t>0 м</w:t>
            </w:r>
            <w:r w:rsidRPr="000F5FFB">
              <w:rPr>
                <w:rFonts w:eastAsia="SimSun"/>
                <w:szCs w:val="24"/>
              </w:rPr>
              <w:t xml:space="preserve">; </w:t>
            </w:r>
          </w:p>
          <w:p w:rsidR="00F236F7" w:rsidRPr="000F5FFB" w:rsidRDefault="00F236F7" w:rsidP="00F236F7">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001A46B9" w:rsidRPr="000F5FFB">
              <w:rPr>
                <w:rFonts w:eastAsia="SimSun"/>
                <w:b/>
                <w:szCs w:val="24"/>
              </w:rPr>
              <w:t>80</w:t>
            </w:r>
            <w:r w:rsidRPr="000F5FFB">
              <w:rPr>
                <w:rFonts w:eastAsia="SimSun"/>
                <w:b/>
                <w:szCs w:val="24"/>
              </w:rPr>
              <w:t xml:space="preserve"> %;</w:t>
            </w:r>
          </w:p>
          <w:p w:rsidR="00F236F7" w:rsidRPr="000F5FFB" w:rsidRDefault="00F236F7" w:rsidP="00F236F7">
            <w:pPr>
              <w:jc w:val="both"/>
              <w:rPr>
                <w:szCs w:val="24"/>
              </w:rPr>
            </w:pPr>
            <w:r w:rsidRPr="000F5FFB">
              <w:rPr>
                <w:szCs w:val="24"/>
              </w:rPr>
              <w:t>- максимальный процент застройки подземной части – не регламентируется;</w:t>
            </w:r>
          </w:p>
          <w:p w:rsidR="00F236F7" w:rsidRPr="000F5FFB" w:rsidRDefault="00F236F7" w:rsidP="00F236F7">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F236F7" w:rsidRPr="000F5FFB" w:rsidRDefault="00F236F7" w:rsidP="00F236F7">
            <w:pPr>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1A46B9" w:rsidRPr="000F5FFB" w:rsidTr="004651A0">
        <w:tc>
          <w:tcPr>
            <w:tcW w:w="2830" w:type="dxa"/>
          </w:tcPr>
          <w:p w:rsidR="001A46B9" w:rsidRPr="000F5FFB" w:rsidRDefault="001A46B9" w:rsidP="00A009AD">
            <w:pPr>
              <w:rPr>
                <w:rFonts w:eastAsia="SimSun"/>
                <w:szCs w:val="24"/>
              </w:rPr>
            </w:pPr>
            <w:r w:rsidRPr="000F5FFB">
              <w:rPr>
                <w:rFonts w:eastAsia="SimSun"/>
                <w:szCs w:val="24"/>
              </w:rPr>
              <w:t xml:space="preserve">[7.1] - </w:t>
            </w:r>
            <w:r w:rsidRPr="000F5FFB">
              <w:rPr>
                <w:szCs w:val="24"/>
              </w:rPr>
              <w:t>Железнодорожный транспорт</w:t>
            </w:r>
          </w:p>
        </w:tc>
        <w:tc>
          <w:tcPr>
            <w:tcW w:w="3261" w:type="dxa"/>
          </w:tcPr>
          <w:p w:rsidR="001A46B9" w:rsidRPr="000F5FFB" w:rsidRDefault="00EF4691" w:rsidP="00F236F7">
            <w:pPr>
              <w:pStyle w:val="afa"/>
              <w:rPr>
                <w:rFonts w:ascii="Times New Roman" w:hAnsi="Times New Roman" w:cs="Times New Roman"/>
                <w:sz w:val="24"/>
                <w:szCs w:val="24"/>
              </w:rPr>
            </w:pPr>
            <w:r w:rsidRPr="000F5FFB">
              <w:rPr>
                <w:rFonts w:ascii="Times New Roman" w:hAnsi="Times New Roman" w:cs="Times New Roman"/>
                <w:sz w:val="24"/>
                <w:szCs w:val="24"/>
              </w:rPr>
              <w:t>р</w:t>
            </w:r>
            <w:r w:rsidR="001A46B9" w:rsidRPr="000F5FFB">
              <w:rPr>
                <w:rFonts w:ascii="Times New Roman" w:hAnsi="Times New Roman" w:cs="Times New Roman"/>
                <w:sz w:val="24"/>
                <w:szCs w:val="24"/>
              </w:rPr>
              <w:t xml:space="preserve">азмещение объектов капитального строительства железнодорожного </w:t>
            </w:r>
            <w:r w:rsidR="001A46B9" w:rsidRPr="000F5FFB">
              <w:rPr>
                <w:rFonts w:ascii="Times New Roman" w:hAnsi="Times New Roman" w:cs="Times New Roman"/>
                <w:sz w:val="24"/>
                <w:szCs w:val="24"/>
              </w:rPr>
              <w:lastRenderedPageBreak/>
              <w:t>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8646" w:type="dxa"/>
          </w:tcPr>
          <w:p w:rsidR="001A46B9" w:rsidRPr="000F5FFB" w:rsidRDefault="001A46B9" w:rsidP="001A46B9">
            <w:pPr>
              <w:suppressAutoHyphens/>
              <w:jc w:val="both"/>
              <w:textAlignment w:val="baseline"/>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1000/1000000 кв. м;</w:t>
            </w:r>
          </w:p>
          <w:p w:rsidR="001A46B9" w:rsidRPr="000F5FFB" w:rsidRDefault="001A46B9" w:rsidP="001A46B9">
            <w:pPr>
              <w:suppressAutoHyphens/>
              <w:jc w:val="both"/>
              <w:textAlignment w:val="baseline"/>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r w:rsidRPr="000F5FFB">
              <w:rPr>
                <w:rFonts w:eastAsia="SimSun"/>
                <w:szCs w:val="24"/>
              </w:rPr>
              <w:t>;</w:t>
            </w:r>
          </w:p>
          <w:p w:rsidR="001A46B9" w:rsidRPr="000F5FFB" w:rsidRDefault="001A46B9" w:rsidP="001A46B9">
            <w:pPr>
              <w:suppressAutoHyphens/>
              <w:jc w:val="both"/>
              <w:textAlignment w:val="baseline"/>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r w:rsidRPr="000F5FFB">
              <w:rPr>
                <w:rFonts w:eastAsia="SimSun"/>
                <w:szCs w:val="24"/>
              </w:rPr>
              <w:t>;</w:t>
            </w:r>
          </w:p>
          <w:p w:rsidR="001A46B9" w:rsidRPr="000F5FFB" w:rsidRDefault="001A46B9" w:rsidP="001A46B9">
            <w:pPr>
              <w:suppressAutoHyphens/>
              <w:jc w:val="both"/>
              <w:textAlignment w:val="baseline"/>
              <w:rPr>
                <w:rFonts w:eastAsia="SimSun"/>
                <w:szCs w:val="24"/>
              </w:rPr>
            </w:pPr>
            <w:r w:rsidRPr="000F5FFB">
              <w:rPr>
                <w:rFonts w:eastAsia="SimSun"/>
                <w:szCs w:val="24"/>
              </w:rPr>
              <w:lastRenderedPageBreak/>
              <w:t xml:space="preserve">- максимальная высота зданий, строений, сооружений от уровня земли - </w:t>
            </w:r>
            <w:r w:rsidRPr="000F5FFB">
              <w:rPr>
                <w:rFonts w:eastAsia="SimSun"/>
                <w:b/>
                <w:szCs w:val="24"/>
              </w:rPr>
              <w:t>30 м;</w:t>
            </w:r>
          </w:p>
          <w:p w:rsidR="001A46B9" w:rsidRPr="000F5FFB" w:rsidRDefault="001A46B9" w:rsidP="001A46B9">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r w:rsidRPr="000F5FFB">
              <w:rPr>
                <w:rFonts w:eastAsia="SimSun"/>
                <w:szCs w:val="24"/>
              </w:rPr>
              <w:t>;</w:t>
            </w:r>
          </w:p>
          <w:p w:rsidR="001A46B9" w:rsidRPr="000F5FFB" w:rsidRDefault="001A46B9" w:rsidP="001A46B9">
            <w:pPr>
              <w:jc w:val="both"/>
              <w:rPr>
                <w:szCs w:val="24"/>
              </w:rPr>
            </w:pPr>
            <w:r w:rsidRPr="000F5FFB">
              <w:rPr>
                <w:szCs w:val="24"/>
              </w:rPr>
              <w:t>- максимальный процент застройки подземной части – не регламентируется;</w:t>
            </w:r>
          </w:p>
          <w:p w:rsidR="001A46B9" w:rsidRPr="000F5FFB" w:rsidRDefault="001A46B9" w:rsidP="001A46B9">
            <w:pPr>
              <w:suppressAutoHyphens/>
              <w:jc w:val="both"/>
              <w:textAlignment w:val="baseline"/>
              <w:rPr>
                <w:rFonts w:eastAsia="SimSun"/>
                <w:szCs w:val="24"/>
              </w:rPr>
            </w:pPr>
            <w:r w:rsidRPr="000F5FFB">
              <w:rPr>
                <w:rFonts w:eastAsia="SimSun"/>
                <w:szCs w:val="24"/>
              </w:rPr>
              <w:t xml:space="preserve">- минимальные отступы до границ смежных земельных участков - </w:t>
            </w:r>
            <w:r w:rsidRPr="000F5FFB">
              <w:rPr>
                <w:rFonts w:eastAsia="SimSun"/>
                <w:b/>
                <w:szCs w:val="24"/>
              </w:rPr>
              <w:t>3 м</w:t>
            </w:r>
            <w:r w:rsidRPr="000F5FFB">
              <w:rPr>
                <w:rFonts w:eastAsia="SimSun"/>
                <w:szCs w:val="24"/>
              </w:rPr>
              <w:t>;</w:t>
            </w:r>
          </w:p>
          <w:p w:rsidR="001A46B9" w:rsidRPr="000F5FFB" w:rsidRDefault="001A46B9" w:rsidP="001A46B9">
            <w:pPr>
              <w:suppressAutoHyphens/>
              <w:jc w:val="both"/>
              <w:textAlignment w:val="baseline"/>
              <w:rPr>
                <w:rFonts w:eastAsia="SimSun"/>
                <w:szCs w:val="24"/>
              </w:rPr>
            </w:pPr>
            <w:r w:rsidRPr="000F5FFB">
              <w:rPr>
                <w:rFonts w:eastAsia="SimSun"/>
                <w:szCs w:val="24"/>
              </w:rPr>
              <w:t xml:space="preserve">- минимальный отступ от красной линии улиц - </w:t>
            </w:r>
            <w:r w:rsidRPr="000F5FFB">
              <w:rPr>
                <w:rFonts w:eastAsia="SimSun"/>
                <w:b/>
                <w:szCs w:val="24"/>
              </w:rPr>
              <w:t>5 м.</w:t>
            </w:r>
          </w:p>
        </w:tc>
      </w:tr>
      <w:tr w:rsidR="00EF4691" w:rsidRPr="000F5FFB" w:rsidTr="004651A0">
        <w:tc>
          <w:tcPr>
            <w:tcW w:w="2830" w:type="dxa"/>
          </w:tcPr>
          <w:p w:rsidR="00EF4691" w:rsidRPr="000F5FFB" w:rsidRDefault="00EF4691" w:rsidP="00A009AD">
            <w:pPr>
              <w:rPr>
                <w:rFonts w:eastAsia="SimSun"/>
                <w:szCs w:val="24"/>
              </w:rPr>
            </w:pPr>
            <w:r w:rsidRPr="000F5FFB">
              <w:rPr>
                <w:rFonts w:eastAsia="SimSun"/>
                <w:szCs w:val="24"/>
              </w:rPr>
              <w:lastRenderedPageBreak/>
              <w:t xml:space="preserve">[7.2] - </w:t>
            </w:r>
            <w:r w:rsidRPr="000F5FFB">
              <w:rPr>
                <w:szCs w:val="24"/>
              </w:rPr>
              <w:t>Автомобильный транспорт</w:t>
            </w:r>
          </w:p>
        </w:tc>
        <w:tc>
          <w:tcPr>
            <w:tcW w:w="3261" w:type="dxa"/>
          </w:tcPr>
          <w:p w:rsidR="00EF4691" w:rsidRPr="000F5FFB" w:rsidRDefault="00EF4691" w:rsidP="00EF4691">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8646" w:type="dxa"/>
          </w:tcPr>
          <w:p w:rsidR="00EF4691" w:rsidRPr="000F5FFB" w:rsidRDefault="00EF4691" w:rsidP="00EF4691">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100/100000 кв. м;</w:t>
            </w:r>
          </w:p>
          <w:p w:rsidR="00EF4691" w:rsidRPr="000F5FFB" w:rsidRDefault="00EF4691" w:rsidP="00EF4691">
            <w:pPr>
              <w:suppressAutoHyphens/>
              <w:jc w:val="both"/>
              <w:textAlignment w:val="baseline"/>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6 м</w:t>
            </w:r>
            <w:r w:rsidRPr="000F5FFB">
              <w:rPr>
                <w:rFonts w:eastAsia="SimSun"/>
                <w:szCs w:val="24"/>
              </w:rPr>
              <w:t>;</w:t>
            </w:r>
          </w:p>
          <w:p w:rsidR="00EF4691" w:rsidRPr="000F5FFB" w:rsidRDefault="00EF4691" w:rsidP="00EF4691">
            <w:pPr>
              <w:suppressAutoHyphens/>
              <w:jc w:val="both"/>
              <w:textAlignment w:val="baseline"/>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r w:rsidRPr="000F5FFB">
              <w:rPr>
                <w:rFonts w:eastAsia="SimSun"/>
                <w:szCs w:val="24"/>
              </w:rPr>
              <w:t>;</w:t>
            </w:r>
          </w:p>
          <w:p w:rsidR="00EF4691" w:rsidRPr="000F5FFB" w:rsidRDefault="00EF4691" w:rsidP="00EF4691">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p>
          <w:p w:rsidR="00EF4691" w:rsidRPr="000F5FFB" w:rsidRDefault="00EF4691" w:rsidP="00EF4691">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r w:rsidRPr="000F5FFB">
              <w:rPr>
                <w:rFonts w:eastAsia="SimSun"/>
                <w:szCs w:val="24"/>
              </w:rPr>
              <w:t>;</w:t>
            </w:r>
          </w:p>
          <w:p w:rsidR="00EF4691" w:rsidRPr="000F5FFB" w:rsidRDefault="00EF4691" w:rsidP="00EF4691">
            <w:pPr>
              <w:jc w:val="both"/>
              <w:rPr>
                <w:szCs w:val="24"/>
              </w:rPr>
            </w:pPr>
            <w:r w:rsidRPr="000F5FFB">
              <w:rPr>
                <w:szCs w:val="24"/>
              </w:rPr>
              <w:t>- максимальный процент застройки подземной части – не регламентируется;</w:t>
            </w:r>
          </w:p>
          <w:p w:rsidR="00EF4691" w:rsidRPr="000F5FFB" w:rsidRDefault="00EF4691" w:rsidP="00EF4691">
            <w:pPr>
              <w:suppressAutoHyphens/>
              <w:jc w:val="both"/>
              <w:textAlignment w:val="baseline"/>
              <w:rPr>
                <w:rFonts w:eastAsia="SimSun"/>
                <w:szCs w:val="24"/>
              </w:rPr>
            </w:pPr>
            <w:r w:rsidRPr="000F5FFB">
              <w:rPr>
                <w:rFonts w:eastAsia="SimSun"/>
                <w:szCs w:val="24"/>
              </w:rPr>
              <w:t xml:space="preserve">- минимальные отступы до границ смежных земельных участков - </w:t>
            </w:r>
            <w:r w:rsidRPr="000F5FFB">
              <w:rPr>
                <w:rFonts w:eastAsia="SimSun"/>
                <w:b/>
                <w:szCs w:val="24"/>
              </w:rPr>
              <w:t>3 м</w:t>
            </w:r>
            <w:r w:rsidRPr="000F5FFB">
              <w:rPr>
                <w:rFonts w:eastAsia="SimSun"/>
                <w:szCs w:val="24"/>
              </w:rPr>
              <w:t>;</w:t>
            </w:r>
          </w:p>
          <w:p w:rsidR="00EF4691" w:rsidRPr="000F5FFB" w:rsidRDefault="00EF4691" w:rsidP="00EF4691">
            <w:pPr>
              <w:suppressAutoHyphens/>
              <w:jc w:val="both"/>
              <w:textAlignment w:val="baseline"/>
              <w:rPr>
                <w:rFonts w:eastAsia="SimSun"/>
                <w:szCs w:val="24"/>
              </w:rPr>
            </w:pPr>
            <w:r w:rsidRPr="000F5FFB">
              <w:rPr>
                <w:rFonts w:eastAsia="SimSun"/>
                <w:szCs w:val="24"/>
              </w:rPr>
              <w:t xml:space="preserve">- минимальный отступ от красной линии улиц - </w:t>
            </w:r>
            <w:r w:rsidRPr="000F5FFB">
              <w:rPr>
                <w:rFonts w:eastAsia="SimSun"/>
                <w:b/>
                <w:szCs w:val="24"/>
              </w:rPr>
              <w:t>5 м.</w:t>
            </w:r>
          </w:p>
        </w:tc>
      </w:tr>
      <w:tr w:rsidR="00F236F7" w:rsidRPr="000F5FFB" w:rsidTr="004651A0">
        <w:tc>
          <w:tcPr>
            <w:tcW w:w="2830" w:type="dxa"/>
          </w:tcPr>
          <w:p w:rsidR="00F236F7" w:rsidRPr="000F5FFB" w:rsidRDefault="00F236F7" w:rsidP="00A009AD">
            <w:pPr>
              <w:widowControl w:val="0"/>
              <w:rPr>
                <w:szCs w:val="24"/>
              </w:rPr>
            </w:pPr>
            <w:r w:rsidRPr="000F5FFB">
              <w:rPr>
                <w:rFonts w:eastAsia="SimSun"/>
                <w:szCs w:val="24"/>
                <w:lang w:eastAsia="zh-CN"/>
              </w:rPr>
              <w:t>[1.15] - Хранение и переработка сельскохозяйственной продукции</w:t>
            </w:r>
          </w:p>
        </w:tc>
        <w:tc>
          <w:tcPr>
            <w:tcW w:w="3261" w:type="dxa"/>
          </w:tcPr>
          <w:p w:rsidR="00F236F7" w:rsidRPr="000F5FFB" w:rsidRDefault="00F236F7" w:rsidP="00F236F7">
            <w:pPr>
              <w:jc w:val="both"/>
              <w:rPr>
                <w:rFonts w:eastAsia="SimSun"/>
                <w:szCs w:val="24"/>
                <w:lang w:eastAsia="zh-CN"/>
              </w:rPr>
            </w:pPr>
            <w:r w:rsidRPr="000F5FFB">
              <w:rPr>
                <w:rFonts w:eastAsia="SimSun"/>
                <w:szCs w:val="24"/>
                <w:lang w:eastAsia="zh-CN"/>
              </w:rPr>
              <w:t>здания и сооружения для производства, хранения, первичной и глубокой переработки сельскохозяйственной продукции</w:t>
            </w:r>
            <w:r w:rsidRPr="000F5FFB">
              <w:rPr>
                <w:rFonts w:eastAsia="SimSun"/>
                <w:szCs w:val="24"/>
                <w:lang w:eastAsia="zh-CN"/>
              </w:rPr>
              <w:tab/>
            </w:r>
          </w:p>
        </w:tc>
        <w:tc>
          <w:tcPr>
            <w:tcW w:w="8646" w:type="dxa"/>
            <w:vMerge w:val="restart"/>
          </w:tcPr>
          <w:p w:rsidR="00F236F7" w:rsidRPr="000F5FFB" w:rsidRDefault="00F236F7" w:rsidP="00F236F7">
            <w:pPr>
              <w:jc w:val="both"/>
              <w:rPr>
                <w:rFonts w:eastAsia="SimSun"/>
                <w:b/>
                <w:szCs w:val="24"/>
                <w:lang w:eastAsia="zh-CN"/>
              </w:rPr>
            </w:pPr>
            <w:r w:rsidRPr="000F5FFB">
              <w:rPr>
                <w:rFonts w:eastAsia="SimSun"/>
                <w:szCs w:val="24"/>
                <w:lang w:eastAsia="zh-CN"/>
              </w:rPr>
              <w:t xml:space="preserve">- минимальная/максимальная площадь земельных участков – </w:t>
            </w:r>
            <w:r w:rsidR="00EF4691" w:rsidRPr="000F5FFB">
              <w:rPr>
                <w:rFonts w:eastAsia="SimSun"/>
                <w:b/>
                <w:szCs w:val="24"/>
                <w:lang w:eastAsia="zh-CN"/>
              </w:rPr>
              <w:t>10</w:t>
            </w:r>
            <w:r w:rsidRPr="000F5FFB">
              <w:rPr>
                <w:rFonts w:eastAsia="SimSun"/>
                <w:b/>
                <w:szCs w:val="24"/>
                <w:lang w:eastAsia="zh-CN"/>
              </w:rPr>
              <w:t>00/</w:t>
            </w:r>
            <w:r w:rsidR="00EF4691" w:rsidRPr="000F5FFB">
              <w:rPr>
                <w:rFonts w:eastAsia="SimSun"/>
                <w:b/>
                <w:szCs w:val="24"/>
                <w:lang w:eastAsia="zh-CN"/>
              </w:rPr>
              <w:t>25</w:t>
            </w:r>
            <w:r w:rsidRPr="000F5FFB">
              <w:rPr>
                <w:rFonts w:eastAsia="SimSun"/>
                <w:b/>
                <w:szCs w:val="24"/>
                <w:lang w:eastAsia="zh-CN"/>
              </w:rPr>
              <w:t>0000 кв. м;</w:t>
            </w:r>
          </w:p>
          <w:p w:rsidR="00F236F7" w:rsidRPr="000F5FFB" w:rsidRDefault="00F236F7" w:rsidP="00F236F7">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00EF4691" w:rsidRPr="000F5FFB">
              <w:rPr>
                <w:rFonts w:eastAsia="SimSun"/>
                <w:b/>
                <w:szCs w:val="24"/>
                <w:lang w:eastAsia="zh-CN"/>
              </w:rPr>
              <w:t>2</w:t>
            </w:r>
            <w:r w:rsidRPr="000F5FFB">
              <w:rPr>
                <w:rFonts w:eastAsia="SimSun"/>
                <w:b/>
                <w:szCs w:val="24"/>
                <w:lang w:eastAsia="zh-CN"/>
              </w:rPr>
              <w:t>0 м;</w:t>
            </w:r>
          </w:p>
          <w:p w:rsidR="00F236F7" w:rsidRPr="000F5FFB" w:rsidRDefault="00F236F7" w:rsidP="00F236F7">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F236F7" w:rsidRPr="000F5FFB" w:rsidRDefault="00F236F7" w:rsidP="00F236F7">
            <w:pPr>
              <w:jc w:val="both"/>
              <w:rPr>
                <w:rFonts w:eastAsia="SimSun"/>
                <w:szCs w:val="24"/>
                <w:lang w:eastAsia="zh-CN"/>
              </w:rPr>
            </w:pPr>
            <w:r w:rsidRPr="000F5FFB">
              <w:rPr>
                <w:rFonts w:eastAsia="SimSun"/>
                <w:szCs w:val="24"/>
                <w:lang w:eastAsia="zh-CN"/>
              </w:rPr>
              <w:t xml:space="preserve">- максимальная высота зданий, строений от уровня земли - </w:t>
            </w:r>
            <w:r w:rsidRPr="000F5FFB">
              <w:rPr>
                <w:rFonts w:eastAsia="SimSun"/>
                <w:b/>
                <w:szCs w:val="24"/>
                <w:lang w:eastAsia="zh-CN"/>
              </w:rPr>
              <w:t>30 м;</w:t>
            </w:r>
          </w:p>
          <w:p w:rsidR="00F236F7" w:rsidRPr="000F5FFB" w:rsidRDefault="00F236F7" w:rsidP="00F236F7">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F236F7" w:rsidRPr="000F5FFB" w:rsidRDefault="00F236F7" w:rsidP="00F236F7">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F236F7" w:rsidRPr="000F5FFB" w:rsidRDefault="00F236F7" w:rsidP="00F236F7">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r w:rsidRPr="000F5FFB">
              <w:rPr>
                <w:szCs w:val="24"/>
              </w:rPr>
              <w:t>;</w:t>
            </w:r>
          </w:p>
          <w:p w:rsidR="00F236F7" w:rsidRPr="000F5FFB" w:rsidRDefault="00F236F7" w:rsidP="00F236F7">
            <w:pPr>
              <w:ind w:left="33"/>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F236F7" w:rsidRPr="000F5FFB" w:rsidTr="004651A0">
        <w:tc>
          <w:tcPr>
            <w:tcW w:w="2830" w:type="dxa"/>
          </w:tcPr>
          <w:p w:rsidR="00F236F7" w:rsidRPr="000F5FFB" w:rsidRDefault="00F236F7" w:rsidP="00A009AD">
            <w:pPr>
              <w:widowControl w:val="0"/>
              <w:rPr>
                <w:rFonts w:eastAsia="SimSun"/>
                <w:szCs w:val="24"/>
                <w:lang w:eastAsia="zh-CN"/>
              </w:rPr>
            </w:pPr>
            <w:r w:rsidRPr="000F5FFB">
              <w:rPr>
                <w:rFonts w:eastAsia="SimSun"/>
                <w:szCs w:val="24"/>
                <w:lang w:eastAsia="zh-CN"/>
              </w:rPr>
              <w:t>[1.18] - Обеспечение сельскохозяйственного производства</w:t>
            </w:r>
          </w:p>
        </w:tc>
        <w:tc>
          <w:tcPr>
            <w:tcW w:w="3261" w:type="dxa"/>
          </w:tcPr>
          <w:p w:rsidR="00F236F7" w:rsidRPr="000F5FFB" w:rsidRDefault="00F236F7" w:rsidP="00F236F7">
            <w:pPr>
              <w:jc w:val="both"/>
              <w:rPr>
                <w:szCs w:val="24"/>
              </w:rPr>
            </w:pPr>
            <w:r w:rsidRPr="000F5FFB">
              <w:rPr>
                <w:rFonts w:eastAsia="SimSun"/>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8646" w:type="dxa"/>
            <w:vMerge/>
            <w:tcBorders>
              <w:bottom w:val="single" w:sz="4" w:space="0" w:color="000000"/>
            </w:tcBorders>
            <w:shd w:val="clear" w:color="auto" w:fill="auto"/>
          </w:tcPr>
          <w:p w:rsidR="00F236F7" w:rsidRPr="000F5FFB" w:rsidRDefault="00F236F7" w:rsidP="00F236F7">
            <w:pPr>
              <w:jc w:val="both"/>
              <w:rPr>
                <w:rFonts w:eastAsia="SimSun"/>
                <w:szCs w:val="24"/>
              </w:rPr>
            </w:pPr>
          </w:p>
        </w:tc>
      </w:tr>
      <w:tr w:rsidR="00F236F7" w:rsidRPr="000F5FFB" w:rsidTr="000D0CA5">
        <w:tc>
          <w:tcPr>
            <w:tcW w:w="2830" w:type="dxa"/>
            <w:tcBorders>
              <w:top w:val="single" w:sz="4" w:space="0" w:color="000000"/>
              <w:left w:val="single" w:sz="4" w:space="0" w:color="000000"/>
              <w:bottom w:val="single" w:sz="4" w:space="0" w:color="000000"/>
            </w:tcBorders>
            <w:shd w:val="clear" w:color="auto" w:fill="auto"/>
          </w:tcPr>
          <w:p w:rsidR="00F236F7" w:rsidRPr="000F5FFB" w:rsidRDefault="00F236F7"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F236F7" w:rsidRPr="000F5FFB" w:rsidRDefault="00F236F7" w:rsidP="00F236F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F236F7" w:rsidRPr="000F5FFB" w:rsidRDefault="00F236F7" w:rsidP="00F236F7">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содержание данного вида </w:t>
            </w:r>
            <w:r w:rsidRPr="000F5FFB">
              <w:rPr>
                <w:rFonts w:ascii="Times New Roman" w:eastAsia="SimSun" w:hAnsi="Times New Roman" w:cs="Times New Roman"/>
                <w:sz w:val="24"/>
                <w:szCs w:val="24"/>
              </w:rPr>
              <w:lastRenderedPageBreak/>
              <w:t>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236F7" w:rsidRPr="000F5FFB" w:rsidRDefault="00F236F7" w:rsidP="00F236F7">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F236F7" w:rsidRPr="000F5FFB" w:rsidRDefault="00F236F7" w:rsidP="00F236F7">
            <w:pPr>
              <w:jc w:val="both"/>
              <w:rPr>
                <w:szCs w:val="24"/>
              </w:rPr>
            </w:pPr>
            <w:r w:rsidRPr="000F5FFB">
              <w:rPr>
                <w:szCs w:val="24"/>
              </w:rPr>
              <w:t>- регламенты не распространяются;</w:t>
            </w:r>
          </w:p>
          <w:p w:rsidR="00F236F7" w:rsidRPr="000F5FFB" w:rsidRDefault="00F236F7" w:rsidP="00F236F7">
            <w:pPr>
              <w:jc w:val="both"/>
              <w:rPr>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0F5FFB">
              <w:rPr>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236F7" w:rsidRPr="000F5FFB" w:rsidTr="000D0CA5">
        <w:tc>
          <w:tcPr>
            <w:tcW w:w="2830" w:type="dxa"/>
            <w:tcBorders>
              <w:top w:val="single" w:sz="4" w:space="0" w:color="000000"/>
              <w:left w:val="single" w:sz="4" w:space="0" w:color="000000"/>
              <w:bottom w:val="single" w:sz="4" w:space="0" w:color="000000"/>
            </w:tcBorders>
            <w:shd w:val="clear" w:color="auto" w:fill="auto"/>
          </w:tcPr>
          <w:p w:rsidR="00F236F7" w:rsidRPr="000F5FFB" w:rsidRDefault="00F236F7" w:rsidP="00A009AD">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F236F7" w:rsidRPr="000F5FFB" w:rsidRDefault="00F236F7" w:rsidP="00F236F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236F7" w:rsidRPr="000F5FFB" w:rsidRDefault="00F236F7" w:rsidP="00F236F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236F7" w:rsidRPr="000F5FFB" w:rsidRDefault="00F236F7" w:rsidP="00F236F7">
            <w:pPr>
              <w:jc w:val="both"/>
              <w:rPr>
                <w:szCs w:val="24"/>
              </w:rPr>
            </w:pPr>
            <w:r w:rsidRPr="000F5FFB">
              <w:rPr>
                <w:rFonts w:eastAsia="SimSun"/>
                <w:szCs w:val="24"/>
              </w:rPr>
              <w:t>- минимальная/максимальная площадь земельных участков  не устанавливается;</w:t>
            </w:r>
          </w:p>
          <w:p w:rsidR="00F236F7" w:rsidRPr="000F5FFB" w:rsidRDefault="00F236F7" w:rsidP="00F236F7">
            <w:pPr>
              <w:jc w:val="both"/>
              <w:rPr>
                <w:szCs w:val="24"/>
              </w:rPr>
            </w:pPr>
            <w:r w:rsidRPr="000F5FFB">
              <w:rPr>
                <w:szCs w:val="24"/>
              </w:rPr>
              <w:t>- регламенты не распространяются;</w:t>
            </w:r>
          </w:p>
          <w:p w:rsidR="00F236F7" w:rsidRPr="000F5FFB" w:rsidRDefault="00F236F7" w:rsidP="00F236F7">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236F7" w:rsidRPr="000F5FFB" w:rsidTr="000D0CA5">
        <w:tc>
          <w:tcPr>
            <w:tcW w:w="2830" w:type="dxa"/>
            <w:tcBorders>
              <w:top w:val="single" w:sz="4" w:space="0" w:color="000000"/>
              <w:left w:val="single" w:sz="4" w:space="0" w:color="000000"/>
              <w:bottom w:val="single" w:sz="4" w:space="0" w:color="000000"/>
            </w:tcBorders>
            <w:shd w:val="clear" w:color="auto" w:fill="auto"/>
          </w:tcPr>
          <w:p w:rsidR="00F236F7" w:rsidRPr="000F5FFB" w:rsidRDefault="00F236F7" w:rsidP="00A009AD">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F236F7" w:rsidRPr="000F5FFB" w:rsidRDefault="00F236F7" w:rsidP="00F236F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w:t>
            </w:r>
            <w:r w:rsidRPr="000F5FFB">
              <w:rPr>
                <w:rFonts w:ascii="Times New Roman" w:eastAsia="SimSun" w:hAnsi="Times New Roman" w:cs="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236F7" w:rsidRPr="000F5FFB" w:rsidRDefault="00F236F7" w:rsidP="00F236F7">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F236F7" w:rsidRPr="000F5FFB" w:rsidRDefault="00F236F7" w:rsidP="00F236F7">
            <w:pPr>
              <w:jc w:val="both"/>
              <w:rPr>
                <w:szCs w:val="24"/>
              </w:rPr>
            </w:pPr>
            <w:r w:rsidRPr="000F5FFB">
              <w:rPr>
                <w:szCs w:val="24"/>
              </w:rPr>
              <w:t>- регламенты не распространяются;</w:t>
            </w:r>
          </w:p>
          <w:p w:rsidR="00F236F7" w:rsidRPr="000F5FFB" w:rsidRDefault="00F236F7" w:rsidP="00F236F7">
            <w:pPr>
              <w:jc w:val="both"/>
              <w:rPr>
                <w:rFonts w:eastAsia="SimSun"/>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0F5FFB">
              <w:rPr>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C7C55" w:rsidRPr="000F5FFB" w:rsidRDefault="00EC7C55" w:rsidP="0092178D">
      <w:pPr>
        <w:widowControl w:val="0"/>
        <w:spacing w:after="0" w:line="240" w:lineRule="auto"/>
        <w:ind w:firstLine="709"/>
        <w:jc w:val="both"/>
        <w:rPr>
          <w:rFonts w:eastAsia="Times New Roman" w:cs="Times New Roman"/>
          <w:b/>
          <w:i/>
          <w:iCs/>
          <w:szCs w:val="24"/>
          <w:lang w:eastAsia="zh-CN"/>
        </w:rPr>
      </w:pPr>
    </w:p>
    <w:p w:rsidR="00EC7C55" w:rsidRPr="000F5FFB" w:rsidRDefault="00EC7C55" w:rsidP="0092178D">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53C1" w:rsidRPr="000F5FFB" w:rsidRDefault="00B253C1" w:rsidP="0092178D">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D94401" w:rsidRPr="000F5FFB" w:rsidTr="000D0CA5">
        <w:tc>
          <w:tcPr>
            <w:tcW w:w="2830" w:type="dxa"/>
          </w:tcPr>
          <w:p w:rsidR="00EC7C55" w:rsidRPr="000F5FFB" w:rsidRDefault="00EC7C55" w:rsidP="00B253C1">
            <w:pPr>
              <w:jc w:val="both"/>
              <w:rPr>
                <w:b/>
                <w:szCs w:val="24"/>
              </w:rPr>
            </w:pPr>
            <w:r w:rsidRPr="000F5FFB">
              <w:rPr>
                <w:b/>
                <w:szCs w:val="24"/>
              </w:rPr>
              <w:t>Виды разрешенного использования земельных участков</w:t>
            </w:r>
          </w:p>
        </w:tc>
        <w:tc>
          <w:tcPr>
            <w:tcW w:w="3261" w:type="dxa"/>
          </w:tcPr>
          <w:p w:rsidR="00EC7C55" w:rsidRPr="000F5FFB" w:rsidRDefault="00EC7C55" w:rsidP="00B253C1">
            <w:pPr>
              <w:jc w:val="both"/>
              <w:rPr>
                <w:b/>
                <w:szCs w:val="24"/>
              </w:rPr>
            </w:pPr>
            <w:r w:rsidRPr="000F5FFB">
              <w:rPr>
                <w:b/>
                <w:szCs w:val="24"/>
              </w:rPr>
              <w:t>Описание вида разрешенного использования земельного участка</w:t>
            </w:r>
          </w:p>
        </w:tc>
        <w:tc>
          <w:tcPr>
            <w:tcW w:w="8646" w:type="dxa"/>
          </w:tcPr>
          <w:p w:rsidR="00EC7C55" w:rsidRPr="000F5FFB" w:rsidRDefault="00EC7C55" w:rsidP="00B253C1">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D31C9A">
            <w:pPr>
              <w:widowControl w:val="0"/>
              <w:jc w:val="both"/>
              <w:rPr>
                <w:rFonts w:eastAsia="SimSun"/>
                <w:szCs w:val="24"/>
              </w:rPr>
            </w:pPr>
            <w:r w:rsidRPr="000F5FFB">
              <w:rPr>
                <w:rFonts w:eastAsia="SimSun"/>
                <w:szCs w:val="24"/>
              </w:rPr>
              <w:t>[</w:t>
            </w:r>
            <w:r w:rsidRPr="000F5FFB">
              <w:rPr>
                <w:szCs w:val="24"/>
              </w:rPr>
              <w:t>4.9.1.1</w:t>
            </w:r>
            <w:r w:rsidRPr="000F5FFB">
              <w:rPr>
                <w:rFonts w:eastAsia="SimSun"/>
                <w:szCs w:val="24"/>
              </w:rPr>
              <w:t>] - Заправка 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7A721D">
            <w:pPr>
              <w:jc w:val="both"/>
              <w:rPr>
                <w:szCs w:val="24"/>
              </w:rPr>
            </w:pPr>
            <w:r w:rsidRPr="000F5FFB">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val="restart"/>
            <w:tcBorders>
              <w:top w:val="single" w:sz="4" w:space="0" w:color="000000"/>
              <w:left w:val="single" w:sz="4" w:space="0" w:color="000000"/>
              <w:right w:val="single" w:sz="4" w:space="0" w:color="000000"/>
            </w:tcBorders>
            <w:shd w:val="clear" w:color="auto" w:fill="auto"/>
          </w:tcPr>
          <w:p w:rsidR="00A812D8" w:rsidRPr="000F5FFB" w:rsidRDefault="00A812D8" w:rsidP="00D31C9A">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A812D8" w:rsidRPr="000F5FFB" w:rsidRDefault="00A812D8" w:rsidP="00D31C9A">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A812D8" w:rsidRPr="000F5FFB" w:rsidRDefault="00A812D8" w:rsidP="00D31C9A">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w:t>
            </w:r>
          </w:p>
          <w:p w:rsidR="00A812D8" w:rsidRPr="000F5FFB" w:rsidRDefault="00A812D8" w:rsidP="00D31C9A">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12 м;</w:t>
            </w:r>
          </w:p>
          <w:p w:rsidR="00A812D8" w:rsidRPr="000F5FFB" w:rsidRDefault="00A812D8" w:rsidP="00D31C9A">
            <w:pPr>
              <w:jc w:val="both"/>
              <w:rPr>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w:t>
            </w:r>
          </w:p>
          <w:p w:rsidR="00A812D8" w:rsidRPr="000F5FFB" w:rsidRDefault="00A812D8" w:rsidP="000D375B">
            <w:pPr>
              <w:jc w:val="both"/>
              <w:rPr>
                <w:szCs w:val="24"/>
              </w:rPr>
            </w:pPr>
            <w:r w:rsidRPr="000F5FFB">
              <w:rPr>
                <w:szCs w:val="24"/>
              </w:rPr>
              <w:t>- максимальный процент застройки подземной части – не регламентируется;</w:t>
            </w:r>
          </w:p>
          <w:p w:rsidR="00A812D8" w:rsidRPr="000F5FFB" w:rsidRDefault="00A812D8" w:rsidP="00D31C9A">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A812D8" w:rsidRPr="000F5FFB" w:rsidRDefault="00A812D8" w:rsidP="00D31C9A">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A812D8" w:rsidRPr="000F5FFB" w:rsidTr="004A0055">
        <w:tc>
          <w:tcPr>
            <w:tcW w:w="2830" w:type="dxa"/>
            <w:tcBorders>
              <w:top w:val="single" w:sz="8" w:space="0" w:color="000000"/>
              <w:left w:val="single" w:sz="8" w:space="0" w:color="000000"/>
              <w:bottom w:val="single" w:sz="8" w:space="0" w:color="000000"/>
            </w:tcBorders>
            <w:shd w:val="clear" w:color="auto" w:fill="auto"/>
          </w:tcPr>
          <w:p w:rsidR="00A812D8" w:rsidRPr="000F5FFB" w:rsidRDefault="00A812D8" w:rsidP="00D31C9A">
            <w:pPr>
              <w:widowControl w:val="0"/>
              <w:jc w:val="both"/>
              <w:rPr>
                <w:rFonts w:eastAsia="SimSun"/>
                <w:szCs w:val="24"/>
              </w:rPr>
            </w:pPr>
            <w:r w:rsidRPr="000F5FFB">
              <w:rPr>
                <w:rFonts w:eastAsia="SimSun"/>
                <w:szCs w:val="24"/>
              </w:rPr>
              <w:t>[</w:t>
            </w:r>
            <w:r w:rsidRPr="000F5FFB">
              <w:rPr>
                <w:szCs w:val="24"/>
              </w:rPr>
              <w:t>4.9.1.3</w:t>
            </w:r>
            <w:r w:rsidRPr="000F5FFB">
              <w:rPr>
                <w:rFonts w:eastAsia="SimSun"/>
                <w:szCs w:val="24"/>
              </w:rPr>
              <w:t>] - Автомобильные мойки</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A812D8" w:rsidRPr="000F5FFB" w:rsidRDefault="00A812D8" w:rsidP="007A721D">
            <w:pPr>
              <w:jc w:val="both"/>
              <w:rPr>
                <w:szCs w:val="24"/>
              </w:rPr>
            </w:pPr>
            <w:r w:rsidRPr="000F5FFB">
              <w:rPr>
                <w:szCs w:val="24"/>
              </w:rPr>
              <w:t>размещение автомобильных моек,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A812D8" w:rsidRPr="000F5FFB" w:rsidRDefault="00A812D8" w:rsidP="00D31C9A">
            <w:pPr>
              <w:jc w:val="both"/>
              <w:rPr>
                <w:rFonts w:eastAsia="SimSun"/>
                <w:szCs w:val="24"/>
              </w:rPr>
            </w:pPr>
          </w:p>
        </w:tc>
      </w:tr>
      <w:tr w:rsidR="00A812D8" w:rsidRPr="000F5FFB" w:rsidTr="004A0055">
        <w:tc>
          <w:tcPr>
            <w:tcW w:w="2830" w:type="dxa"/>
            <w:tcBorders>
              <w:top w:val="single" w:sz="8" w:space="0" w:color="000000"/>
              <w:left w:val="single" w:sz="8" w:space="0" w:color="000000"/>
              <w:bottom w:val="single" w:sz="8" w:space="0" w:color="000000"/>
            </w:tcBorders>
            <w:shd w:val="clear" w:color="auto" w:fill="auto"/>
          </w:tcPr>
          <w:p w:rsidR="00A812D8" w:rsidRPr="000F5FFB" w:rsidRDefault="00A812D8" w:rsidP="00D31C9A">
            <w:pPr>
              <w:widowControl w:val="0"/>
              <w:jc w:val="both"/>
              <w:rPr>
                <w:rFonts w:eastAsia="SimSun"/>
                <w:szCs w:val="24"/>
              </w:rPr>
            </w:pPr>
            <w:r w:rsidRPr="000F5FFB">
              <w:rPr>
                <w:rFonts w:eastAsia="SimSun"/>
                <w:szCs w:val="24"/>
              </w:rPr>
              <w:t>[</w:t>
            </w:r>
            <w:r w:rsidRPr="000F5FFB">
              <w:rPr>
                <w:szCs w:val="24"/>
              </w:rPr>
              <w:t>4.9.1.4</w:t>
            </w:r>
            <w:r w:rsidRPr="000F5FFB">
              <w:rPr>
                <w:rFonts w:eastAsia="SimSun"/>
                <w:szCs w:val="24"/>
              </w:rPr>
              <w:t>] - Ремонт автомобилей</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A812D8" w:rsidRPr="000F5FFB" w:rsidRDefault="00A812D8" w:rsidP="007A721D">
            <w:pPr>
              <w:jc w:val="both"/>
              <w:rPr>
                <w:szCs w:val="24"/>
              </w:rPr>
            </w:pPr>
            <w:r w:rsidRPr="000F5FFB">
              <w:rPr>
                <w:szCs w:val="24"/>
              </w:rPr>
              <w:t xml:space="preserve">размещение мастерских, предназначенных для ремонта и обслуживания автомобилей, и прочих объектов дорожного </w:t>
            </w:r>
            <w:r w:rsidRPr="000F5FFB">
              <w:rPr>
                <w:szCs w:val="24"/>
              </w:rPr>
              <w:lastRenderedPageBreak/>
              <w:t>сервиса, а также размещение магазинов сопутствующей торговли</w:t>
            </w:r>
          </w:p>
        </w:tc>
        <w:tc>
          <w:tcPr>
            <w:tcW w:w="8646" w:type="dxa"/>
            <w:vMerge/>
            <w:tcBorders>
              <w:left w:val="single" w:sz="4" w:space="0" w:color="000000"/>
              <w:bottom w:val="single" w:sz="8" w:space="0" w:color="000000"/>
              <w:right w:val="single" w:sz="4" w:space="0" w:color="000000"/>
            </w:tcBorders>
            <w:shd w:val="clear" w:color="auto" w:fill="auto"/>
          </w:tcPr>
          <w:p w:rsidR="00A812D8" w:rsidRPr="000F5FFB" w:rsidRDefault="00A812D8" w:rsidP="00D31C9A">
            <w:pPr>
              <w:jc w:val="both"/>
              <w:rPr>
                <w:rFonts w:eastAsia="SimSun"/>
                <w:szCs w:val="24"/>
              </w:rPr>
            </w:pPr>
          </w:p>
        </w:tc>
      </w:tr>
    </w:tbl>
    <w:p w:rsidR="00EC7C55" w:rsidRPr="000F5FFB" w:rsidRDefault="00EC7C55" w:rsidP="0092178D">
      <w:pPr>
        <w:spacing w:line="240" w:lineRule="auto"/>
        <w:ind w:firstLine="709"/>
        <w:jc w:val="both"/>
      </w:pPr>
    </w:p>
    <w:p w:rsidR="00EC7C55" w:rsidRPr="000F5FFB" w:rsidRDefault="00EC7C55"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4651A0" w:rsidRPr="000F5FFB" w:rsidRDefault="00EC7C55"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B253C1" w:rsidRPr="000F5FFB" w:rsidRDefault="00B253C1" w:rsidP="0092178D">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D94401" w:rsidRPr="000F5FFB" w:rsidTr="004651A0">
        <w:tc>
          <w:tcPr>
            <w:tcW w:w="6941" w:type="dxa"/>
            <w:tcBorders>
              <w:top w:val="single" w:sz="4" w:space="0" w:color="000000"/>
              <w:left w:val="single" w:sz="4" w:space="0" w:color="000000"/>
              <w:bottom w:val="single" w:sz="4" w:space="0" w:color="000000"/>
            </w:tcBorders>
            <w:shd w:val="clear" w:color="auto" w:fill="auto"/>
            <w:vAlign w:val="center"/>
          </w:tcPr>
          <w:p w:rsidR="004651A0" w:rsidRPr="000F5FFB" w:rsidRDefault="004651A0" w:rsidP="00B253C1">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1A0" w:rsidRPr="000F5FFB" w:rsidRDefault="004651A0" w:rsidP="00B253C1">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D94401" w:rsidRPr="000F5FFB" w:rsidTr="004651A0">
        <w:tc>
          <w:tcPr>
            <w:tcW w:w="6941" w:type="dxa"/>
          </w:tcPr>
          <w:p w:rsidR="004651A0" w:rsidRPr="000F5FFB" w:rsidRDefault="004651A0" w:rsidP="00B253C1">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4651A0" w:rsidRPr="000F5FFB" w:rsidRDefault="004651A0" w:rsidP="00B253C1">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4651A0" w:rsidRPr="000F5FFB" w:rsidRDefault="004651A0" w:rsidP="00B253C1">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4651A0" w:rsidRPr="000F5FFB" w:rsidRDefault="004651A0" w:rsidP="00B253C1">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D2B4D" w:rsidRPr="000F5FFB" w:rsidRDefault="002D2B4D" w:rsidP="00B253C1">
            <w:pPr>
              <w:tabs>
                <w:tab w:val="left" w:pos="-6204"/>
              </w:tabs>
              <w:jc w:val="both"/>
              <w:rPr>
                <w:rFonts w:eastAsia="SimSun"/>
                <w:szCs w:val="24"/>
                <w:lang w:eastAsia="zh-CN"/>
              </w:rPr>
            </w:pPr>
            <w:r w:rsidRPr="000F5FFB">
              <w:rPr>
                <w:rFonts w:eastAsia="SimSun"/>
                <w:szCs w:val="24"/>
                <w:lang w:eastAsia="zh-CN"/>
              </w:rPr>
              <w:t>Формирование земельного участка под размещение вспомогательных объектов не требуется.</w:t>
            </w:r>
          </w:p>
          <w:p w:rsidR="002D2B4D" w:rsidRPr="000F5FFB" w:rsidRDefault="002D2B4D" w:rsidP="00B253C1">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4651A0" w:rsidRPr="000F5FFB" w:rsidRDefault="004651A0" w:rsidP="00B253C1">
            <w:pPr>
              <w:tabs>
                <w:tab w:val="left" w:pos="-6204"/>
              </w:tabs>
              <w:jc w:val="both"/>
              <w:rPr>
                <w:rFonts w:eastAsia="SimSun"/>
                <w:szCs w:val="24"/>
                <w:lang w:eastAsia="zh-CN"/>
              </w:rPr>
            </w:pPr>
          </w:p>
        </w:tc>
      </w:tr>
      <w:tr w:rsidR="00D94401" w:rsidRPr="000F5FFB" w:rsidTr="004651A0">
        <w:tc>
          <w:tcPr>
            <w:tcW w:w="6941" w:type="dxa"/>
          </w:tcPr>
          <w:p w:rsidR="004651A0" w:rsidRPr="000F5FFB" w:rsidRDefault="004651A0" w:rsidP="00B253C1">
            <w:pPr>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4651A0" w:rsidRPr="000F5FFB" w:rsidRDefault="004651A0" w:rsidP="00B253C1">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4651A0" w:rsidRPr="000F5FFB" w:rsidRDefault="004651A0" w:rsidP="00B253C1">
            <w:pPr>
              <w:jc w:val="both"/>
              <w:rPr>
                <w:b/>
                <w:szCs w:val="24"/>
              </w:rPr>
            </w:pPr>
            <w:r w:rsidRPr="000F5FFB">
              <w:rPr>
                <w:szCs w:val="24"/>
              </w:rPr>
              <w:t>- минимальный отступ от красной линии улиц - 1 м;</w:t>
            </w:r>
          </w:p>
          <w:p w:rsidR="004651A0" w:rsidRPr="000F5FFB" w:rsidRDefault="004651A0" w:rsidP="00B253C1">
            <w:pPr>
              <w:jc w:val="both"/>
              <w:rPr>
                <w:rFonts w:eastAsia="SimSun"/>
                <w:szCs w:val="24"/>
                <w:lang w:eastAsia="zh-CN"/>
              </w:rPr>
            </w:pPr>
            <w:r w:rsidRPr="000F5FFB">
              <w:rPr>
                <w:rFonts w:eastAsia="SimSun"/>
                <w:szCs w:val="24"/>
                <w:lang w:eastAsia="zh-CN"/>
              </w:rPr>
              <w:t>- максимальное количество надземных этажей зданий – 2 этажа.</w:t>
            </w:r>
          </w:p>
        </w:tc>
      </w:tr>
      <w:tr w:rsidR="00D94401" w:rsidRPr="000F5FFB" w:rsidTr="004651A0">
        <w:tc>
          <w:tcPr>
            <w:tcW w:w="6941" w:type="dxa"/>
          </w:tcPr>
          <w:p w:rsidR="004651A0" w:rsidRPr="000F5FFB" w:rsidRDefault="004651A0" w:rsidP="00B253C1">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4651A0" w:rsidRPr="000F5FFB" w:rsidRDefault="004651A0" w:rsidP="00B253C1">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4651A0" w:rsidRPr="000F5FFB" w:rsidRDefault="004651A0" w:rsidP="00B253C1">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4651A0" w:rsidRPr="000F5FFB" w:rsidRDefault="004651A0" w:rsidP="00B253C1">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D94401" w:rsidRPr="000F5FFB" w:rsidTr="004651A0">
        <w:tc>
          <w:tcPr>
            <w:tcW w:w="6941" w:type="dxa"/>
          </w:tcPr>
          <w:p w:rsidR="004651A0" w:rsidRPr="000F5FFB" w:rsidRDefault="004651A0" w:rsidP="00B253C1">
            <w:pPr>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4651A0" w:rsidRPr="000F5FFB" w:rsidRDefault="004651A0" w:rsidP="00B253C1">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4651A0" w:rsidRPr="000F5FFB" w:rsidRDefault="004651A0" w:rsidP="00B253C1">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4651A0" w:rsidRPr="000F5FFB" w:rsidRDefault="004651A0" w:rsidP="00B253C1">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4651A0" w:rsidRPr="000F5FFB" w:rsidTr="004651A0">
        <w:tc>
          <w:tcPr>
            <w:tcW w:w="6941" w:type="dxa"/>
          </w:tcPr>
          <w:p w:rsidR="004651A0" w:rsidRPr="000F5FFB" w:rsidRDefault="004651A0" w:rsidP="00B253C1">
            <w:pPr>
              <w:tabs>
                <w:tab w:val="left" w:pos="2520"/>
              </w:tabs>
              <w:jc w:val="both"/>
              <w:rPr>
                <w:rFonts w:eastAsia="SimSun"/>
                <w:szCs w:val="24"/>
                <w:lang w:eastAsia="zh-CN"/>
              </w:rPr>
            </w:pPr>
            <w:r w:rsidRPr="000F5FFB">
              <w:rPr>
                <w:rFonts w:eastAsia="SimSun"/>
                <w:szCs w:val="24"/>
                <w:lang w:eastAsia="zh-CN"/>
              </w:rPr>
              <w:lastRenderedPageBreak/>
              <w:t xml:space="preserve">- септики, водонепроницаемые выгребы, фильтрующие колодцы </w:t>
            </w:r>
          </w:p>
        </w:tc>
        <w:tc>
          <w:tcPr>
            <w:tcW w:w="7619" w:type="dxa"/>
          </w:tcPr>
          <w:p w:rsidR="004651A0" w:rsidRPr="000F5FFB" w:rsidRDefault="004651A0" w:rsidP="00B253C1">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4651A0" w:rsidRPr="000F5FFB" w:rsidRDefault="004651A0" w:rsidP="00B253C1">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4651A0" w:rsidRPr="000F5FFB" w:rsidRDefault="004651A0" w:rsidP="00B253C1">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4651A0" w:rsidRPr="000F5FFB" w:rsidRDefault="004651A0" w:rsidP="0092178D">
      <w:pPr>
        <w:widowControl w:val="0"/>
        <w:spacing w:after="0" w:line="240" w:lineRule="auto"/>
        <w:ind w:firstLine="709"/>
        <w:jc w:val="both"/>
        <w:rPr>
          <w:rFonts w:eastAsia="SimSun" w:cs="Times New Roman"/>
          <w:b/>
          <w:sz w:val="28"/>
          <w:szCs w:val="28"/>
          <w:u w:val="single"/>
          <w:lang w:eastAsia="zh-CN"/>
        </w:rPr>
      </w:pP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077BD9" w:rsidRDefault="00077BD9" w:rsidP="0092178D">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50"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4E24" w:rsidRDefault="00A44E24" w:rsidP="00A44E2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115F43" w:rsidRPr="000F5FFB" w:rsidRDefault="00115F43" w:rsidP="002F4FDC">
      <w:pPr>
        <w:spacing w:after="0" w:line="240" w:lineRule="auto"/>
        <w:ind w:firstLine="709"/>
        <w:jc w:val="both"/>
      </w:pPr>
    </w:p>
    <w:p w:rsidR="00475A03" w:rsidRDefault="00475A03">
      <w:r>
        <w:lastRenderedPageBreak/>
        <w:br w:type="page"/>
      </w:r>
    </w:p>
    <w:p w:rsidR="008028B3" w:rsidRPr="000F5FFB" w:rsidRDefault="008028B3" w:rsidP="00860011">
      <w:pPr>
        <w:pStyle w:val="6"/>
        <w:rPr>
          <w:rFonts w:eastAsia="SimSun"/>
          <w:lang w:eastAsia="zh-CN"/>
        </w:rPr>
      </w:pPr>
      <w:bookmarkStart w:id="201" w:name="_Toc80690822"/>
      <w:bookmarkStart w:id="202" w:name="_Toc85618066"/>
      <w:r w:rsidRPr="000F5FFB">
        <w:rPr>
          <w:rFonts w:eastAsia="SimSun"/>
          <w:lang w:eastAsia="zh-CN"/>
        </w:rPr>
        <w:lastRenderedPageBreak/>
        <w:t>П-</w:t>
      </w:r>
      <w:r w:rsidR="00A812D8" w:rsidRPr="000F5FFB">
        <w:rPr>
          <w:rFonts w:eastAsia="SimSun"/>
          <w:lang w:eastAsia="zh-CN"/>
        </w:rPr>
        <w:t>5</w:t>
      </w:r>
      <w:r w:rsidRPr="000F5FFB">
        <w:rPr>
          <w:rFonts w:eastAsia="SimSun"/>
          <w:lang w:eastAsia="zh-CN"/>
        </w:rPr>
        <w:t xml:space="preserve">. Зона предприятий, производств и объектов </w:t>
      </w:r>
      <w:r w:rsidRPr="000F5FFB">
        <w:rPr>
          <w:rFonts w:eastAsia="SimSun"/>
          <w:lang w:val="en-US" w:eastAsia="zh-CN"/>
        </w:rPr>
        <w:t>V</w:t>
      </w:r>
      <w:r w:rsidRPr="000F5FFB">
        <w:rPr>
          <w:rFonts w:eastAsia="SimSun"/>
          <w:lang w:eastAsia="zh-CN"/>
        </w:rPr>
        <w:t xml:space="preserve"> класса опасности СЗЗ-</w:t>
      </w:r>
      <w:r w:rsidR="00A812D8" w:rsidRPr="000F5FFB">
        <w:rPr>
          <w:rFonts w:eastAsia="SimSun"/>
          <w:lang w:eastAsia="zh-CN"/>
        </w:rPr>
        <w:t>5</w:t>
      </w:r>
      <w:r w:rsidRPr="000F5FFB">
        <w:rPr>
          <w:rFonts w:eastAsia="SimSun"/>
          <w:lang w:eastAsia="zh-CN"/>
        </w:rPr>
        <w:t>0 м</w:t>
      </w:r>
      <w:bookmarkEnd w:id="201"/>
      <w:bookmarkEnd w:id="202"/>
    </w:p>
    <w:p w:rsidR="008028B3" w:rsidRPr="000F5FFB" w:rsidRDefault="008028B3" w:rsidP="0092178D">
      <w:pPr>
        <w:widowControl w:val="0"/>
        <w:spacing w:after="0" w:line="240" w:lineRule="auto"/>
        <w:ind w:firstLine="709"/>
        <w:jc w:val="both"/>
        <w:rPr>
          <w:rFonts w:eastAsia="SimSun" w:cs="Times New Roman"/>
          <w:i/>
          <w:iCs/>
          <w:szCs w:val="24"/>
          <w:lang w:eastAsia="zh-CN"/>
        </w:rPr>
      </w:pPr>
      <w:r w:rsidRPr="000F5FFB">
        <w:rPr>
          <w:rFonts w:eastAsia="SimSun" w:cs="Times New Roman"/>
          <w:i/>
          <w:iCs/>
          <w:szCs w:val="24"/>
          <w:lang w:eastAsia="zh-CN"/>
        </w:rPr>
        <w:t>Зона П-</w:t>
      </w:r>
      <w:r w:rsidR="00040905" w:rsidRPr="000F5FFB">
        <w:rPr>
          <w:rFonts w:eastAsia="SimSun" w:cs="Times New Roman"/>
          <w:i/>
          <w:iCs/>
          <w:szCs w:val="24"/>
          <w:lang w:eastAsia="zh-CN"/>
        </w:rPr>
        <w:t>5</w:t>
      </w:r>
      <w:r w:rsidRPr="000F5FFB">
        <w:rPr>
          <w:rFonts w:eastAsia="SimSun" w:cs="Times New Roman"/>
          <w:i/>
          <w:iCs/>
          <w:szCs w:val="24"/>
          <w:lang w:eastAsia="zh-CN"/>
        </w:rPr>
        <w:t xml:space="preserve"> выделена для обеспечения правовых условий формирования предприятий, производств и объектов </w:t>
      </w:r>
      <w:r w:rsidRPr="000F5FFB">
        <w:rPr>
          <w:rFonts w:eastAsia="SimSun" w:cs="Times New Roman"/>
          <w:i/>
          <w:iCs/>
          <w:szCs w:val="24"/>
          <w:lang w:val="en-US" w:eastAsia="zh-CN"/>
        </w:rPr>
        <w:t>V</w:t>
      </w:r>
      <w:r w:rsidRPr="000F5FFB">
        <w:rPr>
          <w:rFonts w:eastAsia="SimSun" w:cs="Times New Roman"/>
          <w:i/>
          <w:iCs/>
          <w:szCs w:val="24"/>
          <w:lang w:eastAsia="zh-CN"/>
        </w:rPr>
        <w:t xml:space="preserve"> класса </w:t>
      </w:r>
      <w:r w:rsidRPr="000F5FFB">
        <w:rPr>
          <w:rFonts w:eastAsia="SimSun" w:cs="Times New Roman"/>
          <w:bCs/>
          <w:i/>
          <w:szCs w:val="24"/>
          <w:lang w:eastAsia="zh-CN"/>
        </w:rPr>
        <w:t>опасности</w:t>
      </w:r>
      <w:r w:rsidRPr="000F5FFB">
        <w:rPr>
          <w:rFonts w:eastAsia="SimSun" w:cs="Times New Roman"/>
          <w:i/>
          <w:iCs/>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028B3" w:rsidRPr="000F5FFB" w:rsidRDefault="008028B3" w:rsidP="0092178D">
      <w:pPr>
        <w:spacing w:after="0" w:line="240" w:lineRule="auto"/>
        <w:ind w:firstLine="709"/>
        <w:jc w:val="both"/>
        <w:rPr>
          <w:rFonts w:eastAsia="SimSun" w:cs="Times New Roman"/>
          <w:b/>
          <w:bCs/>
          <w:caps/>
          <w:szCs w:val="24"/>
          <w:lang w:eastAsia="zh-CN"/>
        </w:rPr>
      </w:pPr>
    </w:p>
    <w:p w:rsidR="00A812D8" w:rsidRPr="000F5FFB" w:rsidRDefault="00A812D8" w:rsidP="00A812D8">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812D8" w:rsidRPr="000F5FFB" w:rsidRDefault="00A812D8" w:rsidP="00A812D8">
      <w:pPr>
        <w:widowControl w:val="0"/>
        <w:spacing w:after="0" w:line="240" w:lineRule="auto"/>
        <w:ind w:firstLine="709"/>
        <w:jc w:val="both"/>
      </w:pPr>
    </w:p>
    <w:tbl>
      <w:tblPr>
        <w:tblStyle w:val="afc"/>
        <w:tblW w:w="14737" w:type="dxa"/>
        <w:tblLook w:val="04A0"/>
      </w:tblPr>
      <w:tblGrid>
        <w:gridCol w:w="2830"/>
        <w:gridCol w:w="3261"/>
        <w:gridCol w:w="8646"/>
      </w:tblGrid>
      <w:tr w:rsidR="00A812D8" w:rsidRPr="000F5FFB" w:rsidTr="004A0055">
        <w:tc>
          <w:tcPr>
            <w:tcW w:w="2830" w:type="dxa"/>
          </w:tcPr>
          <w:p w:rsidR="00A812D8" w:rsidRPr="000F5FFB" w:rsidRDefault="00A812D8" w:rsidP="004A0055">
            <w:pPr>
              <w:jc w:val="both"/>
              <w:rPr>
                <w:b/>
                <w:szCs w:val="24"/>
              </w:rPr>
            </w:pPr>
            <w:r w:rsidRPr="000F5FFB">
              <w:rPr>
                <w:b/>
                <w:szCs w:val="24"/>
              </w:rPr>
              <w:t>Виды разрешенного использования земельных участков</w:t>
            </w:r>
          </w:p>
        </w:tc>
        <w:tc>
          <w:tcPr>
            <w:tcW w:w="3261" w:type="dxa"/>
          </w:tcPr>
          <w:p w:rsidR="00A812D8" w:rsidRPr="000F5FFB" w:rsidRDefault="00A812D8" w:rsidP="004A0055">
            <w:pPr>
              <w:jc w:val="both"/>
              <w:rPr>
                <w:b/>
                <w:szCs w:val="24"/>
              </w:rPr>
            </w:pPr>
            <w:r w:rsidRPr="000F5FFB">
              <w:rPr>
                <w:b/>
                <w:szCs w:val="24"/>
              </w:rPr>
              <w:t>Описание вида разрешенного использования земельного участка</w:t>
            </w:r>
          </w:p>
        </w:tc>
        <w:tc>
          <w:tcPr>
            <w:tcW w:w="8646" w:type="dxa"/>
          </w:tcPr>
          <w:p w:rsidR="00A812D8" w:rsidRPr="000F5FFB" w:rsidRDefault="00A812D8" w:rsidP="004A0055">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812D8" w:rsidRPr="000F5FFB" w:rsidRDefault="00A812D8" w:rsidP="004A0055">
            <w:pPr>
              <w:jc w:val="both"/>
              <w:rPr>
                <w:b/>
                <w:szCs w:val="24"/>
              </w:rPr>
            </w:pPr>
            <w:r w:rsidRPr="000F5FFB">
              <w:rPr>
                <w:b/>
                <w:szCs w:val="24"/>
              </w:rPr>
              <w:t>реконструкции объектов капитального строительства</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t>[3.1.1] - Предоставление коммунальных услуг</w:t>
            </w:r>
          </w:p>
          <w:p w:rsidR="00A812D8" w:rsidRPr="000F5FFB" w:rsidRDefault="00A812D8" w:rsidP="00A009AD">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jc w:val="both"/>
              <w:rPr>
                <w:rFonts w:eastAsia="SimSun"/>
                <w:szCs w:val="24"/>
              </w:rPr>
            </w:pPr>
            <w:r w:rsidRPr="000F5FFB">
              <w:rPr>
                <w:rFonts w:eastAsia="SimSu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812D8" w:rsidRPr="000F5FFB" w:rsidRDefault="00A812D8" w:rsidP="004A0055">
            <w:pPr>
              <w:jc w:val="both"/>
              <w:rPr>
                <w:rFonts w:eastAsia="SimSun"/>
                <w:szCs w:val="24"/>
              </w:rPr>
            </w:pPr>
            <w:r w:rsidRPr="000F5FFB">
              <w:rPr>
                <w:szCs w:val="24"/>
              </w:rPr>
              <w:t xml:space="preserve">- минимальная/максимальная площадь земельных участков – </w:t>
            </w:r>
            <w:r w:rsidRPr="000F5FFB">
              <w:rPr>
                <w:b/>
                <w:szCs w:val="24"/>
              </w:rPr>
              <w:t>10 /10000кв. м;</w:t>
            </w:r>
          </w:p>
          <w:p w:rsidR="00A812D8" w:rsidRPr="000F5FFB" w:rsidRDefault="00A812D8" w:rsidP="004A0055">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 м</w:t>
            </w:r>
            <w:r w:rsidRPr="000F5FFB">
              <w:rPr>
                <w:rFonts w:eastAsia="SimSun"/>
                <w:szCs w:val="24"/>
              </w:rPr>
              <w:t>;</w:t>
            </w:r>
          </w:p>
          <w:p w:rsidR="00A812D8" w:rsidRPr="000F5FFB" w:rsidRDefault="00A812D8" w:rsidP="004A0055">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A812D8" w:rsidRPr="000F5FFB" w:rsidRDefault="00A812D8" w:rsidP="004A0055">
            <w:pPr>
              <w:jc w:val="both"/>
              <w:rPr>
                <w:rFonts w:eastAsia="SimSun"/>
                <w:szCs w:val="24"/>
              </w:rPr>
            </w:pPr>
            <w:r w:rsidRPr="000F5FFB">
              <w:rPr>
                <w:szCs w:val="24"/>
              </w:rPr>
              <w:t xml:space="preserve">- высота здания, сооружения – не более </w:t>
            </w:r>
            <w:r w:rsidRPr="000F5FFB">
              <w:rPr>
                <w:b/>
                <w:szCs w:val="24"/>
              </w:rPr>
              <w:t>20 м;</w:t>
            </w:r>
          </w:p>
          <w:p w:rsidR="00A812D8" w:rsidRPr="000F5FFB" w:rsidRDefault="00A812D8" w:rsidP="004A0055">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A812D8" w:rsidRPr="000F5FFB" w:rsidRDefault="00A812D8" w:rsidP="004A0055">
            <w:pPr>
              <w:jc w:val="both"/>
              <w:rPr>
                <w:szCs w:val="24"/>
              </w:rPr>
            </w:pPr>
            <w:r w:rsidRPr="000F5FFB">
              <w:rPr>
                <w:szCs w:val="24"/>
              </w:rPr>
              <w:t>- максимальный процент застройки подземной части – не регламентируется;</w:t>
            </w:r>
          </w:p>
          <w:p w:rsidR="00A812D8" w:rsidRPr="000F5FFB" w:rsidRDefault="00A812D8" w:rsidP="004A0055">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A812D8" w:rsidRPr="000F5FFB" w:rsidRDefault="00A812D8" w:rsidP="004A0055">
            <w:pPr>
              <w:jc w:val="both"/>
              <w:rPr>
                <w:szCs w:val="24"/>
              </w:rPr>
            </w:pPr>
            <w:r w:rsidRPr="000F5FFB">
              <w:rPr>
                <w:szCs w:val="24"/>
              </w:rPr>
              <w:t xml:space="preserve">- минимальный отступ от красной линии улиц/проездов - </w:t>
            </w:r>
            <w:r w:rsidRPr="000F5FFB">
              <w:rPr>
                <w:b/>
                <w:szCs w:val="24"/>
              </w:rPr>
              <w:t>1 м.</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t>[6.0] - 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в целях </w:t>
            </w:r>
            <w:r w:rsidRPr="000F5FFB">
              <w:rPr>
                <w:rFonts w:ascii="Times New Roman" w:hAnsi="Times New Roman" w:cs="Times New Roman"/>
                <w:sz w:val="24"/>
                <w:szCs w:val="24"/>
              </w:rPr>
              <w:lastRenderedPageBreak/>
              <w:t>добычи полезных ископаемых, их переработки, изготовления вещей промышленным способом</w:t>
            </w:r>
          </w:p>
        </w:tc>
        <w:tc>
          <w:tcPr>
            <w:tcW w:w="8646" w:type="dxa"/>
            <w:vMerge w:val="restart"/>
            <w:tcBorders>
              <w:top w:val="single" w:sz="4" w:space="0" w:color="000000"/>
              <w:left w:val="single" w:sz="4" w:space="0" w:color="000000"/>
              <w:right w:val="single" w:sz="4" w:space="0" w:color="000000"/>
            </w:tcBorders>
            <w:shd w:val="clear" w:color="auto" w:fill="auto"/>
          </w:tcPr>
          <w:p w:rsidR="00A812D8" w:rsidRPr="000F5FFB" w:rsidRDefault="00A812D8" w:rsidP="004A0055">
            <w:pPr>
              <w:suppressAutoHyphens/>
              <w:jc w:val="both"/>
              <w:textAlignment w:val="baseline"/>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w:t>
            </w:r>
            <w:r w:rsidRPr="000F5FFB">
              <w:rPr>
                <w:rFonts w:eastAsia="SimSun"/>
                <w:b/>
                <w:szCs w:val="24"/>
                <w:lang w:eastAsia="zh-CN"/>
              </w:rPr>
              <w:t>1000/250000 кв. м;</w:t>
            </w:r>
          </w:p>
          <w:p w:rsidR="00A812D8" w:rsidRPr="000F5FFB" w:rsidRDefault="00A812D8" w:rsidP="004A0055">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20 м;</w:t>
            </w:r>
          </w:p>
          <w:p w:rsidR="00A812D8" w:rsidRPr="000F5FFB" w:rsidRDefault="00A812D8" w:rsidP="004A0055">
            <w:pPr>
              <w:jc w:val="both"/>
              <w:rPr>
                <w:rFonts w:eastAsia="SimSun"/>
                <w:szCs w:val="24"/>
                <w:lang w:eastAsia="zh-CN"/>
              </w:rPr>
            </w:pPr>
            <w:r w:rsidRPr="000F5FFB">
              <w:rPr>
                <w:rFonts w:eastAsia="SimSun"/>
                <w:szCs w:val="24"/>
                <w:lang w:eastAsia="zh-CN"/>
              </w:rPr>
              <w:lastRenderedPageBreak/>
              <w:t xml:space="preserve">- максимальное количество надземных этажей зданий – </w:t>
            </w:r>
            <w:r w:rsidRPr="000F5FFB">
              <w:rPr>
                <w:rFonts w:eastAsia="SimSun"/>
                <w:b/>
                <w:szCs w:val="24"/>
                <w:lang w:eastAsia="zh-CN"/>
              </w:rPr>
              <w:t>4 этажа;</w:t>
            </w:r>
          </w:p>
          <w:p w:rsidR="00A812D8" w:rsidRPr="000F5FFB" w:rsidRDefault="00A812D8" w:rsidP="004A0055">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A812D8" w:rsidRPr="000F5FFB" w:rsidRDefault="00A812D8" w:rsidP="004A0055">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A812D8" w:rsidRPr="000F5FFB" w:rsidRDefault="00A812D8" w:rsidP="004A0055">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A812D8" w:rsidRPr="000F5FFB" w:rsidRDefault="00A812D8" w:rsidP="004A0055">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A812D8" w:rsidRPr="000F5FFB" w:rsidRDefault="00A812D8" w:rsidP="004A0055">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lastRenderedPageBreak/>
              <w:t xml:space="preserve">[6.1] - </w:t>
            </w:r>
            <w:r w:rsidRPr="000F5FFB">
              <w:rPr>
                <w:szCs w:val="24"/>
              </w:rPr>
              <w:t>Недропользование</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геологических изысканий;</w:t>
            </w:r>
          </w:p>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добыча полезных ископаемых открытым (карьеры, отвалы) и закрытым (шахты, скважины) способами;</w:t>
            </w:r>
          </w:p>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необходимые для подготовки сырья к транспортировке и (или) промышленной переработке;</w:t>
            </w:r>
          </w:p>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646" w:type="dxa"/>
            <w:vMerge/>
            <w:tcBorders>
              <w:left w:val="single" w:sz="4" w:space="0" w:color="000000"/>
              <w:right w:val="single" w:sz="4" w:space="0" w:color="000000"/>
            </w:tcBorders>
            <w:shd w:val="clear" w:color="auto" w:fill="auto"/>
          </w:tcPr>
          <w:p w:rsidR="00A812D8" w:rsidRPr="000F5FFB" w:rsidRDefault="00A812D8" w:rsidP="004A0055">
            <w:pPr>
              <w:jc w:val="both"/>
              <w:rPr>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t xml:space="preserve">[6.2] - </w:t>
            </w:r>
            <w:r w:rsidRPr="000F5FFB">
              <w:rPr>
                <w:szCs w:val="24"/>
              </w:rPr>
              <w:t xml:space="preserve">Тяжелая </w:t>
            </w:r>
            <w:r w:rsidRPr="000F5FFB">
              <w:rPr>
                <w:szCs w:val="24"/>
              </w:rPr>
              <w:lastRenderedPageBreak/>
              <w:t>промышленность</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lastRenderedPageBreak/>
              <w:t xml:space="preserve">объекты капитального </w:t>
            </w:r>
            <w:r w:rsidRPr="000F5FFB">
              <w:rPr>
                <w:rFonts w:ascii="Times New Roman" w:hAnsi="Times New Roman" w:cs="Times New Roman"/>
                <w:sz w:val="24"/>
                <w:szCs w:val="24"/>
              </w:rPr>
              <w:lastRenderedPageBreak/>
              <w:t>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w:t>
            </w:r>
          </w:p>
        </w:tc>
        <w:tc>
          <w:tcPr>
            <w:tcW w:w="8646" w:type="dxa"/>
            <w:vMerge/>
            <w:tcBorders>
              <w:left w:val="single" w:sz="4" w:space="0" w:color="000000"/>
              <w:right w:val="single" w:sz="4" w:space="0" w:color="000000"/>
            </w:tcBorders>
            <w:shd w:val="clear" w:color="auto" w:fill="auto"/>
          </w:tcPr>
          <w:p w:rsidR="00A812D8" w:rsidRPr="000F5FFB" w:rsidRDefault="00A812D8" w:rsidP="004A0055">
            <w:pPr>
              <w:jc w:val="both"/>
              <w:rPr>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lastRenderedPageBreak/>
              <w:t xml:space="preserve">[6.2.1] - </w:t>
            </w:r>
            <w:r w:rsidRPr="000F5FFB">
              <w:rPr>
                <w:szCs w:val="24"/>
              </w:rPr>
              <w:t>Автомобилестроительная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46" w:type="dxa"/>
            <w:vMerge/>
            <w:tcBorders>
              <w:left w:val="single" w:sz="4" w:space="0" w:color="000000"/>
              <w:right w:val="single" w:sz="4" w:space="0" w:color="000000"/>
            </w:tcBorders>
            <w:shd w:val="clear" w:color="auto" w:fill="auto"/>
          </w:tcPr>
          <w:p w:rsidR="00A812D8" w:rsidRPr="000F5FFB" w:rsidRDefault="00A812D8" w:rsidP="004A0055">
            <w:pPr>
              <w:jc w:val="both"/>
              <w:rPr>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t xml:space="preserve">[6.3] - </w:t>
            </w:r>
            <w:r w:rsidRPr="000F5FFB">
              <w:rPr>
                <w:szCs w:val="24"/>
              </w:rPr>
              <w:t>Легкая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текстильной, фарфоро-фаянсовой, электронной промышленности</w:t>
            </w:r>
          </w:p>
        </w:tc>
        <w:tc>
          <w:tcPr>
            <w:tcW w:w="8646" w:type="dxa"/>
            <w:vMerge/>
            <w:tcBorders>
              <w:left w:val="single" w:sz="4" w:space="0" w:color="000000"/>
              <w:right w:val="single" w:sz="4" w:space="0" w:color="000000"/>
            </w:tcBorders>
            <w:shd w:val="clear" w:color="auto" w:fill="auto"/>
          </w:tcPr>
          <w:p w:rsidR="00A812D8" w:rsidRPr="000F5FFB" w:rsidRDefault="00A812D8" w:rsidP="004A0055">
            <w:pPr>
              <w:jc w:val="both"/>
              <w:rPr>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lastRenderedPageBreak/>
              <w:t xml:space="preserve">[6.3.1] - </w:t>
            </w:r>
            <w:r w:rsidRPr="000F5FFB">
              <w:rPr>
                <w:szCs w:val="24"/>
              </w:rPr>
              <w:t>Фармацевтическая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46" w:type="dxa"/>
            <w:vMerge/>
            <w:tcBorders>
              <w:left w:val="single" w:sz="4" w:space="0" w:color="000000"/>
              <w:right w:val="single" w:sz="4" w:space="0" w:color="000000"/>
            </w:tcBorders>
            <w:shd w:val="clear" w:color="auto" w:fill="auto"/>
          </w:tcPr>
          <w:p w:rsidR="00A812D8" w:rsidRPr="000F5FFB" w:rsidRDefault="00A812D8" w:rsidP="004A0055">
            <w:pPr>
              <w:jc w:val="both"/>
              <w:rPr>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[6.4] - </w:t>
            </w:r>
            <w:r w:rsidRPr="000F5FFB">
              <w:rPr>
                <w:rFonts w:ascii="Times New Roman" w:hAnsi="Times New Roman" w:cs="Times New Roman"/>
                <w:sz w:val="24"/>
                <w:szCs w:val="24"/>
              </w:rPr>
              <w:t>Пищевая промышленность</w:t>
            </w:r>
          </w:p>
          <w:p w:rsidR="00A812D8" w:rsidRPr="000F5FFB" w:rsidRDefault="00A812D8"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6" w:type="dxa"/>
            <w:vMerge/>
            <w:tcBorders>
              <w:left w:val="single" w:sz="4" w:space="0" w:color="000000"/>
              <w:right w:val="single" w:sz="4" w:space="0" w:color="000000"/>
            </w:tcBorders>
            <w:shd w:val="clear" w:color="auto" w:fill="auto"/>
          </w:tcPr>
          <w:p w:rsidR="00A812D8" w:rsidRPr="000F5FFB" w:rsidRDefault="00A812D8" w:rsidP="004A0055">
            <w:pPr>
              <w:jc w:val="both"/>
              <w:rPr>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t xml:space="preserve">[6.5] - </w:t>
            </w:r>
            <w:r w:rsidRPr="000F5FFB">
              <w:rPr>
                <w:szCs w:val="24"/>
              </w:rPr>
              <w:t>Нефтехимическая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646" w:type="dxa"/>
            <w:vMerge/>
            <w:tcBorders>
              <w:left w:val="single" w:sz="4" w:space="0" w:color="000000"/>
              <w:right w:val="single" w:sz="4" w:space="0" w:color="000000"/>
            </w:tcBorders>
            <w:shd w:val="clear" w:color="auto" w:fill="auto"/>
          </w:tcPr>
          <w:p w:rsidR="00A812D8" w:rsidRPr="000F5FFB" w:rsidRDefault="00A812D8" w:rsidP="004A0055">
            <w:pPr>
              <w:jc w:val="both"/>
              <w:rPr>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[6.6] - </w:t>
            </w:r>
            <w:r w:rsidRPr="000F5FFB">
              <w:rPr>
                <w:rFonts w:ascii="Times New Roman" w:hAnsi="Times New Roman" w:cs="Times New Roman"/>
                <w:sz w:val="24"/>
                <w:szCs w:val="24"/>
              </w:rPr>
              <w:t>Строительная промышленность</w:t>
            </w:r>
          </w:p>
          <w:p w:rsidR="00A812D8" w:rsidRPr="000F5FFB" w:rsidRDefault="00A812D8"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6" w:type="dxa"/>
            <w:vMerge/>
            <w:tcBorders>
              <w:left w:val="single" w:sz="4" w:space="0" w:color="000000"/>
              <w:right w:val="single" w:sz="4" w:space="0" w:color="000000"/>
            </w:tcBorders>
            <w:shd w:val="clear" w:color="auto" w:fill="auto"/>
          </w:tcPr>
          <w:p w:rsidR="00A812D8" w:rsidRPr="000F5FFB" w:rsidRDefault="00A812D8" w:rsidP="004A0055">
            <w:pPr>
              <w:jc w:val="both"/>
              <w:rPr>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[6.7] - Энергетика</w:t>
            </w:r>
          </w:p>
          <w:p w:rsidR="00A812D8" w:rsidRPr="000F5FFB" w:rsidRDefault="00A812D8"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646" w:type="dxa"/>
            <w:tcBorders>
              <w:left w:val="single" w:sz="4" w:space="0" w:color="000000"/>
              <w:bottom w:val="single" w:sz="4" w:space="0" w:color="000000"/>
              <w:right w:val="single" w:sz="4" w:space="0" w:color="000000"/>
            </w:tcBorders>
            <w:shd w:val="clear" w:color="auto" w:fill="auto"/>
          </w:tcPr>
          <w:p w:rsidR="00A812D8" w:rsidRPr="000F5FFB" w:rsidRDefault="00A812D8" w:rsidP="004A0055">
            <w:pPr>
              <w:suppressAutoHyphens/>
              <w:jc w:val="both"/>
              <w:textAlignment w:val="baseline"/>
              <w:rPr>
                <w:rFonts w:eastAsia="SimSu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100/250000 кв. м;</w:t>
            </w:r>
          </w:p>
          <w:p w:rsidR="00A812D8" w:rsidRPr="000F5FFB" w:rsidRDefault="00A812D8" w:rsidP="004A0055">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A812D8" w:rsidRPr="000F5FFB" w:rsidRDefault="00A812D8" w:rsidP="004A0055">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p>
          <w:p w:rsidR="00A812D8" w:rsidRPr="000F5FFB" w:rsidRDefault="00A812D8" w:rsidP="004A0055">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A812D8" w:rsidRPr="000F5FFB" w:rsidRDefault="00A812D8" w:rsidP="004A0055">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A812D8" w:rsidRPr="000F5FFB" w:rsidRDefault="00A812D8" w:rsidP="004A0055">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A812D8" w:rsidRPr="000F5FFB" w:rsidRDefault="00A812D8" w:rsidP="004A0055">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A812D8" w:rsidRPr="000F5FFB" w:rsidRDefault="00A812D8" w:rsidP="004A0055">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sz w:val="24"/>
                <w:szCs w:val="24"/>
              </w:rPr>
              <w:t xml:space="preserve">размещение объектов связи, радиовещания, телевидения, </w:t>
            </w:r>
            <w:r w:rsidRPr="000F5FFB">
              <w:rPr>
                <w:rFonts w:ascii="Times New Roman" w:hAnsi="Times New Roman"/>
                <w:sz w:val="24"/>
                <w:szCs w:val="24"/>
              </w:rPr>
              <w:lastRenderedPageBreak/>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812D8" w:rsidRPr="000F5FFB" w:rsidRDefault="00A812D8" w:rsidP="004A0055">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100/10000 кв. м;</w:t>
            </w:r>
          </w:p>
          <w:p w:rsidR="00A812D8" w:rsidRPr="000F5FFB" w:rsidRDefault="00A812D8" w:rsidP="004A0055">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A812D8" w:rsidRPr="000F5FFB" w:rsidRDefault="00A812D8" w:rsidP="004A0055">
            <w:pPr>
              <w:jc w:val="both"/>
              <w:rPr>
                <w:rFonts w:eastAsia="SimSun"/>
                <w:szCs w:val="24"/>
              </w:rPr>
            </w:pPr>
            <w:r w:rsidRPr="000F5FFB">
              <w:rPr>
                <w:rFonts w:eastAsia="SimSun"/>
                <w:szCs w:val="24"/>
              </w:rPr>
              <w:lastRenderedPageBreak/>
              <w:t xml:space="preserve">- максимальная высота зданий, строений, сооружений от уровня земли - </w:t>
            </w:r>
            <w:r w:rsidRPr="000F5FFB">
              <w:rPr>
                <w:rFonts w:eastAsia="SimSun"/>
                <w:b/>
                <w:szCs w:val="24"/>
              </w:rPr>
              <w:t>100 м;</w:t>
            </w:r>
          </w:p>
          <w:p w:rsidR="00A812D8" w:rsidRPr="000F5FFB" w:rsidRDefault="00A812D8" w:rsidP="004A0055">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A812D8" w:rsidRPr="000F5FFB" w:rsidRDefault="00A812D8" w:rsidP="004A0055">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812D8" w:rsidRPr="000F5FFB" w:rsidRDefault="00A812D8" w:rsidP="004A0055">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lastRenderedPageBreak/>
              <w:t>[6.9] - Склад</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rsidRPr="000F5FFB">
              <w:rPr>
                <w:rFonts w:ascii="Times New Roman" w:hAnsi="Times New Roman" w:cs="Times New Roman"/>
                <w:sz w:val="24"/>
                <w:szCs w:val="24"/>
              </w:rPr>
              <w:lastRenderedPageBreak/>
              <w:t>станции, элеваторы и продовольственные склады, за исключением железнодорожных перевалочных складов</w:t>
            </w:r>
          </w:p>
        </w:tc>
        <w:tc>
          <w:tcPr>
            <w:tcW w:w="8646" w:type="dxa"/>
            <w:vMerge w:val="restart"/>
            <w:tcBorders>
              <w:top w:val="single" w:sz="4" w:space="0" w:color="000000"/>
              <w:left w:val="single" w:sz="4" w:space="0" w:color="000000"/>
              <w:right w:val="single" w:sz="4" w:space="0" w:color="000000"/>
            </w:tcBorders>
            <w:shd w:val="clear" w:color="auto" w:fill="auto"/>
          </w:tcPr>
          <w:p w:rsidR="00A812D8" w:rsidRPr="000F5FFB" w:rsidRDefault="00A812D8" w:rsidP="004A0055">
            <w:pPr>
              <w:suppressAutoHyphens/>
              <w:jc w:val="both"/>
              <w:textAlignment w:val="baseline"/>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1000/250000 кв. м;</w:t>
            </w:r>
          </w:p>
          <w:p w:rsidR="00A812D8" w:rsidRPr="000F5FFB" w:rsidRDefault="00A812D8" w:rsidP="004A0055">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p>
          <w:p w:rsidR="00A812D8" w:rsidRPr="000F5FFB" w:rsidRDefault="00A812D8" w:rsidP="004A0055">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r w:rsidRPr="000F5FFB">
              <w:rPr>
                <w:rFonts w:eastAsia="SimSun"/>
                <w:szCs w:val="24"/>
              </w:rPr>
              <w:t xml:space="preserve">; </w:t>
            </w:r>
          </w:p>
          <w:p w:rsidR="00A812D8" w:rsidRPr="000F5FFB" w:rsidRDefault="00A812D8" w:rsidP="004A0055">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A812D8" w:rsidRPr="000F5FFB" w:rsidRDefault="00A812D8" w:rsidP="004A0055">
            <w:pPr>
              <w:jc w:val="both"/>
              <w:rPr>
                <w:szCs w:val="24"/>
              </w:rPr>
            </w:pPr>
            <w:r w:rsidRPr="000F5FFB">
              <w:rPr>
                <w:szCs w:val="24"/>
              </w:rPr>
              <w:t>- максимальный процент застройки подземной части – не регламентируется;</w:t>
            </w:r>
          </w:p>
          <w:p w:rsidR="00A812D8" w:rsidRPr="000F5FFB" w:rsidRDefault="00A812D8" w:rsidP="004A0055">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812D8" w:rsidRPr="000F5FFB" w:rsidRDefault="00A812D8" w:rsidP="004A0055">
            <w:pPr>
              <w:jc w:val="both"/>
              <w:rPr>
                <w:rFonts w:eastAsia="SimSun"/>
                <w:szCs w:val="24"/>
              </w:rPr>
            </w:pPr>
            <w:r w:rsidRPr="000F5FFB">
              <w:rPr>
                <w:szCs w:val="24"/>
              </w:rPr>
              <w:t xml:space="preserve">- минимальный отступ от красной линии улиц - </w:t>
            </w:r>
            <w:r w:rsidRPr="000F5FFB">
              <w:rPr>
                <w:b/>
                <w:szCs w:val="24"/>
              </w:rPr>
              <w:t>5 м.</w:t>
            </w:r>
          </w:p>
          <w:p w:rsidR="00A812D8" w:rsidRPr="000F5FFB" w:rsidRDefault="00A812D8" w:rsidP="004A0055">
            <w:pPr>
              <w:suppressAutoHyphens/>
              <w:jc w:val="both"/>
              <w:textAlignment w:val="baseline"/>
              <w:rPr>
                <w:rFonts w:eastAsia="SimSun"/>
                <w:szCs w:val="24"/>
              </w:rPr>
            </w:pPr>
          </w:p>
          <w:p w:rsidR="00A812D8" w:rsidRPr="000F5FFB" w:rsidRDefault="00A812D8" w:rsidP="004A0055">
            <w:pPr>
              <w:suppressAutoHyphens/>
              <w:jc w:val="both"/>
              <w:textAlignment w:val="baseline"/>
              <w:rPr>
                <w:rFonts w:eastAsia="SimSun"/>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rFonts w:eastAsia="SimSun"/>
                <w:szCs w:val="24"/>
              </w:rPr>
            </w:pPr>
            <w:r w:rsidRPr="000F5FFB">
              <w:rPr>
                <w:rFonts w:eastAsia="SimSun"/>
                <w:szCs w:val="24"/>
              </w:rPr>
              <w:lastRenderedPageBreak/>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vMerge/>
            <w:tcBorders>
              <w:left w:val="single" w:sz="4" w:space="0" w:color="000000"/>
              <w:bottom w:val="single" w:sz="4" w:space="0" w:color="000000"/>
              <w:right w:val="single" w:sz="4" w:space="0" w:color="000000"/>
            </w:tcBorders>
            <w:shd w:val="clear" w:color="auto" w:fill="auto"/>
          </w:tcPr>
          <w:p w:rsidR="00A812D8" w:rsidRPr="000F5FFB" w:rsidRDefault="00A812D8" w:rsidP="004A0055">
            <w:pPr>
              <w:suppressAutoHyphens/>
              <w:jc w:val="both"/>
              <w:textAlignment w:val="baseline"/>
              <w:rPr>
                <w:rFonts w:eastAsia="SimSun"/>
                <w:szCs w:val="24"/>
              </w:rPr>
            </w:pPr>
          </w:p>
        </w:tc>
      </w:tr>
      <w:tr w:rsidR="00A812D8" w:rsidRPr="000F5FFB" w:rsidTr="004A0055">
        <w:tc>
          <w:tcPr>
            <w:tcW w:w="2830" w:type="dxa"/>
          </w:tcPr>
          <w:p w:rsidR="00A812D8" w:rsidRPr="000F5FFB" w:rsidRDefault="00A812D8" w:rsidP="00A009AD">
            <w:pPr>
              <w:rPr>
                <w:szCs w:val="24"/>
              </w:rPr>
            </w:pPr>
            <w:r w:rsidRPr="000F5FFB">
              <w:rPr>
                <w:rFonts w:eastAsia="SimSun"/>
                <w:szCs w:val="24"/>
              </w:rPr>
              <w:t xml:space="preserve">[6.11] - </w:t>
            </w:r>
            <w:r w:rsidRPr="000F5FFB">
              <w:rPr>
                <w:szCs w:val="24"/>
              </w:rPr>
              <w:t>Целлюлозно-бумажная промышленность</w:t>
            </w:r>
          </w:p>
        </w:tc>
        <w:tc>
          <w:tcPr>
            <w:tcW w:w="3261" w:type="dxa"/>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646" w:type="dxa"/>
          </w:tcPr>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1000/250000 кв. м;</w:t>
            </w:r>
          </w:p>
          <w:p w:rsidR="00A812D8" w:rsidRPr="000F5FFB" w:rsidRDefault="00A812D8" w:rsidP="004A0055">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p>
          <w:p w:rsidR="00A812D8" w:rsidRPr="000F5FFB" w:rsidRDefault="00A812D8" w:rsidP="004A0055">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r w:rsidRPr="000F5FFB">
              <w:rPr>
                <w:rFonts w:eastAsia="SimSun"/>
                <w:szCs w:val="24"/>
              </w:rPr>
              <w:t xml:space="preserve">; </w:t>
            </w:r>
          </w:p>
          <w:p w:rsidR="00A812D8" w:rsidRPr="000F5FFB" w:rsidRDefault="00A812D8" w:rsidP="004A0055">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p>
          <w:p w:rsidR="00A812D8" w:rsidRPr="000F5FFB" w:rsidRDefault="00A812D8" w:rsidP="004A0055">
            <w:pPr>
              <w:jc w:val="both"/>
              <w:rPr>
                <w:szCs w:val="24"/>
              </w:rPr>
            </w:pPr>
            <w:r w:rsidRPr="000F5FFB">
              <w:rPr>
                <w:szCs w:val="24"/>
              </w:rPr>
              <w:t>- максимальный процент застройки подземной части – не регламентируется;</w:t>
            </w:r>
          </w:p>
          <w:p w:rsidR="00A812D8" w:rsidRPr="000F5FFB" w:rsidRDefault="00A812D8" w:rsidP="004A0055">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812D8" w:rsidRPr="000F5FFB" w:rsidRDefault="00A812D8" w:rsidP="004A0055">
            <w:pPr>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A812D8" w:rsidRPr="000F5FFB" w:rsidTr="004A0055">
        <w:tc>
          <w:tcPr>
            <w:tcW w:w="2830" w:type="dxa"/>
          </w:tcPr>
          <w:p w:rsidR="00A812D8" w:rsidRPr="000F5FFB" w:rsidRDefault="00A812D8" w:rsidP="00A009AD">
            <w:pPr>
              <w:rPr>
                <w:rFonts w:eastAsia="SimSun"/>
                <w:szCs w:val="24"/>
              </w:rPr>
            </w:pPr>
            <w:r w:rsidRPr="000F5FFB">
              <w:rPr>
                <w:rFonts w:eastAsia="SimSun"/>
                <w:szCs w:val="24"/>
              </w:rPr>
              <w:t xml:space="preserve">[7.1] - </w:t>
            </w:r>
            <w:r w:rsidRPr="000F5FFB">
              <w:rPr>
                <w:szCs w:val="24"/>
              </w:rPr>
              <w:t>Железнодорожный транспорт</w:t>
            </w:r>
          </w:p>
        </w:tc>
        <w:tc>
          <w:tcPr>
            <w:tcW w:w="3261" w:type="dxa"/>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8646" w:type="dxa"/>
          </w:tcPr>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1000/1000000 кв. м;</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r w:rsidRPr="000F5FFB">
              <w:rPr>
                <w:rFonts w:eastAsia="SimSun"/>
                <w:szCs w:val="24"/>
              </w:rPr>
              <w:t>;</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r w:rsidRPr="000F5FFB">
              <w:rPr>
                <w:rFonts w:eastAsia="SimSun"/>
                <w:szCs w:val="24"/>
              </w:rPr>
              <w:t>;</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p>
          <w:p w:rsidR="00A812D8" w:rsidRPr="000F5FFB" w:rsidRDefault="00A812D8" w:rsidP="004A0055">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r w:rsidRPr="000F5FFB">
              <w:rPr>
                <w:rFonts w:eastAsia="SimSun"/>
                <w:szCs w:val="24"/>
              </w:rPr>
              <w:t>;</w:t>
            </w:r>
          </w:p>
          <w:p w:rsidR="00A812D8" w:rsidRPr="000F5FFB" w:rsidRDefault="00A812D8" w:rsidP="004A0055">
            <w:pPr>
              <w:jc w:val="both"/>
              <w:rPr>
                <w:szCs w:val="24"/>
              </w:rPr>
            </w:pPr>
            <w:r w:rsidRPr="000F5FFB">
              <w:rPr>
                <w:szCs w:val="24"/>
              </w:rPr>
              <w:t>- максимальный процент застройки подземной части – не регламентируется;</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минимальные отступы до границ смежных земельных участков - </w:t>
            </w:r>
            <w:r w:rsidRPr="000F5FFB">
              <w:rPr>
                <w:rFonts w:eastAsia="SimSun"/>
                <w:b/>
                <w:szCs w:val="24"/>
              </w:rPr>
              <w:t>3 м</w:t>
            </w:r>
            <w:r w:rsidRPr="000F5FFB">
              <w:rPr>
                <w:rFonts w:eastAsia="SimSun"/>
                <w:szCs w:val="24"/>
              </w:rPr>
              <w:t>;</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минимальный отступ от красной линии улиц - </w:t>
            </w:r>
            <w:r w:rsidRPr="000F5FFB">
              <w:rPr>
                <w:rFonts w:eastAsia="SimSun"/>
                <w:b/>
                <w:szCs w:val="24"/>
              </w:rPr>
              <w:t>5 м.</w:t>
            </w:r>
          </w:p>
        </w:tc>
      </w:tr>
      <w:tr w:rsidR="00A812D8" w:rsidRPr="000F5FFB" w:rsidTr="004A0055">
        <w:tc>
          <w:tcPr>
            <w:tcW w:w="2830" w:type="dxa"/>
          </w:tcPr>
          <w:p w:rsidR="00A812D8" w:rsidRPr="000F5FFB" w:rsidRDefault="00A812D8" w:rsidP="00A009AD">
            <w:pPr>
              <w:rPr>
                <w:rFonts w:eastAsia="SimSun"/>
                <w:szCs w:val="24"/>
              </w:rPr>
            </w:pPr>
            <w:r w:rsidRPr="000F5FFB">
              <w:rPr>
                <w:rFonts w:eastAsia="SimSun"/>
                <w:szCs w:val="24"/>
              </w:rPr>
              <w:t xml:space="preserve">[7.2] - </w:t>
            </w:r>
            <w:r w:rsidRPr="000F5FFB">
              <w:rPr>
                <w:szCs w:val="24"/>
              </w:rPr>
              <w:t>Автомобильный транспорт</w:t>
            </w:r>
          </w:p>
        </w:tc>
        <w:tc>
          <w:tcPr>
            <w:tcW w:w="3261" w:type="dxa"/>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зданий и сооружений автомобильного </w:t>
            </w:r>
            <w:r w:rsidRPr="000F5FFB">
              <w:rPr>
                <w:rFonts w:ascii="Times New Roman" w:hAnsi="Times New Roman" w:cs="Times New Roman"/>
                <w:sz w:val="24"/>
                <w:szCs w:val="24"/>
              </w:rPr>
              <w:lastRenderedPageBreak/>
              <w:t>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8646" w:type="dxa"/>
          </w:tcPr>
          <w:p w:rsidR="00A812D8" w:rsidRPr="000F5FFB" w:rsidRDefault="00A812D8" w:rsidP="004A0055">
            <w:pPr>
              <w:suppressAutoHyphens/>
              <w:jc w:val="both"/>
              <w:textAlignment w:val="baseline"/>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100/100000 кв. м;</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6 м</w:t>
            </w:r>
            <w:r w:rsidRPr="000F5FFB">
              <w:rPr>
                <w:rFonts w:eastAsia="SimSun"/>
                <w:szCs w:val="24"/>
              </w:rPr>
              <w:t>;</w:t>
            </w:r>
          </w:p>
          <w:p w:rsidR="00A812D8" w:rsidRPr="000F5FFB" w:rsidRDefault="00A812D8" w:rsidP="004A0055">
            <w:pPr>
              <w:suppressAutoHyphens/>
              <w:jc w:val="both"/>
              <w:textAlignment w:val="baseline"/>
              <w:rPr>
                <w:rFonts w:eastAsia="SimSun"/>
                <w:szCs w:val="24"/>
              </w:rPr>
            </w:pPr>
            <w:r w:rsidRPr="000F5FFB">
              <w:rPr>
                <w:rFonts w:eastAsia="SimSun"/>
                <w:szCs w:val="24"/>
              </w:rPr>
              <w:lastRenderedPageBreak/>
              <w:t xml:space="preserve">- максимальное количество надземных этажей зданий – </w:t>
            </w:r>
            <w:r w:rsidRPr="000F5FFB">
              <w:rPr>
                <w:rFonts w:eastAsia="SimSun"/>
                <w:b/>
                <w:szCs w:val="24"/>
              </w:rPr>
              <w:t>4 этажа</w:t>
            </w:r>
            <w:r w:rsidRPr="000F5FFB">
              <w:rPr>
                <w:rFonts w:eastAsia="SimSun"/>
                <w:szCs w:val="24"/>
              </w:rPr>
              <w:t>;</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p>
          <w:p w:rsidR="00A812D8" w:rsidRPr="000F5FFB" w:rsidRDefault="00A812D8" w:rsidP="004A0055">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r w:rsidRPr="000F5FFB">
              <w:rPr>
                <w:rFonts w:eastAsia="SimSun"/>
                <w:szCs w:val="24"/>
              </w:rPr>
              <w:t>;</w:t>
            </w:r>
          </w:p>
          <w:p w:rsidR="00A812D8" w:rsidRPr="000F5FFB" w:rsidRDefault="00A812D8" w:rsidP="004A0055">
            <w:pPr>
              <w:jc w:val="both"/>
              <w:rPr>
                <w:szCs w:val="24"/>
              </w:rPr>
            </w:pPr>
            <w:r w:rsidRPr="000F5FFB">
              <w:rPr>
                <w:szCs w:val="24"/>
              </w:rPr>
              <w:t>- максимальный процент застройки подземной части – не регламентируется;</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минимальные отступы до границ смежных земельных участков - </w:t>
            </w:r>
            <w:r w:rsidRPr="000F5FFB">
              <w:rPr>
                <w:rFonts w:eastAsia="SimSun"/>
                <w:b/>
                <w:szCs w:val="24"/>
              </w:rPr>
              <w:t>3 м</w:t>
            </w:r>
            <w:r w:rsidRPr="000F5FFB">
              <w:rPr>
                <w:rFonts w:eastAsia="SimSun"/>
                <w:szCs w:val="24"/>
              </w:rPr>
              <w:t>;</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минимальный отступ от красной линии улиц - </w:t>
            </w:r>
            <w:r w:rsidRPr="000F5FFB">
              <w:rPr>
                <w:rFonts w:eastAsia="SimSun"/>
                <w:b/>
                <w:szCs w:val="24"/>
              </w:rPr>
              <w:t>5 м.</w:t>
            </w:r>
          </w:p>
        </w:tc>
      </w:tr>
      <w:tr w:rsidR="00A812D8" w:rsidRPr="000F5FFB" w:rsidTr="004A0055">
        <w:tc>
          <w:tcPr>
            <w:tcW w:w="2830" w:type="dxa"/>
          </w:tcPr>
          <w:p w:rsidR="00A812D8" w:rsidRPr="000F5FFB" w:rsidRDefault="00A812D8" w:rsidP="00A009AD">
            <w:pPr>
              <w:widowControl w:val="0"/>
              <w:rPr>
                <w:szCs w:val="24"/>
              </w:rPr>
            </w:pPr>
            <w:r w:rsidRPr="000F5FFB">
              <w:rPr>
                <w:rFonts w:eastAsia="SimSun"/>
                <w:szCs w:val="24"/>
                <w:lang w:eastAsia="zh-CN"/>
              </w:rPr>
              <w:lastRenderedPageBreak/>
              <w:t>[1.15] - Хранение и переработка сельскохозяйственной продукции</w:t>
            </w:r>
          </w:p>
        </w:tc>
        <w:tc>
          <w:tcPr>
            <w:tcW w:w="3261" w:type="dxa"/>
          </w:tcPr>
          <w:p w:rsidR="00A812D8" w:rsidRPr="000F5FFB" w:rsidRDefault="00A812D8" w:rsidP="004A0055">
            <w:pPr>
              <w:jc w:val="both"/>
              <w:rPr>
                <w:rFonts w:eastAsia="SimSun"/>
                <w:szCs w:val="24"/>
                <w:lang w:eastAsia="zh-CN"/>
              </w:rPr>
            </w:pPr>
            <w:r w:rsidRPr="000F5FFB">
              <w:rPr>
                <w:rFonts w:eastAsia="SimSun"/>
                <w:szCs w:val="24"/>
                <w:lang w:eastAsia="zh-CN"/>
              </w:rPr>
              <w:t>здания и сооружения для производства, хранения, первичной и глубокой переработки сельскохозяйственной продукции</w:t>
            </w:r>
            <w:r w:rsidRPr="000F5FFB">
              <w:rPr>
                <w:rFonts w:eastAsia="SimSun"/>
                <w:szCs w:val="24"/>
                <w:lang w:eastAsia="zh-CN"/>
              </w:rPr>
              <w:tab/>
            </w:r>
          </w:p>
        </w:tc>
        <w:tc>
          <w:tcPr>
            <w:tcW w:w="8646" w:type="dxa"/>
            <w:vMerge w:val="restart"/>
          </w:tcPr>
          <w:p w:rsidR="00A812D8" w:rsidRPr="000F5FFB" w:rsidRDefault="00A812D8" w:rsidP="004A0055">
            <w:pPr>
              <w:jc w:val="both"/>
              <w:rPr>
                <w:rFonts w:eastAsia="SimSun"/>
                <w:b/>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1000/250000 кв. м;</w:t>
            </w:r>
          </w:p>
          <w:p w:rsidR="00A812D8" w:rsidRPr="000F5FFB" w:rsidRDefault="00A812D8" w:rsidP="004A0055">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20 м;</w:t>
            </w:r>
          </w:p>
          <w:p w:rsidR="00A812D8" w:rsidRPr="000F5FFB" w:rsidRDefault="00A812D8" w:rsidP="004A0055">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A812D8" w:rsidRPr="000F5FFB" w:rsidRDefault="00A812D8" w:rsidP="004A0055">
            <w:pPr>
              <w:jc w:val="both"/>
              <w:rPr>
                <w:rFonts w:eastAsia="SimSun"/>
                <w:szCs w:val="24"/>
                <w:lang w:eastAsia="zh-CN"/>
              </w:rPr>
            </w:pPr>
            <w:r w:rsidRPr="000F5FFB">
              <w:rPr>
                <w:rFonts w:eastAsia="SimSun"/>
                <w:szCs w:val="24"/>
                <w:lang w:eastAsia="zh-CN"/>
              </w:rPr>
              <w:t xml:space="preserve">- максимальная высота зданий, строений от уровня земли - </w:t>
            </w:r>
            <w:r w:rsidRPr="000F5FFB">
              <w:rPr>
                <w:rFonts w:eastAsia="SimSun"/>
                <w:b/>
                <w:szCs w:val="24"/>
                <w:lang w:eastAsia="zh-CN"/>
              </w:rPr>
              <w:t>30 м;</w:t>
            </w:r>
          </w:p>
          <w:p w:rsidR="00A812D8" w:rsidRPr="000F5FFB" w:rsidRDefault="00A812D8" w:rsidP="004A0055">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A812D8" w:rsidRPr="000F5FFB" w:rsidRDefault="00A812D8" w:rsidP="004A0055">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A812D8" w:rsidRPr="000F5FFB" w:rsidRDefault="00A812D8" w:rsidP="004A0055">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r w:rsidRPr="000F5FFB">
              <w:rPr>
                <w:szCs w:val="24"/>
              </w:rPr>
              <w:t>;</w:t>
            </w:r>
          </w:p>
          <w:p w:rsidR="00A812D8" w:rsidRPr="000F5FFB" w:rsidRDefault="00A812D8" w:rsidP="004A0055">
            <w:pPr>
              <w:ind w:left="33"/>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A812D8" w:rsidRPr="000F5FFB" w:rsidTr="004A0055">
        <w:tc>
          <w:tcPr>
            <w:tcW w:w="2830" w:type="dxa"/>
          </w:tcPr>
          <w:p w:rsidR="00A812D8" w:rsidRPr="000F5FFB" w:rsidRDefault="00A812D8" w:rsidP="00A009AD">
            <w:pPr>
              <w:widowControl w:val="0"/>
              <w:rPr>
                <w:rFonts w:eastAsia="SimSun"/>
                <w:szCs w:val="24"/>
                <w:lang w:eastAsia="zh-CN"/>
              </w:rPr>
            </w:pPr>
            <w:r w:rsidRPr="000F5FFB">
              <w:rPr>
                <w:rFonts w:eastAsia="SimSun"/>
                <w:szCs w:val="24"/>
                <w:lang w:eastAsia="zh-CN"/>
              </w:rPr>
              <w:t>[1.18] - Обеспечение сельскохозяйственного производства</w:t>
            </w:r>
          </w:p>
        </w:tc>
        <w:tc>
          <w:tcPr>
            <w:tcW w:w="3261" w:type="dxa"/>
          </w:tcPr>
          <w:p w:rsidR="00A812D8" w:rsidRPr="000F5FFB" w:rsidRDefault="00A812D8" w:rsidP="004A0055">
            <w:pPr>
              <w:jc w:val="both"/>
              <w:rPr>
                <w:szCs w:val="24"/>
              </w:rPr>
            </w:pPr>
            <w:r w:rsidRPr="000F5FFB">
              <w:rPr>
                <w:rFonts w:eastAsia="SimSun"/>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8646" w:type="dxa"/>
            <w:vMerge/>
            <w:tcBorders>
              <w:bottom w:val="single" w:sz="4" w:space="0" w:color="000000"/>
            </w:tcBorders>
            <w:shd w:val="clear" w:color="auto" w:fill="auto"/>
          </w:tcPr>
          <w:p w:rsidR="00A812D8" w:rsidRPr="000F5FFB" w:rsidRDefault="00A812D8" w:rsidP="004A0055">
            <w:pPr>
              <w:jc w:val="both"/>
              <w:rPr>
                <w:rFonts w:eastAsia="SimSun"/>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A812D8" w:rsidRPr="000F5FFB" w:rsidRDefault="00A812D8" w:rsidP="004A0055">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812D8" w:rsidRPr="000F5FFB" w:rsidRDefault="00A812D8" w:rsidP="004A0055">
            <w:pPr>
              <w:jc w:val="both"/>
              <w:rPr>
                <w:szCs w:val="24"/>
              </w:rPr>
            </w:pPr>
            <w:r w:rsidRPr="000F5FFB">
              <w:rPr>
                <w:rFonts w:eastAsia="SimSun"/>
                <w:szCs w:val="24"/>
              </w:rPr>
              <w:t>- минимальная/максимальная площадь земельных участков  не устанавливается;</w:t>
            </w:r>
          </w:p>
          <w:p w:rsidR="00A812D8" w:rsidRPr="000F5FFB" w:rsidRDefault="00A812D8" w:rsidP="004A0055">
            <w:pPr>
              <w:jc w:val="both"/>
              <w:rPr>
                <w:szCs w:val="24"/>
              </w:rPr>
            </w:pPr>
            <w:r w:rsidRPr="000F5FFB">
              <w:rPr>
                <w:szCs w:val="24"/>
              </w:rPr>
              <w:t>- регламенты не распространяются;</w:t>
            </w:r>
          </w:p>
          <w:p w:rsidR="00A812D8" w:rsidRPr="000F5FFB" w:rsidRDefault="00A812D8" w:rsidP="004A0055">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w:t>
            </w:r>
            <w:r w:rsidRPr="000F5FFB">
              <w:rPr>
                <w:rFonts w:ascii="Times New Roman" w:eastAsia="SimSun" w:hAnsi="Times New Roman" w:cs="Times New Roman"/>
                <w:sz w:val="24"/>
                <w:szCs w:val="24"/>
              </w:rPr>
              <w:lastRenderedPageBreak/>
              <w:t>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812D8" w:rsidRPr="000F5FFB" w:rsidRDefault="00A812D8" w:rsidP="004A0055">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812D8" w:rsidRPr="000F5FFB" w:rsidRDefault="00A812D8" w:rsidP="004A0055">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812D8" w:rsidRPr="000F5FFB" w:rsidRDefault="00A812D8" w:rsidP="004A0055">
            <w:pPr>
              <w:jc w:val="both"/>
              <w:rPr>
                <w:szCs w:val="24"/>
              </w:rPr>
            </w:pPr>
            <w:r w:rsidRPr="000F5FFB">
              <w:rPr>
                <w:szCs w:val="24"/>
              </w:rPr>
              <w:t>- регламенты не распространяются;</w:t>
            </w:r>
          </w:p>
          <w:p w:rsidR="00A812D8" w:rsidRPr="000F5FFB" w:rsidRDefault="00A812D8" w:rsidP="004A0055">
            <w:pPr>
              <w:jc w:val="both"/>
              <w:rPr>
                <w:rFonts w:eastAsia="SimSun"/>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0F5FFB">
              <w:rPr>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0F5FFB">
              <w:rPr>
                <w:rFonts w:ascii="Times New Roman" w:eastAsia="SimSun" w:hAnsi="Times New Roman" w:cs="Times New Roman"/>
                <w:sz w:val="24"/>
                <w:szCs w:val="24"/>
              </w:rPr>
              <w:lastRenderedPageBreak/>
              <w:t>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812D8" w:rsidRPr="000F5FFB" w:rsidRDefault="00A812D8" w:rsidP="004A0055">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812D8" w:rsidRPr="000F5FFB" w:rsidRDefault="00A812D8" w:rsidP="004A0055">
            <w:pPr>
              <w:jc w:val="both"/>
              <w:rPr>
                <w:szCs w:val="24"/>
              </w:rPr>
            </w:pPr>
            <w:r w:rsidRPr="000F5FFB">
              <w:rPr>
                <w:szCs w:val="24"/>
              </w:rPr>
              <w:t>- регламенты не распространяются;</w:t>
            </w:r>
          </w:p>
          <w:p w:rsidR="00A812D8" w:rsidRPr="000F5FFB" w:rsidRDefault="00A812D8" w:rsidP="004A0055">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B70915" w:rsidRPr="000F5FFB" w:rsidRDefault="00B70915" w:rsidP="00D01C46">
      <w:pPr>
        <w:widowControl w:val="0"/>
        <w:spacing w:after="0" w:line="240" w:lineRule="auto"/>
        <w:ind w:firstLine="709"/>
        <w:jc w:val="both"/>
        <w:rPr>
          <w:rFonts w:eastAsia="Times New Roman" w:cs="Times New Roman"/>
          <w:b/>
          <w:iCs/>
          <w:szCs w:val="24"/>
          <w:lang w:eastAsia="zh-CN"/>
        </w:rPr>
      </w:pPr>
    </w:p>
    <w:p w:rsidR="00D01C46" w:rsidRPr="000F5FFB" w:rsidRDefault="00D01C46" w:rsidP="00D01C46">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01C46" w:rsidRPr="000F5FFB" w:rsidRDefault="00D01C46" w:rsidP="00D01C46">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D01C46" w:rsidRPr="000F5FFB" w:rsidTr="004A0055">
        <w:tc>
          <w:tcPr>
            <w:tcW w:w="2830" w:type="dxa"/>
          </w:tcPr>
          <w:p w:rsidR="00D01C46" w:rsidRPr="000F5FFB" w:rsidRDefault="00D01C46" w:rsidP="004A0055">
            <w:pPr>
              <w:jc w:val="both"/>
              <w:rPr>
                <w:b/>
                <w:szCs w:val="24"/>
              </w:rPr>
            </w:pPr>
            <w:r w:rsidRPr="000F5FFB">
              <w:rPr>
                <w:b/>
                <w:szCs w:val="24"/>
              </w:rPr>
              <w:t>Виды разрешенного использования земельных участков</w:t>
            </w:r>
          </w:p>
        </w:tc>
        <w:tc>
          <w:tcPr>
            <w:tcW w:w="3261" w:type="dxa"/>
          </w:tcPr>
          <w:p w:rsidR="00D01C46" w:rsidRPr="000F5FFB" w:rsidRDefault="00D01C46" w:rsidP="004A0055">
            <w:pPr>
              <w:jc w:val="both"/>
              <w:rPr>
                <w:b/>
                <w:szCs w:val="24"/>
              </w:rPr>
            </w:pPr>
            <w:r w:rsidRPr="000F5FFB">
              <w:rPr>
                <w:b/>
                <w:szCs w:val="24"/>
              </w:rPr>
              <w:t>Описание вида разрешенного использования земельного участка</w:t>
            </w:r>
          </w:p>
        </w:tc>
        <w:tc>
          <w:tcPr>
            <w:tcW w:w="8646" w:type="dxa"/>
          </w:tcPr>
          <w:p w:rsidR="00D01C46" w:rsidRPr="000F5FFB" w:rsidRDefault="00D01C46" w:rsidP="004A0055">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0915" w:rsidRPr="000F5FFB" w:rsidTr="004A0055">
        <w:tc>
          <w:tcPr>
            <w:tcW w:w="2830" w:type="dxa"/>
          </w:tcPr>
          <w:p w:rsidR="00B70915" w:rsidRPr="000F5FFB" w:rsidRDefault="00B70915" w:rsidP="00A009AD">
            <w:pPr>
              <w:widowControl w:val="0"/>
              <w:autoSpaceDE w:val="0"/>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Pr>
          <w:p w:rsidR="00B70915" w:rsidRPr="000F5FFB" w:rsidRDefault="00B70915" w:rsidP="007A721D">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 )</w:t>
            </w:r>
          </w:p>
        </w:tc>
        <w:tc>
          <w:tcPr>
            <w:tcW w:w="8646" w:type="dxa"/>
          </w:tcPr>
          <w:p w:rsidR="00B70915" w:rsidRPr="000F5FFB" w:rsidRDefault="00B70915" w:rsidP="00B70915">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B70915" w:rsidRPr="000F5FFB" w:rsidRDefault="00B70915" w:rsidP="00B70915">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B70915" w:rsidRPr="000F5FFB" w:rsidRDefault="00B70915" w:rsidP="00B70915">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70915" w:rsidRPr="000F5FFB" w:rsidRDefault="00B70915" w:rsidP="00B70915">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B70915" w:rsidRPr="000F5FFB" w:rsidRDefault="00B70915" w:rsidP="00B70915">
            <w:pPr>
              <w:jc w:val="both"/>
              <w:rPr>
                <w:szCs w:val="24"/>
              </w:rPr>
            </w:pPr>
            <w:r w:rsidRPr="000F5FFB">
              <w:rPr>
                <w:szCs w:val="24"/>
              </w:rPr>
              <w:t>- максимальный процент застройки подземной части – не регламентируется;</w:t>
            </w:r>
          </w:p>
          <w:p w:rsidR="00B70915" w:rsidRPr="000F5FFB" w:rsidRDefault="00B70915" w:rsidP="00B70915">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B70915" w:rsidRPr="000F5FFB" w:rsidRDefault="00B70915" w:rsidP="00B70915">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70915" w:rsidRPr="000F5FFB" w:rsidRDefault="00B70915" w:rsidP="00B70915">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70915" w:rsidRPr="000F5FFB" w:rsidRDefault="00B70915" w:rsidP="00B70915">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B70915" w:rsidRPr="000F5FFB" w:rsidTr="004A0055">
        <w:tc>
          <w:tcPr>
            <w:tcW w:w="2830" w:type="dxa"/>
          </w:tcPr>
          <w:p w:rsidR="00B70915" w:rsidRPr="000F5FFB" w:rsidRDefault="00B70915" w:rsidP="00A009AD">
            <w:pPr>
              <w:widowControl w:val="0"/>
              <w:autoSpaceDE w:val="0"/>
              <w:rPr>
                <w:szCs w:val="24"/>
              </w:rPr>
            </w:pPr>
            <w:r w:rsidRPr="000F5FFB">
              <w:rPr>
                <w:rFonts w:eastAsia="SimSun"/>
                <w:szCs w:val="24"/>
              </w:rPr>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Pr>
          <w:p w:rsidR="00B70915" w:rsidRPr="000F5FFB" w:rsidRDefault="00B70915" w:rsidP="007A721D">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B70915" w:rsidRPr="000F5FFB" w:rsidRDefault="00B70915" w:rsidP="00B70915">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 40/10000 кв. м</w:t>
            </w:r>
            <w:r w:rsidRPr="000F5FFB">
              <w:rPr>
                <w:rFonts w:eastAsia="SimSun"/>
                <w:szCs w:val="24"/>
                <w:lang w:eastAsia="zh-CN"/>
              </w:rPr>
              <w:t>;</w:t>
            </w:r>
          </w:p>
          <w:p w:rsidR="00B70915" w:rsidRPr="000F5FFB" w:rsidRDefault="00B70915" w:rsidP="00B70915">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8 м</w:t>
            </w:r>
            <w:r w:rsidRPr="000F5FFB">
              <w:rPr>
                <w:rFonts w:eastAsia="Times New Roman"/>
                <w:szCs w:val="24"/>
                <w:lang w:eastAsia="zh-CN"/>
              </w:rPr>
              <w:t xml:space="preserve">; </w:t>
            </w:r>
          </w:p>
          <w:p w:rsidR="00B70915" w:rsidRPr="000F5FFB" w:rsidRDefault="00B70915" w:rsidP="00B70915">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70915" w:rsidRPr="000F5FFB" w:rsidRDefault="00B70915" w:rsidP="00B70915">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B70915" w:rsidRPr="000F5FFB" w:rsidRDefault="00B70915" w:rsidP="00B70915">
            <w:pPr>
              <w:jc w:val="both"/>
              <w:rPr>
                <w:szCs w:val="24"/>
              </w:rPr>
            </w:pPr>
            <w:r w:rsidRPr="000F5FFB">
              <w:rPr>
                <w:szCs w:val="24"/>
              </w:rPr>
              <w:t>- максимальный процент застройки подземной части – не регламентируется;</w:t>
            </w:r>
          </w:p>
          <w:p w:rsidR="00B70915" w:rsidRPr="000F5FFB" w:rsidRDefault="00B70915" w:rsidP="00B70915">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B70915" w:rsidRPr="000F5FFB" w:rsidRDefault="00B70915" w:rsidP="00B70915">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B70915" w:rsidRPr="000F5FFB" w:rsidRDefault="00B70915" w:rsidP="00B70915">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70915" w:rsidRPr="000F5FFB" w:rsidRDefault="00B70915" w:rsidP="00B70915">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D01C46" w:rsidRPr="000F5FFB" w:rsidTr="004A0055">
        <w:tc>
          <w:tcPr>
            <w:tcW w:w="2830" w:type="dxa"/>
            <w:tcBorders>
              <w:top w:val="single" w:sz="4" w:space="0" w:color="000000"/>
              <w:left w:val="single" w:sz="4" w:space="0" w:color="000000"/>
              <w:bottom w:val="single" w:sz="4" w:space="0" w:color="000000"/>
            </w:tcBorders>
            <w:shd w:val="clear" w:color="auto" w:fill="auto"/>
          </w:tcPr>
          <w:p w:rsidR="00D01C46" w:rsidRPr="000F5FFB" w:rsidRDefault="00D01C46" w:rsidP="00A009AD">
            <w:pPr>
              <w:widowControl w:val="0"/>
              <w:rPr>
                <w:rFonts w:eastAsia="SimSun"/>
                <w:szCs w:val="24"/>
              </w:rPr>
            </w:pPr>
            <w:r w:rsidRPr="000F5FFB">
              <w:rPr>
                <w:rFonts w:eastAsia="SimSun"/>
                <w:szCs w:val="24"/>
              </w:rPr>
              <w:t>[</w:t>
            </w:r>
            <w:r w:rsidRPr="000F5FFB">
              <w:rPr>
                <w:szCs w:val="24"/>
              </w:rPr>
              <w:t>4.9.1.1</w:t>
            </w:r>
            <w:r w:rsidRPr="000F5FFB">
              <w:rPr>
                <w:rFonts w:eastAsia="SimSun"/>
                <w:szCs w:val="24"/>
              </w:rPr>
              <w:t>] - Заправка 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D01C46" w:rsidRPr="000F5FFB" w:rsidRDefault="00D01C46" w:rsidP="007A721D">
            <w:pPr>
              <w:jc w:val="both"/>
              <w:rPr>
                <w:szCs w:val="24"/>
              </w:rPr>
            </w:pPr>
            <w:r w:rsidRPr="000F5FFB">
              <w:rPr>
                <w:szCs w:val="24"/>
              </w:rPr>
              <w:t xml:space="preserve">размещение автозаправочных станций; размещение магазинов сопутствующей торговли, зданий для организации </w:t>
            </w:r>
            <w:r w:rsidRPr="000F5FFB">
              <w:rPr>
                <w:szCs w:val="24"/>
              </w:rPr>
              <w:lastRenderedPageBreak/>
              <w:t>общественного питания в качестве объектов дорожного сервиса</w:t>
            </w:r>
          </w:p>
        </w:tc>
        <w:tc>
          <w:tcPr>
            <w:tcW w:w="8646" w:type="dxa"/>
            <w:vMerge w:val="restart"/>
            <w:tcBorders>
              <w:top w:val="single" w:sz="4" w:space="0" w:color="000000"/>
              <w:left w:val="single" w:sz="4" w:space="0" w:color="000000"/>
              <w:right w:val="single" w:sz="4" w:space="0" w:color="000000"/>
            </w:tcBorders>
            <w:shd w:val="clear" w:color="auto" w:fill="auto"/>
          </w:tcPr>
          <w:p w:rsidR="00D01C46" w:rsidRPr="000F5FFB" w:rsidRDefault="00D01C46" w:rsidP="004A0055">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100/10000 кв. м;</w:t>
            </w:r>
          </w:p>
          <w:p w:rsidR="00D01C46" w:rsidRPr="000F5FFB" w:rsidRDefault="00D01C46" w:rsidP="004A0055">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D01C46" w:rsidRPr="000F5FFB" w:rsidRDefault="00D01C46" w:rsidP="004A0055">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w:t>
            </w:r>
          </w:p>
          <w:p w:rsidR="00D01C46" w:rsidRPr="000F5FFB" w:rsidRDefault="00D01C46" w:rsidP="004A0055">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12 м;</w:t>
            </w:r>
          </w:p>
          <w:p w:rsidR="00D01C46" w:rsidRPr="000F5FFB" w:rsidRDefault="00D01C46" w:rsidP="004A0055">
            <w:pPr>
              <w:jc w:val="both"/>
              <w:rPr>
                <w:szCs w:val="24"/>
              </w:rPr>
            </w:pPr>
            <w:r w:rsidRPr="000F5FFB">
              <w:rPr>
                <w:rFonts w:eastAsia="SimSun"/>
                <w:szCs w:val="24"/>
              </w:rPr>
              <w:lastRenderedPageBreak/>
              <w:t xml:space="preserve">- максимальный процент застройки в границах земельного участка </w:t>
            </w:r>
            <w:r w:rsidRPr="000F5FFB">
              <w:rPr>
                <w:rFonts w:eastAsia="SimSun"/>
                <w:b/>
                <w:szCs w:val="24"/>
              </w:rPr>
              <w:t>– 60%;</w:t>
            </w:r>
          </w:p>
          <w:p w:rsidR="00D01C46" w:rsidRPr="000F5FFB" w:rsidRDefault="00D01C46" w:rsidP="004A0055">
            <w:pPr>
              <w:jc w:val="both"/>
              <w:rPr>
                <w:szCs w:val="24"/>
              </w:rPr>
            </w:pPr>
            <w:r w:rsidRPr="000F5FFB">
              <w:rPr>
                <w:szCs w:val="24"/>
              </w:rPr>
              <w:t>- максимальный процент застройки подземной части – не регламентируется;</w:t>
            </w:r>
          </w:p>
          <w:p w:rsidR="00D01C46" w:rsidRPr="000F5FFB" w:rsidRDefault="00D01C46" w:rsidP="004A0055">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D01C46" w:rsidRPr="000F5FFB" w:rsidRDefault="00D01C46" w:rsidP="004A0055">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D01C46" w:rsidRPr="000F5FFB" w:rsidTr="004A0055">
        <w:tc>
          <w:tcPr>
            <w:tcW w:w="2830" w:type="dxa"/>
            <w:tcBorders>
              <w:top w:val="single" w:sz="8" w:space="0" w:color="000000"/>
              <w:left w:val="single" w:sz="8" w:space="0" w:color="000000"/>
              <w:bottom w:val="single" w:sz="8" w:space="0" w:color="000000"/>
            </w:tcBorders>
            <w:shd w:val="clear" w:color="auto" w:fill="auto"/>
          </w:tcPr>
          <w:p w:rsidR="00D01C46" w:rsidRPr="000F5FFB" w:rsidRDefault="00D01C46" w:rsidP="00A009AD">
            <w:pPr>
              <w:widowControl w:val="0"/>
              <w:rPr>
                <w:rFonts w:eastAsia="SimSun"/>
                <w:szCs w:val="24"/>
              </w:rPr>
            </w:pPr>
            <w:r w:rsidRPr="000F5FFB">
              <w:rPr>
                <w:rFonts w:eastAsia="SimSun"/>
                <w:szCs w:val="24"/>
              </w:rPr>
              <w:lastRenderedPageBreak/>
              <w:t>[</w:t>
            </w:r>
            <w:r w:rsidRPr="000F5FFB">
              <w:rPr>
                <w:szCs w:val="24"/>
              </w:rPr>
              <w:t>4.9.1.3</w:t>
            </w:r>
            <w:r w:rsidRPr="000F5FFB">
              <w:rPr>
                <w:rFonts w:eastAsia="SimSun"/>
                <w:szCs w:val="24"/>
              </w:rPr>
              <w:t>] - Автомобильные мойки</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D01C46" w:rsidRPr="000F5FFB" w:rsidRDefault="00D01C46" w:rsidP="007A721D">
            <w:pPr>
              <w:jc w:val="both"/>
              <w:rPr>
                <w:szCs w:val="24"/>
              </w:rPr>
            </w:pPr>
            <w:r w:rsidRPr="000F5FFB">
              <w:rPr>
                <w:szCs w:val="24"/>
              </w:rPr>
              <w:t>размещение автомобильных моек,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D01C46" w:rsidRPr="000F5FFB" w:rsidRDefault="00D01C46" w:rsidP="004A0055">
            <w:pPr>
              <w:jc w:val="both"/>
              <w:rPr>
                <w:rFonts w:eastAsia="SimSun"/>
                <w:szCs w:val="24"/>
              </w:rPr>
            </w:pPr>
          </w:p>
        </w:tc>
      </w:tr>
      <w:tr w:rsidR="00D01C46" w:rsidRPr="000F5FFB" w:rsidTr="00D01C46">
        <w:tc>
          <w:tcPr>
            <w:tcW w:w="2830" w:type="dxa"/>
            <w:tcBorders>
              <w:top w:val="single" w:sz="8" w:space="0" w:color="000000"/>
              <w:left w:val="single" w:sz="8" w:space="0" w:color="000000"/>
              <w:bottom w:val="single" w:sz="8" w:space="0" w:color="000000"/>
            </w:tcBorders>
            <w:shd w:val="clear" w:color="auto" w:fill="auto"/>
          </w:tcPr>
          <w:p w:rsidR="00D01C46" w:rsidRPr="000F5FFB" w:rsidRDefault="00D01C46" w:rsidP="00A009AD">
            <w:pPr>
              <w:widowControl w:val="0"/>
              <w:rPr>
                <w:rFonts w:eastAsia="SimSun"/>
                <w:szCs w:val="24"/>
              </w:rPr>
            </w:pPr>
            <w:r w:rsidRPr="000F5FFB">
              <w:rPr>
                <w:rFonts w:eastAsia="SimSun"/>
                <w:szCs w:val="24"/>
              </w:rPr>
              <w:t>[</w:t>
            </w:r>
            <w:r w:rsidRPr="000F5FFB">
              <w:rPr>
                <w:szCs w:val="24"/>
              </w:rPr>
              <w:t>4.9.1.4</w:t>
            </w:r>
            <w:r w:rsidRPr="000F5FFB">
              <w:rPr>
                <w:rFonts w:eastAsia="SimSun"/>
                <w:szCs w:val="24"/>
              </w:rPr>
              <w:t>] - Ремонт автомобилей</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D01C46" w:rsidRPr="000F5FFB" w:rsidRDefault="00D01C46" w:rsidP="007A721D">
            <w:pPr>
              <w:jc w:val="both"/>
              <w:rPr>
                <w:szCs w:val="24"/>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D01C46" w:rsidRPr="000F5FFB" w:rsidRDefault="00D01C46" w:rsidP="004A0055">
            <w:pPr>
              <w:jc w:val="both"/>
              <w:rPr>
                <w:rFonts w:eastAsia="SimSun"/>
                <w:szCs w:val="24"/>
              </w:rPr>
            </w:pPr>
          </w:p>
        </w:tc>
      </w:tr>
    </w:tbl>
    <w:p w:rsidR="00D01C46" w:rsidRPr="000F5FFB" w:rsidRDefault="00D01C46" w:rsidP="00D01C46">
      <w:pPr>
        <w:spacing w:line="240" w:lineRule="auto"/>
        <w:ind w:firstLine="709"/>
        <w:jc w:val="both"/>
      </w:pPr>
    </w:p>
    <w:p w:rsidR="00BD51C9" w:rsidRPr="000F5FFB" w:rsidRDefault="00BD51C9" w:rsidP="0092178D">
      <w:pPr>
        <w:widowControl w:val="0"/>
        <w:spacing w:after="0" w:line="240" w:lineRule="auto"/>
        <w:ind w:firstLine="709"/>
        <w:jc w:val="both"/>
        <w:rPr>
          <w:rFonts w:eastAsia="SimSun" w:cs="Times New Roman"/>
          <w:b/>
          <w:szCs w:val="24"/>
          <w:lang w:eastAsia="zh-CN"/>
        </w:rPr>
      </w:pPr>
    </w:p>
    <w:p w:rsidR="008028B3" w:rsidRPr="000F5FFB" w:rsidRDefault="008028B3"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8028B3" w:rsidRPr="000F5FFB" w:rsidRDefault="008028B3"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B253C1" w:rsidRPr="000F5FFB" w:rsidRDefault="00B253C1" w:rsidP="0092178D">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D94401" w:rsidRPr="000F5FFB" w:rsidTr="004250DD">
        <w:tc>
          <w:tcPr>
            <w:tcW w:w="6941" w:type="dxa"/>
            <w:tcBorders>
              <w:top w:val="single" w:sz="4" w:space="0" w:color="000000"/>
              <w:left w:val="single" w:sz="4" w:space="0" w:color="000000"/>
              <w:bottom w:val="single" w:sz="4" w:space="0" w:color="000000"/>
            </w:tcBorders>
            <w:shd w:val="clear" w:color="auto" w:fill="auto"/>
            <w:vAlign w:val="center"/>
          </w:tcPr>
          <w:p w:rsidR="008028B3" w:rsidRPr="000F5FFB" w:rsidRDefault="008028B3" w:rsidP="00B253C1">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8B3" w:rsidRPr="000F5FFB" w:rsidRDefault="008028B3" w:rsidP="00B253C1">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D94401" w:rsidRPr="000F5FFB" w:rsidTr="004250DD">
        <w:tc>
          <w:tcPr>
            <w:tcW w:w="6941" w:type="dxa"/>
          </w:tcPr>
          <w:p w:rsidR="008028B3" w:rsidRPr="000F5FFB" w:rsidRDefault="008028B3" w:rsidP="00B253C1">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8028B3" w:rsidRPr="000F5FFB" w:rsidRDefault="008028B3" w:rsidP="00B253C1">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8028B3" w:rsidRPr="000F5FFB" w:rsidRDefault="008028B3" w:rsidP="00B253C1">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8028B3" w:rsidRPr="000F5FFB" w:rsidRDefault="008028B3" w:rsidP="00B253C1">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D2B4D" w:rsidRPr="000F5FFB" w:rsidRDefault="002D2B4D" w:rsidP="00B253C1">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2D2B4D" w:rsidRPr="000F5FFB" w:rsidRDefault="002D2B4D" w:rsidP="00B253C1">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8028B3" w:rsidRPr="000F5FFB" w:rsidRDefault="008028B3" w:rsidP="00B253C1">
            <w:pPr>
              <w:tabs>
                <w:tab w:val="left" w:pos="-6204"/>
              </w:tabs>
              <w:jc w:val="both"/>
              <w:rPr>
                <w:rFonts w:eastAsia="SimSun"/>
                <w:szCs w:val="24"/>
                <w:lang w:eastAsia="zh-CN"/>
              </w:rPr>
            </w:pPr>
          </w:p>
        </w:tc>
      </w:tr>
      <w:tr w:rsidR="00D94401" w:rsidRPr="000F5FFB" w:rsidTr="004250DD">
        <w:tc>
          <w:tcPr>
            <w:tcW w:w="6941" w:type="dxa"/>
          </w:tcPr>
          <w:p w:rsidR="008028B3" w:rsidRPr="000F5FFB" w:rsidRDefault="008028B3" w:rsidP="00B253C1">
            <w:pPr>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8028B3" w:rsidRPr="000F5FFB" w:rsidRDefault="008028B3" w:rsidP="00B253C1">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8028B3" w:rsidRPr="000F5FFB" w:rsidRDefault="008028B3" w:rsidP="00B253C1">
            <w:pPr>
              <w:jc w:val="both"/>
              <w:rPr>
                <w:b/>
                <w:szCs w:val="24"/>
              </w:rPr>
            </w:pPr>
            <w:r w:rsidRPr="000F5FFB">
              <w:rPr>
                <w:szCs w:val="24"/>
              </w:rPr>
              <w:t>- минимальный отступ от красной линии улиц - 1 м;</w:t>
            </w:r>
          </w:p>
          <w:p w:rsidR="008028B3" w:rsidRPr="000F5FFB" w:rsidRDefault="008028B3" w:rsidP="00B253C1">
            <w:pPr>
              <w:jc w:val="both"/>
              <w:rPr>
                <w:rFonts w:eastAsia="SimSun"/>
                <w:szCs w:val="24"/>
                <w:lang w:eastAsia="zh-CN"/>
              </w:rPr>
            </w:pPr>
            <w:r w:rsidRPr="000F5FFB">
              <w:rPr>
                <w:rFonts w:eastAsia="SimSun"/>
                <w:szCs w:val="24"/>
                <w:lang w:eastAsia="zh-CN"/>
              </w:rPr>
              <w:lastRenderedPageBreak/>
              <w:t>- максимальное количество надземных этажей зданий – 2 этажа.</w:t>
            </w:r>
          </w:p>
        </w:tc>
      </w:tr>
      <w:tr w:rsidR="00D94401" w:rsidRPr="000F5FFB" w:rsidTr="004250DD">
        <w:tc>
          <w:tcPr>
            <w:tcW w:w="6941" w:type="dxa"/>
          </w:tcPr>
          <w:p w:rsidR="008028B3" w:rsidRPr="000F5FFB" w:rsidRDefault="008028B3" w:rsidP="00B253C1">
            <w:pPr>
              <w:tabs>
                <w:tab w:val="left" w:pos="2520"/>
              </w:tabs>
              <w:jc w:val="both"/>
              <w:rPr>
                <w:rFonts w:eastAsia="SimSun"/>
                <w:szCs w:val="24"/>
                <w:lang w:eastAsia="zh-CN"/>
              </w:rPr>
            </w:pPr>
            <w:r w:rsidRPr="000F5FFB">
              <w:rPr>
                <w:rFonts w:eastAsia="SimSun"/>
                <w:szCs w:val="24"/>
                <w:lang w:eastAsia="zh-CN"/>
              </w:rPr>
              <w:lastRenderedPageBreak/>
              <w:t>- площадки для мусоросборников</w:t>
            </w:r>
          </w:p>
        </w:tc>
        <w:tc>
          <w:tcPr>
            <w:tcW w:w="7619" w:type="dxa"/>
          </w:tcPr>
          <w:p w:rsidR="008028B3" w:rsidRPr="000F5FFB" w:rsidRDefault="008028B3" w:rsidP="00B253C1">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8028B3" w:rsidRPr="000F5FFB" w:rsidRDefault="008028B3" w:rsidP="00B253C1">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8028B3" w:rsidRPr="000F5FFB" w:rsidRDefault="008028B3" w:rsidP="00B253C1">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D94401" w:rsidRPr="000F5FFB" w:rsidTr="004250DD">
        <w:tc>
          <w:tcPr>
            <w:tcW w:w="6941" w:type="dxa"/>
          </w:tcPr>
          <w:p w:rsidR="008028B3" w:rsidRPr="000F5FFB" w:rsidRDefault="008028B3" w:rsidP="00B253C1">
            <w:pPr>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8028B3" w:rsidRPr="000F5FFB" w:rsidRDefault="008028B3" w:rsidP="00B253C1">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8028B3" w:rsidRPr="000F5FFB" w:rsidRDefault="008028B3" w:rsidP="00B253C1">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8028B3" w:rsidRPr="000F5FFB" w:rsidRDefault="008028B3" w:rsidP="00B253C1">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8028B3" w:rsidRPr="000F5FFB" w:rsidTr="004250DD">
        <w:tc>
          <w:tcPr>
            <w:tcW w:w="6941" w:type="dxa"/>
          </w:tcPr>
          <w:p w:rsidR="008028B3" w:rsidRPr="000F5FFB" w:rsidRDefault="008028B3" w:rsidP="00B253C1">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8028B3" w:rsidRPr="000F5FFB" w:rsidRDefault="008028B3" w:rsidP="00B253C1">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8028B3" w:rsidRPr="000F5FFB" w:rsidRDefault="008028B3" w:rsidP="00B253C1">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8028B3" w:rsidRPr="000F5FFB" w:rsidRDefault="008028B3" w:rsidP="00B253C1">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8028B3" w:rsidRPr="000F5FFB" w:rsidRDefault="008028B3" w:rsidP="0092178D">
      <w:pPr>
        <w:widowControl w:val="0"/>
        <w:spacing w:after="0" w:line="240" w:lineRule="auto"/>
        <w:ind w:firstLine="709"/>
        <w:jc w:val="both"/>
        <w:rPr>
          <w:rFonts w:eastAsia="SimSun" w:cs="Times New Roman"/>
          <w:b/>
          <w:sz w:val="28"/>
          <w:szCs w:val="28"/>
          <w:u w:val="single"/>
          <w:lang w:eastAsia="zh-CN"/>
        </w:rPr>
      </w:pP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8028B3" w:rsidRDefault="008028B3" w:rsidP="0092178D">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51"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4E24" w:rsidRDefault="00A44E24" w:rsidP="00A44E24">
      <w:pPr>
        <w:spacing w:line="100" w:lineRule="atLeast"/>
        <w:ind w:firstLine="851"/>
        <w:jc w:val="both"/>
        <w:rPr>
          <w:rStyle w:val="52"/>
        </w:rPr>
      </w:pPr>
      <w:r w:rsidRPr="003432A0">
        <w:rPr>
          <w:rStyle w:val="52"/>
        </w:rPr>
        <w:lastRenderedPageBreak/>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253C1" w:rsidRPr="000F5FFB" w:rsidRDefault="00B253C1" w:rsidP="00B253C1">
      <w:pPr>
        <w:spacing w:after="0" w:line="240" w:lineRule="auto"/>
        <w:ind w:firstLine="709"/>
        <w:jc w:val="center"/>
        <w:rPr>
          <w:rFonts w:eastAsia="SimSun" w:cs="Times New Roman"/>
          <w:b/>
          <w:bCs/>
          <w:caps/>
          <w:sz w:val="28"/>
          <w:szCs w:val="28"/>
          <w:lang w:eastAsia="zh-CN"/>
        </w:rPr>
      </w:pPr>
    </w:p>
    <w:p w:rsidR="00253563" w:rsidRDefault="00253563">
      <w:pPr>
        <w:rPr>
          <w:rFonts w:eastAsia="SimSun" w:cs="Times New Roman"/>
          <w:b/>
          <w:bCs/>
          <w:caps/>
          <w:sz w:val="28"/>
          <w:szCs w:val="28"/>
          <w:lang w:eastAsia="zh-CN"/>
        </w:rPr>
      </w:pPr>
      <w:r>
        <w:rPr>
          <w:rFonts w:eastAsia="SimSun" w:cs="Times New Roman"/>
          <w:b/>
          <w:bCs/>
          <w:caps/>
          <w:sz w:val="28"/>
          <w:szCs w:val="28"/>
          <w:lang w:eastAsia="zh-CN"/>
        </w:rPr>
        <w:br w:type="page"/>
      </w:r>
    </w:p>
    <w:p w:rsidR="00553A0C" w:rsidRPr="000F5FFB" w:rsidRDefault="00553A0C" w:rsidP="00860011">
      <w:pPr>
        <w:pStyle w:val="6"/>
        <w:rPr>
          <w:rFonts w:eastAsia="SimSun"/>
          <w:lang w:eastAsia="zh-CN"/>
        </w:rPr>
      </w:pPr>
      <w:bookmarkStart w:id="203" w:name="_Toc80690824"/>
      <w:bookmarkStart w:id="204" w:name="_Toc85618067"/>
      <w:r w:rsidRPr="000F5FFB">
        <w:rPr>
          <w:rFonts w:eastAsia="SimSun"/>
          <w:lang w:eastAsia="zh-CN"/>
        </w:rPr>
        <w:lastRenderedPageBreak/>
        <w:t>КС. Коммунально-складская зона</w:t>
      </w:r>
      <w:bookmarkEnd w:id="203"/>
      <w:bookmarkEnd w:id="204"/>
    </w:p>
    <w:p w:rsidR="00553A0C" w:rsidRPr="000F5FFB" w:rsidRDefault="00553A0C" w:rsidP="00553A0C">
      <w:pPr>
        <w:widowControl w:val="0"/>
        <w:spacing w:after="0" w:line="240" w:lineRule="auto"/>
        <w:ind w:firstLine="709"/>
        <w:jc w:val="both"/>
        <w:rPr>
          <w:rFonts w:eastAsia="SimSun" w:cs="Times New Roman"/>
          <w:i/>
          <w:iCs/>
          <w:szCs w:val="24"/>
          <w:lang w:eastAsia="zh-CN"/>
        </w:rPr>
      </w:pPr>
      <w:r w:rsidRPr="000F5FFB">
        <w:rPr>
          <w:rFonts w:eastAsia="SimSun" w:cs="Times New Roman"/>
          <w:i/>
          <w:iCs/>
          <w:szCs w:val="24"/>
          <w:lang w:eastAsia="zh-CN"/>
        </w:rPr>
        <w:t xml:space="preserve">Зона КС выделена для размещения коммунально-складских объектов III–V класса опасности с размером санитарно-защитной зоны до 300 м, обслуживающих объектов, вспомогательных по отношению к основному назначению зоны, объектов жилищно-коммунального хозяйства, объектов транспорта, объектов оптовой торговли </w:t>
      </w:r>
    </w:p>
    <w:p w:rsidR="00553A0C" w:rsidRPr="000F5FFB" w:rsidRDefault="00553A0C" w:rsidP="00553A0C">
      <w:pPr>
        <w:spacing w:after="0" w:line="240" w:lineRule="auto"/>
        <w:ind w:firstLine="709"/>
        <w:jc w:val="both"/>
        <w:rPr>
          <w:rFonts w:eastAsia="SimSun" w:cs="Times New Roman"/>
          <w:b/>
          <w:bCs/>
          <w:caps/>
          <w:szCs w:val="24"/>
          <w:lang w:eastAsia="zh-CN"/>
        </w:rPr>
      </w:pPr>
    </w:p>
    <w:p w:rsidR="00D05EE6" w:rsidRPr="000F5FFB" w:rsidRDefault="00D05EE6" w:rsidP="00553A0C">
      <w:pPr>
        <w:spacing w:after="0" w:line="240" w:lineRule="auto"/>
        <w:ind w:firstLine="709"/>
        <w:jc w:val="both"/>
        <w:rPr>
          <w:rFonts w:eastAsia="SimSun" w:cs="Times New Roman"/>
          <w:b/>
          <w:bCs/>
          <w:caps/>
          <w:szCs w:val="24"/>
          <w:lang w:eastAsia="zh-CN"/>
        </w:rPr>
      </w:pPr>
    </w:p>
    <w:p w:rsidR="00553A0C" w:rsidRPr="000F5FFB" w:rsidRDefault="00553A0C" w:rsidP="00553A0C">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53A0C" w:rsidRPr="000F5FFB" w:rsidRDefault="00553A0C" w:rsidP="00553A0C">
      <w:pPr>
        <w:widowControl w:val="0"/>
        <w:spacing w:after="0" w:line="240" w:lineRule="auto"/>
        <w:ind w:firstLine="709"/>
        <w:jc w:val="both"/>
      </w:pPr>
    </w:p>
    <w:tbl>
      <w:tblPr>
        <w:tblStyle w:val="afc"/>
        <w:tblW w:w="14737" w:type="dxa"/>
        <w:tblLook w:val="04A0"/>
      </w:tblPr>
      <w:tblGrid>
        <w:gridCol w:w="2830"/>
        <w:gridCol w:w="3261"/>
        <w:gridCol w:w="8646"/>
      </w:tblGrid>
      <w:tr w:rsidR="00553A0C" w:rsidRPr="000F5FFB" w:rsidTr="00FF47A0">
        <w:tc>
          <w:tcPr>
            <w:tcW w:w="2830" w:type="dxa"/>
          </w:tcPr>
          <w:p w:rsidR="00553A0C" w:rsidRPr="000F5FFB" w:rsidRDefault="00553A0C" w:rsidP="00FF47A0">
            <w:pPr>
              <w:jc w:val="both"/>
              <w:rPr>
                <w:b/>
                <w:szCs w:val="24"/>
              </w:rPr>
            </w:pPr>
            <w:r w:rsidRPr="000F5FFB">
              <w:rPr>
                <w:b/>
                <w:szCs w:val="24"/>
              </w:rPr>
              <w:t>Виды разрешенного использования земельных участков</w:t>
            </w:r>
          </w:p>
        </w:tc>
        <w:tc>
          <w:tcPr>
            <w:tcW w:w="3261" w:type="dxa"/>
          </w:tcPr>
          <w:p w:rsidR="00553A0C" w:rsidRPr="000F5FFB" w:rsidRDefault="00553A0C" w:rsidP="00FF47A0">
            <w:pPr>
              <w:jc w:val="both"/>
              <w:rPr>
                <w:b/>
                <w:szCs w:val="24"/>
              </w:rPr>
            </w:pPr>
            <w:r w:rsidRPr="000F5FFB">
              <w:rPr>
                <w:b/>
                <w:szCs w:val="24"/>
              </w:rPr>
              <w:t>Описание вида разрешенного использования земельного участка</w:t>
            </w:r>
          </w:p>
        </w:tc>
        <w:tc>
          <w:tcPr>
            <w:tcW w:w="8646" w:type="dxa"/>
          </w:tcPr>
          <w:p w:rsidR="00553A0C" w:rsidRPr="000F5FFB" w:rsidRDefault="00553A0C" w:rsidP="00FF47A0">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553A0C" w:rsidRPr="000F5FFB" w:rsidRDefault="00553A0C" w:rsidP="00FF47A0">
            <w:pPr>
              <w:jc w:val="both"/>
              <w:rPr>
                <w:b/>
                <w:szCs w:val="24"/>
              </w:rPr>
            </w:pPr>
            <w:r w:rsidRPr="000F5FFB">
              <w:rPr>
                <w:b/>
                <w:szCs w:val="24"/>
              </w:rPr>
              <w:t>реконструкции объектов капитального строительства</w:t>
            </w: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rPr>
                <w:szCs w:val="24"/>
              </w:rPr>
            </w:pPr>
            <w:r w:rsidRPr="000F5FFB">
              <w:rPr>
                <w:rFonts w:eastAsia="SimSun"/>
                <w:szCs w:val="24"/>
              </w:rPr>
              <w:t>[3.1] - Коммунальное обслуживание</w:t>
            </w:r>
          </w:p>
          <w:p w:rsidR="008F2223" w:rsidRPr="000F5FFB" w:rsidRDefault="008F2223" w:rsidP="00A009AD">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8F2223">
            <w:pPr>
              <w:jc w:val="both"/>
              <w:rPr>
                <w:szCs w:val="24"/>
              </w:rPr>
            </w:pPr>
            <w:r w:rsidRPr="000F5FFB">
              <w:rPr>
                <w:rFonts w:eastAsia="SimSun"/>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8F2223" w:rsidRPr="000F5FFB" w:rsidRDefault="008F2223" w:rsidP="008F2223">
            <w:pPr>
              <w:jc w:val="both"/>
              <w:rPr>
                <w:rFonts w:eastAsia="SimSun"/>
                <w:szCs w:val="24"/>
              </w:rPr>
            </w:pPr>
            <w:r w:rsidRPr="000F5FFB">
              <w:rPr>
                <w:szCs w:val="24"/>
              </w:rPr>
              <w:t xml:space="preserve">- минимальная/максимальная площадь земельных участков   – </w:t>
            </w:r>
            <w:r w:rsidRPr="000F5FFB">
              <w:rPr>
                <w:b/>
                <w:szCs w:val="24"/>
              </w:rPr>
              <w:t>10 /10000кв. м;</w:t>
            </w:r>
          </w:p>
          <w:p w:rsidR="008F2223" w:rsidRPr="000F5FFB" w:rsidRDefault="008F2223" w:rsidP="008F2223">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 м</w:t>
            </w:r>
            <w:r w:rsidRPr="000F5FFB">
              <w:rPr>
                <w:rFonts w:eastAsia="SimSun"/>
                <w:szCs w:val="24"/>
              </w:rPr>
              <w:t>;</w:t>
            </w:r>
          </w:p>
          <w:p w:rsidR="008F2223" w:rsidRPr="000F5FFB" w:rsidRDefault="008F2223" w:rsidP="008F2223">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8F2223" w:rsidRPr="000F5FFB" w:rsidRDefault="008F2223" w:rsidP="008F2223">
            <w:pPr>
              <w:jc w:val="both"/>
              <w:rPr>
                <w:rFonts w:eastAsia="SimSun"/>
                <w:szCs w:val="24"/>
              </w:rPr>
            </w:pPr>
            <w:r w:rsidRPr="000F5FFB">
              <w:rPr>
                <w:szCs w:val="24"/>
              </w:rPr>
              <w:t xml:space="preserve">- высота здания, сооружения – не более </w:t>
            </w:r>
            <w:r w:rsidRPr="000F5FFB">
              <w:rPr>
                <w:b/>
                <w:szCs w:val="24"/>
              </w:rPr>
              <w:t>20 м;</w:t>
            </w:r>
          </w:p>
          <w:p w:rsidR="008F2223" w:rsidRPr="000F5FFB" w:rsidRDefault="008F2223" w:rsidP="008F2223">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w:t>
            </w:r>
          </w:p>
          <w:p w:rsidR="008F2223" w:rsidRPr="000F5FFB" w:rsidRDefault="008F2223" w:rsidP="008F2223">
            <w:pPr>
              <w:jc w:val="both"/>
              <w:rPr>
                <w:szCs w:val="24"/>
              </w:rPr>
            </w:pPr>
            <w:r w:rsidRPr="000F5FFB">
              <w:rPr>
                <w:szCs w:val="24"/>
              </w:rPr>
              <w:t>- максимальный процент застройки подземной части – не регламентируется;</w:t>
            </w:r>
          </w:p>
          <w:p w:rsidR="008F2223" w:rsidRPr="000F5FFB" w:rsidRDefault="008F2223" w:rsidP="008F2223">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8F2223" w:rsidRPr="000F5FFB" w:rsidRDefault="008F2223" w:rsidP="008F2223">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1 м.</w:t>
            </w: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rPr>
                <w:szCs w:val="24"/>
              </w:rPr>
            </w:pPr>
            <w:r w:rsidRPr="000F5FFB">
              <w:rPr>
                <w:rFonts w:eastAsia="SimSun"/>
                <w:szCs w:val="24"/>
              </w:rPr>
              <w:t>[3.1.1] - Предоставление коммунальных услуг</w:t>
            </w:r>
          </w:p>
          <w:p w:rsidR="008F2223" w:rsidRPr="000F5FFB" w:rsidRDefault="008F2223" w:rsidP="00A009AD">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7A721D" w:rsidP="007A721D">
            <w:pPr>
              <w:jc w:val="both"/>
              <w:rPr>
                <w:rFonts w:eastAsia="SimSun"/>
                <w:szCs w:val="24"/>
              </w:rPr>
            </w:pPr>
            <w:r>
              <w:rPr>
                <w:rFonts w:eastAsia="SimSun"/>
                <w:szCs w:val="24"/>
              </w:rPr>
              <w:t>р</w:t>
            </w:r>
            <w:r w:rsidR="008F2223" w:rsidRPr="000F5FFB">
              <w:rPr>
                <w:rFonts w:eastAsia="SimSun"/>
                <w:szCs w:val="24"/>
              </w:rPr>
              <w:t xml:space="preserve">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008F2223" w:rsidRPr="000F5FFB">
              <w:rPr>
                <w:rFonts w:eastAsia="SimSun"/>
                <w:szCs w:val="24"/>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8F2223" w:rsidRPr="000F5FFB" w:rsidRDefault="008F2223" w:rsidP="008F2223">
            <w:pPr>
              <w:jc w:val="both"/>
              <w:rPr>
                <w:szCs w:val="24"/>
              </w:rPr>
            </w:pP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rPr>
                <w:rFonts w:eastAsia="SimSun"/>
                <w:szCs w:val="24"/>
              </w:rPr>
            </w:pPr>
            <w:r w:rsidRPr="000F5FFB">
              <w:rPr>
                <w:rFonts w:eastAsia="SimSun"/>
                <w:szCs w:val="24"/>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7A721D">
            <w:pPr>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8F2223" w:rsidRPr="000F5FFB" w:rsidRDefault="008F2223" w:rsidP="008F2223">
            <w:pPr>
              <w:jc w:val="both"/>
              <w:rPr>
                <w:szCs w:val="24"/>
              </w:rPr>
            </w:pP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widowControl w:val="0"/>
              <w:autoSpaceDE w:val="0"/>
              <w:rPr>
                <w:szCs w:val="24"/>
              </w:rPr>
            </w:pPr>
            <w:r w:rsidRPr="000F5FFB">
              <w:rPr>
                <w:rFonts w:eastAsia="SimSun"/>
                <w:szCs w:val="24"/>
              </w:rPr>
              <w:t>[4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7A721D">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8F2223" w:rsidRPr="000F5FFB" w:rsidRDefault="008F2223" w:rsidP="008F2223">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500/35000 кв. м</w:t>
            </w:r>
            <w:r w:rsidRPr="000F5FFB">
              <w:rPr>
                <w:rFonts w:eastAsia="SimSun"/>
                <w:szCs w:val="24"/>
                <w:lang w:eastAsia="zh-CN"/>
              </w:rPr>
              <w:t>;</w:t>
            </w:r>
          </w:p>
          <w:p w:rsidR="008F2223" w:rsidRPr="000F5FFB" w:rsidRDefault="008F2223" w:rsidP="008F2223">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8F2223" w:rsidRPr="000F5FFB" w:rsidRDefault="008F2223" w:rsidP="008F2223">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8F2223" w:rsidRPr="000F5FFB" w:rsidRDefault="008F2223" w:rsidP="008F2223">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80 %</w:t>
            </w:r>
            <w:r w:rsidRPr="000F5FFB">
              <w:rPr>
                <w:rFonts w:eastAsia="SimSun"/>
                <w:szCs w:val="24"/>
                <w:lang w:eastAsia="zh-CN"/>
              </w:rPr>
              <w:t>;</w:t>
            </w:r>
          </w:p>
          <w:p w:rsidR="008F2223" w:rsidRPr="000F5FFB" w:rsidRDefault="008F2223" w:rsidP="008F2223">
            <w:pPr>
              <w:jc w:val="both"/>
              <w:rPr>
                <w:szCs w:val="24"/>
              </w:rPr>
            </w:pPr>
            <w:r w:rsidRPr="000F5FFB">
              <w:rPr>
                <w:szCs w:val="24"/>
              </w:rPr>
              <w:t>- максимальный процент застройки подземной части – не регламентируется;</w:t>
            </w:r>
          </w:p>
          <w:p w:rsidR="008F2223" w:rsidRPr="000F5FFB" w:rsidRDefault="008F2223" w:rsidP="008F2223">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8F2223" w:rsidRPr="000F5FFB" w:rsidRDefault="008F2223" w:rsidP="008F2223">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8F2223" w:rsidRPr="000F5FFB" w:rsidRDefault="008F2223" w:rsidP="008F2223">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8F2223" w:rsidRPr="000F5FFB" w:rsidRDefault="008F2223" w:rsidP="008F2223">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widowControl w:val="0"/>
              <w:rPr>
                <w:rFonts w:eastAsia="SimSun"/>
                <w:szCs w:val="24"/>
              </w:rPr>
            </w:pPr>
            <w:r w:rsidRPr="000F5FFB">
              <w:rPr>
                <w:rFonts w:eastAsia="SimSun"/>
                <w:szCs w:val="24"/>
              </w:rPr>
              <w:t>[</w:t>
            </w:r>
            <w:r w:rsidRPr="000F5FFB">
              <w:rPr>
                <w:szCs w:val="24"/>
              </w:rPr>
              <w:t>4.9</w:t>
            </w:r>
            <w:r w:rsidRPr="000F5FFB">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7A721D">
            <w:pPr>
              <w:widowControl w:val="0"/>
              <w:jc w:val="both"/>
              <w:rPr>
                <w:szCs w:val="24"/>
              </w:rPr>
            </w:pPr>
            <w:r w:rsidRPr="000F5FFB">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F2223" w:rsidRPr="000F5FFB" w:rsidRDefault="008F2223" w:rsidP="008F2223">
            <w:pPr>
              <w:jc w:val="both"/>
              <w:rPr>
                <w:rFonts w:eastAsia="SimSun"/>
                <w:b/>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10/7500кв. м.</w:t>
            </w:r>
          </w:p>
          <w:p w:rsidR="008F2223" w:rsidRPr="000F5FFB" w:rsidRDefault="008F2223" w:rsidP="008F2223">
            <w:pPr>
              <w:jc w:val="both"/>
              <w:rPr>
                <w:szCs w:val="24"/>
              </w:rPr>
            </w:pPr>
            <w:r w:rsidRPr="000F5FFB">
              <w:rPr>
                <w:rFonts w:eastAsia="SimSun"/>
                <w:szCs w:val="24"/>
              </w:rPr>
              <w:t xml:space="preserve">- минимальная ширина земельных участков вдоль фронта улицы (проезда) </w:t>
            </w:r>
            <w:r w:rsidRPr="000F5FFB">
              <w:rPr>
                <w:rFonts w:eastAsia="SimSun"/>
                <w:b/>
                <w:szCs w:val="24"/>
              </w:rPr>
              <w:t>– 2,5 м</w:t>
            </w:r>
            <w:r w:rsidRPr="000F5FFB">
              <w:rPr>
                <w:rFonts w:eastAsia="SimSun"/>
                <w:szCs w:val="24"/>
              </w:rPr>
              <w:t>;</w:t>
            </w:r>
          </w:p>
          <w:p w:rsidR="008F2223" w:rsidRPr="000F5FFB" w:rsidRDefault="008F2223" w:rsidP="008F2223">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2 этажа.</w:t>
            </w:r>
          </w:p>
          <w:p w:rsidR="008F2223" w:rsidRPr="000F5FFB" w:rsidRDefault="008F2223" w:rsidP="008F2223">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12 м</w:t>
            </w:r>
            <w:r w:rsidRPr="000F5FFB">
              <w:rPr>
                <w:rFonts w:eastAsia="SimSun"/>
                <w:szCs w:val="24"/>
              </w:rPr>
              <w:t>;</w:t>
            </w:r>
          </w:p>
          <w:p w:rsidR="008F2223" w:rsidRPr="000F5FFB" w:rsidRDefault="008F2223" w:rsidP="008F2223">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r w:rsidRPr="000F5FFB">
              <w:rPr>
                <w:rFonts w:eastAsia="SimSun"/>
                <w:szCs w:val="24"/>
              </w:rPr>
              <w:t>;</w:t>
            </w:r>
          </w:p>
          <w:p w:rsidR="008F2223" w:rsidRPr="000F5FFB" w:rsidRDefault="008F2223" w:rsidP="008F2223">
            <w:pPr>
              <w:jc w:val="both"/>
              <w:rPr>
                <w:szCs w:val="24"/>
              </w:rPr>
            </w:pPr>
            <w:r w:rsidRPr="000F5FFB">
              <w:rPr>
                <w:szCs w:val="24"/>
              </w:rPr>
              <w:t>- максимальный процент застройки подземной части – не регламентируется;</w:t>
            </w:r>
          </w:p>
          <w:p w:rsidR="008F2223" w:rsidRPr="000F5FFB" w:rsidRDefault="008F2223" w:rsidP="008F2223">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8F2223" w:rsidRPr="000F5FFB" w:rsidRDefault="008F2223" w:rsidP="008F2223">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D05EE6" w:rsidRPr="000F5FFB" w:rsidTr="00512A57">
        <w:tc>
          <w:tcPr>
            <w:tcW w:w="2830" w:type="dxa"/>
            <w:tcBorders>
              <w:top w:val="single" w:sz="4" w:space="0" w:color="000000"/>
              <w:left w:val="single" w:sz="4" w:space="0" w:color="000000"/>
              <w:bottom w:val="single" w:sz="4" w:space="0" w:color="000000"/>
            </w:tcBorders>
            <w:shd w:val="clear" w:color="auto" w:fill="auto"/>
          </w:tcPr>
          <w:p w:rsidR="00D05EE6" w:rsidRPr="000F5FFB" w:rsidRDefault="00D05EE6" w:rsidP="00A009AD">
            <w:pPr>
              <w:widowControl w:val="0"/>
              <w:rPr>
                <w:rFonts w:eastAsia="SimSun"/>
                <w:szCs w:val="24"/>
              </w:rPr>
            </w:pPr>
            <w:r w:rsidRPr="000F5FFB">
              <w:rPr>
                <w:rFonts w:eastAsia="SimSun"/>
                <w:szCs w:val="24"/>
              </w:rPr>
              <w:t>[</w:t>
            </w:r>
            <w:r w:rsidRPr="000F5FFB">
              <w:rPr>
                <w:szCs w:val="24"/>
              </w:rPr>
              <w:t>4.9.1.1</w:t>
            </w:r>
            <w:r w:rsidRPr="000F5FFB">
              <w:rPr>
                <w:rFonts w:eastAsia="SimSun"/>
                <w:szCs w:val="24"/>
              </w:rPr>
              <w:t xml:space="preserve">] - Заправка </w:t>
            </w:r>
            <w:r w:rsidRPr="000F5FFB">
              <w:rPr>
                <w:rFonts w:eastAsia="SimSun"/>
                <w:szCs w:val="24"/>
              </w:rPr>
              <w:lastRenderedPageBreak/>
              <w:t>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D05EE6" w:rsidRPr="000F5FFB" w:rsidRDefault="00D05EE6" w:rsidP="007A721D">
            <w:pPr>
              <w:jc w:val="both"/>
              <w:rPr>
                <w:szCs w:val="24"/>
              </w:rPr>
            </w:pPr>
            <w:r w:rsidRPr="000F5FFB">
              <w:rPr>
                <w:szCs w:val="24"/>
              </w:rPr>
              <w:lastRenderedPageBreak/>
              <w:t xml:space="preserve">размещение автозаправочных </w:t>
            </w:r>
            <w:r w:rsidRPr="000F5FFB">
              <w:rPr>
                <w:szCs w:val="24"/>
              </w:rPr>
              <w:lastRenderedPageBreak/>
              <w:t>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val="restart"/>
            <w:tcBorders>
              <w:top w:val="single" w:sz="4" w:space="0" w:color="000000"/>
              <w:left w:val="single" w:sz="4" w:space="0" w:color="000000"/>
              <w:right w:val="single" w:sz="4" w:space="0" w:color="000000"/>
            </w:tcBorders>
            <w:shd w:val="clear" w:color="auto" w:fill="auto"/>
          </w:tcPr>
          <w:p w:rsidR="00D05EE6" w:rsidRPr="000F5FFB" w:rsidRDefault="00D05EE6" w:rsidP="008F2223">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100/50000 кв. м;</w:t>
            </w:r>
          </w:p>
          <w:p w:rsidR="00D05EE6" w:rsidRPr="000F5FFB" w:rsidRDefault="00D05EE6" w:rsidP="008F2223">
            <w:pPr>
              <w:jc w:val="both"/>
              <w:rPr>
                <w:rFonts w:eastAsia="SimSun"/>
                <w:szCs w:val="24"/>
              </w:rPr>
            </w:pPr>
            <w:r w:rsidRPr="000F5FFB">
              <w:rPr>
                <w:rFonts w:eastAsia="SimSun"/>
                <w:szCs w:val="24"/>
              </w:rPr>
              <w:lastRenderedPageBreak/>
              <w:t xml:space="preserve">- минимальная ширина земельных участков вдоль фронта улицы (проезда) – </w:t>
            </w:r>
            <w:r w:rsidRPr="000F5FFB">
              <w:rPr>
                <w:rFonts w:eastAsia="SimSun"/>
                <w:b/>
                <w:szCs w:val="24"/>
              </w:rPr>
              <w:t>10 м;</w:t>
            </w:r>
          </w:p>
          <w:p w:rsidR="00D05EE6" w:rsidRPr="000F5FFB" w:rsidRDefault="00D05EE6" w:rsidP="008F2223">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D05EE6" w:rsidRPr="000F5FFB" w:rsidRDefault="00D05EE6" w:rsidP="008F2223">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8 м;</w:t>
            </w:r>
          </w:p>
          <w:p w:rsidR="00D05EE6" w:rsidRPr="000F5FFB" w:rsidRDefault="00D05EE6" w:rsidP="008F2223">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w:t>
            </w:r>
          </w:p>
          <w:p w:rsidR="00D05EE6" w:rsidRPr="000F5FFB" w:rsidRDefault="00D05EE6" w:rsidP="008F2223">
            <w:pPr>
              <w:jc w:val="both"/>
              <w:rPr>
                <w:szCs w:val="24"/>
              </w:rPr>
            </w:pPr>
            <w:r w:rsidRPr="000F5FFB">
              <w:rPr>
                <w:szCs w:val="24"/>
              </w:rPr>
              <w:t>- максимальный процент застройки подземной части – не регламентируется;</w:t>
            </w:r>
          </w:p>
          <w:p w:rsidR="00D05EE6" w:rsidRPr="000F5FFB" w:rsidRDefault="00D05EE6" w:rsidP="008F2223">
            <w:pPr>
              <w:jc w:val="both"/>
              <w:rPr>
                <w:szCs w:val="24"/>
              </w:rPr>
            </w:pPr>
            <w:r w:rsidRPr="000F5FFB">
              <w:rPr>
                <w:szCs w:val="24"/>
              </w:rPr>
              <w:t xml:space="preserve">- минимальный процент озеленения – </w:t>
            </w:r>
            <w:r w:rsidRPr="000F5FFB">
              <w:rPr>
                <w:b/>
                <w:szCs w:val="24"/>
              </w:rPr>
              <w:t>30%;</w:t>
            </w:r>
          </w:p>
          <w:p w:rsidR="00D05EE6" w:rsidRPr="000F5FFB" w:rsidRDefault="00D05EE6" w:rsidP="008F2223">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D05EE6" w:rsidRPr="000F5FFB" w:rsidRDefault="00D05EE6" w:rsidP="00D05EE6">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D05EE6" w:rsidRPr="000F5FFB" w:rsidTr="00512A57">
        <w:tc>
          <w:tcPr>
            <w:tcW w:w="2830" w:type="dxa"/>
            <w:tcBorders>
              <w:top w:val="single" w:sz="8" w:space="0" w:color="000000"/>
              <w:left w:val="single" w:sz="8" w:space="0" w:color="000000"/>
              <w:bottom w:val="single" w:sz="8" w:space="0" w:color="000000"/>
            </w:tcBorders>
            <w:shd w:val="clear" w:color="auto" w:fill="auto"/>
          </w:tcPr>
          <w:p w:rsidR="00D05EE6" w:rsidRPr="000F5FFB" w:rsidRDefault="00D05EE6" w:rsidP="00A009AD">
            <w:pPr>
              <w:widowControl w:val="0"/>
              <w:rPr>
                <w:rFonts w:eastAsia="SimSun"/>
                <w:szCs w:val="24"/>
              </w:rPr>
            </w:pPr>
            <w:r w:rsidRPr="000F5FFB">
              <w:rPr>
                <w:rFonts w:eastAsia="SimSun"/>
                <w:szCs w:val="24"/>
              </w:rPr>
              <w:lastRenderedPageBreak/>
              <w:t>[</w:t>
            </w:r>
            <w:r w:rsidRPr="000F5FFB">
              <w:rPr>
                <w:szCs w:val="24"/>
              </w:rPr>
              <w:t>4.9.1.3</w:t>
            </w:r>
            <w:r w:rsidRPr="000F5FFB">
              <w:rPr>
                <w:rFonts w:eastAsia="SimSun"/>
                <w:szCs w:val="24"/>
              </w:rPr>
              <w:t>] - Автомобильные мойки</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D05EE6" w:rsidRPr="000F5FFB" w:rsidRDefault="00D05EE6" w:rsidP="007A721D">
            <w:pPr>
              <w:jc w:val="both"/>
              <w:rPr>
                <w:szCs w:val="24"/>
              </w:rPr>
            </w:pPr>
            <w:r w:rsidRPr="000F5FFB">
              <w:rPr>
                <w:szCs w:val="24"/>
              </w:rPr>
              <w:t>размещение автомобильных моек,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D05EE6" w:rsidRPr="000F5FFB" w:rsidRDefault="00D05EE6" w:rsidP="008F2223">
            <w:pPr>
              <w:jc w:val="both"/>
              <w:rPr>
                <w:rFonts w:eastAsia="SimSun"/>
                <w:szCs w:val="24"/>
              </w:rPr>
            </w:pPr>
          </w:p>
        </w:tc>
      </w:tr>
      <w:tr w:rsidR="00D05EE6" w:rsidRPr="000F5FFB" w:rsidTr="00512A57">
        <w:tc>
          <w:tcPr>
            <w:tcW w:w="2830" w:type="dxa"/>
            <w:tcBorders>
              <w:top w:val="single" w:sz="8" w:space="0" w:color="000000"/>
              <w:left w:val="single" w:sz="8" w:space="0" w:color="000000"/>
              <w:bottom w:val="single" w:sz="8" w:space="0" w:color="000000"/>
            </w:tcBorders>
            <w:shd w:val="clear" w:color="auto" w:fill="auto"/>
          </w:tcPr>
          <w:p w:rsidR="00D05EE6" w:rsidRPr="000F5FFB" w:rsidRDefault="00D05EE6" w:rsidP="00A009AD">
            <w:pPr>
              <w:widowControl w:val="0"/>
              <w:rPr>
                <w:rFonts w:eastAsia="SimSun"/>
                <w:szCs w:val="24"/>
              </w:rPr>
            </w:pPr>
            <w:r w:rsidRPr="000F5FFB">
              <w:rPr>
                <w:rFonts w:eastAsia="SimSun"/>
                <w:szCs w:val="24"/>
              </w:rPr>
              <w:t>[</w:t>
            </w:r>
            <w:r w:rsidRPr="000F5FFB">
              <w:rPr>
                <w:szCs w:val="24"/>
              </w:rPr>
              <w:t>4.9.1.4</w:t>
            </w:r>
            <w:r w:rsidRPr="000F5FFB">
              <w:rPr>
                <w:rFonts w:eastAsia="SimSun"/>
                <w:szCs w:val="24"/>
              </w:rPr>
              <w:t>] - Ремонт автомобилей</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D05EE6" w:rsidRPr="000F5FFB" w:rsidRDefault="00D05EE6" w:rsidP="007A721D">
            <w:pPr>
              <w:jc w:val="both"/>
              <w:rPr>
                <w:szCs w:val="24"/>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bottom w:val="single" w:sz="8" w:space="0" w:color="000000"/>
              <w:right w:val="single" w:sz="4" w:space="0" w:color="000000"/>
            </w:tcBorders>
            <w:shd w:val="clear" w:color="auto" w:fill="auto"/>
          </w:tcPr>
          <w:p w:rsidR="00D05EE6" w:rsidRPr="000F5FFB" w:rsidRDefault="00D05EE6" w:rsidP="008F2223">
            <w:pPr>
              <w:jc w:val="both"/>
              <w:rPr>
                <w:rFonts w:eastAsia="SimSun"/>
                <w:szCs w:val="24"/>
              </w:rPr>
            </w:pP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7A721D">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F2223" w:rsidRPr="000F5FFB" w:rsidRDefault="008F2223" w:rsidP="008F2223">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8F2223" w:rsidRPr="000F5FFB" w:rsidRDefault="008F2223" w:rsidP="008F2223">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8F2223" w:rsidRPr="000F5FFB" w:rsidRDefault="008F2223" w:rsidP="008F2223">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8F2223" w:rsidRPr="000F5FFB" w:rsidRDefault="008F2223" w:rsidP="008F2223">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8F2223" w:rsidRPr="000F5FFB" w:rsidRDefault="008F2223" w:rsidP="008F2223">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8F2223" w:rsidRPr="000F5FFB" w:rsidRDefault="008F2223" w:rsidP="008F2223">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rPr>
                <w:szCs w:val="24"/>
              </w:rPr>
            </w:pPr>
            <w:r w:rsidRPr="000F5FFB">
              <w:rPr>
                <w:szCs w:val="24"/>
              </w:rPr>
              <w:lastRenderedPageBreak/>
              <w:t>[6.9] - Склад</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8F2223">
            <w:pPr>
              <w:jc w:val="both"/>
              <w:rPr>
                <w:szCs w:val="24"/>
              </w:rPr>
            </w:pPr>
            <w:r w:rsidRPr="000F5FFB">
              <w:rPr>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F2223" w:rsidRPr="000F5FFB" w:rsidRDefault="008F2223" w:rsidP="008F2223">
            <w:pPr>
              <w:jc w:val="both"/>
              <w:rPr>
                <w:szCs w:val="24"/>
              </w:rPr>
            </w:pPr>
            <w:r w:rsidRPr="000F5FFB">
              <w:rPr>
                <w:szCs w:val="24"/>
              </w:rPr>
              <w:t xml:space="preserve">- минимальная/максимальная площадь земельных участков - </w:t>
            </w:r>
            <w:r w:rsidRPr="000F5FFB">
              <w:rPr>
                <w:b/>
                <w:szCs w:val="24"/>
              </w:rPr>
              <w:t>1000/50000 кв. м;</w:t>
            </w:r>
          </w:p>
          <w:p w:rsidR="008F2223" w:rsidRPr="000F5FFB" w:rsidRDefault="008F2223" w:rsidP="008F2223">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20 м;</w:t>
            </w:r>
          </w:p>
          <w:p w:rsidR="008F2223" w:rsidRPr="000F5FFB" w:rsidRDefault="008F2223" w:rsidP="008F2223">
            <w:pPr>
              <w:jc w:val="both"/>
              <w:rPr>
                <w:szCs w:val="24"/>
              </w:rPr>
            </w:pPr>
            <w:r w:rsidRPr="000F5FFB">
              <w:rPr>
                <w:szCs w:val="24"/>
              </w:rPr>
              <w:t xml:space="preserve">- максимальное количество надземных этажей зданий – </w:t>
            </w:r>
            <w:r w:rsidRPr="000F5FFB">
              <w:rPr>
                <w:b/>
                <w:szCs w:val="24"/>
              </w:rPr>
              <w:t>2 этажа</w:t>
            </w:r>
            <w:r w:rsidRPr="000F5FFB">
              <w:rPr>
                <w:szCs w:val="24"/>
              </w:rPr>
              <w:t>;</w:t>
            </w:r>
          </w:p>
          <w:p w:rsidR="008F2223" w:rsidRPr="000F5FFB" w:rsidRDefault="008F2223" w:rsidP="008F2223">
            <w:pPr>
              <w:jc w:val="both"/>
              <w:rPr>
                <w:szCs w:val="24"/>
              </w:rPr>
            </w:pPr>
            <w:r w:rsidRPr="000F5FFB">
              <w:rPr>
                <w:szCs w:val="24"/>
              </w:rPr>
              <w:t xml:space="preserve">- максимальная высота зданий, строений от уровня земли - </w:t>
            </w:r>
            <w:r w:rsidRPr="000F5FFB">
              <w:rPr>
                <w:b/>
                <w:szCs w:val="24"/>
              </w:rPr>
              <w:t>15 м;</w:t>
            </w:r>
          </w:p>
          <w:p w:rsidR="008F2223" w:rsidRPr="000F5FFB" w:rsidRDefault="008F2223" w:rsidP="008F2223">
            <w:pPr>
              <w:jc w:val="both"/>
              <w:rPr>
                <w:b/>
                <w:szCs w:val="24"/>
              </w:rPr>
            </w:pPr>
            <w:r w:rsidRPr="000F5FFB">
              <w:rPr>
                <w:szCs w:val="24"/>
              </w:rPr>
              <w:t xml:space="preserve">- максимальный процент застройки в границах земельного участка – </w:t>
            </w:r>
            <w:r w:rsidRPr="000F5FFB">
              <w:rPr>
                <w:b/>
                <w:szCs w:val="24"/>
              </w:rPr>
              <w:t>80%;</w:t>
            </w:r>
          </w:p>
          <w:p w:rsidR="008F2223" w:rsidRPr="000F5FFB" w:rsidRDefault="008F2223" w:rsidP="008F2223">
            <w:pPr>
              <w:jc w:val="both"/>
              <w:rPr>
                <w:szCs w:val="24"/>
              </w:rPr>
            </w:pPr>
            <w:r w:rsidRPr="000F5FFB">
              <w:rPr>
                <w:szCs w:val="24"/>
              </w:rPr>
              <w:t>- максимальный процент застройки подземной части – не регламентируется;</w:t>
            </w:r>
          </w:p>
          <w:p w:rsidR="008F2223" w:rsidRPr="000F5FFB" w:rsidRDefault="008F2223" w:rsidP="008F2223">
            <w:pPr>
              <w:jc w:val="both"/>
              <w:rPr>
                <w:szCs w:val="24"/>
              </w:rPr>
            </w:pPr>
            <w:r w:rsidRPr="000F5FFB">
              <w:rPr>
                <w:szCs w:val="24"/>
              </w:rPr>
              <w:t xml:space="preserve">- минимальные отступы от границ земельного участка  </w:t>
            </w:r>
            <w:r w:rsidRPr="000F5FFB">
              <w:rPr>
                <w:b/>
                <w:szCs w:val="24"/>
              </w:rPr>
              <w:t>- 3 м;</w:t>
            </w:r>
          </w:p>
          <w:p w:rsidR="008F2223" w:rsidRPr="000F5FFB" w:rsidRDefault="008F2223" w:rsidP="008F2223">
            <w:pPr>
              <w:jc w:val="both"/>
              <w:rPr>
                <w:szCs w:val="24"/>
              </w:rPr>
            </w:pPr>
            <w:r w:rsidRPr="000F5FFB">
              <w:rPr>
                <w:szCs w:val="24"/>
              </w:rPr>
              <w:t xml:space="preserve">-  минимальный отступ от красной линии улиц/проездов - </w:t>
            </w:r>
            <w:r w:rsidRPr="000F5FFB">
              <w:rPr>
                <w:b/>
                <w:szCs w:val="24"/>
              </w:rPr>
              <w:t>5 м.</w:t>
            </w:r>
          </w:p>
          <w:p w:rsidR="008F2223" w:rsidRPr="000F5FFB" w:rsidRDefault="008F2223" w:rsidP="008F2223">
            <w:pPr>
              <w:jc w:val="both"/>
              <w:rPr>
                <w:szCs w:val="24"/>
              </w:rPr>
            </w:pP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rPr>
                <w:rFonts w:eastAsia="SimSun"/>
                <w:szCs w:val="24"/>
              </w:rPr>
            </w:pPr>
            <w:r w:rsidRPr="000F5FFB">
              <w:rPr>
                <w:rFonts w:eastAsia="SimSun"/>
                <w:szCs w:val="24"/>
              </w:rPr>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8F2223">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F2223" w:rsidRPr="000F5FFB" w:rsidRDefault="008F2223" w:rsidP="008F2223">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1000/250000 кв. м;</w:t>
            </w:r>
          </w:p>
          <w:p w:rsidR="008F2223" w:rsidRPr="000F5FFB" w:rsidRDefault="008F2223" w:rsidP="008F2223">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p>
          <w:p w:rsidR="008F2223" w:rsidRPr="000F5FFB" w:rsidRDefault="008F2223" w:rsidP="008F2223">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8F2223" w:rsidRPr="000F5FFB" w:rsidRDefault="008F2223" w:rsidP="008F2223">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r w:rsidRPr="000F5FFB">
              <w:rPr>
                <w:rFonts w:eastAsia="SimSun"/>
                <w:szCs w:val="24"/>
              </w:rPr>
              <w:t xml:space="preserve">; </w:t>
            </w:r>
          </w:p>
          <w:p w:rsidR="008F2223" w:rsidRPr="000F5FFB" w:rsidRDefault="008F2223" w:rsidP="008F2223">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8F2223" w:rsidRPr="000F5FFB" w:rsidRDefault="008F2223" w:rsidP="008F2223">
            <w:pPr>
              <w:jc w:val="both"/>
              <w:rPr>
                <w:szCs w:val="24"/>
              </w:rPr>
            </w:pPr>
            <w:r w:rsidRPr="000F5FFB">
              <w:rPr>
                <w:szCs w:val="24"/>
              </w:rPr>
              <w:t>- максимальный процент застройки подземной части – не регламентируется;</w:t>
            </w:r>
          </w:p>
          <w:p w:rsidR="008F2223" w:rsidRPr="000F5FFB" w:rsidRDefault="008F2223" w:rsidP="008F2223">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8F2223" w:rsidRPr="000F5FFB" w:rsidRDefault="008F2223" w:rsidP="008F2223">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8F2223">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8F2223" w:rsidRPr="000F5FFB" w:rsidRDefault="008F2223" w:rsidP="008F2223">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содержание данного вида разрешенного использования включает в себя содержание </w:t>
            </w:r>
            <w:r w:rsidRPr="000F5FFB">
              <w:rPr>
                <w:rFonts w:ascii="Times New Roman" w:eastAsia="SimSun" w:hAnsi="Times New Roman" w:cs="Times New Roman"/>
                <w:sz w:val="24"/>
                <w:szCs w:val="24"/>
              </w:rPr>
              <w:lastRenderedPageBreak/>
              <w:t>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F2223" w:rsidRPr="000F5FFB" w:rsidRDefault="008F2223" w:rsidP="008F2223">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8F2223" w:rsidRPr="000F5FFB" w:rsidRDefault="008F2223" w:rsidP="008F2223">
            <w:pPr>
              <w:jc w:val="both"/>
              <w:rPr>
                <w:szCs w:val="24"/>
              </w:rPr>
            </w:pPr>
            <w:r w:rsidRPr="000F5FFB">
              <w:rPr>
                <w:szCs w:val="24"/>
              </w:rPr>
              <w:t>- регламенты не распространяются;</w:t>
            </w:r>
          </w:p>
          <w:p w:rsidR="008F2223" w:rsidRPr="000F5FFB" w:rsidRDefault="008F2223" w:rsidP="008F2223">
            <w:pPr>
              <w:jc w:val="both"/>
              <w:rPr>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w:t>
            </w:r>
            <w:r w:rsidRPr="000F5FFB">
              <w:rPr>
                <w:szCs w:val="24"/>
              </w:rPr>
              <w:lastRenderedPageBreak/>
              <w:t>Российской Федерации или уполномоченными органами местного самоуправления в соответствии с федеральными законами.</w:t>
            </w: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8F2223">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F2223" w:rsidRPr="000F5FFB" w:rsidRDefault="008F2223" w:rsidP="008F2223">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F2223" w:rsidRPr="000F5FFB" w:rsidRDefault="008F2223" w:rsidP="008F2223">
            <w:pPr>
              <w:jc w:val="both"/>
              <w:rPr>
                <w:szCs w:val="24"/>
              </w:rPr>
            </w:pPr>
            <w:r w:rsidRPr="000F5FFB">
              <w:rPr>
                <w:rFonts w:eastAsia="SimSun"/>
                <w:szCs w:val="24"/>
              </w:rPr>
              <w:t>- минимальная/максимальная площадь земельных участков  не устанавливается;</w:t>
            </w:r>
          </w:p>
          <w:p w:rsidR="008F2223" w:rsidRPr="000F5FFB" w:rsidRDefault="008F2223" w:rsidP="008F2223">
            <w:pPr>
              <w:jc w:val="both"/>
              <w:rPr>
                <w:szCs w:val="24"/>
              </w:rPr>
            </w:pPr>
            <w:r w:rsidRPr="000F5FFB">
              <w:rPr>
                <w:szCs w:val="24"/>
              </w:rPr>
              <w:t>- регламенты не распространяются;</w:t>
            </w:r>
          </w:p>
          <w:p w:rsidR="008F2223" w:rsidRPr="000F5FFB" w:rsidRDefault="008F2223" w:rsidP="008F2223">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8F2223">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w:t>
            </w:r>
            <w:r w:rsidRPr="000F5FFB">
              <w:rPr>
                <w:rFonts w:ascii="Times New Roman" w:eastAsia="SimSun" w:hAnsi="Times New Roman" w:cs="Times New Roman"/>
                <w:sz w:val="24"/>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F2223" w:rsidRPr="000F5FFB" w:rsidRDefault="008F2223" w:rsidP="008F2223">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8F2223" w:rsidRPr="000F5FFB" w:rsidRDefault="008F2223" w:rsidP="008F2223">
            <w:pPr>
              <w:jc w:val="both"/>
              <w:rPr>
                <w:szCs w:val="24"/>
              </w:rPr>
            </w:pPr>
            <w:r w:rsidRPr="000F5FFB">
              <w:rPr>
                <w:szCs w:val="24"/>
              </w:rPr>
              <w:t>- регламенты не распространяются;</w:t>
            </w:r>
          </w:p>
          <w:p w:rsidR="008F2223" w:rsidRPr="000F5FFB" w:rsidRDefault="008F2223" w:rsidP="008F2223">
            <w:pPr>
              <w:jc w:val="both"/>
              <w:rPr>
                <w:rFonts w:eastAsia="SimSun"/>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w:t>
            </w:r>
            <w:r w:rsidRPr="000F5FFB">
              <w:rPr>
                <w:szCs w:val="24"/>
              </w:rPr>
              <w:lastRenderedPageBreak/>
              <w:t>Российской Федерации или уполномоченными органами местного самоуправления в соответствии с федеральными законами.</w:t>
            </w:r>
          </w:p>
        </w:tc>
      </w:tr>
    </w:tbl>
    <w:p w:rsidR="00553A0C" w:rsidRPr="000F5FFB" w:rsidRDefault="00553A0C" w:rsidP="00553A0C">
      <w:pPr>
        <w:widowControl w:val="0"/>
        <w:spacing w:after="0" w:line="240" w:lineRule="auto"/>
        <w:ind w:firstLine="709"/>
        <w:jc w:val="both"/>
        <w:rPr>
          <w:rFonts w:eastAsia="Times New Roman" w:cs="Times New Roman"/>
          <w:b/>
          <w:i/>
          <w:iCs/>
          <w:szCs w:val="24"/>
          <w:lang w:eastAsia="zh-CN"/>
        </w:rPr>
      </w:pPr>
    </w:p>
    <w:p w:rsidR="00553A0C" w:rsidRPr="000F5FFB" w:rsidRDefault="00553A0C" w:rsidP="00553A0C">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53A0C" w:rsidRPr="000F5FFB" w:rsidRDefault="00553A0C" w:rsidP="00553A0C">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553A0C" w:rsidRPr="000F5FFB" w:rsidTr="00FF47A0">
        <w:tc>
          <w:tcPr>
            <w:tcW w:w="2830" w:type="dxa"/>
          </w:tcPr>
          <w:p w:rsidR="00553A0C" w:rsidRPr="000F5FFB" w:rsidRDefault="00553A0C" w:rsidP="00FF47A0">
            <w:pPr>
              <w:jc w:val="both"/>
              <w:rPr>
                <w:b/>
                <w:szCs w:val="24"/>
              </w:rPr>
            </w:pPr>
            <w:r w:rsidRPr="000F5FFB">
              <w:rPr>
                <w:b/>
                <w:szCs w:val="24"/>
              </w:rPr>
              <w:t>Виды разрешенного использования земельных участков</w:t>
            </w:r>
          </w:p>
        </w:tc>
        <w:tc>
          <w:tcPr>
            <w:tcW w:w="3261" w:type="dxa"/>
          </w:tcPr>
          <w:p w:rsidR="00553A0C" w:rsidRPr="000F5FFB" w:rsidRDefault="00553A0C" w:rsidP="00FF47A0">
            <w:pPr>
              <w:jc w:val="both"/>
              <w:rPr>
                <w:b/>
                <w:szCs w:val="24"/>
              </w:rPr>
            </w:pPr>
            <w:r w:rsidRPr="000F5FFB">
              <w:rPr>
                <w:b/>
                <w:szCs w:val="24"/>
              </w:rPr>
              <w:t>Описание вида разрешенного использования земельного участка</w:t>
            </w:r>
          </w:p>
        </w:tc>
        <w:tc>
          <w:tcPr>
            <w:tcW w:w="8646" w:type="dxa"/>
          </w:tcPr>
          <w:p w:rsidR="00553A0C" w:rsidRPr="000F5FFB" w:rsidRDefault="00553A0C" w:rsidP="00FF47A0">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3A0C" w:rsidRPr="000F5FFB" w:rsidTr="00FF47A0">
        <w:tc>
          <w:tcPr>
            <w:tcW w:w="2830" w:type="dxa"/>
            <w:tcBorders>
              <w:top w:val="single" w:sz="4" w:space="0" w:color="000000"/>
              <w:left w:val="single" w:sz="4" w:space="0" w:color="000000"/>
              <w:bottom w:val="single" w:sz="4" w:space="0" w:color="000000"/>
            </w:tcBorders>
            <w:shd w:val="clear" w:color="auto" w:fill="auto"/>
          </w:tcPr>
          <w:p w:rsidR="00553A0C" w:rsidRPr="000F5FFB" w:rsidRDefault="00553A0C"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553A0C" w:rsidRPr="000F5FFB" w:rsidRDefault="00553A0C" w:rsidP="00FF47A0">
            <w:pPr>
              <w:widowControl w:val="0"/>
              <w:jc w:val="both"/>
              <w:rPr>
                <w:szCs w:val="24"/>
              </w:rPr>
            </w:pPr>
          </w:p>
        </w:tc>
        <w:tc>
          <w:tcPr>
            <w:tcW w:w="3261" w:type="dxa"/>
            <w:tcBorders>
              <w:top w:val="single" w:sz="4" w:space="0" w:color="000000"/>
              <w:left w:val="single" w:sz="4" w:space="0" w:color="000000"/>
              <w:bottom w:val="single" w:sz="4" w:space="0" w:color="000000"/>
            </w:tcBorders>
            <w:shd w:val="clear" w:color="auto" w:fill="auto"/>
          </w:tcPr>
          <w:p w:rsidR="00553A0C" w:rsidRPr="000F5FFB" w:rsidRDefault="00553A0C" w:rsidP="00FF47A0">
            <w:pPr>
              <w:jc w:val="both"/>
              <w:rPr>
                <w:szCs w:val="24"/>
              </w:rPr>
            </w:pPr>
            <w:r w:rsidRPr="000F5FFB">
              <w:rPr>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w:t>
            </w:r>
            <w:r w:rsidRPr="000F5FFB">
              <w:rPr>
                <w:szCs w:val="24"/>
              </w:rPr>
              <w:lastRenderedPageBreak/>
              <w:t>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53A0C" w:rsidRPr="000F5FFB" w:rsidRDefault="00553A0C" w:rsidP="00FF47A0">
            <w:pPr>
              <w:jc w:val="both"/>
              <w:rPr>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10/20000 кв. м;</w:t>
            </w:r>
          </w:p>
          <w:p w:rsidR="00553A0C" w:rsidRPr="000F5FFB" w:rsidRDefault="00553A0C" w:rsidP="00FF47A0">
            <w:pPr>
              <w:tabs>
                <w:tab w:val="left" w:pos="2520"/>
              </w:tabs>
              <w:jc w:val="both"/>
              <w:rPr>
                <w:szCs w:val="24"/>
              </w:rPr>
            </w:pPr>
            <w:r w:rsidRPr="000F5FFB">
              <w:rPr>
                <w:szCs w:val="24"/>
              </w:rPr>
              <w:t>- регламенты не распространяются.</w:t>
            </w:r>
          </w:p>
          <w:p w:rsidR="00553A0C" w:rsidRPr="000F5FFB" w:rsidRDefault="00553A0C" w:rsidP="00FF47A0">
            <w:pPr>
              <w:tabs>
                <w:tab w:val="left" w:pos="2520"/>
              </w:tabs>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553A0C" w:rsidRPr="000F5FFB" w:rsidRDefault="00553A0C" w:rsidP="00553A0C">
      <w:pPr>
        <w:widowControl w:val="0"/>
        <w:spacing w:after="0" w:line="240" w:lineRule="auto"/>
        <w:ind w:firstLine="709"/>
        <w:jc w:val="both"/>
        <w:rPr>
          <w:rFonts w:eastAsia="SimSun" w:cs="Times New Roman"/>
          <w:b/>
          <w:szCs w:val="24"/>
          <w:lang w:eastAsia="zh-CN"/>
        </w:rPr>
      </w:pPr>
    </w:p>
    <w:p w:rsidR="00553A0C" w:rsidRPr="000F5FFB" w:rsidRDefault="00553A0C" w:rsidP="00553A0C">
      <w:pPr>
        <w:widowControl w:val="0"/>
        <w:spacing w:after="0" w:line="240" w:lineRule="auto"/>
        <w:ind w:firstLine="709"/>
        <w:jc w:val="both"/>
        <w:rPr>
          <w:rFonts w:eastAsia="SimSun" w:cs="Times New Roman"/>
          <w:b/>
          <w:szCs w:val="24"/>
          <w:lang w:eastAsia="zh-CN"/>
        </w:rPr>
      </w:pPr>
    </w:p>
    <w:p w:rsidR="00553A0C" w:rsidRPr="000F5FFB" w:rsidRDefault="00553A0C" w:rsidP="00553A0C">
      <w:pPr>
        <w:widowControl w:val="0"/>
        <w:spacing w:after="0" w:line="240" w:lineRule="auto"/>
        <w:ind w:firstLine="709"/>
        <w:jc w:val="both"/>
        <w:rPr>
          <w:rFonts w:eastAsia="SimSun" w:cs="Times New Roman"/>
          <w:b/>
          <w:szCs w:val="24"/>
          <w:lang w:eastAsia="zh-CN"/>
        </w:rPr>
      </w:pPr>
    </w:p>
    <w:p w:rsidR="00553A0C" w:rsidRPr="000F5FFB" w:rsidRDefault="00553A0C" w:rsidP="00553A0C">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553A0C" w:rsidRPr="000F5FFB" w:rsidRDefault="00553A0C" w:rsidP="00553A0C">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553A0C" w:rsidRPr="000F5FFB" w:rsidRDefault="00553A0C" w:rsidP="00553A0C">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553A0C" w:rsidRPr="000F5FFB" w:rsidTr="00FF47A0">
        <w:tc>
          <w:tcPr>
            <w:tcW w:w="6941" w:type="dxa"/>
            <w:tcBorders>
              <w:top w:val="single" w:sz="4" w:space="0" w:color="000000"/>
              <w:left w:val="single" w:sz="4" w:space="0" w:color="000000"/>
              <w:bottom w:val="single" w:sz="4" w:space="0" w:color="000000"/>
            </w:tcBorders>
            <w:shd w:val="clear" w:color="auto" w:fill="auto"/>
            <w:vAlign w:val="center"/>
          </w:tcPr>
          <w:p w:rsidR="00553A0C" w:rsidRPr="000F5FFB" w:rsidRDefault="00553A0C" w:rsidP="00FF47A0">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A0C" w:rsidRPr="000F5FFB" w:rsidRDefault="00553A0C" w:rsidP="00FF47A0">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553A0C" w:rsidRPr="000F5FFB" w:rsidTr="00FF47A0">
        <w:tc>
          <w:tcPr>
            <w:tcW w:w="6941" w:type="dxa"/>
          </w:tcPr>
          <w:p w:rsidR="00553A0C" w:rsidRPr="000F5FFB" w:rsidRDefault="00553A0C" w:rsidP="00FF47A0">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553A0C" w:rsidRPr="000F5FFB" w:rsidRDefault="00553A0C" w:rsidP="00FF47A0">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553A0C" w:rsidRPr="000F5FFB" w:rsidRDefault="00553A0C" w:rsidP="00FF47A0">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553A0C" w:rsidRPr="000F5FFB" w:rsidRDefault="00553A0C" w:rsidP="00FF47A0">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553A0C" w:rsidRPr="000F5FFB" w:rsidRDefault="00553A0C" w:rsidP="00FF47A0">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553A0C" w:rsidRPr="000F5FFB" w:rsidRDefault="00553A0C" w:rsidP="00FF47A0">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553A0C" w:rsidRPr="000F5FFB" w:rsidRDefault="00553A0C" w:rsidP="00FF47A0">
            <w:pPr>
              <w:tabs>
                <w:tab w:val="left" w:pos="-6204"/>
              </w:tabs>
              <w:jc w:val="both"/>
              <w:rPr>
                <w:rFonts w:eastAsia="SimSun"/>
                <w:szCs w:val="24"/>
                <w:lang w:eastAsia="zh-CN"/>
              </w:rPr>
            </w:pPr>
          </w:p>
        </w:tc>
      </w:tr>
      <w:tr w:rsidR="00553A0C" w:rsidRPr="000F5FFB" w:rsidTr="00FF47A0">
        <w:tc>
          <w:tcPr>
            <w:tcW w:w="6941" w:type="dxa"/>
          </w:tcPr>
          <w:p w:rsidR="00553A0C" w:rsidRPr="000F5FFB" w:rsidRDefault="00553A0C" w:rsidP="00FF47A0">
            <w:pPr>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553A0C" w:rsidRPr="000F5FFB" w:rsidRDefault="00553A0C" w:rsidP="00FF47A0">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553A0C" w:rsidRPr="000F5FFB" w:rsidRDefault="00553A0C" w:rsidP="00FF47A0">
            <w:pPr>
              <w:jc w:val="both"/>
              <w:rPr>
                <w:b/>
                <w:szCs w:val="24"/>
              </w:rPr>
            </w:pPr>
            <w:r w:rsidRPr="000F5FFB">
              <w:rPr>
                <w:szCs w:val="24"/>
              </w:rPr>
              <w:t>- минимальный отступ от красной линии улиц - 1 м;</w:t>
            </w:r>
          </w:p>
          <w:p w:rsidR="00553A0C" w:rsidRPr="000F5FFB" w:rsidRDefault="00553A0C" w:rsidP="00FF47A0">
            <w:pPr>
              <w:jc w:val="both"/>
              <w:rPr>
                <w:rFonts w:eastAsia="SimSun"/>
                <w:szCs w:val="24"/>
                <w:lang w:eastAsia="zh-CN"/>
              </w:rPr>
            </w:pPr>
            <w:r w:rsidRPr="000F5FFB">
              <w:rPr>
                <w:rFonts w:eastAsia="SimSun"/>
                <w:szCs w:val="24"/>
                <w:lang w:eastAsia="zh-CN"/>
              </w:rPr>
              <w:t>- максимальное количество надземных этажей зданий – 2 этажа.</w:t>
            </w:r>
          </w:p>
        </w:tc>
      </w:tr>
      <w:tr w:rsidR="00553A0C" w:rsidRPr="000F5FFB" w:rsidTr="00FF47A0">
        <w:tc>
          <w:tcPr>
            <w:tcW w:w="6941" w:type="dxa"/>
          </w:tcPr>
          <w:p w:rsidR="00553A0C" w:rsidRPr="000F5FFB" w:rsidRDefault="00553A0C" w:rsidP="00FF47A0">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553A0C" w:rsidRPr="000F5FFB" w:rsidRDefault="00553A0C" w:rsidP="00FF47A0">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553A0C" w:rsidRPr="000F5FFB" w:rsidRDefault="00553A0C" w:rsidP="00FF47A0">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553A0C" w:rsidRPr="000F5FFB" w:rsidRDefault="00553A0C" w:rsidP="00FF47A0">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553A0C" w:rsidRPr="000F5FFB" w:rsidTr="00FF47A0">
        <w:tc>
          <w:tcPr>
            <w:tcW w:w="6941" w:type="dxa"/>
          </w:tcPr>
          <w:p w:rsidR="00553A0C" w:rsidRPr="000F5FFB" w:rsidRDefault="00553A0C" w:rsidP="00FF47A0">
            <w:pPr>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553A0C" w:rsidRPr="000F5FFB" w:rsidRDefault="00553A0C" w:rsidP="00FF47A0">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553A0C" w:rsidRPr="000F5FFB" w:rsidRDefault="00553A0C" w:rsidP="00FF47A0">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553A0C" w:rsidRPr="000F5FFB" w:rsidRDefault="00553A0C" w:rsidP="00FF47A0">
            <w:pPr>
              <w:jc w:val="both"/>
              <w:rPr>
                <w:rFonts w:eastAsia="Times New Roman"/>
                <w:szCs w:val="24"/>
                <w:lang w:eastAsia="zh-CN"/>
              </w:rPr>
            </w:pPr>
            <w:r w:rsidRPr="000F5FFB">
              <w:rPr>
                <w:rFonts w:eastAsia="Times New Roman"/>
                <w:szCs w:val="24"/>
                <w:lang w:eastAsia="zh-CN"/>
              </w:rPr>
              <w:lastRenderedPageBreak/>
              <w:t>- расстояние от туалета до источника водоснабжения (колодца) – не менее 25 м.</w:t>
            </w:r>
          </w:p>
        </w:tc>
      </w:tr>
      <w:tr w:rsidR="00553A0C" w:rsidRPr="000F5FFB" w:rsidTr="00FF47A0">
        <w:tc>
          <w:tcPr>
            <w:tcW w:w="6941" w:type="dxa"/>
          </w:tcPr>
          <w:p w:rsidR="00553A0C" w:rsidRPr="000F5FFB" w:rsidRDefault="00553A0C" w:rsidP="00FF47A0">
            <w:pPr>
              <w:tabs>
                <w:tab w:val="left" w:pos="2520"/>
              </w:tabs>
              <w:jc w:val="both"/>
              <w:rPr>
                <w:rFonts w:eastAsia="SimSun"/>
                <w:szCs w:val="24"/>
                <w:lang w:eastAsia="zh-CN"/>
              </w:rPr>
            </w:pPr>
            <w:r w:rsidRPr="000F5FFB">
              <w:rPr>
                <w:rFonts w:eastAsia="SimSun"/>
                <w:szCs w:val="24"/>
                <w:lang w:eastAsia="zh-CN"/>
              </w:rPr>
              <w:lastRenderedPageBreak/>
              <w:t xml:space="preserve">- септики, водонепроницаемые выгребы, фильтрующие колодцы </w:t>
            </w:r>
          </w:p>
        </w:tc>
        <w:tc>
          <w:tcPr>
            <w:tcW w:w="7619" w:type="dxa"/>
          </w:tcPr>
          <w:p w:rsidR="00553A0C" w:rsidRPr="000F5FFB" w:rsidRDefault="00553A0C" w:rsidP="00FF47A0">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553A0C" w:rsidRPr="000F5FFB" w:rsidRDefault="00553A0C" w:rsidP="00FF47A0">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553A0C" w:rsidRPr="000F5FFB" w:rsidRDefault="00553A0C" w:rsidP="00FF47A0">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553A0C" w:rsidRPr="000F5FFB" w:rsidRDefault="00553A0C" w:rsidP="00553A0C">
      <w:pPr>
        <w:widowControl w:val="0"/>
        <w:spacing w:after="0" w:line="240" w:lineRule="auto"/>
        <w:ind w:firstLine="709"/>
        <w:jc w:val="both"/>
        <w:rPr>
          <w:rFonts w:eastAsia="SimSun" w:cs="Times New Roman"/>
          <w:b/>
          <w:sz w:val="28"/>
          <w:szCs w:val="28"/>
          <w:u w:val="single"/>
          <w:lang w:eastAsia="zh-CN"/>
        </w:rPr>
      </w:pP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553A0C" w:rsidRDefault="00553A0C" w:rsidP="00553A0C">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52"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4E24" w:rsidRDefault="00A44E24" w:rsidP="00A44E2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553A0C" w:rsidRPr="000F5FFB" w:rsidRDefault="00553A0C" w:rsidP="00553A0C">
      <w:pPr>
        <w:spacing w:after="0" w:line="240" w:lineRule="auto"/>
        <w:rPr>
          <w:rFonts w:eastAsia="SimSun" w:cs="Times New Roman"/>
          <w:b/>
          <w:bCs/>
          <w:caps/>
          <w:sz w:val="28"/>
          <w:szCs w:val="28"/>
          <w:lang w:eastAsia="zh-CN"/>
        </w:rPr>
      </w:pPr>
      <w:r w:rsidRPr="000F5FFB">
        <w:rPr>
          <w:rFonts w:eastAsia="SimSun" w:cs="Times New Roman"/>
          <w:szCs w:val="24"/>
          <w:lang w:eastAsia="zh-CN"/>
        </w:rPr>
        <w:t xml:space="preserve">          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w:t>
      </w:r>
      <w:r w:rsidRPr="000F5FFB">
        <w:rPr>
          <w:rFonts w:eastAsia="SimSun" w:cs="Times New Roman"/>
          <w:szCs w:val="24"/>
          <w:lang w:eastAsia="zh-CN"/>
        </w:rPr>
        <w:lastRenderedPageBreak/>
        <w:t>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58749F" w:rsidRPr="000F5FFB" w:rsidRDefault="0058749F" w:rsidP="00B253C1">
      <w:pPr>
        <w:spacing w:after="0" w:line="240" w:lineRule="auto"/>
        <w:ind w:firstLine="709"/>
        <w:jc w:val="center"/>
        <w:rPr>
          <w:rFonts w:eastAsia="SimSun" w:cs="Times New Roman"/>
          <w:b/>
          <w:bCs/>
          <w:caps/>
          <w:sz w:val="28"/>
          <w:szCs w:val="28"/>
          <w:lang w:eastAsia="zh-CN"/>
        </w:rPr>
      </w:pPr>
    </w:p>
    <w:p w:rsidR="0058749F" w:rsidRPr="000F5FFB" w:rsidRDefault="0058749F" w:rsidP="00B253C1">
      <w:pPr>
        <w:spacing w:after="0" w:line="240" w:lineRule="auto"/>
        <w:ind w:firstLine="709"/>
        <w:jc w:val="center"/>
        <w:rPr>
          <w:rFonts w:eastAsia="SimSun" w:cs="Times New Roman"/>
          <w:b/>
          <w:bCs/>
          <w:caps/>
          <w:sz w:val="28"/>
          <w:szCs w:val="28"/>
          <w:lang w:eastAsia="zh-CN"/>
        </w:rPr>
      </w:pPr>
    </w:p>
    <w:p w:rsidR="00547B4C" w:rsidRPr="000F5FFB" w:rsidRDefault="00547B4C" w:rsidP="0092178D">
      <w:pPr>
        <w:spacing w:after="0" w:line="240" w:lineRule="auto"/>
        <w:ind w:firstLine="709"/>
        <w:jc w:val="both"/>
        <w:rPr>
          <w:rFonts w:eastAsia="SimSun" w:cs="Times New Roman"/>
          <w:szCs w:val="24"/>
          <w:lang w:eastAsia="zh-CN"/>
        </w:rPr>
      </w:pPr>
    </w:p>
    <w:p w:rsidR="00A24843" w:rsidRPr="000F5FFB" w:rsidRDefault="00A24843">
      <w:pPr>
        <w:rPr>
          <w:rFonts w:eastAsia="SimSun" w:cs="Times New Roman"/>
          <w:szCs w:val="24"/>
          <w:lang w:eastAsia="zh-CN"/>
        </w:rPr>
      </w:pPr>
      <w:r w:rsidRPr="000F5FFB">
        <w:rPr>
          <w:rFonts w:eastAsia="SimSun" w:cs="Times New Roman"/>
          <w:szCs w:val="24"/>
          <w:lang w:eastAsia="zh-CN"/>
        </w:rPr>
        <w:br w:type="page"/>
      </w:r>
    </w:p>
    <w:p w:rsidR="00BD47BD" w:rsidRPr="000F5FFB" w:rsidRDefault="00386D7E" w:rsidP="008968AB">
      <w:pPr>
        <w:pStyle w:val="5"/>
      </w:pPr>
      <w:bookmarkStart w:id="205" w:name="_Toc80690825"/>
      <w:bookmarkStart w:id="206" w:name="_Toc85618068"/>
      <w:r w:rsidRPr="000F5FFB">
        <w:rPr>
          <w:caps w:val="0"/>
        </w:rPr>
        <w:lastRenderedPageBreak/>
        <w:t>ЗОНЫ СЕЛЬСКОХОЗЯЙСТВЕННОГО ИСПОЛЬЗОВАНИЯ</w:t>
      </w:r>
      <w:bookmarkEnd w:id="205"/>
      <w:bookmarkEnd w:id="206"/>
    </w:p>
    <w:p w:rsidR="00BD47BD" w:rsidRPr="000F5FFB" w:rsidRDefault="00BD47BD" w:rsidP="00D87260">
      <w:pPr>
        <w:spacing w:after="0" w:line="240" w:lineRule="auto"/>
        <w:ind w:firstLine="709"/>
        <w:jc w:val="both"/>
        <w:rPr>
          <w:rFonts w:eastAsia="Times New Roman" w:cs="Times New Roman"/>
          <w:i/>
          <w:sz w:val="28"/>
          <w:szCs w:val="28"/>
          <w:lang w:eastAsia="ar-SA"/>
        </w:rPr>
      </w:pPr>
      <w:r w:rsidRPr="000F5FFB">
        <w:rPr>
          <w:rFonts w:eastAsia="Times New Roman" w:cs="Times New Roman"/>
          <w:i/>
          <w:sz w:val="28"/>
          <w:szCs w:val="28"/>
          <w:lang w:eastAsia="ar-SA"/>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BD47BD" w:rsidRPr="000F5FFB" w:rsidRDefault="00BD47BD" w:rsidP="0092178D">
      <w:pPr>
        <w:spacing w:after="0" w:line="240" w:lineRule="auto"/>
        <w:ind w:firstLine="709"/>
        <w:jc w:val="both"/>
        <w:rPr>
          <w:rFonts w:eastAsia="SimSun" w:cs="Times New Roman"/>
          <w:b/>
          <w:szCs w:val="24"/>
          <w:u w:val="single"/>
          <w:lang w:eastAsia="zh-CN"/>
        </w:rPr>
      </w:pPr>
    </w:p>
    <w:p w:rsidR="008968AB" w:rsidRPr="000F5FFB" w:rsidRDefault="008968AB" w:rsidP="0092178D">
      <w:pPr>
        <w:spacing w:after="0" w:line="240" w:lineRule="auto"/>
        <w:ind w:firstLine="709"/>
        <w:jc w:val="both"/>
        <w:rPr>
          <w:rFonts w:eastAsia="SimSun" w:cs="Times New Roman"/>
          <w:b/>
          <w:szCs w:val="24"/>
          <w:u w:val="single"/>
          <w:lang w:eastAsia="zh-CN"/>
        </w:rPr>
      </w:pPr>
    </w:p>
    <w:p w:rsidR="00BD47BD" w:rsidRPr="000F5FFB" w:rsidRDefault="00BD47BD" w:rsidP="00860011">
      <w:pPr>
        <w:pStyle w:val="6"/>
        <w:rPr>
          <w:rFonts w:eastAsia="SimSun"/>
          <w:lang w:eastAsia="zh-CN"/>
        </w:rPr>
      </w:pPr>
      <w:bookmarkStart w:id="207" w:name="_Toc80690826"/>
      <w:bookmarkStart w:id="208" w:name="_Toc85618069"/>
      <w:r w:rsidRPr="000F5FFB">
        <w:rPr>
          <w:rFonts w:eastAsia="SimSun"/>
          <w:lang w:eastAsia="zh-CN"/>
        </w:rPr>
        <w:t>СХ-1. Зона сельскохозяйственных угодий</w:t>
      </w:r>
      <w:bookmarkEnd w:id="207"/>
      <w:bookmarkEnd w:id="208"/>
    </w:p>
    <w:p w:rsidR="00BD47BD" w:rsidRDefault="00BD47BD" w:rsidP="0092178D">
      <w:pPr>
        <w:widowControl w:val="0"/>
        <w:spacing w:after="0" w:line="240" w:lineRule="auto"/>
        <w:ind w:firstLine="709"/>
        <w:jc w:val="both"/>
        <w:rPr>
          <w:rFonts w:eastAsia="SimSun" w:cs="Times New Roman"/>
          <w:i/>
          <w:szCs w:val="24"/>
          <w:lang w:eastAsia="zh-CN"/>
        </w:rPr>
      </w:pPr>
      <w:r w:rsidRPr="007A39E5">
        <w:rPr>
          <w:rFonts w:eastAsia="SimSun" w:cs="Times New Roman"/>
          <w:i/>
          <w:szCs w:val="24"/>
          <w:lang w:eastAsia="zh-CN"/>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w:t>
      </w:r>
    </w:p>
    <w:p w:rsidR="007A39E5" w:rsidRPr="007A39E5" w:rsidRDefault="007A39E5" w:rsidP="0092178D">
      <w:pPr>
        <w:widowControl w:val="0"/>
        <w:spacing w:after="0" w:line="240" w:lineRule="auto"/>
        <w:ind w:firstLine="709"/>
        <w:jc w:val="both"/>
        <w:rPr>
          <w:rFonts w:eastAsia="SimSun" w:cs="Times New Roman"/>
          <w:i/>
          <w:szCs w:val="24"/>
          <w:lang w:eastAsia="zh-CN"/>
        </w:rPr>
      </w:pPr>
    </w:p>
    <w:p w:rsidR="00BD47BD" w:rsidRPr="000F5FFB" w:rsidRDefault="00BD47BD" w:rsidP="00BE45B6">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BD47BD" w:rsidRPr="000F5FFB" w:rsidRDefault="00BD47BD" w:rsidP="00BE45B6">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45B6" w:rsidRPr="000F5FFB" w:rsidRDefault="00BE45B6" w:rsidP="00BE45B6">
      <w:pPr>
        <w:widowControl w:val="0"/>
        <w:spacing w:after="0" w:line="240" w:lineRule="auto"/>
        <w:ind w:firstLine="709"/>
        <w:jc w:val="center"/>
      </w:pPr>
    </w:p>
    <w:tbl>
      <w:tblPr>
        <w:tblStyle w:val="afc"/>
        <w:tblW w:w="14737" w:type="dxa"/>
        <w:tblLook w:val="04A0"/>
      </w:tblPr>
      <w:tblGrid>
        <w:gridCol w:w="2830"/>
        <w:gridCol w:w="3261"/>
        <w:gridCol w:w="8646"/>
      </w:tblGrid>
      <w:tr w:rsidR="00D94401" w:rsidRPr="000F5FFB" w:rsidTr="004250DD">
        <w:tc>
          <w:tcPr>
            <w:tcW w:w="2830" w:type="dxa"/>
          </w:tcPr>
          <w:p w:rsidR="00BD47BD" w:rsidRPr="000F5FFB" w:rsidRDefault="00BD47BD" w:rsidP="00BE45B6">
            <w:pPr>
              <w:jc w:val="both"/>
              <w:rPr>
                <w:b/>
                <w:szCs w:val="24"/>
              </w:rPr>
            </w:pPr>
            <w:r w:rsidRPr="000F5FFB">
              <w:rPr>
                <w:b/>
                <w:szCs w:val="24"/>
              </w:rPr>
              <w:t>Виды разрешенного использования земельных участков</w:t>
            </w:r>
          </w:p>
        </w:tc>
        <w:tc>
          <w:tcPr>
            <w:tcW w:w="3261" w:type="dxa"/>
          </w:tcPr>
          <w:p w:rsidR="00BD47BD" w:rsidRPr="000F5FFB" w:rsidRDefault="00BD47BD" w:rsidP="00BE45B6">
            <w:pPr>
              <w:jc w:val="both"/>
              <w:rPr>
                <w:b/>
                <w:szCs w:val="24"/>
              </w:rPr>
            </w:pPr>
            <w:r w:rsidRPr="000F5FFB">
              <w:rPr>
                <w:b/>
                <w:szCs w:val="24"/>
              </w:rPr>
              <w:t>Описание вида разрешенного использования земельного участка</w:t>
            </w:r>
          </w:p>
        </w:tc>
        <w:tc>
          <w:tcPr>
            <w:tcW w:w="8646" w:type="dxa"/>
          </w:tcPr>
          <w:p w:rsidR="00BD47BD" w:rsidRPr="000F5FFB" w:rsidRDefault="00BD47BD" w:rsidP="00BE45B6">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BD47BD" w:rsidRPr="000F5FFB" w:rsidRDefault="00BD47BD" w:rsidP="00BE45B6">
            <w:pPr>
              <w:jc w:val="both"/>
              <w:rPr>
                <w:b/>
                <w:szCs w:val="24"/>
              </w:rPr>
            </w:pPr>
            <w:r w:rsidRPr="000F5FFB">
              <w:rPr>
                <w:b/>
                <w:szCs w:val="24"/>
              </w:rPr>
              <w:t>реконструкции объектов капитального строительства</w:t>
            </w:r>
          </w:p>
        </w:tc>
      </w:tr>
      <w:tr w:rsidR="00D94401" w:rsidRPr="000F5FFB" w:rsidTr="00CC1B30">
        <w:tc>
          <w:tcPr>
            <w:tcW w:w="2830" w:type="dxa"/>
          </w:tcPr>
          <w:p w:rsidR="00806310" w:rsidRPr="000F5FFB" w:rsidRDefault="00806310" w:rsidP="00A009AD">
            <w:pPr>
              <w:tabs>
                <w:tab w:val="left" w:pos="2520"/>
              </w:tabs>
              <w:rPr>
                <w:rFonts w:eastAsia="SimSun"/>
                <w:szCs w:val="24"/>
                <w:lang w:eastAsia="zh-CN"/>
              </w:rPr>
            </w:pPr>
            <w:r w:rsidRPr="000F5FFB">
              <w:rPr>
                <w:rFonts w:eastAsia="SimSun"/>
                <w:szCs w:val="24"/>
                <w:lang w:eastAsia="zh-CN"/>
              </w:rPr>
              <w:t>[1.1] – Растениеводство</w:t>
            </w:r>
          </w:p>
        </w:tc>
        <w:tc>
          <w:tcPr>
            <w:tcW w:w="3261" w:type="dxa"/>
          </w:tcPr>
          <w:p w:rsidR="00C23648" w:rsidRPr="000F5FFB" w:rsidRDefault="00C23648" w:rsidP="007A721D">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806310" w:rsidRPr="000F5FFB" w:rsidRDefault="00C23648" w:rsidP="007A721D">
            <w:pPr>
              <w:pStyle w:val="afa"/>
              <w:rPr>
                <w:rFonts w:ascii="Times New Roman" w:eastAsia="SimSun" w:hAnsi="Times New Roman" w:cs="Times New Roman"/>
                <w:sz w:val="24"/>
                <w:szCs w:val="24"/>
              </w:rPr>
            </w:pPr>
            <w:r w:rsidRPr="000F5FFB">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1.2-1.5</w:t>
            </w:r>
          </w:p>
        </w:tc>
        <w:tc>
          <w:tcPr>
            <w:tcW w:w="8646" w:type="dxa"/>
            <w:vMerge w:val="restart"/>
          </w:tcPr>
          <w:p w:rsidR="00806310" w:rsidRPr="000F5FFB" w:rsidRDefault="00806310" w:rsidP="00BE45B6">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минимальная/максимальная площадь земельных участков предназначенных для сельскохозяйственного использования в черте населенного пункта -</w:t>
            </w:r>
            <w:r w:rsidRPr="000F5FFB">
              <w:rPr>
                <w:rFonts w:eastAsia="Times New Roman"/>
                <w:b/>
                <w:spacing w:val="-6"/>
                <w:szCs w:val="24"/>
                <w:lang w:eastAsia="ru-RU"/>
              </w:rPr>
              <w:t xml:space="preserve">300/ </w:t>
            </w:r>
            <w:r w:rsidR="00D82B08" w:rsidRPr="000F5FFB">
              <w:rPr>
                <w:rFonts w:eastAsia="Times New Roman"/>
                <w:b/>
                <w:spacing w:val="-6"/>
                <w:szCs w:val="24"/>
                <w:lang w:eastAsia="ru-RU"/>
              </w:rPr>
              <w:t>100</w:t>
            </w:r>
            <w:r w:rsidRPr="000F5FFB">
              <w:rPr>
                <w:rFonts w:eastAsia="Times New Roman"/>
                <w:b/>
                <w:spacing w:val="-6"/>
                <w:szCs w:val="24"/>
                <w:lang w:eastAsia="ru-RU"/>
              </w:rPr>
              <w:t>0000 кв. м;</w:t>
            </w:r>
          </w:p>
          <w:p w:rsidR="00806310" w:rsidRPr="000F5FFB" w:rsidRDefault="00806310" w:rsidP="00BE45B6">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806310" w:rsidRPr="000F5FFB" w:rsidRDefault="00806310" w:rsidP="00BE45B6">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806310" w:rsidRPr="000F5FFB" w:rsidRDefault="00806310" w:rsidP="00BE45B6">
            <w:pPr>
              <w:tabs>
                <w:tab w:val="left" w:pos="1134"/>
              </w:tabs>
              <w:jc w:val="both"/>
              <w:rPr>
                <w:rFonts w:eastAsia="SimSun"/>
                <w:szCs w:val="24"/>
                <w:lang w:eastAsia="zh-CN"/>
              </w:rPr>
            </w:pPr>
          </w:p>
        </w:tc>
      </w:tr>
      <w:tr w:rsidR="00D94401" w:rsidRPr="000F5FFB" w:rsidTr="00CC1B30">
        <w:tc>
          <w:tcPr>
            <w:tcW w:w="2830" w:type="dxa"/>
          </w:tcPr>
          <w:p w:rsidR="00806310" w:rsidRPr="000F5FFB" w:rsidRDefault="00806310" w:rsidP="00A009AD">
            <w:pPr>
              <w:tabs>
                <w:tab w:val="left" w:pos="2520"/>
              </w:tabs>
              <w:rPr>
                <w:rFonts w:eastAsia="SimSun"/>
                <w:szCs w:val="24"/>
                <w:lang w:eastAsia="zh-CN"/>
              </w:rPr>
            </w:pPr>
            <w:r w:rsidRPr="000F5FFB">
              <w:rPr>
                <w:rFonts w:eastAsia="SimSun"/>
                <w:szCs w:val="24"/>
                <w:lang w:eastAsia="zh-CN"/>
              </w:rPr>
              <w:t xml:space="preserve">[1.2] – Выращивание </w:t>
            </w:r>
            <w:r w:rsidRPr="000F5FFB">
              <w:rPr>
                <w:rFonts w:eastAsia="SimSun"/>
                <w:szCs w:val="24"/>
                <w:lang w:eastAsia="zh-CN"/>
              </w:rPr>
              <w:lastRenderedPageBreak/>
              <w:t>зерновых и иных сельскохозяйственных культур</w:t>
            </w:r>
          </w:p>
        </w:tc>
        <w:tc>
          <w:tcPr>
            <w:tcW w:w="3261" w:type="dxa"/>
          </w:tcPr>
          <w:p w:rsidR="00806310" w:rsidRPr="000F5FFB" w:rsidRDefault="00C23648" w:rsidP="007A721D">
            <w:pPr>
              <w:pStyle w:val="afa"/>
              <w:rPr>
                <w:rFonts w:ascii="Times New Roman" w:eastAsia="SimSun" w:hAnsi="Times New Roman" w:cs="Times New Roman"/>
                <w:sz w:val="24"/>
                <w:szCs w:val="24"/>
              </w:rPr>
            </w:pPr>
            <w:r w:rsidRPr="000F5FFB">
              <w:rPr>
                <w:rFonts w:ascii="Times New Roman" w:hAnsi="Times New Roman" w:cs="Times New Roman"/>
                <w:sz w:val="24"/>
                <w:szCs w:val="24"/>
              </w:rPr>
              <w:lastRenderedPageBreak/>
              <w:t xml:space="preserve">осуществление </w:t>
            </w:r>
            <w:r w:rsidRPr="000F5FFB">
              <w:rPr>
                <w:rFonts w:ascii="Times New Roman" w:hAnsi="Times New Roman" w:cs="Times New Roman"/>
                <w:sz w:val="24"/>
                <w:szCs w:val="24"/>
              </w:rPr>
              <w:lastRenderedPageBreak/>
              <w:t>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vMerge/>
          </w:tcPr>
          <w:p w:rsidR="00806310" w:rsidRPr="000F5FFB" w:rsidRDefault="00806310" w:rsidP="00BE45B6">
            <w:pPr>
              <w:tabs>
                <w:tab w:val="left" w:pos="1134"/>
              </w:tabs>
              <w:jc w:val="both"/>
              <w:rPr>
                <w:rFonts w:eastAsia="SimSun"/>
                <w:szCs w:val="24"/>
                <w:lang w:eastAsia="zh-CN"/>
              </w:rPr>
            </w:pPr>
          </w:p>
        </w:tc>
      </w:tr>
      <w:tr w:rsidR="00D94401" w:rsidRPr="000F5FFB" w:rsidTr="00CC1B30">
        <w:tc>
          <w:tcPr>
            <w:tcW w:w="2830" w:type="dxa"/>
          </w:tcPr>
          <w:p w:rsidR="00806310" w:rsidRPr="000F5FFB" w:rsidRDefault="00806310" w:rsidP="00A009AD">
            <w:pPr>
              <w:tabs>
                <w:tab w:val="left" w:pos="2520"/>
              </w:tabs>
              <w:rPr>
                <w:rFonts w:eastAsia="SimSun"/>
                <w:szCs w:val="24"/>
                <w:lang w:eastAsia="zh-CN"/>
              </w:rPr>
            </w:pPr>
            <w:r w:rsidRPr="000F5FFB">
              <w:rPr>
                <w:rFonts w:eastAsia="SimSun"/>
                <w:szCs w:val="24"/>
                <w:lang w:eastAsia="zh-CN"/>
              </w:rPr>
              <w:lastRenderedPageBreak/>
              <w:t>[1.3] – Овощеводство</w:t>
            </w:r>
          </w:p>
        </w:tc>
        <w:tc>
          <w:tcPr>
            <w:tcW w:w="3261" w:type="dxa"/>
          </w:tcPr>
          <w:p w:rsidR="00806310" w:rsidRPr="000F5FFB" w:rsidRDefault="00C23648" w:rsidP="00C23648">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w:t>
            </w:r>
          </w:p>
        </w:tc>
        <w:tc>
          <w:tcPr>
            <w:tcW w:w="8646" w:type="dxa"/>
            <w:vMerge/>
          </w:tcPr>
          <w:p w:rsidR="00806310" w:rsidRPr="000F5FFB" w:rsidRDefault="00806310" w:rsidP="00BE45B6">
            <w:pPr>
              <w:tabs>
                <w:tab w:val="left" w:pos="2520"/>
              </w:tabs>
              <w:jc w:val="both"/>
              <w:rPr>
                <w:rFonts w:eastAsia="SimSun"/>
                <w:szCs w:val="24"/>
                <w:lang w:eastAsia="zh-CN"/>
              </w:rPr>
            </w:pPr>
          </w:p>
        </w:tc>
      </w:tr>
      <w:tr w:rsidR="00D94401" w:rsidRPr="000F5FFB" w:rsidTr="00CC1B30">
        <w:tc>
          <w:tcPr>
            <w:tcW w:w="2830" w:type="dxa"/>
          </w:tcPr>
          <w:p w:rsidR="00806310" w:rsidRPr="000F5FFB" w:rsidRDefault="00806310" w:rsidP="00A009AD">
            <w:pPr>
              <w:tabs>
                <w:tab w:val="left" w:pos="2520"/>
              </w:tabs>
              <w:rPr>
                <w:rFonts w:eastAsia="SimSun"/>
                <w:szCs w:val="24"/>
                <w:lang w:eastAsia="zh-CN"/>
              </w:rPr>
            </w:pPr>
            <w:r w:rsidRPr="000F5FFB">
              <w:rPr>
                <w:rFonts w:eastAsia="SimSun"/>
                <w:szCs w:val="24"/>
                <w:lang w:eastAsia="zh-CN"/>
              </w:rPr>
              <w:t>[1.4] – Выращивание тонизирующих, лекарственных, цветочных культур</w:t>
            </w:r>
          </w:p>
        </w:tc>
        <w:tc>
          <w:tcPr>
            <w:tcW w:w="3261" w:type="dxa"/>
          </w:tcPr>
          <w:p w:rsidR="00806310" w:rsidRPr="000F5FFB" w:rsidRDefault="00C23648" w:rsidP="00C23648">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vMerge/>
          </w:tcPr>
          <w:p w:rsidR="00806310" w:rsidRPr="000F5FFB" w:rsidRDefault="00806310" w:rsidP="00BE45B6">
            <w:pPr>
              <w:tabs>
                <w:tab w:val="left" w:pos="2520"/>
              </w:tabs>
              <w:jc w:val="both"/>
              <w:rPr>
                <w:rFonts w:eastAsia="SimSun"/>
                <w:szCs w:val="24"/>
                <w:lang w:eastAsia="zh-CN"/>
              </w:rPr>
            </w:pPr>
          </w:p>
        </w:tc>
      </w:tr>
      <w:tr w:rsidR="00D94401" w:rsidRPr="000F5FFB" w:rsidTr="004250DD">
        <w:tc>
          <w:tcPr>
            <w:tcW w:w="2830" w:type="dxa"/>
          </w:tcPr>
          <w:p w:rsidR="00806310" w:rsidRPr="000F5FFB" w:rsidRDefault="00806310" w:rsidP="00A009AD">
            <w:pPr>
              <w:tabs>
                <w:tab w:val="left" w:pos="2520"/>
              </w:tabs>
              <w:rPr>
                <w:rFonts w:eastAsia="SimSun"/>
                <w:szCs w:val="24"/>
                <w:lang w:eastAsia="zh-CN"/>
              </w:rPr>
            </w:pPr>
            <w:r w:rsidRPr="000F5FFB">
              <w:rPr>
                <w:rFonts w:eastAsia="SimSun"/>
                <w:szCs w:val="24"/>
                <w:lang w:eastAsia="zh-CN"/>
              </w:rPr>
              <w:t>[1.5] – Садоводство</w:t>
            </w:r>
          </w:p>
        </w:tc>
        <w:tc>
          <w:tcPr>
            <w:tcW w:w="3261" w:type="dxa"/>
          </w:tcPr>
          <w:p w:rsidR="00806310" w:rsidRPr="000F5FFB" w:rsidRDefault="00C23648" w:rsidP="00C23648">
            <w:pPr>
              <w:pStyle w:val="afa"/>
              <w:rPr>
                <w:rFonts w:ascii="Times New Roman" w:hAnsi="Times New Roman" w:cs="Times New Roman"/>
                <w:sz w:val="24"/>
                <w:szCs w:val="24"/>
              </w:rPr>
            </w:pPr>
            <w:r w:rsidRPr="000F5FFB">
              <w:rPr>
                <w:rFonts w:ascii="Times New Roman" w:hAnsi="Times New Roman" w:cs="Times New Roman"/>
                <w:sz w:val="24"/>
                <w:szCs w:val="24"/>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w:t>
            </w:r>
            <w:r w:rsidRPr="000F5FFB">
              <w:rPr>
                <w:rFonts w:ascii="Times New Roman" w:hAnsi="Times New Roman" w:cs="Times New Roman"/>
                <w:sz w:val="24"/>
                <w:szCs w:val="24"/>
              </w:rPr>
              <w:lastRenderedPageBreak/>
              <w:t>многолетних культур</w:t>
            </w:r>
          </w:p>
        </w:tc>
        <w:tc>
          <w:tcPr>
            <w:tcW w:w="8646" w:type="dxa"/>
            <w:vMerge/>
            <w:shd w:val="clear" w:color="auto" w:fill="auto"/>
          </w:tcPr>
          <w:p w:rsidR="00806310" w:rsidRPr="000F5FFB" w:rsidRDefault="00806310" w:rsidP="00BE45B6">
            <w:pPr>
              <w:suppressAutoHyphens/>
              <w:jc w:val="both"/>
              <w:textAlignment w:val="baseline"/>
              <w:rPr>
                <w:szCs w:val="24"/>
              </w:rPr>
            </w:pPr>
          </w:p>
        </w:tc>
      </w:tr>
      <w:tr w:rsidR="00D94401" w:rsidRPr="000F5FFB" w:rsidTr="004250DD">
        <w:tc>
          <w:tcPr>
            <w:tcW w:w="2830" w:type="dxa"/>
          </w:tcPr>
          <w:p w:rsidR="00806310" w:rsidRPr="000F5FFB" w:rsidRDefault="00806310" w:rsidP="00A009AD">
            <w:pPr>
              <w:tabs>
                <w:tab w:val="left" w:pos="2520"/>
              </w:tabs>
              <w:rPr>
                <w:rFonts w:eastAsia="SimSun"/>
                <w:szCs w:val="24"/>
                <w:lang w:eastAsia="zh-CN"/>
              </w:rPr>
            </w:pPr>
            <w:r w:rsidRPr="000F5FFB">
              <w:rPr>
                <w:rFonts w:eastAsia="SimSun"/>
                <w:szCs w:val="24"/>
                <w:lang w:eastAsia="zh-CN"/>
              </w:rPr>
              <w:lastRenderedPageBreak/>
              <w:t>[1.</w:t>
            </w:r>
            <w:r w:rsidR="00C23648" w:rsidRPr="000F5FFB">
              <w:rPr>
                <w:rFonts w:eastAsia="SimSun"/>
                <w:szCs w:val="24"/>
                <w:lang w:eastAsia="zh-CN"/>
              </w:rPr>
              <w:t>12</w:t>
            </w:r>
            <w:r w:rsidRPr="000F5FFB">
              <w:rPr>
                <w:rFonts w:eastAsia="SimSun"/>
                <w:szCs w:val="24"/>
                <w:lang w:eastAsia="zh-CN"/>
              </w:rPr>
              <w:t xml:space="preserve">] – </w:t>
            </w:r>
            <w:r w:rsidR="00C23648" w:rsidRPr="000F5FFB">
              <w:rPr>
                <w:rFonts w:eastAsia="SimSun"/>
                <w:szCs w:val="24"/>
                <w:lang w:eastAsia="zh-CN"/>
              </w:rPr>
              <w:t>Пчеловодство</w:t>
            </w:r>
          </w:p>
        </w:tc>
        <w:tc>
          <w:tcPr>
            <w:tcW w:w="3261" w:type="dxa"/>
          </w:tcPr>
          <w:p w:rsidR="00C23648" w:rsidRPr="000F5FFB" w:rsidRDefault="00C23648" w:rsidP="00C23648">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06310" w:rsidRPr="000F5FFB" w:rsidRDefault="00C23648" w:rsidP="00C23648">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tc>
        <w:tc>
          <w:tcPr>
            <w:tcW w:w="8646" w:type="dxa"/>
            <w:vMerge/>
            <w:shd w:val="clear" w:color="auto" w:fill="auto"/>
          </w:tcPr>
          <w:p w:rsidR="00806310" w:rsidRPr="000F5FFB" w:rsidRDefault="00806310" w:rsidP="00BE45B6">
            <w:pPr>
              <w:suppressAutoHyphens/>
              <w:jc w:val="both"/>
              <w:textAlignment w:val="baseline"/>
              <w:rPr>
                <w:szCs w:val="24"/>
              </w:rPr>
            </w:pPr>
          </w:p>
        </w:tc>
      </w:tr>
      <w:tr w:rsidR="00D94401" w:rsidRPr="000F5FFB" w:rsidTr="004250DD">
        <w:tc>
          <w:tcPr>
            <w:tcW w:w="2830" w:type="dxa"/>
          </w:tcPr>
          <w:p w:rsidR="00C23648" w:rsidRPr="000F5FFB" w:rsidRDefault="00C23648" w:rsidP="00A009AD">
            <w:pPr>
              <w:tabs>
                <w:tab w:val="left" w:pos="2520"/>
              </w:tabs>
              <w:rPr>
                <w:rFonts w:eastAsia="SimSun"/>
                <w:szCs w:val="24"/>
                <w:lang w:eastAsia="zh-CN"/>
              </w:rPr>
            </w:pPr>
            <w:r w:rsidRPr="000F5FFB">
              <w:rPr>
                <w:rFonts w:eastAsia="SimSun"/>
                <w:szCs w:val="24"/>
                <w:lang w:eastAsia="zh-CN"/>
              </w:rPr>
              <w:t>[1.13] – Рыбоводство</w:t>
            </w:r>
          </w:p>
        </w:tc>
        <w:tc>
          <w:tcPr>
            <w:tcW w:w="3261" w:type="dxa"/>
          </w:tcPr>
          <w:p w:rsidR="00C23648" w:rsidRPr="000F5FFB" w:rsidRDefault="00C23648" w:rsidP="00C23648">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tc>
        <w:tc>
          <w:tcPr>
            <w:tcW w:w="8646" w:type="dxa"/>
            <w:vMerge/>
            <w:shd w:val="clear" w:color="auto" w:fill="auto"/>
          </w:tcPr>
          <w:p w:rsidR="00C23648" w:rsidRPr="000F5FFB" w:rsidRDefault="00C23648" w:rsidP="00C23648">
            <w:pPr>
              <w:suppressAutoHyphens/>
              <w:jc w:val="both"/>
              <w:textAlignment w:val="baseline"/>
              <w:rPr>
                <w:szCs w:val="24"/>
              </w:rPr>
            </w:pPr>
          </w:p>
        </w:tc>
      </w:tr>
      <w:tr w:rsidR="00D94401" w:rsidRPr="000F5FFB" w:rsidTr="00CC1B30">
        <w:tc>
          <w:tcPr>
            <w:tcW w:w="2830" w:type="dxa"/>
          </w:tcPr>
          <w:p w:rsidR="00806310" w:rsidRPr="000F5FFB" w:rsidRDefault="00806310"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[1.17] - </w:t>
            </w:r>
            <w:bookmarkStart w:id="209" w:name="sub_10117"/>
            <w:r w:rsidRPr="000F5FFB">
              <w:rPr>
                <w:rFonts w:ascii="Times New Roman" w:hAnsi="Times New Roman" w:cs="Times New Roman"/>
                <w:sz w:val="24"/>
                <w:szCs w:val="24"/>
              </w:rPr>
              <w:t>Питомники</w:t>
            </w:r>
            <w:bookmarkEnd w:id="209"/>
          </w:p>
          <w:p w:rsidR="00806310" w:rsidRPr="000F5FFB" w:rsidRDefault="00806310" w:rsidP="00A009AD">
            <w:pPr>
              <w:pStyle w:val="afa"/>
              <w:jc w:val="left"/>
              <w:rPr>
                <w:rFonts w:ascii="Times New Roman" w:eastAsia="SimSun" w:hAnsi="Times New Roman" w:cs="Times New Roman"/>
                <w:sz w:val="24"/>
                <w:szCs w:val="24"/>
              </w:rPr>
            </w:pPr>
          </w:p>
        </w:tc>
        <w:tc>
          <w:tcPr>
            <w:tcW w:w="3261" w:type="dxa"/>
          </w:tcPr>
          <w:p w:rsidR="00806310" w:rsidRPr="000F5FFB" w:rsidRDefault="00806310" w:rsidP="00BE45B6">
            <w:pPr>
              <w:pStyle w:val="afa"/>
              <w:rPr>
                <w:rFonts w:ascii="Times New Roman" w:hAnsi="Times New Roman" w:cs="Times New Roman"/>
                <w:sz w:val="24"/>
                <w:szCs w:val="24"/>
              </w:rPr>
            </w:pPr>
            <w:r w:rsidRPr="000F5FFB">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8646" w:type="dxa"/>
            <w:vMerge/>
          </w:tcPr>
          <w:p w:rsidR="00806310" w:rsidRPr="000F5FFB" w:rsidRDefault="00806310" w:rsidP="00BE45B6">
            <w:pPr>
              <w:tabs>
                <w:tab w:val="left" w:pos="2520"/>
              </w:tabs>
              <w:jc w:val="both"/>
              <w:rPr>
                <w:b/>
                <w:szCs w:val="24"/>
              </w:rPr>
            </w:pPr>
          </w:p>
        </w:tc>
      </w:tr>
      <w:tr w:rsidR="00D94401" w:rsidRPr="000F5FFB" w:rsidTr="00CC1B30">
        <w:tc>
          <w:tcPr>
            <w:tcW w:w="2830" w:type="dxa"/>
          </w:tcPr>
          <w:p w:rsidR="00806310" w:rsidRPr="000F5FFB" w:rsidRDefault="00806310"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[1.19] - </w:t>
            </w:r>
            <w:r w:rsidRPr="000F5FFB">
              <w:rPr>
                <w:rFonts w:ascii="Times New Roman" w:hAnsi="Times New Roman" w:cs="Times New Roman"/>
                <w:sz w:val="24"/>
                <w:szCs w:val="24"/>
              </w:rPr>
              <w:t>Сенокошение</w:t>
            </w:r>
          </w:p>
          <w:p w:rsidR="00806310" w:rsidRPr="000F5FFB" w:rsidRDefault="00806310" w:rsidP="00A009AD">
            <w:pPr>
              <w:tabs>
                <w:tab w:val="left" w:pos="2520"/>
              </w:tabs>
              <w:rPr>
                <w:rFonts w:eastAsia="SimSun"/>
                <w:szCs w:val="24"/>
                <w:lang w:eastAsia="zh-CN"/>
              </w:rPr>
            </w:pPr>
          </w:p>
        </w:tc>
        <w:tc>
          <w:tcPr>
            <w:tcW w:w="3261" w:type="dxa"/>
          </w:tcPr>
          <w:p w:rsidR="00806310" w:rsidRPr="000F5FFB" w:rsidRDefault="00806310" w:rsidP="007A721D">
            <w:pPr>
              <w:pStyle w:val="afa"/>
              <w:rPr>
                <w:rFonts w:ascii="Times New Roman" w:hAnsi="Times New Roman" w:cs="Times New Roman"/>
                <w:sz w:val="24"/>
                <w:szCs w:val="24"/>
              </w:rPr>
            </w:pPr>
            <w:r w:rsidRPr="000F5FFB">
              <w:rPr>
                <w:rFonts w:ascii="Times New Roman" w:hAnsi="Times New Roman" w:cs="Times New Roman"/>
                <w:sz w:val="24"/>
                <w:szCs w:val="24"/>
              </w:rPr>
              <w:t>кошение трав, сбор и заготовка сена</w:t>
            </w:r>
          </w:p>
        </w:tc>
        <w:tc>
          <w:tcPr>
            <w:tcW w:w="8646" w:type="dxa"/>
            <w:vMerge/>
          </w:tcPr>
          <w:p w:rsidR="00806310" w:rsidRPr="000F5FFB" w:rsidRDefault="00806310" w:rsidP="00BE45B6">
            <w:pPr>
              <w:widowControl w:val="0"/>
              <w:jc w:val="both"/>
              <w:rPr>
                <w:szCs w:val="24"/>
              </w:rPr>
            </w:pPr>
          </w:p>
        </w:tc>
      </w:tr>
      <w:tr w:rsidR="00D94401" w:rsidRPr="000F5FFB" w:rsidTr="00CC1B30">
        <w:tc>
          <w:tcPr>
            <w:tcW w:w="2830" w:type="dxa"/>
          </w:tcPr>
          <w:p w:rsidR="00806310" w:rsidRPr="000F5FFB" w:rsidRDefault="00806310"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[1.20] - </w:t>
            </w:r>
            <w:r w:rsidRPr="000F5FFB">
              <w:rPr>
                <w:rFonts w:ascii="Times New Roman" w:hAnsi="Times New Roman" w:cs="Times New Roman"/>
                <w:sz w:val="24"/>
                <w:szCs w:val="24"/>
              </w:rPr>
              <w:t>Выпас</w:t>
            </w:r>
          </w:p>
          <w:p w:rsidR="00806310" w:rsidRPr="000F5FFB" w:rsidRDefault="00806310" w:rsidP="00A009AD">
            <w:pPr>
              <w:pStyle w:val="afa"/>
              <w:jc w:val="left"/>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806310" w:rsidRPr="000F5FFB" w:rsidRDefault="00806310" w:rsidP="00A009AD">
            <w:pPr>
              <w:pStyle w:val="afa"/>
              <w:jc w:val="left"/>
              <w:rPr>
                <w:rFonts w:ascii="Times New Roman" w:eastAsia="SimSun" w:hAnsi="Times New Roman"/>
                <w:sz w:val="24"/>
                <w:szCs w:val="24"/>
              </w:rPr>
            </w:pPr>
            <w:r w:rsidRPr="000F5FFB">
              <w:rPr>
                <w:rFonts w:ascii="Times New Roman" w:hAnsi="Times New Roman" w:cs="Times New Roman"/>
                <w:sz w:val="24"/>
                <w:szCs w:val="24"/>
              </w:rPr>
              <w:t>животных</w:t>
            </w:r>
          </w:p>
        </w:tc>
        <w:tc>
          <w:tcPr>
            <w:tcW w:w="3261" w:type="dxa"/>
          </w:tcPr>
          <w:p w:rsidR="00806310" w:rsidRPr="000F5FFB" w:rsidRDefault="00806310" w:rsidP="007A721D">
            <w:pPr>
              <w:pStyle w:val="afa"/>
              <w:rPr>
                <w:rFonts w:ascii="Times New Roman" w:hAnsi="Times New Roman" w:cs="Times New Roman"/>
                <w:sz w:val="24"/>
                <w:szCs w:val="24"/>
              </w:rPr>
            </w:pPr>
            <w:r w:rsidRPr="000F5FFB">
              <w:rPr>
                <w:rFonts w:ascii="Times New Roman" w:hAnsi="Times New Roman" w:cs="Times New Roman"/>
                <w:sz w:val="24"/>
                <w:szCs w:val="24"/>
              </w:rPr>
              <w:t>выпас</w:t>
            </w:r>
          </w:p>
          <w:p w:rsidR="00806310" w:rsidRPr="000F5FFB" w:rsidRDefault="00806310" w:rsidP="007A721D">
            <w:pPr>
              <w:pStyle w:val="afa"/>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806310" w:rsidRPr="000F5FFB" w:rsidRDefault="00806310" w:rsidP="007A721D">
            <w:pPr>
              <w:pStyle w:val="afa"/>
              <w:rPr>
                <w:rFonts w:ascii="Times New Roman" w:hAnsi="Times New Roman" w:cs="Times New Roman"/>
                <w:sz w:val="24"/>
                <w:szCs w:val="24"/>
              </w:rPr>
            </w:pPr>
            <w:r w:rsidRPr="000F5FFB">
              <w:rPr>
                <w:rFonts w:ascii="Times New Roman" w:hAnsi="Times New Roman" w:cs="Times New Roman"/>
                <w:sz w:val="24"/>
                <w:szCs w:val="24"/>
              </w:rPr>
              <w:t>животных</w:t>
            </w:r>
          </w:p>
        </w:tc>
        <w:tc>
          <w:tcPr>
            <w:tcW w:w="8646" w:type="dxa"/>
            <w:vMerge/>
          </w:tcPr>
          <w:p w:rsidR="00806310" w:rsidRPr="000F5FFB" w:rsidRDefault="00806310" w:rsidP="00BE45B6">
            <w:pPr>
              <w:widowControl w:val="0"/>
              <w:jc w:val="both"/>
              <w:rPr>
                <w:szCs w:val="24"/>
              </w:rPr>
            </w:pPr>
          </w:p>
        </w:tc>
      </w:tr>
      <w:tr w:rsidR="00DE039B" w:rsidRPr="000F5FFB" w:rsidTr="00CC1B30">
        <w:tc>
          <w:tcPr>
            <w:tcW w:w="2830" w:type="dxa"/>
          </w:tcPr>
          <w:p w:rsidR="00DE039B" w:rsidRPr="000F5FFB" w:rsidRDefault="00DE039B" w:rsidP="00A009AD">
            <w:pPr>
              <w:pStyle w:val="afa"/>
              <w:jc w:val="left"/>
              <w:rPr>
                <w:rFonts w:ascii="Times New Roman" w:eastAsia="SimSun" w:hAnsi="Times New Roman" w:cs="Times New Roman"/>
                <w:sz w:val="24"/>
                <w:szCs w:val="24"/>
              </w:rPr>
            </w:pPr>
            <w:r w:rsidRPr="000F5FFB">
              <w:rPr>
                <w:rFonts w:ascii="Times New Roman" w:eastAsia="SimSun" w:hAnsi="Times New Roman" w:cs="Times New Roman"/>
                <w:sz w:val="24"/>
                <w:szCs w:val="24"/>
              </w:rPr>
              <w:t>[12.0.1] – Улично-дорожная сеть</w:t>
            </w:r>
          </w:p>
        </w:tc>
        <w:tc>
          <w:tcPr>
            <w:tcW w:w="3261" w:type="dxa"/>
          </w:tcPr>
          <w:p w:rsidR="00DE039B" w:rsidRPr="000F5FFB" w:rsidRDefault="00DE039B" w:rsidP="007A721D">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улич-но-дорожной сети: автомо-</w:t>
            </w:r>
            <w:r w:rsidRPr="000F5FFB">
              <w:rPr>
                <w:rFonts w:ascii="Times New Roman" w:hAnsi="Times New Roman" w:cs="Times New Roman"/>
                <w:sz w:val="24"/>
                <w:szCs w:val="24"/>
              </w:rPr>
              <w:lastRenderedPageBreak/>
              <w:t>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E039B" w:rsidRPr="000F5FFB" w:rsidRDefault="00DE039B" w:rsidP="007A721D">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DE039B" w:rsidRPr="000F5FFB" w:rsidRDefault="00DE039B" w:rsidP="00DE039B">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DE039B" w:rsidRPr="000F5FFB" w:rsidRDefault="00DE039B" w:rsidP="00DE039B">
            <w:pPr>
              <w:jc w:val="both"/>
              <w:rPr>
                <w:szCs w:val="24"/>
              </w:rPr>
            </w:pPr>
            <w:r w:rsidRPr="000F5FFB">
              <w:rPr>
                <w:szCs w:val="24"/>
              </w:rPr>
              <w:t>- регламенты не распространяются;</w:t>
            </w:r>
          </w:p>
          <w:p w:rsidR="00DE039B" w:rsidRPr="000F5FFB" w:rsidRDefault="00DE039B" w:rsidP="00DE039B">
            <w:pPr>
              <w:widowControl w:val="0"/>
              <w:jc w:val="both"/>
              <w:rPr>
                <w:szCs w:val="24"/>
              </w:rPr>
            </w:pPr>
            <w:r w:rsidRPr="000F5FFB">
              <w:rPr>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F5842" w:rsidRPr="000F5FFB" w:rsidTr="00CC1B30">
        <w:tc>
          <w:tcPr>
            <w:tcW w:w="2830" w:type="dxa"/>
          </w:tcPr>
          <w:p w:rsidR="00FF5842" w:rsidRPr="000F5FFB" w:rsidRDefault="00FF5842" w:rsidP="00A009AD">
            <w:r w:rsidRPr="000F5FFB">
              <w:lastRenderedPageBreak/>
              <w:t>[13.1] –Ведение огородничества</w:t>
            </w:r>
          </w:p>
          <w:p w:rsidR="00FF5842" w:rsidRPr="000F5FFB" w:rsidRDefault="00FF5842" w:rsidP="00A009AD">
            <w:pPr>
              <w:pStyle w:val="afa"/>
              <w:jc w:val="left"/>
              <w:rPr>
                <w:rFonts w:ascii="Times New Roman" w:eastAsia="SimSun" w:hAnsi="Times New Roman" w:cs="Times New Roman"/>
                <w:sz w:val="24"/>
                <w:szCs w:val="24"/>
              </w:rPr>
            </w:pPr>
          </w:p>
        </w:tc>
        <w:tc>
          <w:tcPr>
            <w:tcW w:w="3261" w:type="dxa"/>
          </w:tcPr>
          <w:p w:rsidR="00FF5842" w:rsidRPr="000F5FFB" w:rsidRDefault="007A721D" w:rsidP="007A721D">
            <w:pPr>
              <w:snapToGrid w:val="0"/>
              <w:spacing w:line="100" w:lineRule="atLeast"/>
              <w:jc w:val="both"/>
            </w:pPr>
            <w:r>
              <w:t>о</w:t>
            </w:r>
            <w:r w:rsidR="00FF5842" w:rsidRPr="000F5FFB">
              <w:t>существление деятельности, связанной с выращиванием ягодных, овощных, бахчевых или иных сельскохозяйственных культур и картофеля.</w:t>
            </w:r>
          </w:p>
          <w:p w:rsidR="00FF5842" w:rsidRPr="000F5FFB" w:rsidRDefault="00FF5842" w:rsidP="007A721D">
            <w:pPr>
              <w:snapToGrid w:val="0"/>
              <w:spacing w:line="100" w:lineRule="atLeast"/>
              <w:jc w:val="both"/>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p w:rsidR="00FF5842" w:rsidRPr="000F5FFB" w:rsidRDefault="00FF5842" w:rsidP="00FF5842">
            <w:pPr>
              <w:pStyle w:val="afa"/>
              <w:rPr>
                <w:rFonts w:ascii="Times New Roman" w:hAnsi="Times New Roman" w:cs="Times New Roman"/>
                <w:sz w:val="24"/>
                <w:szCs w:val="24"/>
              </w:rPr>
            </w:pPr>
          </w:p>
        </w:tc>
        <w:tc>
          <w:tcPr>
            <w:tcW w:w="8646" w:type="dxa"/>
          </w:tcPr>
          <w:p w:rsidR="00FF5842" w:rsidRDefault="00FF5842" w:rsidP="00FF5842">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минимальная/максимальная площадь земельных участков – </w:t>
            </w:r>
            <w:r w:rsidRPr="000F5FFB">
              <w:rPr>
                <w:rFonts w:ascii="Times New Roman CYR" w:eastAsia="Times New Roman CYR" w:hAnsi="Times New Roman CYR" w:cs="Times New Roman CYR"/>
                <w:b/>
                <w:lang w:eastAsia="ar-SA"/>
              </w:rPr>
              <w:t>300/7000 кв.м</w:t>
            </w:r>
            <w:r w:rsidRPr="000F5FFB">
              <w:rPr>
                <w:rFonts w:ascii="Times New Roman CYR" w:eastAsia="Times New Roman CYR" w:hAnsi="Times New Roman CYR" w:cs="Times New Roman CYR"/>
                <w:lang w:eastAsia="ar-SA"/>
              </w:rPr>
              <w:t>;</w:t>
            </w:r>
          </w:p>
          <w:p w:rsidR="00FF5842" w:rsidRPr="000F5FFB" w:rsidRDefault="00FF5842" w:rsidP="00FF5842">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максимальное количество надземных этажей зданий – </w:t>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этаж;</w:t>
            </w:r>
          </w:p>
          <w:p w:rsidR="00FF5842" w:rsidRPr="000F5FFB" w:rsidRDefault="00FF5842" w:rsidP="00FF5842">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минимальный отступ строений от границы земельного участка </w:t>
            </w:r>
            <w:r w:rsidRPr="000F5FFB">
              <w:rPr>
                <w:rFonts w:ascii="Times New Roman CYR" w:eastAsia="Times New Roman CYR" w:hAnsi="Times New Roman CYR" w:cs="Times New Roman CYR"/>
                <w:lang w:eastAsia="ar-SA"/>
              </w:rPr>
              <w:noBreakHyphen/>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м; </w:t>
            </w:r>
          </w:p>
          <w:p w:rsidR="00FF5842" w:rsidRPr="000F5FFB" w:rsidRDefault="00FF5842" w:rsidP="00FF5842">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максимальный процент застройки земельного участка – </w:t>
            </w:r>
            <w:r w:rsidRPr="000F5FFB">
              <w:rPr>
                <w:rFonts w:ascii="Times New Roman CYR" w:eastAsia="Times New Roman CYR" w:hAnsi="Times New Roman CYR" w:cs="Times New Roman CYR"/>
                <w:b/>
                <w:lang w:eastAsia="ar-SA"/>
              </w:rPr>
              <w:t>10 %</w:t>
            </w:r>
            <w:r w:rsidRPr="000F5FFB">
              <w:rPr>
                <w:rFonts w:ascii="Times New Roman CYR" w:eastAsia="Times New Roman CYR" w:hAnsi="Times New Roman CYR" w:cs="Times New Roman CYR"/>
                <w:lang w:eastAsia="ar-SA"/>
              </w:rPr>
              <w:t>.</w:t>
            </w:r>
          </w:p>
          <w:p w:rsidR="00FF5842" w:rsidRPr="000F5FFB" w:rsidRDefault="00FF5842" w:rsidP="00FF5842">
            <w:pPr>
              <w:jc w:val="both"/>
              <w:rPr>
                <w:rFonts w:eastAsia="SimSun"/>
                <w:szCs w:val="24"/>
              </w:rPr>
            </w:pPr>
            <w:r w:rsidRPr="000F5FFB">
              <w:rPr>
                <w:rFonts w:ascii="Times New Roman CYR" w:eastAsia="Times New Roman CYR" w:hAnsi="Times New Roman CYR" w:cs="Times New Roman CYR"/>
                <w:lang w:eastAsia="ar-SA"/>
              </w:rPr>
              <w:t>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силу ограничений в использовании (недостаточная площадь земельного участка; расположение на внутриквартальных территориях, не имеющих выхода на земли общего пользования и т.д.)</w:t>
            </w:r>
          </w:p>
        </w:tc>
      </w:tr>
    </w:tbl>
    <w:p w:rsidR="00872064" w:rsidRPr="000F5FFB" w:rsidRDefault="00872064" w:rsidP="00BE45B6">
      <w:pPr>
        <w:widowControl w:val="0"/>
        <w:spacing w:after="0" w:line="240" w:lineRule="auto"/>
        <w:ind w:firstLine="709"/>
        <w:jc w:val="center"/>
        <w:rPr>
          <w:rFonts w:eastAsia="Times New Roman" w:cs="Times New Roman"/>
          <w:b/>
          <w:iCs/>
          <w:szCs w:val="24"/>
          <w:lang w:eastAsia="zh-CN"/>
        </w:rPr>
      </w:pPr>
    </w:p>
    <w:p w:rsidR="00872064" w:rsidRPr="000F5FFB" w:rsidRDefault="00872064" w:rsidP="00BE45B6">
      <w:pPr>
        <w:widowControl w:val="0"/>
        <w:spacing w:after="0" w:line="240" w:lineRule="auto"/>
        <w:ind w:firstLine="709"/>
        <w:jc w:val="center"/>
        <w:rPr>
          <w:rFonts w:eastAsia="Times New Roman" w:cs="Times New Roman"/>
          <w:b/>
          <w:iCs/>
          <w:szCs w:val="24"/>
          <w:lang w:eastAsia="zh-CN"/>
        </w:rPr>
      </w:pPr>
    </w:p>
    <w:p w:rsidR="00BD47BD" w:rsidRPr="000F5FFB" w:rsidRDefault="00BD47BD" w:rsidP="00BE45B6">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lastRenderedPageBreak/>
        <w:t>Условно разрешенные виды использования земельных участков и объектов капитального строительства, предельные</w:t>
      </w:r>
    </w:p>
    <w:p w:rsidR="00BD47BD" w:rsidRPr="000F5FFB" w:rsidRDefault="00BD47BD" w:rsidP="00BE45B6">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D94401" w:rsidRPr="000F5FFB" w:rsidTr="004250DD">
        <w:tc>
          <w:tcPr>
            <w:tcW w:w="2830" w:type="dxa"/>
          </w:tcPr>
          <w:p w:rsidR="00BD47BD" w:rsidRPr="000F5FFB" w:rsidRDefault="00BD47BD" w:rsidP="0092178D">
            <w:pPr>
              <w:ind w:firstLine="709"/>
              <w:jc w:val="both"/>
              <w:rPr>
                <w:b/>
                <w:szCs w:val="24"/>
              </w:rPr>
            </w:pPr>
            <w:r w:rsidRPr="000F5FFB">
              <w:rPr>
                <w:b/>
                <w:szCs w:val="24"/>
              </w:rPr>
              <w:t>Виды разрешенного использования земельных участков</w:t>
            </w:r>
          </w:p>
        </w:tc>
        <w:tc>
          <w:tcPr>
            <w:tcW w:w="3261" w:type="dxa"/>
          </w:tcPr>
          <w:p w:rsidR="00BD47BD" w:rsidRPr="000F5FFB" w:rsidRDefault="00BD47BD" w:rsidP="0092178D">
            <w:pPr>
              <w:ind w:firstLine="709"/>
              <w:jc w:val="both"/>
              <w:rPr>
                <w:b/>
                <w:szCs w:val="24"/>
              </w:rPr>
            </w:pPr>
            <w:r w:rsidRPr="000F5FFB">
              <w:rPr>
                <w:b/>
                <w:szCs w:val="24"/>
              </w:rPr>
              <w:t>Описание вида разрешенного использования земельного участка</w:t>
            </w:r>
          </w:p>
        </w:tc>
        <w:tc>
          <w:tcPr>
            <w:tcW w:w="8646" w:type="dxa"/>
          </w:tcPr>
          <w:p w:rsidR="00BD47BD" w:rsidRPr="000F5FFB" w:rsidRDefault="00BD47BD" w:rsidP="0092178D">
            <w:pPr>
              <w:ind w:firstLine="709"/>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D47BD" w:rsidRPr="000F5FFB" w:rsidTr="004250DD">
        <w:tc>
          <w:tcPr>
            <w:tcW w:w="2830" w:type="dxa"/>
          </w:tcPr>
          <w:p w:rsidR="00BD47BD" w:rsidRPr="000F5FFB" w:rsidRDefault="00AF7CFC" w:rsidP="0092178D">
            <w:pPr>
              <w:tabs>
                <w:tab w:val="left" w:pos="2520"/>
              </w:tabs>
              <w:ind w:firstLine="709"/>
              <w:jc w:val="both"/>
              <w:rPr>
                <w:rFonts w:eastAsia="SimSun"/>
                <w:szCs w:val="24"/>
                <w:lang w:eastAsia="zh-CN"/>
              </w:rPr>
            </w:pPr>
            <w:r w:rsidRPr="000F5FFB">
              <w:rPr>
                <w:rFonts w:eastAsia="SimSun"/>
                <w:szCs w:val="24"/>
                <w:lang w:eastAsia="zh-CN"/>
              </w:rPr>
              <w:t>отсутс</w:t>
            </w:r>
            <w:r w:rsidR="00DE039B" w:rsidRPr="000F5FFB">
              <w:rPr>
                <w:rFonts w:eastAsia="SimSun"/>
                <w:szCs w:val="24"/>
                <w:lang w:eastAsia="zh-CN"/>
              </w:rPr>
              <w:t>т</w:t>
            </w:r>
            <w:r w:rsidRPr="000F5FFB">
              <w:rPr>
                <w:rFonts w:eastAsia="SimSun"/>
                <w:szCs w:val="24"/>
                <w:lang w:eastAsia="zh-CN"/>
              </w:rPr>
              <w:t>вуют</w:t>
            </w:r>
          </w:p>
        </w:tc>
        <w:tc>
          <w:tcPr>
            <w:tcW w:w="3261" w:type="dxa"/>
            <w:vAlign w:val="center"/>
          </w:tcPr>
          <w:p w:rsidR="00BD47BD" w:rsidRPr="000F5FFB" w:rsidRDefault="00AF7CFC" w:rsidP="0061015F">
            <w:pPr>
              <w:tabs>
                <w:tab w:val="left" w:pos="2520"/>
              </w:tabs>
              <w:ind w:left="12" w:firstLine="709"/>
              <w:jc w:val="center"/>
              <w:rPr>
                <w:rFonts w:eastAsia="SimSun"/>
                <w:szCs w:val="24"/>
                <w:lang w:eastAsia="zh-CN"/>
              </w:rPr>
            </w:pPr>
            <w:r w:rsidRPr="000F5FFB">
              <w:rPr>
                <w:rFonts w:eastAsia="SimSun"/>
                <w:szCs w:val="24"/>
                <w:lang w:eastAsia="zh-CN"/>
              </w:rPr>
              <w:t>-</w:t>
            </w:r>
          </w:p>
        </w:tc>
        <w:tc>
          <w:tcPr>
            <w:tcW w:w="8646" w:type="dxa"/>
          </w:tcPr>
          <w:p w:rsidR="00BD47BD" w:rsidRPr="000F5FFB" w:rsidRDefault="00AF7CFC" w:rsidP="0061015F">
            <w:pPr>
              <w:tabs>
                <w:tab w:val="left" w:pos="2520"/>
              </w:tabs>
              <w:ind w:firstLine="709"/>
              <w:jc w:val="center"/>
              <w:rPr>
                <w:rFonts w:eastAsia="SimSun"/>
                <w:szCs w:val="24"/>
                <w:lang w:eastAsia="zh-CN"/>
              </w:rPr>
            </w:pPr>
            <w:r w:rsidRPr="000F5FFB">
              <w:rPr>
                <w:rFonts w:eastAsia="SimSun"/>
                <w:szCs w:val="24"/>
                <w:lang w:eastAsia="zh-CN"/>
              </w:rPr>
              <w:t>-</w:t>
            </w:r>
          </w:p>
        </w:tc>
      </w:tr>
    </w:tbl>
    <w:p w:rsidR="00BD47BD" w:rsidRPr="000F5FFB" w:rsidRDefault="00BD47BD" w:rsidP="0092178D">
      <w:pPr>
        <w:widowControl w:val="0"/>
        <w:spacing w:after="0" w:line="240" w:lineRule="auto"/>
        <w:ind w:firstLine="709"/>
        <w:jc w:val="both"/>
        <w:rPr>
          <w:rFonts w:eastAsia="SimSun" w:cs="Times New Roman"/>
          <w:b/>
          <w:szCs w:val="24"/>
          <w:lang w:eastAsia="zh-CN"/>
        </w:rPr>
      </w:pPr>
    </w:p>
    <w:p w:rsidR="00AF7CFC" w:rsidRPr="000F5FFB" w:rsidRDefault="00AF7CFC" w:rsidP="0092178D">
      <w:pPr>
        <w:widowControl w:val="0"/>
        <w:spacing w:after="0" w:line="240" w:lineRule="auto"/>
        <w:ind w:firstLine="709"/>
        <w:jc w:val="both"/>
        <w:rPr>
          <w:rFonts w:eastAsia="SimSun" w:cs="Times New Roman"/>
          <w:b/>
          <w:szCs w:val="24"/>
          <w:lang w:eastAsia="zh-CN"/>
        </w:rPr>
      </w:pPr>
    </w:p>
    <w:p w:rsidR="00BD47BD" w:rsidRPr="000F5FFB" w:rsidRDefault="00BD47BD"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BD47BD" w:rsidRPr="000F5FFB" w:rsidRDefault="00BD47BD"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D94401" w:rsidRPr="000F5FFB" w:rsidTr="004250DD">
        <w:tc>
          <w:tcPr>
            <w:tcW w:w="6941" w:type="dxa"/>
            <w:tcBorders>
              <w:top w:val="single" w:sz="4" w:space="0" w:color="000000"/>
              <w:left w:val="single" w:sz="4" w:space="0" w:color="000000"/>
              <w:bottom w:val="single" w:sz="4" w:space="0" w:color="000000"/>
            </w:tcBorders>
            <w:shd w:val="clear" w:color="auto" w:fill="auto"/>
            <w:vAlign w:val="center"/>
          </w:tcPr>
          <w:p w:rsidR="00BD47BD" w:rsidRPr="000F5FFB" w:rsidRDefault="00BD47BD" w:rsidP="0092178D">
            <w:pPr>
              <w:tabs>
                <w:tab w:val="left" w:pos="-1667"/>
              </w:tabs>
              <w:ind w:firstLine="709"/>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7BD" w:rsidRPr="000F5FFB" w:rsidRDefault="00BD47BD" w:rsidP="0092178D">
            <w:pPr>
              <w:tabs>
                <w:tab w:val="left" w:pos="-6204"/>
              </w:tabs>
              <w:ind w:firstLine="709"/>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BD47BD" w:rsidRPr="000F5FFB" w:rsidTr="004250DD">
        <w:tc>
          <w:tcPr>
            <w:tcW w:w="6941" w:type="dxa"/>
          </w:tcPr>
          <w:p w:rsidR="00BD47BD" w:rsidRPr="000F5FFB" w:rsidRDefault="00AF7CFC" w:rsidP="0092178D">
            <w:pPr>
              <w:tabs>
                <w:tab w:val="left" w:pos="2520"/>
              </w:tabs>
              <w:ind w:firstLine="709"/>
              <w:jc w:val="both"/>
              <w:rPr>
                <w:rFonts w:eastAsia="SimSun"/>
                <w:szCs w:val="24"/>
                <w:lang w:eastAsia="zh-CN"/>
              </w:rPr>
            </w:pPr>
            <w:r w:rsidRPr="000F5FFB">
              <w:rPr>
                <w:rFonts w:eastAsia="SimSun"/>
                <w:szCs w:val="24"/>
                <w:lang w:eastAsia="zh-CN"/>
              </w:rPr>
              <w:t>отсутствуют</w:t>
            </w:r>
          </w:p>
        </w:tc>
        <w:tc>
          <w:tcPr>
            <w:tcW w:w="7619" w:type="dxa"/>
          </w:tcPr>
          <w:p w:rsidR="00BD47BD" w:rsidRPr="000F5FFB" w:rsidRDefault="00AF7CFC" w:rsidP="0092178D">
            <w:pPr>
              <w:tabs>
                <w:tab w:val="left" w:pos="-6204"/>
              </w:tabs>
              <w:ind w:firstLine="709"/>
              <w:jc w:val="both"/>
              <w:rPr>
                <w:rFonts w:eastAsia="SimSun"/>
                <w:szCs w:val="24"/>
                <w:lang w:eastAsia="zh-CN"/>
              </w:rPr>
            </w:pPr>
            <w:r w:rsidRPr="000F5FFB">
              <w:rPr>
                <w:rFonts w:eastAsia="SimSun"/>
                <w:szCs w:val="24"/>
                <w:lang w:eastAsia="zh-CN"/>
              </w:rPr>
              <w:t>-</w:t>
            </w:r>
          </w:p>
        </w:tc>
      </w:tr>
    </w:tbl>
    <w:p w:rsidR="0061015F" w:rsidRPr="000F5FFB" w:rsidRDefault="0061015F" w:rsidP="00BE45B6">
      <w:pPr>
        <w:spacing w:after="0" w:line="240" w:lineRule="auto"/>
        <w:ind w:firstLine="709"/>
        <w:jc w:val="center"/>
        <w:rPr>
          <w:rFonts w:eastAsia="SimSun" w:cs="Times New Roman"/>
          <w:b/>
          <w:sz w:val="28"/>
          <w:szCs w:val="28"/>
          <w:u w:val="single"/>
          <w:lang w:eastAsia="zh-CN"/>
        </w:rPr>
      </w:pPr>
    </w:p>
    <w:p w:rsidR="00650068" w:rsidRPr="000F5FFB" w:rsidRDefault="00650068" w:rsidP="00BE45B6">
      <w:pPr>
        <w:spacing w:after="0" w:line="240" w:lineRule="auto"/>
        <w:ind w:firstLine="709"/>
        <w:jc w:val="center"/>
        <w:rPr>
          <w:rFonts w:eastAsia="SimSun" w:cs="Times New Roman"/>
          <w:b/>
          <w:sz w:val="28"/>
          <w:szCs w:val="28"/>
          <w:u w:val="single"/>
          <w:lang w:eastAsia="zh-CN"/>
        </w:rPr>
      </w:pPr>
    </w:p>
    <w:p w:rsidR="00040C41" w:rsidRDefault="00040C41">
      <w:pPr>
        <w:rPr>
          <w:rFonts w:eastAsia="SimSun" w:cs="Times New Roman"/>
          <w:b/>
          <w:sz w:val="28"/>
          <w:szCs w:val="28"/>
          <w:u w:val="single"/>
          <w:lang w:eastAsia="zh-CN"/>
        </w:rPr>
      </w:pPr>
      <w:r>
        <w:rPr>
          <w:rFonts w:eastAsia="SimSun" w:cs="Times New Roman"/>
          <w:b/>
          <w:sz w:val="28"/>
          <w:szCs w:val="28"/>
          <w:u w:val="single"/>
          <w:lang w:eastAsia="zh-CN"/>
        </w:rPr>
        <w:br w:type="page"/>
      </w:r>
    </w:p>
    <w:p w:rsidR="00AF7CFC" w:rsidRPr="000F5FFB" w:rsidRDefault="00AF7CFC" w:rsidP="00860011">
      <w:pPr>
        <w:pStyle w:val="6"/>
        <w:rPr>
          <w:rFonts w:eastAsia="SimSun"/>
          <w:lang w:eastAsia="zh-CN"/>
        </w:rPr>
      </w:pPr>
      <w:bookmarkStart w:id="210" w:name="_Toc80690827"/>
      <w:bookmarkStart w:id="211" w:name="_Toc85618070"/>
      <w:r w:rsidRPr="000F5FFB">
        <w:rPr>
          <w:rFonts w:eastAsia="SimSun"/>
          <w:lang w:eastAsia="zh-CN"/>
        </w:rPr>
        <w:lastRenderedPageBreak/>
        <w:t>СХ-2. Зона сельскохозяйственн</w:t>
      </w:r>
      <w:r w:rsidR="00D87260" w:rsidRPr="000F5FFB">
        <w:rPr>
          <w:rFonts w:eastAsia="SimSun"/>
          <w:lang w:eastAsia="zh-CN"/>
        </w:rPr>
        <w:t>ых предприятий</w:t>
      </w:r>
      <w:bookmarkEnd w:id="210"/>
      <w:bookmarkEnd w:id="211"/>
    </w:p>
    <w:p w:rsidR="00AF7CFC" w:rsidRPr="007A39E5" w:rsidRDefault="00AF7CFC" w:rsidP="0092178D">
      <w:pPr>
        <w:spacing w:after="0" w:line="240" w:lineRule="auto"/>
        <w:ind w:firstLine="709"/>
        <w:jc w:val="both"/>
        <w:rPr>
          <w:rFonts w:eastAsia="SimSun" w:cs="Times New Roman"/>
          <w:i/>
          <w:szCs w:val="24"/>
          <w:lang w:eastAsia="zh-CN"/>
        </w:rPr>
      </w:pPr>
      <w:r w:rsidRPr="007A39E5">
        <w:rPr>
          <w:rFonts w:eastAsia="SimSun" w:cs="Times New Roman"/>
          <w:i/>
          <w:szCs w:val="24"/>
          <w:lang w:eastAsia="zh-CN"/>
        </w:rPr>
        <w:t>Зона СХ - 2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p>
    <w:p w:rsidR="006C0EB2" w:rsidRPr="000F5FFB" w:rsidRDefault="006C0EB2" w:rsidP="00BE45B6">
      <w:pPr>
        <w:widowControl w:val="0"/>
        <w:spacing w:after="0" w:line="240" w:lineRule="auto"/>
        <w:ind w:firstLine="709"/>
        <w:jc w:val="center"/>
        <w:rPr>
          <w:rFonts w:eastAsia="Times New Roman" w:cs="Times New Roman"/>
          <w:b/>
          <w:szCs w:val="24"/>
          <w:lang w:eastAsia="zh-CN"/>
        </w:rPr>
      </w:pPr>
    </w:p>
    <w:p w:rsidR="00AF7CFC" w:rsidRPr="000F5FFB" w:rsidRDefault="00AF7CFC" w:rsidP="00BE45B6">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F7CFC" w:rsidRPr="000F5FFB" w:rsidRDefault="00AF7CFC" w:rsidP="00BE45B6">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45B6" w:rsidRPr="000F5FFB" w:rsidRDefault="00BE45B6" w:rsidP="00BE45B6">
      <w:pPr>
        <w:widowControl w:val="0"/>
        <w:spacing w:after="0" w:line="240" w:lineRule="auto"/>
        <w:ind w:firstLine="709"/>
        <w:jc w:val="center"/>
      </w:pPr>
    </w:p>
    <w:tbl>
      <w:tblPr>
        <w:tblStyle w:val="afc"/>
        <w:tblW w:w="14737" w:type="dxa"/>
        <w:tblLook w:val="04A0"/>
      </w:tblPr>
      <w:tblGrid>
        <w:gridCol w:w="2830"/>
        <w:gridCol w:w="3261"/>
        <w:gridCol w:w="8646"/>
      </w:tblGrid>
      <w:tr w:rsidR="00D94401" w:rsidRPr="000F5FFB" w:rsidTr="004250DD">
        <w:tc>
          <w:tcPr>
            <w:tcW w:w="2830" w:type="dxa"/>
          </w:tcPr>
          <w:p w:rsidR="00AF7CFC" w:rsidRPr="000F5FFB" w:rsidRDefault="00AF7CFC" w:rsidP="00BE45B6">
            <w:pPr>
              <w:jc w:val="both"/>
              <w:rPr>
                <w:b/>
                <w:szCs w:val="24"/>
              </w:rPr>
            </w:pPr>
            <w:r w:rsidRPr="000F5FFB">
              <w:rPr>
                <w:b/>
                <w:szCs w:val="24"/>
              </w:rPr>
              <w:t>Виды разрешенного использования земельных участков</w:t>
            </w:r>
          </w:p>
        </w:tc>
        <w:tc>
          <w:tcPr>
            <w:tcW w:w="3261" w:type="dxa"/>
          </w:tcPr>
          <w:p w:rsidR="00AF7CFC" w:rsidRPr="000F5FFB" w:rsidRDefault="00AF7CFC" w:rsidP="00BE45B6">
            <w:pPr>
              <w:jc w:val="both"/>
              <w:rPr>
                <w:b/>
                <w:szCs w:val="24"/>
              </w:rPr>
            </w:pPr>
            <w:r w:rsidRPr="000F5FFB">
              <w:rPr>
                <w:b/>
                <w:szCs w:val="24"/>
              </w:rPr>
              <w:t>Описание вида разрешенного использования земельного участка</w:t>
            </w:r>
          </w:p>
        </w:tc>
        <w:tc>
          <w:tcPr>
            <w:tcW w:w="8646" w:type="dxa"/>
          </w:tcPr>
          <w:p w:rsidR="00AF7CFC" w:rsidRPr="000F5FFB" w:rsidRDefault="00AF7CFC" w:rsidP="00BE45B6">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F7CFC" w:rsidRPr="000F5FFB" w:rsidRDefault="00AF7CFC" w:rsidP="00BE45B6">
            <w:pPr>
              <w:jc w:val="both"/>
              <w:rPr>
                <w:b/>
                <w:szCs w:val="24"/>
              </w:rPr>
            </w:pPr>
            <w:r w:rsidRPr="000F5FFB">
              <w:rPr>
                <w:b/>
                <w:szCs w:val="24"/>
              </w:rPr>
              <w:t>реконструкции объектов капитального строительства</w:t>
            </w:r>
          </w:p>
        </w:tc>
      </w:tr>
      <w:tr w:rsidR="00085494" w:rsidRPr="000F5FFB" w:rsidTr="004250DD">
        <w:tc>
          <w:tcPr>
            <w:tcW w:w="2830" w:type="dxa"/>
          </w:tcPr>
          <w:p w:rsidR="00085494" w:rsidRPr="000F5FFB" w:rsidRDefault="00085494" w:rsidP="00A009AD">
            <w:pPr>
              <w:widowControl w:val="0"/>
              <w:rPr>
                <w:szCs w:val="24"/>
              </w:rPr>
            </w:pPr>
            <w:r w:rsidRPr="000F5FFB">
              <w:rPr>
                <w:rFonts w:eastAsia="SimSun"/>
                <w:szCs w:val="24"/>
                <w:lang w:eastAsia="zh-CN"/>
              </w:rPr>
              <w:t>[1.3] - Овощеводство</w:t>
            </w:r>
          </w:p>
        </w:tc>
        <w:tc>
          <w:tcPr>
            <w:tcW w:w="3261" w:type="dxa"/>
          </w:tcPr>
          <w:p w:rsidR="00085494" w:rsidRPr="000F5FFB" w:rsidRDefault="00085494" w:rsidP="007A721D">
            <w:pPr>
              <w:jc w:val="both"/>
              <w:rPr>
                <w:rFonts w:eastAsia="SimSun"/>
                <w:szCs w:val="24"/>
                <w:lang w:eastAsia="zh-CN"/>
              </w:rPr>
            </w:pPr>
            <w:r w:rsidRPr="000F5FFB">
              <w:rPr>
                <w:rFonts w:eastAsia="SimSun"/>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6" w:type="dxa"/>
            <w:vMerge w:val="restart"/>
          </w:tcPr>
          <w:p w:rsidR="00085494" w:rsidRPr="000F5FFB" w:rsidRDefault="00085494" w:rsidP="00BE45B6">
            <w:pPr>
              <w:jc w:val="both"/>
              <w:rPr>
                <w:rFonts w:eastAsia="SimSun"/>
                <w:b/>
                <w:szCs w:val="24"/>
                <w:lang w:eastAsia="zh-CN"/>
              </w:rPr>
            </w:pPr>
            <w:r w:rsidRPr="000F5FFB">
              <w:rPr>
                <w:rFonts w:eastAsia="SimSun"/>
                <w:szCs w:val="24"/>
                <w:lang w:eastAsia="zh-CN"/>
              </w:rPr>
              <w:t>- минимальная/максимальная площадь земельных участков –</w:t>
            </w:r>
            <w:r w:rsidRPr="000F5FFB">
              <w:rPr>
                <w:rFonts w:eastAsia="SimSun"/>
                <w:b/>
                <w:szCs w:val="24"/>
                <w:lang w:eastAsia="zh-CN"/>
              </w:rPr>
              <w:t>300/1000000 кв. м;</w:t>
            </w:r>
          </w:p>
          <w:p w:rsidR="00085494" w:rsidRPr="000F5FFB" w:rsidRDefault="00085494" w:rsidP="00BE45B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085494" w:rsidRPr="000F5FFB" w:rsidRDefault="00085494" w:rsidP="00BE45B6">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085494" w:rsidRPr="000F5FFB" w:rsidRDefault="00085494" w:rsidP="00C10EE3">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p>
          <w:p w:rsidR="00085494" w:rsidRPr="000F5FFB" w:rsidRDefault="00085494" w:rsidP="00BE45B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80 %;</w:t>
            </w:r>
          </w:p>
          <w:p w:rsidR="00085494" w:rsidRPr="000F5FFB" w:rsidRDefault="00085494" w:rsidP="00BE45B6">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085494" w:rsidRPr="000F5FFB" w:rsidRDefault="00085494" w:rsidP="00BE45B6">
            <w:pPr>
              <w:tabs>
                <w:tab w:val="left" w:pos="1134"/>
              </w:tabs>
              <w:jc w:val="both"/>
              <w:rPr>
                <w:rFonts w:eastAsia="SimSun"/>
                <w:szCs w:val="24"/>
                <w:lang w:eastAsia="zh-CN"/>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tc>
      </w:tr>
      <w:tr w:rsidR="008260E7" w:rsidRPr="000F5FFB" w:rsidTr="004250DD">
        <w:tc>
          <w:tcPr>
            <w:tcW w:w="2830" w:type="dxa"/>
          </w:tcPr>
          <w:p w:rsidR="008260E7" w:rsidRPr="000F5FFB" w:rsidRDefault="008260E7" w:rsidP="00A009AD">
            <w:pPr>
              <w:rPr>
                <w:rFonts w:eastAsia="SimSun"/>
                <w:szCs w:val="24"/>
                <w:lang w:eastAsia="zh-CN"/>
              </w:rPr>
            </w:pPr>
            <w:r w:rsidRPr="000F5FFB">
              <w:rPr>
                <w:rFonts w:eastAsia="SimSun"/>
                <w:szCs w:val="24"/>
                <w:lang w:eastAsia="zh-CN"/>
              </w:rPr>
              <w:t>[1.4] - Выращивание тонизирующих, лекарственных, цветочных культур</w:t>
            </w:r>
          </w:p>
        </w:tc>
        <w:tc>
          <w:tcPr>
            <w:tcW w:w="3261" w:type="dxa"/>
          </w:tcPr>
          <w:p w:rsidR="008260E7" w:rsidRPr="000F5FFB" w:rsidRDefault="008260E7" w:rsidP="007A721D">
            <w:pPr>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vMerge/>
          </w:tcPr>
          <w:p w:rsidR="008260E7" w:rsidRPr="000F5FFB" w:rsidRDefault="008260E7" w:rsidP="008260E7">
            <w:pPr>
              <w:tabs>
                <w:tab w:val="left" w:pos="2520"/>
              </w:tabs>
              <w:jc w:val="both"/>
              <w:rPr>
                <w:rFonts w:eastAsia="SimSun"/>
                <w:szCs w:val="24"/>
                <w:lang w:eastAsia="zh-CN"/>
              </w:rPr>
            </w:pPr>
          </w:p>
        </w:tc>
      </w:tr>
      <w:tr w:rsidR="008260E7" w:rsidRPr="000F5FFB" w:rsidTr="004250DD">
        <w:tc>
          <w:tcPr>
            <w:tcW w:w="2830" w:type="dxa"/>
          </w:tcPr>
          <w:p w:rsidR="008260E7" w:rsidRPr="000F5FFB" w:rsidRDefault="008260E7" w:rsidP="00A009AD">
            <w:pPr>
              <w:widowControl w:val="0"/>
              <w:rPr>
                <w:szCs w:val="24"/>
              </w:rPr>
            </w:pPr>
            <w:r w:rsidRPr="000F5FFB">
              <w:rPr>
                <w:rFonts w:eastAsia="SimSun"/>
                <w:szCs w:val="24"/>
                <w:lang w:eastAsia="zh-CN"/>
              </w:rPr>
              <w:t>[1.5] - Садоводство</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6" w:type="dxa"/>
            <w:vMerge/>
          </w:tcPr>
          <w:p w:rsidR="008260E7" w:rsidRPr="000F5FFB" w:rsidRDefault="008260E7" w:rsidP="008260E7">
            <w:pPr>
              <w:tabs>
                <w:tab w:val="left" w:pos="2520"/>
              </w:tabs>
              <w:jc w:val="both"/>
              <w:rPr>
                <w:rFonts w:eastAsia="SimSun"/>
                <w:szCs w:val="24"/>
                <w:lang w:eastAsia="zh-CN"/>
              </w:rPr>
            </w:pPr>
          </w:p>
        </w:tc>
      </w:tr>
      <w:tr w:rsidR="008260E7" w:rsidRPr="000F5FFB" w:rsidTr="004250DD">
        <w:tc>
          <w:tcPr>
            <w:tcW w:w="2830" w:type="dxa"/>
          </w:tcPr>
          <w:p w:rsidR="008260E7" w:rsidRPr="000F5FFB" w:rsidRDefault="008260E7" w:rsidP="00A009AD">
            <w:pPr>
              <w:widowControl w:val="0"/>
              <w:rPr>
                <w:rFonts w:eastAsia="SimSun"/>
                <w:szCs w:val="24"/>
                <w:lang w:eastAsia="zh-CN"/>
              </w:rPr>
            </w:pPr>
            <w:r w:rsidRPr="000F5FFB">
              <w:rPr>
                <w:rFonts w:eastAsia="SimSun"/>
                <w:szCs w:val="24"/>
                <w:lang w:eastAsia="zh-CN"/>
              </w:rPr>
              <w:t>[1.6] – Выращивание льна и конопли</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 xml:space="preserve">осуществление хозяйственной деятельности, в том числе на </w:t>
            </w:r>
            <w:r w:rsidRPr="000F5FFB">
              <w:rPr>
                <w:rFonts w:eastAsia="SimSun"/>
                <w:szCs w:val="24"/>
                <w:lang w:eastAsia="zh-CN"/>
              </w:rPr>
              <w:lastRenderedPageBreak/>
              <w:t>сельскохозяйственных угодьях, связанной с выращиванием льна, конопли</w:t>
            </w:r>
          </w:p>
        </w:tc>
        <w:tc>
          <w:tcPr>
            <w:tcW w:w="8646" w:type="dxa"/>
            <w:vMerge/>
          </w:tcPr>
          <w:p w:rsidR="008260E7" w:rsidRPr="000F5FFB" w:rsidRDefault="008260E7" w:rsidP="008260E7">
            <w:pPr>
              <w:tabs>
                <w:tab w:val="left" w:pos="2520"/>
              </w:tabs>
              <w:jc w:val="both"/>
              <w:rPr>
                <w:rFonts w:eastAsia="SimSun"/>
                <w:szCs w:val="24"/>
                <w:lang w:eastAsia="zh-CN"/>
              </w:rPr>
            </w:pPr>
          </w:p>
        </w:tc>
      </w:tr>
      <w:tr w:rsidR="008260E7" w:rsidRPr="000F5FFB" w:rsidTr="004250DD">
        <w:tc>
          <w:tcPr>
            <w:tcW w:w="2830" w:type="dxa"/>
          </w:tcPr>
          <w:p w:rsidR="008260E7" w:rsidRPr="000F5FFB" w:rsidRDefault="008260E7" w:rsidP="00A009AD">
            <w:pPr>
              <w:widowControl w:val="0"/>
              <w:rPr>
                <w:szCs w:val="24"/>
              </w:rPr>
            </w:pPr>
            <w:r w:rsidRPr="000F5FFB">
              <w:rPr>
                <w:rFonts w:eastAsia="SimSun"/>
                <w:szCs w:val="24"/>
                <w:lang w:eastAsia="zh-CN"/>
              </w:rPr>
              <w:lastRenderedPageBreak/>
              <w:t>[1.7] - Животноводство</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260E7" w:rsidRPr="000F5FFB" w:rsidRDefault="008260E7" w:rsidP="008260E7">
            <w:pPr>
              <w:jc w:val="both"/>
              <w:rPr>
                <w:rFonts w:eastAsia="SimSun"/>
                <w:szCs w:val="24"/>
                <w:lang w:eastAsia="zh-CN"/>
              </w:rPr>
            </w:pPr>
            <w:r w:rsidRPr="000F5FFB">
              <w:rPr>
                <w:rFonts w:eastAsia="SimSun"/>
                <w:szCs w:val="24"/>
                <w:lang w:eastAsia="zh-CN"/>
              </w:rPr>
              <w:t>Содержание данного вида разрешенного использования включает в себя содержание видов разрешенного использования с кодами 1.8-1.11, 1.15,1.19,1.20</w:t>
            </w:r>
          </w:p>
        </w:tc>
        <w:tc>
          <w:tcPr>
            <w:tcW w:w="8646" w:type="dxa"/>
            <w:vMerge/>
          </w:tcPr>
          <w:p w:rsidR="008260E7" w:rsidRPr="000F5FFB" w:rsidRDefault="008260E7" w:rsidP="008260E7">
            <w:pPr>
              <w:tabs>
                <w:tab w:val="left" w:pos="2520"/>
              </w:tabs>
              <w:jc w:val="both"/>
              <w:rPr>
                <w:rFonts w:eastAsia="SimSun"/>
                <w:szCs w:val="24"/>
                <w:lang w:eastAsia="zh-CN"/>
              </w:rPr>
            </w:pPr>
          </w:p>
        </w:tc>
      </w:tr>
      <w:tr w:rsidR="008260E7" w:rsidRPr="000F5FFB" w:rsidTr="004250DD">
        <w:tc>
          <w:tcPr>
            <w:tcW w:w="2830" w:type="dxa"/>
          </w:tcPr>
          <w:p w:rsidR="008260E7" w:rsidRPr="000F5FFB" w:rsidRDefault="008260E7" w:rsidP="00A009AD">
            <w:pPr>
              <w:widowControl w:val="0"/>
              <w:rPr>
                <w:szCs w:val="24"/>
              </w:rPr>
            </w:pPr>
            <w:r w:rsidRPr="000F5FFB">
              <w:rPr>
                <w:rFonts w:eastAsia="SimSun"/>
                <w:szCs w:val="24"/>
                <w:lang w:eastAsia="zh-CN"/>
              </w:rPr>
              <w:t>[1.8] - Скотоводство</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 xml:space="preserve">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260E7" w:rsidRPr="000F5FFB" w:rsidRDefault="008260E7" w:rsidP="008260E7">
            <w:pPr>
              <w:jc w:val="both"/>
              <w:rPr>
                <w:rFonts w:eastAsia="SimSun"/>
                <w:szCs w:val="24"/>
                <w:lang w:eastAsia="zh-CN"/>
              </w:rPr>
            </w:pPr>
            <w:r w:rsidRPr="000F5FFB">
              <w:rPr>
                <w:rFonts w:eastAsia="SimSun"/>
                <w:szCs w:val="24"/>
                <w:lang w:eastAsia="zh-CN"/>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646" w:type="dxa"/>
            <w:vMerge/>
          </w:tcPr>
          <w:p w:rsidR="008260E7" w:rsidRPr="000F5FFB" w:rsidRDefault="008260E7" w:rsidP="008260E7">
            <w:pPr>
              <w:tabs>
                <w:tab w:val="left" w:pos="2520"/>
              </w:tabs>
              <w:jc w:val="both"/>
              <w:rPr>
                <w:rFonts w:eastAsia="SimSun"/>
                <w:szCs w:val="24"/>
                <w:lang w:eastAsia="zh-CN"/>
              </w:rPr>
            </w:pPr>
          </w:p>
        </w:tc>
      </w:tr>
      <w:tr w:rsidR="008260E7" w:rsidRPr="000F5FFB" w:rsidTr="004250DD">
        <w:tc>
          <w:tcPr>
            <w:tcW w:w="2830" w:type="dxa"/>
          </w:tcPr>
          <w:p w:rsidR="008260E7" w:rsidRPr="000F5FFB" w:rsidRDefault="008260E7" w:rsidP="00A009AD">
            <w:pPr>
              <w:rPr>
                <w:rFonts w:eastAsia="SimSun"/>
                <w:szCs w:val="24"/>
                <w:lang w:eastAsia="zh-CN"/>
              </w:rPr>
            </w:pPr>
            <w:r w:rsidRPr="000F5FFB">
              <w:rPr>
                <w:rFonts w:eastAsia="SimSun"/>
                <w:szCs w:val="24"/>
                <w:lang w:eastAsia="zh-CN"/>
              </w:rPr>
              <w:lastRenderedPageBreak/>
              <w:t>[1.9] - Звероводство</w:t>
            </w:r>
          </w:p>
          <w:p w:rsidR="008260E7" w:rsidRPr="000F5FFB" w:rsidRDefault="008260E7" w:rsidP="00A009AD">
            <w:pPr>
              <w:widowControl w:val="0"/>
              <w:rPr>
                <w:szCs w:val="24"/>
              </w:rPr>
            </w:pP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в неволе ценных пушных зверей;</w:t>
            </w:r>
          </w:p>
          <w:p w:rsidR="008260E7" w:rsidRPr="000F5FFB" w:rsidRDefault="008260E7" w:rsidP="008260E7">
            <w:pPr>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260E7" w:rsidRPr="000F5FFB" w:rsidRDefault="008260E7" w:rsidP="008260E7">
            <w:pPr>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8260E7" w:rsidRPr="000F5FFB" w:rsidRDefault="008260E7" w:rsidP="008260E7">
            <w:pPr>
              <w:suppressAutoHyphens/>
              <w:jc w:val="both"/>
              <w:textAlignment w:val="baseline"/>
              <w:rPr>
                <w:szCs w:val="24"/>
              </w:rPr>
            </w:pPr>
          </w:p>
        </w:tc>
      </w:tr>
      <w:tr w:rsidR="008260E7" w:rsidRPr="000F5FFB" w:rsidTr="004250DD">
        <w:tc>
          <w:tcPr>
            <w:tcW w:w="2830" w:type="dxa"/>
          </w:tcPr>
          <w:p w:rsidR="008260E7" w:rsidRPr="000F5FFB" w:rsidRDefault="008260E7" w:rsidP="00A009AD">
            <w:pPr>
              <w:widowControl w:val="0"/>
              <w:rPr>
                <w:szCs w:val="24"/>
              </w:rPr>
            </w:pPr>
            <w:r w:rsidRPr="000F5FFB">
              <w:rPr>
                <w:rFonts w:eastAsia="SimSun"/>
                <w:szCs w:val="24"/>
                <w:lang w:eastAsia="zh-CN"/>
              </w:rPr>
              <w:t>[1.10] - Птицеводство</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домашних пород птиц, в том числе водоплавающих;</w:t>
            </w:r>
          </w:p>
          <w:p w:rsidR="008260E7" w:rsidRPr="000F5FFB" w:rsidRDefault="008260E7" w:rsidP="008260E7">
            <w:pPr>
              <w:jc w:val="both"/>
              <w:rPr>
                <w:rFonts w:eastAsia="SimSun"/>
                <w:szCs w:val="24"/>
                <w:lang w:eastAsia="zh-CN"/>
              </w:rPr>
            </w:pPr>
            <w:r w:rsidRPr="000F5FFB">
              <w:rPr>
                <w:rFonts w:eastAsia="SimSun"/>
                <w:szCs w:val="24"/>
                <w:lang w:eastAsia="zh-CN"/>
              </w:rPr>
              <w:t xml:space="preserve">размещение зданий, сооружений, используемых для содержания и разведения животных, производства, хранения и первичной переработки продукции </w:t>
            </w:r>
            <w:r w:rsidRPr="000F5FFB">
              <w:rPr>
                <w:rFonts w:eastAsia="SimSun"/>
                <w:szCs w:val="24"/>
                <w:lang w:eastAsia="zh-CN"/>
              </w:rPr>
              <w:lastRenderedPageBreak/>
              <w:t>птицеводства;</w:t>
            </w:r>
          </w:p>
          <w:p w:rsidR="008260E7" w:rsidRPr="000F5FFB" w:rsidRDefault="008260E7" w:rsidP="008260E7">
            <w:pPr>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8260E7" w:rsidRPr="000F5FFB" w:rsidRDefault="008260E7" w:rsidP="008260E7">
            <w:pPr>
              <w:suppressAutoHyphens/>
              <w:jc w:val="both"/>
              <w:textAlignment w:val="baseline"/>
              <w:rPr>
                <w:szCs w:val="24"/>
              </w:rPr>
            </w:pPr>
          </w:p>
        </w:tc>
      </w:tr>
      <w:tr w:rsidR="008260E7" w:rsidRPr="000F5FFB" w:rsidTr="00ED2568">
        <w:tc>
          <w:tcPr>
            <w:tcW w:w="2830" w:type="dxa"/>
          </w:tcPr>
          <w:p w:rsidR="008260E7" w:rsidRPr="000F5FFB" w:rsidRDefault="008260E7" w:rsidP="00A009AD">
            <w:pPr>
              <w:widowControl w:val="0"/>
              <w:rPr>
                <w:szCs w:val="24"/>
              </w:rPr>
            </w:pPr>
            <w:r w:rsidRPr="000F5FFB">
              <w:rPr>
                <w:rFonts w:eastAsia="SimSun"/>
                <w:szCs w:val="24"/>
                <w:lang w:eastAsia="zh-CN"/>
              </w:rPr>
              <w:lastRenderedPageBreak/>
              <w:t>[1.11] - Свиноводство</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свиней;</w:t>
            </w:r>
          </w:p>
          <w:p w:rsidR="008260E7" w:rsidRPr="000F5FFB" w:rsidRDefault="008260E7" w:rsidP="008260E7">
            <w:pPr>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260E7" w:rsidRPr="000F5FFB" w:rsidRDefault="008260E7" w:rsidP="008260E7">
            <w:pPr>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tcPr>
          <w:p w:rsidR="008260E7" w:rsidRPr="000F5FFB" w:rsidRDefault="008260E7" w:rsidP="008260E7">
            <w:pPr>
              <w:tabs>
                <w:tab w:val="left" w:pos="2520"/>
              </w:tabs>
              <w:jc w:val="both"/>
              <w:rPr>
                <w:b/>
                <w:szCs w:val="24"/>
              </w:rPr>
            </w:pPr>
          </w:p>
        </w:tc>
      </w:tr>
      <w:tr w:rsidR="008260E7" w:rsidRPr="000F5FFB" w:rsidTr="00ED2568">
        <w:tc>
          <w:tcPr>
            <w:tcW w:w="2830" w:type="dxa"/>
          </w:tcPr>
          <w:p w:rsidR="008260E7" w:rsidRPr="000F5FFB" w:rsidRDefault="008260E7" w:rsidP="00A009AD">
            <w:pPr>
              <w:widowControl w:val="0"/>
              <w:rPr>
                <w:szCs w:val="24"/>
              </w:rPr>
            </w:pPr>
            <w:r w:rsidRPr="000F5FFB">
              <w:rPr>
                <w:rFonts w:eastAsia="SimSun"/>
                <w:szCs w:val="24"/>
                <w:lang w:eastAsia="zh-CN"/>
              </w:rPr>
              <w:t>[1.12] - Пчеловодство</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260E7" w:rsidRPr="000F5FFB" w:rsidRDefault="008260E7" w:rsidP="008260E7">
            <w:pPr>
              <w:jc w:val="both"/>
              <w:rPr>
                <w:rFonts w:eastAsia="SimSun"/>
                <w:szCs w:val="24"/>
                <w:lang w:eastAsia="zh-CN"/>
              </w:rPr>
            </w:pPr>
            <w:r w:rsidRPr="000F5FFB">
              <w:rPr>
                <w:rFonts w:eastAsia="SimSun"/>
                <w:szCs w:val="24"/>
                <w:lang w:eastAsia="zh-CN"/>
              </w:rPr>
              <w:t>размещение ульев, иных объектов и оборудования, необходимого для пчеловодства и разведениях иных полезных насекомых;</w:t>
            </w:r>
          </w:p>
          <w:p w:rsidR="008260E7" w:rsidRPr="000F5FFB" w:rsidRDefault="008260E7" w:rsidP="008260E7">
            <w:pPr>
              <w:jc w:val="both"/>
              <w:rPr>
                <w:rFonts w:eastAsia="SimSun"/>
                <w:szCs w:val="24"/>
                <w:lang w:eastAsia="zh-CN"/>
              </w:rPr>
            </w:pPr>
            <w:r w:rsidRPr="000F5FFB">
              <w:rPr>
                <w:rFonts w:eastAsia="SimSun"/>
                <w:szCs w:val="24"/>
                <w:lang w:eastAsia="zh-CN"/>
              </w:rPr>
              <w:t>размещение сооружений используемых для хранения и первичной переработки продукции пчеловодства</w:t>
            </w:r>
          </w:p>
        </w:tc>
        <w:tc>
          <w:tcPr>
            <w:tcW w:w="8646" w:type="dxa"/>
            <w:vMerge/>
          </w:tcPr>
          <w:p w:rsidR="008260E7" w:rsidRPr="000F5FFB" w:rsidRDefault="008260E7" w:rsidP="008260E7">
            <w:pPr>
              <w:tabs>
                <w:tab w:val="left" w:pos="2520"/>
              </w:tabs>
              <w:jc w:val="both"/>
              <w:rPr>
                <w:b/>
                <w:szCs w:val="24"/>
              </w:rPr>
            </w:pPr>
          </w:p>
        </w:tc>
      </w:tr>
      <w:tr w:rsidR="008260E7" w:rsidRPr="000F5FFB" w:rsidTr="00ED2568">
        <w:tc>
          <w:tcPr>
            <w:tcW w:w="2830" w:type="dxa"/>
          </w:tcPr>
          <w:p w:rsidR="008260E7" w:rsidRPr="000F5FFB" w:rsidRDefault="008260E7" w:rsidP="00A009AD">
            <w:pPr>
              <w:rPr>
                <w:rFonts w:eastAsia="SimSun"/>
                <w:szCs w:val="24"/>
                <w:lang w:eastAsia="zh-CN"/>
              </w:rPr>
            </w:pPr>
            <w:r w:rsidRPr="000F5FFB">
              <w:rPr>
                <w:rFonts w:eastAsia="SimSun"/>
                <w:szCs w:val="24"/>
                <w:lang w:eastAsia="zh-CN"/>
              </w:rPr>
              <w:t>[1.13] - Рыбоводство</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 xml:space="preserve">осуществление хозяйственной деятельности, связанной с разведением и (или) содержанием, выращиванием </w:t>
            </w:r>
            <w:r w:rsidRPr="000F5FFB">
              <w:rPr>
                <w:rFonts w:eastAsia="SimSun"/>
                <w:szCs w:val="24"/>
                <w:lang w:eastAsia="zh-CN"/>
              </w:rPr>
              <w:lastRenderedPageBreak/>
              <w:t>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646" w:type="dxa"/>
            <w:vMerge/>
          </w:tcPr>
          <w:p w:rsidR="008260E7" w:rsidRPr="000F5FFB" w:rsidRDefault="008260E7" w:rsidP="008260E7">
            <w:pPr>
              <w:tabs>
                <w:tab w:val="left" w:pos="2520"/>
              </w:tabs>
              <w:jc w:val="both"/>
              <w:rPr>
                <w:b/>
                <w:szCs w:val="24"/>
              </w:rPr>
            </w:pPr>
          </w:p>
        </w:tc>
      </w:tr>
      <w:tr w:rsidR="008260E7" w:rsidRPr="000F5FFB" w:rsidTr="00ED2568">
        <w:tc>
          <w:tcPr>
            <w:tcW w:w="2830" w:type="dxa"/>
          </w:tcPr>
          <w:p w:rsidR="008260E7" w:rsidRPr="000F5FFB" w:rsidRDefault="008260E7" w:rsidP="00A009AD">
            <w:pPr>
              <w:rPr>
                <w:rFonts w:eastAsia="SimSun"/>
                <w:szCs w:val="24"/>
                <w:lang w:eastAsia="zh-CN"/>
              </w:rPr>
            </w:pPr>
            <w:r w:rsidRPr="000F5FFB">
              <w:rPr>
                <w:rFonts w:eastAsia="SimSun"/>
                <w:szCs w:val="24"/>
                <w:lang w:eastAsia="zh-CN"/>
              </w:rPr>
              <w:lastRenderedPageBreak/>
              <w:t>[1.14] - Научное обеспечение сельского хозяйства</w:t>
            </w:r>
          </w:p>
          <w:p w:rsidR="008260E7" w:rsidRPr="000F5FFB" w:rsidRDefault="008260E7" w:rsidP="00A009AD">
            <w:pPr>
              <w:widowControl w:val="0"/>
              <w:rPr>
                <w:szCs w:val="24"/>
              </w:rPr>
            </w:pP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646" w:type="dxa"/>
            <w:vMerge/>
          </w:tcPr>
          <w:p w:rsidR="008260E7" w:rsidRPr="000F5FFB" w:rsidRDefault="008260E7" w:rsidP="008260E7">
            <w:pPr>
              <w:tabs>
                <w:tab w:val="left" w:pos="2520"/>
              </w:tabs>
              <w:jc w:val="both"/>
              <w:rPr>
                <w:b/>
                <w:szCs w:val="24"/>
              </w:rPr>
            </w:pPr>
          </w:p>
        </w:tc>
      </w:tr>
      <w:tr w:rsidR="008260E7" w:rsidRPr="000F5FFB" w:rsidTr="00ED2568">
        <w:tc>
          <w:tcPr>
            <w:tcW w:w="2830" w:type="dxa"/>
          </w:tcPr>
          <w:p w:rsidR="008260E7" w:rsidRPr="000F5FFB" w:rsidRDefault="008260E7" w:rsidP="00A009AD">
            <w:pPr>
              <w:widowControl w:val="0"/>
              <w:rPr>
                <w:szCs w:val="24"/>
              </w:rPr>
            </w:pPr>
            <w:r w:rsidRPr="000F5FFB">
              <w:rPr>
                <w:rFonts w:eastAsia="SimSun"/>
                <w:szCs w:val="24"/>
                <w:lang w:eastAsia="zh-CN"/>
              </w:rPr>
              <w:t>[1.15] - Хранение и переработка сельскохозяйственной продукции</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r w:rsidRPr="000F5FFB">
              <w:rPr>
                <w:rFonts w:eastAsia="SimSun"/>
                <w:szCs w:val="24"/>
                <w:lang w:eastAsia="zh-CN"/>
              </w:rPr>
              <w:tab/>
            </w:r>
          </w:p>
        </w:tc>
        <w:tc>
          <w:tcPr>
            <w:tcW w:w="8646" w:type="dxa"/>
            <w:vMerge/>
          </w:tcPr>
          <w:p w:rsidR="008260E7" w:rsidRPr="000F5FFB" w:rsidRDefault="008260E7" w:rsidP="008260E7">
            <w:pPr>
              <w:tabs>
                <w:tab w:val="left" w:pos="2520"/>
              </w:tabs>
              <w:jc w:val="both"/>
              <w:rPr>
                <w:b/>
                <w:szCs w:val="24"/>
              </w:rPr>
            </w:pPr>
          </w:p>
        </w:tc>
      </w:tr>
      <w:tr w:rsidR="00C578C1" w:rsidRPr="000F5FFB" w:rsidTr="00ED2568">
        <w:tc>
          <w:tcPr>
            <w:tcW w:w="2830" w:type="dxa"/>
          </w:tcPr>
          <w:p w:rsidR="00C578C1" w:rsidRPr="000F5FFB" w:rsidRDefault="00C578C1" w:rsidP="00A009AD">
            <w:pPr>
              <w:widowControl w:val="0"/>
              <w:rPr>
                <w:szCs w:val="24"/>
              </w:rPr>
            </w:pPr>
            <w:r w:rsidRPr="000F5FFB">
              <w:rPr>
                <w:rFonts w:eastAsia="SimSun"/>
                <w:szCs w:val="24"/>
                <w:lang w:eastAsia="zh-CN"/>
              </w:rPr>
              <w:t>[1.16] Ведение личного подсобного хозяйства на полевых участках</w:t>
            </w:r>
          </w:p>
        </w:tc>
        <w:tc>
          <w:tcPr>
            <w:tcW w:w="3261" w:type="dxa"/>
          </w:tcPr>
          <w:p w:rsidR="00C578C1" w:rsidRPr="000F5FFB" w:rsidRDefault="00C578C1" w:rsidP="00C578C1">
            <w:pPr>
              <w:pStyle w:val="afa"/>
              <w:rPr>
                <w:rFonts w:ascii="Times New Roman" w:hAnsi="Times New Roman" w:cs="Times New Roman"/>
                <w:sz w:val="24"/>
                <w:szCs w:val="24"/>
              </w:rPr>
            </w:pPr>
            <w:r w:rsidRPr="000F5FFB">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8646" w:type="dxa"/>
          </w:tcPr>
          <w:p w:rsidR="00C578C1" w:rsidRPr="000F5FFB" w:rsidRDefault="00C578C1" w:rsidP="00C578C1">
            <w:pPr>
              <w:jc w:val="both"/>
              <w:rPr>
                <w:rFonts w:eastAsia="SimSun"/>
                <w:b/>
                <w:szCs w:val="24"/>
                <w:lang w:eastAsia="zh-CN"/>
              </w:rPr>
            </w:pPr>
            <w:r w:rsidRPr="000F5FFB">
              <w:rPr>
                <w:rFonts w:eastAsia="SimSun"/>
                <w:szCs w:val="24"/>
                <w:lang w:eastAsia="zh-CN"/>
              </w:rPr>
              <w:t>- минимальная/максимальная площадь земельных участков –</w:t>
            </w:r>
            <w:r w:rsidRPr="000F5FFB">
              <w:rPr>
                <w:rFonts w:eastAsia="SimSun"/>
                <w:b/>
                <w:szCs w:val="24"/>
                <w:lang w:eastAsia="zh-CN"/>
              </w:rPr>
              <w:t>15000/25000 кв. м;</w:t>
            </w:r>
          </w:p>
          <w:p w:rsidR="00C578C1" w:rsidRPr="000F5FFB" w:rsidRDefault="00C578C1" w:rsidP="00C578C1">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30 м;</w:t>
            </w:r>
          </w:p>
          <w:p w:rsidR="00C578C1" w:rsidRPr="000F5FFB" w:rsidRDefault="00C578C1" w:rsidP="00C578C1">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C578C1" w:rsidRPr="000F5FFB" w:rsidRDefault="00C578C1" w:rsidP="00C578C1">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p>
          <w:p w:rsidR="00C578C1" w:rsidRPr="000F5FFB" w:rsidRDefault="00C578C1" w:rsidP="00C578C1">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80 %;</w:t>
            </w:r>
          </w:p>
          <w:p w:rsidR="00C578C1" w:rsidRPr="000F5FFB" w:rsidRDefault="00C578C1" w:rsidP="00C578C1">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C578C1" w:rsidRPr="000F5FFB" w:rsidRDefault="00C578C1" w:rsidP="00C578C1">
            <w:pPr>
              <w:jc w:val="both"/>
              <w:rPr>
                <w:szCs w:val="24"/>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tc>
      </w:tr>
      <w:tr w:rsidR="00C578C1" w:rsidRPr="000F5FFB" w:rsidTr="00ED2568">
        <w:tc>
          <w:tcPr>
            <w:tcW w:w="2830" w:type="dxa"/>
          </w:tcPr>
          <w:p w:rsidR="00C578C1" w:rsidRPr="000F5FFB" w:rsidRDefault="00C578C1" w:rsidP="00A009AD">
            <w:pPr>
              <w:widowControl w:val="0"/>
              <w:rPr>
                <w:szCs w:val="24"/>
              </w:rPr>
            </w:pPr>
            <w:r w:rsidRPr="000F5FFB">
              <w:rPr>
                <w:rFonts w:eastAsia="SimSun"/>
                <w:szCs w:val="24"/>
                <w:lang w:eastAsia="zh-CN"/>
              </w:rPr>
              <w:t>[1.17] - Питомники</w:t>
            </w:r>
          </w:p>
        </w:tc>
        <w:tc>
          <w:tcPr>
            <w:tcW w:w="3261" w:type="dxa"/>
          </w:tcPr>
          <w:p w:rsidR="00C578C1" w:rsidRPr="000F5FFB" w:rsidRDefault="00C578C1" w:rsidP="00C578C1">
            <w:pPr>
              <w:jc w:val="both"/>
              <w:rPr>
                <w:szCs w:val="24"/>
              </w:rPr>
            </w:pPr>
            <w:r w:rsidRPr="000F5FFB">
              <w:rPr>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578C1" w:rsidRPr="000F5FFB" w:rsidRDefault="00C578C1" w:rsidP="00C578C1">
            <w:pPr>
              <w:jc w:val="both"/>
              <w:rPr>
                <w:rFonts w:eastAsia="SimSun"/>
                <w:szCs w:val="24"/>
                <w:lang w:eastAsia="zh-CN"/>
              </w:rPr>
            </w:pPr>
            <w:r w:rsidRPr="000F5FFB">
              <w:rPr>
                <w:szCs w:val="24"/>
              </w:rPr>
              <w:t xml:space="preserve">размещение сооружений, </w:t>
            </w:r>
            <w:r w:rsidRPr="000F5FFB">
              <w:rPr>
                <w:szCs w:val="24"/>
              </w:rPr>
              <w:lastRenderedPageBreak/>
              <w:t>необходимых для указанных видов сельскохозяйственного производства</w:t>
            </w:r>
          </w:p>
        </w:tc>
        <w:tc>
          <w:tcPr>
            <w:tcW w:w="8646" w:type="dxa"/>
            <w:vMerge w:val="restart"/>
          </w:tcPr>
          <w:p w:rsidR="00C578C1" w:rsidRPr="000F5FFB" w:rsidRDefault="00C578C1" w:rsidP="00C578C1">
            <w:pPr>
              <w:jc w:val="both"/>
              <w:rPr>
                <w:rFonts w:eastAsia="SimSun"/>
                <w:b/>
                <w:szCs w:val="24"/>
                <w:lang w:eastAsia="zh-CN"/>
              </w:rPr>
            </w:pPr>
            <w:r w:rsidRPr="000F5FFB">
              <w:rPr>
                <w:rFonts w:eastAsia="SimSun"/>
                <w:szCs w:val="24"/>
                <w:lang w:eastAsia="zh-CN"/>
              </w:rPr>
              <w:lastRenderedPageBreak/>
              <w:t>- минимальная/максимальная площадь земельных участков –</w:t>
            </w:r>
            <w:r w:rsidRPr="000F5FFB">
              <w:rPr>
                <w:rFonts w:eastAsia="SimSun"/>
                <w:b/>
                <w:szCs w:val="24"/>
                <w:lang w:eastAsia="zh-CN"/>
              </w:rPr>
              <w:t>300/1000000 кв. м;</w:t>
            </w:r>
          </w:p>
          <w:p w:rsidR="00C578C1" w:rsidRPr="000F5FFB" w:rsidRDefault="00C578C1" w:rsidP="00C578C1">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C578C1" w:rsidRPr="000F5FFB" w:rsidRDefault="00C578C1" w:rsidP="00C578C1">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C578C1" w:rsidRPr="000F5FFB" w:rsidRDefault="00C578C1" w:rsidP="00C578C1">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p>
          <w:p w:rsidR="00C578C1" w:rsidRPr="000F5FFB" w:rsidRDefault="00C578C1" w:rsidP="00C578C1">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80 %;</w:t>
            </w:r>
          </w:p>
          <w:p w:rsidR="00C578C1" w:rsidRPr="000F5FFB" w:rsidRDefault="00C578C1" w:rsidP="00C578C1">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C578C1" w:rsidRPr="000F5FFB" w:rsidRDefault="00C578C1" w:rsidP="00C578C1">
            <w:pPr>
              <w:jc w:val="both"/>
              <w:rPr>
                <w:szCs w:val="24"/>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tc>
      </w:tr>
      <w:tr w:rsidR="00C578C1" w:rsidRPr="000F5FFB" w:rsidTr="00ED2568">
        <w:tc>
          <w:tcPr>
            <w:tcW w:w="2830" w:type="dxa"/>
          </w:tcPr>
          <w:p w:rsidR="00C578C1" w:rsidRPr="000F5FFB" w:rsidRDefault="00C578C1" w:rsidP="00A009AD">
            <w:pPr>
              <w:widowControl w:val="0"/>
              <w:rPr>
                <w:rFonts w:eastAsia="SimSun"/>
                <w:szCs w:val="24"/>
                <w:lang w:eastAsia="zh-CN"/>
              </w:rPr>
            </w:pPr>
            <w:r w:rsidRPr="000F5FFB">
              <w:rPr>
                <w:rFonts w:eastAsia="SimSun"/>
                <w:szCs w:val="24"/>
                <w:lang w:eastAsia="zh-CN"/>
              </w:rPr>
              <w:lastRenderedPageBreak/>
              <w:t>[1.18] - Обеспечение сельскохозяйственного производства</w:t>
            </w:r>
          </w:p>
        </w:tc>
        <w:tc>
          <w:tcPr>
            <w:tcW w:w="3261" w:type="dxa"/>
          </w:tcPr>
          <w:p w:rsidR="00C578C1" w:rsidRPr="000F5FFB" w:rsidRDefault="00C578C1" w:rsidP="00C578C1">
            <w:pPr>
              <w:jc w:val="both"/>
              <w:rPr>
                <w:szCs w:val="24"/>
              </w:rPr>
            </w:pPr>
            <w:r w:rsidRPr="000F5FFB">
              <w:rPr>
                <w:rFonts w:eastAsia="SimSun"/>
                <w:szCs w:val="24"/>
                <w:lang w:eastAsia="zh-C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6" w:type="dxa"/>
            <w:vMerge/>
          </w:tcPr>
          <w:p w:rsidR="00C578C1" w:rsidRPr="000F5FFB" w:rsidRDefault="00C578C1" w:rsidP="00C578C1">
            <w:pPr>
              <w:jc w:val="both"/>
              <w:rPr>
                <w:szCs w:val="24"/>
              </w:rPr>
            </w:pPr>
          </w:p>
        </w:tc>
      </w:tr>
      <w:tr w:rsidR="00C578C1" w:rsidRPr="000F5FFB" w:rsidTr="00ED2568">
        <w:tc>
          <w:tcPr>
            <w:tcW w:w="2830" w:type="dxa"/>
          </w:tcPr>
          <w:p w:rsidR="00C578C1" w:rsidRPr="000F5FFB" w:rsidRDefault="00C578C1"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[1.19] - </w:t>
            </w:r>
            <w:r w:rsidRPr="000F5FFB">
              <w:rPr>
                <w:rFonts w:ascii="Times New Roman" w:hAnsi="Times New Roman" w:cs="Times New Roman"/>
                <w:sz w:val="24"/>
                <w:szCs w:val="24"/>
              </w:rPr>
              <w:t>Сенокошение</w:t>
            </w:r>
          </w:p>
          <w:p w:rsidR="00C578C1" w:rsidRPr="000F5FFB" w:rsidRDefault="00C578C1" w:rsidP="00A009AD">
            <w:pPr>
              <w:tabs>
                <w:tab w:val="left" w:pos="2520"/>
              </w:tabs>
              <w:rPr>
                <w:rFonts w:eastAsia="SimSun"/>
                <w:szCs w:val="24"/>
                <w:lang w:eastAsia="zh-CN"/>
              </w:rPr>
            </w:pPr>
          </w:p>
        </w:tc>
        <w:tc>
          <w:tcPr>
            <w:tcW w:w="3261" w:type="dxa"/>
          </w:tcPr>
          <w:p w:rsidR="00C578C1" w:rsidRPr="000F5FFB" w:rsidRDefault="00C578C1" w:rsidP="00C578C1">
            <w:pPr>
              <w:pStyle w:val="afa"/>
              <w:rPr>
                <w:rFonts w:ascii="Times New Roman" w:hAnsi="Times New Roman" w:cs="Times New Roman"/>
                <w:sz w:val="24"/>
                <w:szCs w:val="24"/>
              </w:rPr>
            </w:pPr>
            <w:r w:rsidRPr="000F5FFB">
              <w:rPr>
                <w:rFonts w:ascii="Times New Roman" w:hAnsi="Times New Roman" w:cs="Times New Roman"/>
                <w:sz w:val="24"/>
                <w:szCs w:val="24"/>
              </w:rPr>
              <w:t>кошение трав, сбор и заготовка сена</w:t>
            </w:r>
          </w:p>
        </w:tc>
        <w:tc>
          <w:tcPr>
            <w:tcW w:w="8646" w:type="dxa"/>
            <w:vMerge w:val="restart"/>
          </w:tcPr>
          <w:p w:rsidR="00C578C1" w:rsidRPr="000F5FFB" w:rsidRDefault="00C578C1" w:rsidP="00C578C1">
            <w:pPr>
              <w:jc w:val="both"/>
              <w:rPr>
                <w:szCs w:val="24"/>
              </w:rPr>
            </w:pPr>
            <w:r w:rsidRPr="000F5FFB">
              <w:rPr>
                <w:szCs w:val="24"/>
              </w:rPr>
              <w:t>- минимальная/максимальная площадь земельных участков -</w:t>
            </w:r>
            <w:r w:rsidRPr="000F5FFB">
              <w:rPr>
                <w:b/>
                <w:szCs w:val="24"/>
              </w:rPr>
              <w:t>300/ 1000000 кв. м;</w:t>
            </w:r>
          </w:p>
          <w:p w:rsidR="00C578C1" w:rsidRPr="000F5FFB" w:rsidRDefault="00C578C1" w:rsidP="00C578C1">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w:t>
            </w:r>
          </w:p>
          <w:p w:rsidR="00C578C1" w:rsidRPr="000F5FFB" w:rsidRDefault="00C578C1" w:rsidP="00C578C1">
            <w:pPr>
              <w:jc w:val="both"/>
              <w:rPr>
                <w:szCs w:val="24"/>
              </w:rPr>
            </w:pPr>
            <w:r w:rsidRPr="000F5FFB">
              <w:rPr>
                <w:szCs w:val="24"/>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C578C1" w:rsidRPr="000F5FFB" w:rsidTr="00ED2568">
        <w:tc>
          <w:tcPr>
            <w:tcW w:w="2830" w:type="dxa"/>
          </w:tcPr>
          <w:p w:rsidR="00C578C1" w:rsidRPr="000F5FFB" w:rsidRDefault="00C578C1"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[1.20] - </w:t>
            </w:r>
            <w:r w:rsidRPr="000F5FFB">
              <w:rPr>
                <w:rFonts w:ascii="Times New Roman" w:hAnsi="Times New Roman" w:cs="Times New Roman"/>
                <w:sz w:val="24"/>
                <w:szCs w:val="24"/>
              </w:rPr>
              <w:t>Выпас</w:t>
            </w:r>
          </w:p>
          <w:p w:rsidR="00C578C1" w:rsidRPr="000F5FFB" w:rsidRDefault="00C578C1" w:rsidP="00A009AD">
            <w:pPr>
              <w:pStyle w:val="afa"/>
              <w:jc w:val="left"/>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C578C1" w:rsidRPr="000F5FFB" w:rsidRDefault="00C578C1" w:rsidP="00A009AD">
            <w:pPr>
              <w:pStyle w:val="afa"/>
              <w:jc w:val="left"/>
              <w:rPr>
                <w:rFonts w:ascii="Times New Roman" w:eastAsia="SimSun" w:hAnsi="Times New Roman"/>
                <w:sz w:val="24"/>
                <w:szCs w:val="24"/>
              </w:rPr>
            </w:pPr>
            <w:r w:rsidRPr="000F5FFB">
              <w:rPr>
                <w:rFonts w:ascii="Times New Roman" w:hAnsi="Times New Roman" w:cs="Times New Roman"/>
                <w:sz w:val="24"/>
                <w:szCs w:val="24"/>
              </w:rPr>
              <w:t>животных</w:t>
            </w:r>
          </w:p>
        </w:tc>
        <w:tc>
          <w:tcPr>
            <w:tcW w:w="3261" w:type="dxa"/>
          </w:tcPr>
          <w:p w:rsidR="00C578C1" w:rsidRPr="000F5FFB" w:rsidRDefault="00C578C1" w:rsidP="00C578C1">
            <w:pPr>
              <w:pStyle w:val="afa"/>
              <w:rPr>
                <w:rFonts w:ascii="Times New Roman" w:hAnsi="Times New Roman" w:cs="Times New Roman"/>
                <w:sz w:val="24"/>
                <w:szCs w:val="24"/>
              </w:rPr>
            </w:pPr>
            <w:r w:rsidRPr="000F5FFB">
              <w:rPr>
                <w:rFonts w:ascii="Times New Roman" w:hAnsi="Times New Roman" w:cs="Times New Roman"/>
                <w:sz w:val="24"/>
                <w:szCs w:val="24"/>
              </w:rPr>
              <w:t>выпас</w:t>
            </w:r>
          </w:p>
          <w:p w:rsidR="00C578C1" w:rsidRPr="000F5FFB" w:rsidRDefault="00C578C1" w:rsidP="00C578C1">
            <w:pPr>
              <w:pStyle w:val="afa"/>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C578C1" w:rsidRPr="000F5FFB" w:rsidRDefault="00C578C1" w:rsidP="00C578C1">
            <w:pPr>
              <w:pStyle w:val="afa"/>
              <w:rPr>
                <w:rFonts w:ascii="Times New Roman" w:hAnsi="Times New Roman" w:cs="Times New Roman"/>
                <w:sz w:val="24"/>
                <w:szCs w:val="24"/>
              </w:rPr>
            </w:pPr>
            <w:r w:rsidRPr="000F5FFB">
              <w:rPr>
                <w:rFonts w:ascii="Times New Roman" w:hAnsi="Times New Roman" w:cs="Times New Roman"/>
                <w:sz w:val="24"/>
                <w:szCs w:val="24"/>
              </w:rPr>
              <w:t>животных</w:t>
            </w:r>
          </w:p>
        </w:tc>
        <w:tc>
          <w:tcPr>
            <w:tcW w:w="8646" w:type="dxa"/>
            <w:vMerge/>
          </w:tcPr>
          <w:p w:rsidR="00C578C1" w:rsidRPr="000F5FFB" w:rsidRDefault="00C578C1" w:rsidP="00C578C1">
            <w:pPr>
              <w:jc w:val="both"/>
              <w:rPr>
                <w:szCs w:val="24"/>
              </w:rPr>
            </w:pPr>
          </w:p>
        </w:tc>
      </w:tr>
      <w:tr w:rsidR="00C578C1" w:rsidRPr="000F5FFB" w:rsidTr="00ED2568">
        <w:tc>
          <w:tcPr>
            <w:tcW w:w="2830" w:type="dxa"/>
          </w:tcPr>
          <w:p w:rsidR="00C578C1" w:rsidRPr="000F5FFB" w:rsidRDefault="00C578C1"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002A6EFA" w:rsidRPr="000F5FFB">
              <w:rPr>
                <w:rFonts w:ascii="Times New Roman" w:eastAsia="SimSun" w:hAnsi="Times New Roman" w:cs="Times New Roman"/>
                <w:sz w:val="24"/>
                <w:szCs w:val="24"/>
              </w:rPr>
              <w:t>3</w:t>
            </w:r>
            <w:r w:rsidRPr="000F5FFB">
              <w:rPr>
                <w:rFonts w:ascii="Times New Roman" w:eastAsia="SimSun" w:hAnsi="Times New Roman" w:cs="Times New Roman"/>
                <w:sz w:val="24"/>
                <w:szCs w:val="24"/>
              </w:rPr>
              <w:t>.9</w:t>
            </w:r>
            <w:r w:rsidR="002A6EFA" w:rsidRPr="000F5FFB">
              <w:rPr>
                <w:rFonts w:ascii="Times New Roman" w:eastAsia="SimSun" w:hAnsi="Times New Roman" w:cs="Times New Roman"/>
                <w:sz w:val="24"/>
                <w:szCs w:val="24"/>
              </w:rPr>
              <w:t>.1</w:t>
            </w:r>
            <w:r w:rsidRPr="000F5FFB">
              <w:rPr>
                <w:rFonts w:ascii="Times New Roman" w:eastAsia="SimSun" w:hAnsi="Times New Roman" w:cs="Times New Roman"/>
                <w:sz w:val="24"/>
                <w:szCs w:val="24"/>
              </w:rPr>
              <w:t xml:space="preserve">] </w:t>
            </w:r>
            <w:r w:rsidR="002A6EFA" w:rsidRPr="000F5FFB">
              <w:rPr>
                <w:rFonts w:ascii="Times New Roman" w:eastAsia="SimSun" w:hAnsi="Times New Roman" w:cs="Times New Roman"/>
                <w:sz w:val="24"/>
                <w:szCs w:val="24"/>
              </w:rPr>
              <w:t>Обеспечение деятельности в области гидрометеорологии и смежных с ней областях</w:t>
            </w:r>
          </w:p>
          <w:p w:rsidR="00C578C1" w:rsidRPr="000F5FFB" w:rsidRDefault="00C578C1" w:rsidP="00A009AD">
            <w:pPr>
              <w:pStyle w:val="afa"/>
              <w:jc w:val="left"/>
              <w:rPr>
                <w:rFonts w:ascii="Times New Roman" w:eastAsia="SimSun" w:hAnsi="Times New Roman" w:cs="Times New Roman"/>
                <w:sz w:val="24"/>
                <w:szCs w:val="24"/>
              </w:rPr>
            </w:pPr>
          </w:p>
        </w:tc>
        <w:tc>
          <w:tcPr>
            <w:tcW w:w="3261" w:type="dxa"/>
          </w:tcPr>
          <w:p w:rsidR="00C578C1" w:rsidRPr="000F5FFB" w:rsidRDefault="007465DB" w:rsidP="00C578C1">
            <w:pPr>
              <w:pStyle w:val="afa"/>
              <w:rPr>
                <w:rFonts w:ascii="Times New Roman" w:hAnsi="Times New Roman" w:cs="Times New Roman"/>
                <w:sz w:val="24"/>
                <w:szCs w:val="24"/>
              </w:rPr>
            </w:pPr>
            <w:r w:rsidRPr="000F5FFB">
              <w:rPr>
                <w:rFonts w:ascii="Times New Roman" w:hAnsi="Times New Roman" w:cs="Times New Roman"/>
                <w:sz w:val="24"/>
                <w:szCs w:val="24"/>
              </w:rPr>
              <w:t>р</w:t>
            </w:r>
            <w:r w:rsidR="002A6EFA" w:rsidRPr="000F5FFB">
              <w:rPr>
                <w:rFonts w:ascii="Times New Roman" w:hAnsi="Times New Roman" w:cs="Times New Roman"/>
                <w:sz w:val="24"/>
                <w:szCs w:val="24"/>
              </w:rPr>
              <w:t xml:space="preserve">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r w:rsidR="002A6EFA" w:rsidRPr="000F5FFB">
              <w:rPr>
                <w:rFonts w:ascii="Times New Roman" w:hAnsi="Times New Roman" w:cs="Times New Roman"/>
                <w:sz w:val="24"/>
                <w:szCs w:val="24"/>
              </w:rPr>
              <w:lastRenderedPageBreak/>
              <w:t>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646" w:type="dxa"/>
          </w:tcPr>
          <w:p w:rsidR="002A6EFA" w:rsidRPr="000F5FFB" w:rsidRDefault="002A6EFA" w:rsidP="002A6EFA">
            <w:pPr>
              <w:jc w:val="both"/>
              <w:rPr>
                <w:rFonts w:eastAsia="SimSun"/>
                <w:b/>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4000/40000 кв. м;</w:t>
            </w:r>
          </w:p>
          <w:p w:rsidR="002A6EFA" w:rsidRPr="000F5FFB" w:rsidRDefault="002A6EFA" w:rsidP="002A6EFA">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20 м;</w:t>
            </w:r>
          </w:p>
          <w:p w:rsidR="002A6EFA" w:rsidRPr="000F5FFB" w:rsidRDefault="002A6EFA" w:rsidP="002A6EFA">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2A6EFA" w:rsidRPr="000F5FFB" w:rsidRDefault="002A6EFA" w:rsidP="002A6EFA">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p>
          <w:p w:rsidR="002A6EFA" w:rsidRPr="000F5FFB" w:rsidRDefault="002A6EFA" w:rsidP="002A6EFA">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80 %;</w:t>
            </w:r>
          </w:p>
          <w:p w:rsidR="002A6EFA" w:rsidRPr="000F5FFB" w:rsidRDefault="002A6EFA" w:rsidP="002A6EFA">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C578C1" w:rsidRPr="000F5FFB" w:rsidRDefault="002A6EFA" w:rsidP="002A6EFA">
            <w:pPr>
              <w:jc w:val="both"/>
              <w:rPr>
                <w:szCs w:val="24"/>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tc>
      </w:tr>
      <w:tr w:rsidR="00C578C1" w:rsidRPr="000F5FFB" w:rsidTr="004250DD">
        <w:tc>
          <w:tcPr>
            <w:tcW w:w="2830" w:type="dxa"/>
            <w:tcBorders>
              <w:top w:val="single" w:sz="4" w:space="0" w:color="000000"/>
              <w:left w:val="single" w:sz="4" w:space="0" w:color="000000"/>
              <w:bottom w:val="single" w:sz="4" w:space="0" w:color="000000"/>
            </w:tcBorders>
            <w:shd w:val="clear" w:color="auto" w:fill="auto"/>
          </w:tcPr>
          <w:p w:rsidR="00C578C1" w:rsidRPr="000F5FFB" w:rsidRDefault="00C578C1" w:rsidP="00A009AD">
            <w:pPr>
              <w:tabs>
                <w:tab w:val="left" w:pos="2520"/>
              </w:tabs>
              <w:rPr>
                <w:szCs w:val="24"/>
              </w:rPr>
            </w:pPr>
            <w:r w:rsidRPr="000F5FFB">
              <w:rPr>
                <w:rFonts w:eastAsia="SimSun"/>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C578C1" w:rsidRPr="000F5FFB" w:rsidRDefault="00C578C1" w:rsidP="00C578C1">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C578C1" w:rsidRPr="000F5FFB" w:rsidRDefault="00C578C1" w:rsidP="00C578C1">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578C1" w:rsidRPr="000F5FFB" w:rsidRDefault="00C578C1" w:rsidP="00C578C1">
            <w:pPr>
              <w:jc w:val="both"/>
              <w:rPr>
                <w:szCs w:val="24"/>
              </w:rPr>
            </w:pPr>
            <w:r w:rsidRPr="000F5FFB">
              <w:rPr>
                <w:rFonts w:eastAsia="SimSun"/>
                <w:szCs w:val="24"/>
              </w:rPr>
              <w:t>- минимальная/максимальная площадь земельных участков  не устанавливается;</w:t>
            </w:r>
          </w:p>
          <w:p w:rsidR="00C578C1" w:rsidRPr="000F5FFB" w:rsidRDefault="00C578C1" w:rsidP="00C578C1">
            <w:pPr>
              <w:jc w:val="both"/>
              <w:rPr>
                <w:szCs w:val="24"/>
              </w:rPr>
            </w:pPr>
            <w:r w:rsidRPr="000F5FFB">
              <w:rPr>
                <w:szCs w:val="24"/>
              </w:rPr>
              <w:t>- регламенты не распространяются;</w:t>
            </w:r>
          </w:p>
          <w:p w:rsidR="00C578C1" w:rsidRPr="000F5FFB" w:rsidRDefault="00C578C1" w:rsidP="00C578C1">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C578C1" w:rsidRPr="000F5FFB" w:rsidTr="004250DD">
        <w:tc>
          <w:tcPr>
            <w:tcW w:w="2830" w:type="dxa"/>
            <w:tcBorders>
              <w:top w:val="single" w:sz="4" w:space="0" w:color="000000"/>
              <w:left w:val="single" w:sz="4" w:space="0" w:color="000000"/>
              <w:bottom w:val="single" w:sz="4" w:space="0" w:color="000000"/>
            </w:tcBorders>
            <w:shd w:val="clear" w:color="auto" w:fill="auto"/>
          </w:tcPr>
          <w:p w:rsidR="00C578C1" w:rsidRPr="000F5FFB" w:rsidRDefault="00C578C1"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C578C1" w:rsidRPr="000F5FFB" w:rsidRDefault="00C578C1" w:rsidP="00C578C1">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578C1" w:rsidRPr="000F5FFB" w:rsidRDefault="00C578C1" w:rsidP="00C578C1">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w:t>
            </w:r>
            <w:r w:rsidRPr="000F5FFB">
              <w:rPr>
                <w:rFonts w:ascii="Times New Roman" w:eastAsia="SimSun" w:hAnsi="Times New Roman" w:cs="Times New Roman"/>
                <w:sz w:val="24"/>
                <w:szCs w:val="24"/>
              </w:rPr>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578C1" w:rsidRPr="000F5FFB" w:rsidRDefault="00C578C1" w:rsidP="00C578C1">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C578C1" w:rsidRPr="000F5FFB" w:rsidRDefault="00C578C1" w:rsidP="00C578C1">
            <w:pPr>
              <w:jc w:val="both"/>
              <w:rPr>
                <w:szCs w:val="24"/>
              </w:rPr>
            </w:pPr>
            <w:r w:rsidRPr="000F5FFB">
              <w:rPr>
                <w:szCs w:val="24"/>
              </w:rPr>
              <w:t>- регламенты не распространяются;</w:t>
            </w:r>
          </w:p>
          <w:p w:rsidR="00C578C1" w:rsidRPr="000F5FFB" w:rsidRDefault="00C578C1" w:rsidP="00C578C1">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C578C1" w:rsidRPr="000F5FFB" w:rsidTr="004250DD">
        <w:tc>
          <w:tcPr>
            <w:tcW w:w="2830" w:type="dxa"/>
            <w:tcBorders>
              <w:top w:val="single" w:sz="4" w:space="0" w:color="000000"/>
              <w:left w:val="single" w:sz="4" w:space="0" w:color="000000"/>
              <w:bottom w:val="single" w:sz="4" w:space="0" w:color="000000"/>
            </w:tcBorders>
            <w:shd w:val="clear" w:color="auto" w:fill="auto"/>
          </w:tcPr>
          <w:p w:rsidR="00C578C1" w:rsidRPr="000F5FFB" w:rsidRDefault="00C578C1"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C578C1" w:rsidRPr="000F5FFB" w:rsidRDefault="00C578C1" w:rsidP="00C578C1">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578C1" w:rsidRPr="000F5FFB" w:rsidRDefault="00C578C1" w:rsidP="00C578C1">
            <w:pPr>
              <w:jc w:val="both"/>
              <w:rPr>
                <w:szCs w:val="24"/>
              </w:rPr>
            </w:pPr>
            <w:r w:rsidRPr="000F5FFB">
              <w:rPr>
                <w:rFonts w:eastAsia="SimSun"/>
                <w:szCs w:val="24"/>
              </w:rPr>
              <w:t>- минимальная/максимальная площадь земельных участков  не устанавливается;</w:t>
            </w:r>
          </w:p>
          <w:p w:rsidR="00C578C1" w:rsidRPr="000F5FFB" w:rsidRDefault="00C578C1" w:rsidP="00C578C1">
            <w:pPr>
              <w:jc w:val="both"/>
              <w:rPr>
                <w:szCs w:val="24"/>
              </w:rPr>
            </w:pPr>
            <w:r w:rsidRPr="000F5FFB">
              <w:rPr>
                <w:szCs w:val="24"/>
              </w:rPr>
              <w:t>- регламенты не распространяются;</w:t>
            </w:r>
          </w:p>
          <w:p w:rsidR="00C578C1" w:rsidRPr="000F5FFB" w:rsidRDefault="00C578C1" w:rsidP="00C578C1">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F3666" w:rsidRPr="000F5FFB" w:rsidRDefault="00EF3666" w:rsidP="00BE45B6">
      <w:pPr>
        <w:widowControl w:val="0"/>
        <w:spacing w:after="0" w:line="240" w:lineRule="auto"/>
        <w:ind w:firstLine="709"/>
        <w:jc w:val="center"/>
        <w:rPr>
          <w:rFonts w:eastAsia="Times New Roman" w:cs="Times New Roman"/>
          <w:b/>
          <w:iCs/>
          <w:szCs w:val="24"/>
          <w:lang w:eastAsia="zh-CN"/>
        </w:rPr>
      </w:pPr>
    </w:p>
    <w:p w:rsidR="00EF3666" w:rsidRPr="000F5FFB" w:rsidRDefault="00EF3666" w:rsidP="00BE45B6">
      <w:pPr>
        <w:widowControl w:val="0"/>
        <w:spacing w:after="0" w:line="240" w:lineRule="auto"/>
        <w:ind w:firstLine="709"/>
        <w:jc w:val="center"/>
        <w:rPr>
          <w:rFonts w:eastAsia="Times New Roman" w:cs="Times New Roman"/>
          <w:b/>
          <w:iCs/>
          <w:szCs w:val="24"/>
          <w:lang w:eastAsia="zh-CN"/>
        </w:rPr>
      </w:pPr>
    </w:p>
    <w:p w:rsidR="0058749F" w:rsidRPr="000F5FFB" w:rsidRDefault="0058749F" w:rsidP="00BE45B6">
      <w:pPr>
        <w:widowControl w:val="0"/>
        <w:spacing w:after="0" w:line="240" w:lineRule="auto"/>
        <w:ind w:firstLine="709"/>
        <w:jc w:val="center"/>
        <w:rPr>
          <w:rFonts w:eastAsia="Times New Roman" w:cs="Times New Roman"/>
          <w:b/>
          <w:iCs/>
          <w:szCs w:val="24"/>
          <w:lang w:eastAsia="zh-CN"/>
        </w:rPr>
      </w:pPr>
    </w:p>
    <w:p w:rsidR="0058749F" w:rsidRPr="000F5FFB" w:rsidRDefault="0058749F" w:rsidP="00BE45B6">
      <w:pPr>
        <w:widowControl w:val="0"/>
        <w:spacing w:after="0" w:line="240" w:lineRule="auto"/>
        <w:ind w:firstLine="709"/>
        <w:jc w:val="center"/>
        <w:rPr>
          <w:rFonts w:eastAsia="Times New Roman" w:cs="Times New Roman"/>
          <w:b/>
          <w:iCs/>
          <w:szCs w:val="24"/>
          <w:lang w:eastAsia="zh-CN"/>
        </w:rPr>
      </w:pPr>
    </w:p>
    <w:p w:rsidR="00AF7CFC" w:rsidRPr="000F5FFB" w:rsidRDefault="00AF7CFC" w:rsidP="00BE45B6">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F7CFC" w:rsidRPr="000F5FFB" w:rsidRDefault="00AF7CFC" w:rsidP="00BE45B6">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45B6" w:rsidRPr="000F5FFB" w:rsidRDefault="00BE45B6" w:rsidP="00BE45B6">
      <w:pPr>
        <w:widowControl w:val="0"/>
        <w:spacing w:after="0" w:line="240" w:lineRule="auto"/>
        <w:ind w:firstLine="709"/>
        <w:jc w:val="center"/>
        <w:rPr>
          <w:rFonts w:eastAsia="Times New Roman" w:cs="Times New Roman"/>
          <w:b/>
          <w:iCs/>
          <w:szCs w:val="24"/>
          <w:lang w:eastAsia="zh-CN"/>
        </w:rPr>
      </w:pPr>
    </w:p>
    <w:tbl>
      <w:tblPr>
        <w:tblStyle w:val="afc"/>
        <w:tblW w:w="14737" w:type="dxa"/>
        <w:tblLook w:val="04A0"/>
      </w:tblPr>
      <w:tblGrid>
        <w:gridCol w:w="2830"/>
        <w:gridCol w:w="3261"/>
        <w:gridCol w:w="8646"/>
      </w:tblGrid>
      <w:tr w:rsidR="00D94401" w:rsidRPr="000F5FFB" w:rsidTr="004250DD">
        <w:tc>
          <w:tcPr>
            <w:tcW w:w="2830" w:type="dxa"/>
          </w:tcPr>
          <w:p w:rsidR="00AF7CFC" w:rsidRPr="000F5FFB" w:rsidRDefault="00AF7CFC" w:rsidP="00BE45B6">
            <w:pPr>
              <w:jc w:val="both"/>
              <w:rPr>
                <w:b/>
                <w:szCs w:val="24"/>
              </w:rPr>
            </w:pPr>
            <w:r w:rsidRPr="000F5FFB">
              <w:rPr>
                <w:b/>
                <w:szCs w:val="24"/>
              </w:rPr>
              <w:lastRenderedPageBreak/>
              <w:t>Виды разрешенного использования земельных участков</w:t>
            </w:r>
          </w:p>
        </w:tc>
        <w:tc>
          <w:tcPr>
            <w:tcW w:w="3261" w:type="dxa"/>
          </w:tcPr>
          <w:p w:rsidR="00AF7CFC" w:rsidRPr="000F5FFB" w:rsidRDefault="00AF7CFC" w:rsidP="00BE45B6">
            <w:pPr>
              <w:jc w:val="both"/>
              <w:rPr>
                <w:b/>
                <w:szCs w:val="24"/>
              </w:rPr>
            </w:pPr>
            <w:r w:rsidRPr="000F5FFB">
              <w:rPr>
                <w:b/>
                <w:szCs w:val="24"/>
              </w:rPr>
              <w:t>Описание вида разрешенного использования земельного участка</w:t>
            </w:r>
          </w:p>
        </w:tc>
        <w:tc>
          <w:tcPr>
            <w:tcW w:w="8646" w:type="dxa"/>
          </w:tcPr>
          <w:p w:rsidR="00AF7CFC" w:rsidRPr="000F5FFB" w:rsidRDefault="00AF7CFC" w:rsidP="00BE45B6">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0F5FFB" w:rsidTr="00CA158A">
        <w:tc>
          <w:tcPr>
            <w:tcW w:w="2830" w:type="dxa"/>
          </w:tcPr>
          <w:p w:rsidR="00B85852" w:rsidRPr="000F5FFB" w:rsidRDefault="00233AD5" w:rsidP="00233AD5">
            <w:pPr>
              <w:jc w:val="center"/>
              <w:rPr>
                <w:rFonts w:eastAsia="SimSun"/>
                <w:szCs w:val="24"/>
              </w:rPr>
            </w:pPr>
            <w:r>
              <w:rPr>
                <w:rFonts w:eastAsia="SimSun"/>
                <w:szCs w:val="24"/>
              </w:rPr>
              <w:t>-</w:t>
            </w:r>
          </w:p>
        </w:tc>
        <w:tc>
          <w:tcPr>
            <w:tcW w:w="3261" w:type="dxa"/>
          </w:tcPr>
          <w:p w:rsidR="00B85852" w:rsidRPr="000F5FFB" w:rsidRDefault="00233AD5" w:rsidP="00233AD5">
            <w:pPr>
              <w:jc w:val="center"/>
              <w:rPr>
                <w:rFonts w:eastAsia="SimSun"/>
                <w:szCs w:val="24"/>
              </w:rPr>
            </w:pPr>
            <w:r>
              <w:rPr>
                <w:rFonts w:eastAsia="SimSun"/>
                <w:szCs w:val="24"/>
              </w:rPr>
              <w:t>-</w:t>
            </w:r>
          </w:p>
        </w:tc>
        <w:tc>
          <w:tcPr>
            <w:tcW w:w="8646" w:type="dxa"/>
          </w:tcPr>
          <w:p w:rsidR="00B85852" w:rsidRPr="000F5FFB" w:rsidRDefault="00233AD5" w:rsidP="00233AD5">
            <w:pPr>
              <w:jc w:val="center"/>
              <w:rPr>
                <w:szCs w:val="24"/>
              </w:rPr>
            </w:pPr>
            <w:r>
              <w:rPr>
                <w:szCs w:val="24"/>
              </w:rPr>
              <w:t>-</w:t>
            </w:r>
          </w:p>
        </w:tc>
      </w:tr>
    </w:tbl>
    <w:p w:rsidR="00AF7CFC" w:rsidRPr="000F5FFB" w:rsidRDefault="00AF7CFC" w:rsidP="0092178D">
      <w:pPr>
        <w:widowControl w:val="0"/>
        <w:spacing w:after="0" w:line="240" w:lineRule="auto"/>
        <w:ind w:firstLine="709"/>
        <w:jc w:val="both"/>
        <w:rPr>
          <w:rFonts w:eastAsia="SimSun" w:cs="Times New Roman"/>
          <w:b/>
          <w:szCs w:val="24"/>
          <w:lang w:eastAsia="zh-CN"/>
        </w:rPr>
      </w:pPr>
    </w:p>
    <w:p w:rsidR="00AF7CFC" w:rsidRPr="000F5FFB" w:rsidRDefault="00AF7CFC"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F7CFC" w:rsidRPr="000F5FFB" w:rsidRDefault="00AF7CFC"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D94401" w:rsidRPr="000F5FFB" w:rsidTr="004250DD">
        <w:tc>
          <w:tcPr>
            <w:tcW w:w="6941" w:type="dxa"/>
            <w:tcBorders>
              <w:top w:val="single" w:sz="4" w:space="0" w:color="000000"/>
              <w:left w:val="single" w:sz="4" w:space="0" w:color="000000"/>
              <w:bottom w:val="single" w:sz="4" w:space="0" w:color="000000"/>
            </w:tcBorders>
            <w:shd w:val="clear" w:color="auto" w:fill="auto"/>
            <w:vAlign w:val="center"/>
          </w:tcPr>
          <w:p w:rsidR="00AF7CFC" w:rsidRPr="000F5FFB" w:rsidRDefault="00AF7CFC" w:rsidP="00BE45B6">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CFC" w:rsidRPr="000F5FFB" w:rsidRDefault="00AF7CFC" w:rsidP="00BE45B6">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D94401" w:rsidRPr="000F5FFB" w:rsidTr="00A64B88">
        <w:trPr>
          <w:trHeight w:val="70"/>
        </w:trPr>
        <w:tc>
          <w:tcPr>
            <w:tcW w:w="6941" w:type="dxa"/>
          </w:tcPr>
          <w:p w:rsidR="00AF7CFC" w:rsidRPr="000F5FFB" w:rsidRDefault="00AF7CFC" w:rsidP="00BE45B6">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F7CFC" w:rsidRPr="000F5FFB" w:rsidRDefault="00AF7CFC" w:rsidP="00BE45B6">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F7CFC" w:rsidRPr="000F5FFB" w:rsidRDefault="00AF7CFC" w:rsidP="00BE45B6">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F7CFC" w:rsidRPr="000F5FFB" w:rsidRDefault="00AF7CFC" w:rsidP="00BE45B6">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D2B4D" w:rsidRPr="000F5FFB" w:rsidRDefault="002D2B4D" w:rsidP="00BE45B6">
            <w:pPr>
              <w:tabs>
                <w:tab w:val="left" w:pos="-6204"/>
              </w:tabs>
              <w:jc w:val="both"/>
              <w:rPr>
                <w:rFonts w:eastAsia="SimSun"/>
                <w:szCs w:val="24"/>
                <w:lang w:eastAsia="zh-CN"/>
              </w:rPr>
            </w:pPr>
            <w:r w:rsidRPr="000F5FFB">
              <w:rPr>
                <w:rFonts w:eastAsia="SimSun"/>
                <w:szCs w:val="24"/>
                <w:lang w:eastAsia="zh-CN"/>
              </w:rPr>
              <w:t>Формирование земельного участка под размещение вспомогательных объектов не требуется.</w:t>
            </w:r>
          </w:p>
          <w:p w:rsidR="002D2B4D" w:rsidRPr="000F5FFB" w:rsidRDefault="002D2B4D" w:rsidP="00BE45B6">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F7CFC" w:rsidRPr="000F5FFB" w:rsidRDefault="00AF7CFC" w:rsidP="00BE45B6">
            <w:pPr>
              <w:tabs>
                <w:tab w:val="left" w:pos="-6204"/>
              </w:tabs>
              <w:jc w:val="both"/>
              <w:rPr>
                <w:rFonts w:eastAsia="SimSun"/>
                <w:szCs w:val="24"/>
                <w:lang w:eastAsia="zh-CN"/>
              </w:rPr>
            </w:pPr>
          </w:p>
        </w:tc>
      </w:tr>
      <w:tr w:rsidR="00D94401" w:rsidRPr="000F5FFB" w:rsidTr="004250DD">
        <w:tc>
          <w:tcPr>
            <w:tcW w:w="6941" w:type="dxa"/>
          </w:tcPr>
          <w:p w:rsidR="00AF7CFC" w:rsidRPr="000F5FFB" w:rsidRDefault="00AF7CFC" w:rsidP="00BE45B6">
            <w:pPr>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AF7CFC" w:rsidRPr="000F5FFB" w:rsidRDefault="00AF7CFC" w:rsidP="00BE45B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F7CFC" w:rsidRPr="000F5FFB" w:rsidRDefault="00AF7CFC" w:rsidP="00BE45B6">
            <w:pPr>
              <w:jc w:val="both"/>
              <w:rPr>
                <w:b/>
                <w:szCs w:val="24"/>
              </w:rPr>
            </w:pPr>
            <w:r w:rsidRPr="000F5FFB">
              <w:rPr>
                <w:szCs w:val="24"/>
              </w:rPr>
              <w:t>- минимальный отступ от красной линии улиц - 1 м;</w:t>
            </w:r>
          </w:p>
          <w:p w:rsidR="00AF7CFC" w:rsidRPr="000F5FFB" w:rsidRDefault="00AF7CFC" w:rsidP="00BE45B6">
            <w:pPr>
              <w:jc w:val="both"/>
              <w:rPr>
                <w:rFonts w:eastAsia="SimSun"/>
                <w:szCs w:val="24"/>
                <w:lang w:eastAsia="zh-CN"/>
              </w:rPr>
            </w:pPr>
            <w:r w:rsidRPr="000F5FFB">
              <w:rPr>
                <w:rFonts w:eastAsia="SimSun"/>
                <w:szCs w:val="24"/>
                <w:lang w:eastAsia="zh-CN"/>
              </w:rPr>
              <w:t>- максимальное количество надземных этажей зданий – 2 этажа.</w:t>
            </w:r>
          </w:p>
        </w:tc>
      </w:tr>
      <w:tr w:rsidR="00D94401" w:rsidRPr="000F5FFB" w:rsidTr="004250DD">
        <w:tc>
          <w:tcPr>
            <w:tcW w:w="6941" w:type="dxa"/>
          </w:tcPr>
          <w:p w:rsidR="00AF7CFC" w:rsidRPr="000F5FFB" w:rsidRDefault="00AF7CFC" w:rsidP="00BE45B6">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F7CFC" w:rsidRPr="000F5FFB" w:rsidRDefault="00AF7CFC" w:rsidP="00BE45B6">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F7CFC" w:rsidRPr="000F5FFB" w:rsidRDefault="00AF7CFC" w:rsidP="00BE45B6">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F7CFC" w:rsidRPr="000F5FFB" w:rsidRDefault="00AF7CFC" w:rsidP="00BE45B6">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D94401" w:rsidRPr="000F5FFB" w:rsidTr="004250DD">
        <w:tc>
          <w:tcPr>
            <w:tcW w:w="6941" w:type="dxa"/>
          </w:tcPr>
          <w:p w:rsidR="00AF7CFC" w:rsidRPr="000F5FFB" w:rsidRDefault="00AF7CFC" w:rsidP="00BE45B6">
            <w:pPr>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F7CFC" w:rsidRPr="000F5FFB" w:rsidRDefault="00AF7CFC" w:rsidP="00BE45B6">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F7CFC" w:rsidRPr="000F5FFB" w:rsidRDefault="00AF7CFC" w:rsidP="00BE45B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F7CFC" w:rsidRPr="000F5FFB" w:rsidRDefault="00AF7CFC" w:rsidP="00BE45B6">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F7CFC" w:rsidRPr="000F5FFB" w:rsidTr="004250DD">
        <w:tc>
          <w:tcPr>
            <w:tcW w:w="6941" w:type="dxa"/>
          </w:tcPr>
          <w:p w:rsidR="00AF7CFC" w:rsidRPr="000F5FFB" w:rsidRDefault="00AF7CFC" w:rsidP="00BE45B6">
            <w:pPr>
              <w:tabs>
                <w:tab w:val="left" w:pos="2520"/>
              </w:tabs>
              <w:jc w:val="both"/>
              <w:rPr>
                <w:rFonts w:eastAsia="SimSun"/>
                <w:szCs w:val="24"/>
                <w:lang w:eastAsia="zh-CN"/>
              </w:rPr>
            </w:pPr>
            <w:r w:rsidRPr="000F5FFB">
              <w:rPr>
                <w:rFonts w:eastAsia="SimSun"/>
                <w:szCs w:val="24"/>
                <w:lang w:eastAsia="zh-CN"/>
              </w:rPr>
              <w:lastRenderedPageBreak/>
              <w:t xml:space="preserve">- септики, водонепроницаемые выгребы, фильтрующие колодцы </w:t>
            </w:r>
          </w:p>
        </w:tc>
        <w:tc>
          <w:tcPr>
            <w:tcW w:w="7619" w:type="dxa"/>
          </w:tcPr>
          <w:p w:rsidR="00AF7CFC" w:rsidRPr="000F5FFB" w:rsidRDefault="00AF7CFC" w:rsidP="00BE45B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F7CFC" w:rsidRPr="000F5FFB" w:rsidRDefault="00AF7CFC" w:rsidP="00BE45B6">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F7CFC" w:rsidRPr="000F5FFB" w:rsidRDefault="00AF7CFC" w:rsidP="00BE45B6">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AF7CFC" w:rsidRPr="000F5FFB" w:rsidRDefault="00AF7CFC" w:rsidP="0092178D">
      <w:pPr>
        <w:widowControl w:val="0"/>
        <w:spacing w:after="0" w:line="240" w:lineRule="auto"/>
        <w:ind w:firstLine="709"/>
        <w:jc w:val="both"/>
        <w:rPr>
          <w:rFonts w:eastAsia="SimSun" w:cs="Times New Roman"/>
          <w:b/>
          <w:sz w:val="28"/>
          <w:szCs w:val="28"/>
          <w:u w:val="single"/>
          <w:lang w:eastAsia="zh-CN"/>
        </w:rPr>
      </w:pPr>
    </w:p>
    <w:p w:rsidR="00AF7CFC" w:rsidRDefault="00AF7CFC" w:rsidP="0092178D">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53"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4E24" w:rsidRDefault="00A44E24" w:rsidP="00A44E2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B1B77" w:rsidRPr="000F5FFB" w:rsidRDefault="007B1B77" w:rsidP="007B1B77">
      <w:pPr>
        <w:spacing w:after="0" w:line="240" w:lineRule="auto"/>
        <w:ind w:firstLine="709"/>
        <w:jc w:val="both"/>
        <w:rPr>
          <w:rFonts w:eastAsia="SimSun" w:cs="Times New Roman"/>
          <w:b/>
          <w:szCs w:val="24"/>
          <w:lang w:eastAsia="zh-CN"/>
        </w:rPr>
      </w:pPr>
    </w:p>
    <w:p w:rsidR="00040C41" w:rsidRDefault="00040C41">
      <w:pPr>
        <w:rPr>
          <w:rFonts w:eastAsia="SimSun" w:cs="Times New Roman"/>
          <w:szCs w:val="24"/>
          <w:lang w:eastAsia="zh-CN"/>
        </w:rPr>
      </w:pPr>
      <w:r>
        <w:rPr>
          <w:rFonts w:eastAsia="SimSun" w:cs="Times New Roman"/>
          <w:szCs w:val="24"/>
          <w:lang w:eastAsia="zh-CN"/>
        </w:rPr>
        <w:br w:type="page"/>
      </w:r>
    </w:p>
    <w:p w:rsidR="004E1452" w:rsidRPr="000F5FFB" w:rsidRDefault="004E1452" w:rsidP="00860011">
      <w:pPr>
        <w:pStyle w:val="6"/>
        <w:rPr>
          <w:rFonts w:eastAsia="SimSun"/>
          <w:lang w:eastAsia="zh-CN"/>
        </w:rPr>
      </w:pPr>
      <w:bookmarkStart w:id="212" w:name="_Toc85618071"/>
      <w:bookmarkStart w:id="213" w:name="_Toc80690829"/>
      <w:r w:rsidRPr="000F5FFB">
        <w:rPr>
          <w:rFonts w:eastAsia="SimSun"/>
          <w:lang w:eastAsia="zh-CN"/>
        </w:rPr>
        <w:lastRenderedPageBreak/>
        <w:t>СХ-3. Иные зоны сельскохозяйственного назначения</w:t>
      </w:r>
      <w:bookmarkEnd w:id="212"/>
    </w:p>
    <w:p w:rsidR="004E1452" w:rsidRPr="007A39E5" w:rsidRDefault="004E1452" w:rsidP="004E1452">
      <w:pPr>
        <w:spacing w:after="0" w:line="240" w:lineRule="auto"/>
        <w:ind w:firstLine="709"/>
        <w:jc w:val="both"/>
        <w:rPr>
          <w:rFonts w:eastAsia="SimSun" w:cs="Times New Roman"/>
          <w:i/>
          <w:szCs w:val="24"/>
          <w:lang w:eastAsia="zh-CN"/>
        </w:rPr>
      </w:pPr>
      <w:r w:rsidRPr="007A39E5">
        <w:rPr>
          <w:rFonts w:eastAsia="SimSun" w:cs="Times New Roman"/>
          <w:i/>
          <w:szCs w:val="24"/>
          <w:lang w:eastAsia="zh-CN"/>
        </w:rPr>
        <w:t>Зона СХ - 3 служит для размещения объектов научного обеспечения сельского хозяйства, а также их развития, при соблюдении нижеследующих видов и параметров разрешенного использования недвижимости.</w:t>
      </w:r>
    </w:p>
    <w:p w:rsidR="004E1452" w:rsidRPr="000F5FFB" w:rsidRDefault="004E1452" w:rsidP="004E1452">
      <w:pPr>
        <w:widowControl w:val="0"/>
        <w:spacing w:after="0" w:line="240" w:lineRule="auto"/>
        <w:ind w:firstLine="709"/>
        <w:jc w:val="center"/>
        <w:rPr>
          <w:rFonts w:eastAsia="Times New Roman" w:cs="Times New Roman"/>
          <w:b/>
          <w:szCs w:val="24"/>
          <w:lang w:eastAsia="zh-CN"/>
        </w:rPr>
      </w:pPr>
    </w:p>
    <w:p w:rsidR="004E1452" w:rsidRPr="000F5FFB" w:rsidRDefault="004E1452" w:rsidP="004E1452">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4E1452" w:rsidRPr="000F5FFB" w:rsidRDefault="004E1452" w:rsidP="004E1452">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E1452" w:rsidRPr="000F5FFB" w:rsidRDefault="004E1452" w:rsidP="004E1452">
      <w:pPr>
        <w:widowControl w:val="0"/>
        <w:spacing w:after="0" w:line="240" w:lineRule="auto"/>
        <w:ind w:firstLine="709"/>
        <w:jc w:val="center"/>
      </w:pPr>
    </w:p>
    <w:tbl>
      <w:tblPr>
        <w:tblStyle w:val="afc"/>
        <w:tblW w:w="14737" w:type="dxa"/>
        <w:tblLook w:val="04A0"/>
      </w:tblPr>
      <w:tblGrid>
        <w:gridCol w:w="2830"/>
        <w:gridCol w:w="3261"/>
        <w:gridCol w:w="8646"/>
      </w:tblGrid>
      <w:tr w:rsidR="004E1452" w:rsidRPr="000F5FFB" w:rsidTr="00681566">
        <w:tc>
          <w:tcPr>
            <w:tcW w:w="2830" w:type="dxa"/>
          </w:tcPr>
          <w:p w:rsidR="004E1452" w:rsidRPr="000F5FFB" w:rsidRDefault="004E1452" w:rsidP="00681566">
            <w:pPr>
              <w:jc w:val="both"/>
              <w:rPr>
                <w:b/>
                <w:szCs w:val="24"/>
              </w:rPr>
            </w:pPr>
            <w:r w:rsidRPr="000F5FFB">
              <w:rPr>
                <w:b/>
                <w:szCs w:val="24"/>
              </w:rPr>
              <w:t>Виды разрешенного использования земельных участков</w:t>
            </w:r>
          </w:p>
        </w:tc>
        <w:tc>
          <w:tcPr>
            <w:tcW w:w="3261" w:type="dxa"/>
          </w:tcPr>
          <w:p w:rsidR="004E1452" w:rsidRPr="000F5FFB" w:rsidRDefault="004E1452"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4E1452" w:rsidRPr="000F5FFB" w:rsidRDefault="004E1452" w:rsidP="00681566">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4E1452" w:rsidRPr="000F5FFB" w:rsidRDefault="004E1452" w:rsidP="00681566">
            <w:pPr>
              <w:jc w:val="both"/>
              <w:rPr>
                <w:b/>
                <w:szCs w:val="24"/>
              </w:rPr>
            </w:pPr>
            <w:r w:rsidRPr="000F5FFB">
              <w:rPr>
                <w:b/>
                <w:szCs w:val="24"/>
              </w:rPr>
              <w:t>реконструкции объектов капитального строительства</w:t>
            </w:r>
          </w:p>
        </w:tc>
      </w:tr>
      <w:tr w:rsidR="004E1452" w:rsidRPr="000F5FFB" w:rsidTr="00681566">
        <w:tc>
          <w:tcPr>
            <w:tcW w:w="2830" w:type="dxa"/>
          </w:tcPr>
          <w:p w:rsidR="004E1452" w:rsidRPr="000F5FFB" w:rsidRDefault="004E1452" w:rsidP="00A009AD">
            <w:pPr>
              <w:rPr>
                <w:rFonts w:eastAsia="SimSun"/>
                <w:szCs w:val="24"/>
                <w:lang w:eastAsia="zh-CN"/>
              </w:rPr>
            </w:pPr>
            <w:r w:rsidRPr="000F5FFB">
              <w:rPr>
                <w:rFonts w:eastAsia="SimSun"/>
                <w:szCs w:val="24"/>
                <w:lang w:eastAsia="zh-CN"/>
              </w:rPr>
              <w:t>[1.14] - Научное обеспечение сельского хозяйства</w:t>
            </w:r>
          </w:p>
          <w:p w:rsidR="004E1452" w:rsidRPr="000F5FFB" w:rsidRDefault="004E1452" w:rsidP="00A009AD">
            <w:pPr>
              <w:widowControl w:val="0"/>
              <w:rPr>
                <w:szCs w:val="24"/>
              </w:rPr>
            </w:pPr>
          </w:p>
        </w:tc>
        <w:tc>
          <w:tcPr>
            <w:tcW w:w="3261" w:type="dxa"/>
          </w:tcPr>
          <w:p w:rsidR="004E1452" w:rsidRPr="000F5FFB" w:rsidRDefault="004E1452" w:rsidP="00681566">
            <w:pPr>
              <w:jc w:val="both"/>
              <w:rPr>
                <w:rFonts w:eastAsia="SimSun"/>
                <w:szCs w:val="24"/>
                <w:lang w:eastAsia="zh-CN"/>
              </w:rPr>
            </w:pPr>
            <w:r w:rsidRPr="000F5FFB">
              <w:rPr>
                <w:rFonts w:eastAsia="SimSun"/>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646" w:type="dxa"/>
          </w:tcPr>
          <w:p w:rsidR="004E1452" w:rsidRPr="000F5FFB" w:rsidRDefault="004E1452" w:rsidP="00681566">
            <w:pPr>
              <w:jc w:val="both"/>
              <w:rPr>
                <w:rFonts w:eastAsia="SimSun"/>
                <w:b/>
                <w:szCs w:val="24"/>
                <w:lang w:eastAsia="zh-CN"/>
              </w:rPr>
            </w:pPr>
            <w:r w:rsidRPr="000F5FFB">
              <w:rPr>
                <w:rFonts w:eastAsia="SimSun"/>
                <w:szCs w:val="24"/>
                <w:lang w:eastAsia="zh-CN"/>
              </w:rPr>
              <w:t>- минимальная/максимальная площадь земельных участков –</w:t>
            </w:r>
            <w:r w:rsidRPr="000F5FFB">
              <w:rPr>
                <w:rFonts w:eastAsia="SimSun"/>
                <w:b/>
                <w:szCs w:val="24"/>
                <w:lang w:eastAsia="zh-CN"/>
              </w:rPr>
              <w:t>300/1000000 кв. м;</w:t>
            </w:r>
          </w:p>
          <w:p w:rsidR="004E1452" w:rsidRPr="000F5FFB" w:rsidRDefault="004E1452" w:rsidP="0068156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12 м;</w:t>
            </w:r>
          </w:p>
          <w:p w:rsidR="004E1452" w:rsidRPr="000F5FFB" w:rsidRDefault="004E1452" w:rsidP="00681566">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4E1452" w:rsidRPr="000F5FFB" w:rsidRDefault="004E1452" w:rsidP="00681566">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30 м;</w:t>
            </w:r>
          </w:p>
          <w:p w:rsidR="004E1452" w:rsidRPr="000F5FFB" w:rsidRDefault="004E1452"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p>
          <w:p w:rsidR="004E1452" w:rsidRPr="000F5FFB" w:rsidRDefault="004E1452" w:rsidP="00681566">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4E1452" w:rsidRPr="000F5FFB" w:rsidRDefault="004E1452" w:rsidP="00681566">
            <w:pPr>
              <w:tabs>
                <w:tab w:val="left" w:pos="2520"/>
              </w:tabs>
              <w:jc w:val="both"/>
              <w:rPr>
                <w:b/>
                <w:szCs w:val="24"/>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p w:rsidR="004E1452" w:rsidRPr="000F5FFB" w:rsidRDefault="004E1452" w:rsidP="00681566">
            <w:pPr>
              <w:jc w:val="both"/>
              <w:rPr>
                <w:b/>
                <w:szCs w:val="24"/>
              </w:rPr>
            </w:pPr>
          </w:p>
          <w:p w:rsidR="004E1452" w:rsidRPr="000F5FFB" w:rsidRDefault="004E1452" w:rsidP="00681566">
            <w:pPr>
              <w:jc w:val="both"/>
              <w:rPr>
                <w:b/>
                <w:szCs w:val="24"/>
              </w:rPr>
            </w:pPr>
          </w:p>
        </w:tc>
      </w:tr>
      <w:tr w:rsidR="004E1452" w:rsidRPr="000F5FFB" w:rsidTr="00681566">
        <w:tc>
          <w:tcPr>
            <w:tcW w:w="2830" w:type="dxa"/>
          </w:tcPr>
          <w:p w:rsidR="004E1452" w:rsidRPr="000F5FFB" w:rsidRDefault="004E1452" w:rsidP="00A009AD">
            <w:pPr>
              <w:rPr>
                <w:szCs w:val="24"/>
              </w:rPr>
            </w:pPr>
            <w:r w:rsidRPr="000F5FFB">
              <w:rPr>
                <w:rFonts w:eastAsia="SimSun"/>
                <w:szCs w:val="24"/>
              </w:rPr>
              <w:t>[3.1.1] - Предоставление коммунальных услуг</w:t>
            </w:r>
          </w:p>
          <w:p w:rsidR="004E1452" w:rsidRPr="000F5FFB" w:rsidRDefault="004E1452" w:rsidP="00A009AD">
            <w:pPr>
              <w:rPr>
                <w:rFonts w:eastAsia="SimSun"/>
                <w:szCs w:val="24"/>
              </w:rPr>
            </w:pPr>
          </w:p>
        </w:tc>
        <w:tc>
          <w:tcPr>
            <w:tcW w:w="3261" w:type="dxa"/>
          </w:tcPr>
          <w:p w:rsidR="004E1452" w:rsidRPr="000F5FFB" w:rsidRDefault="004E1452" w:rsidP="00681566">
            <w:pPr>
              <w:jc w:val="both"/>
              <w:rPr>
                <w:rFonts w:eastAsia="SimSun"/>
                <w:szCs w:val="24"/>
              </w:rPr>
            </w:pPr>
            <w:r w:rsidRPr="000F5FFB">
              <w:rPr>
                <w:rFonts w:eastAsia="SimSun"/>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0F5FFB">
              <w:rPr>
                <w:rFonts w:eastAsia="SimSun"/>
                <w:szCs w:val="24"/>
              </w:rPr>
              <w:lastRenderedPageBreak/>
              <w:t>уборочной и аварийной техники, сооружений, необходимых для сбора и плавки снега)</w:t>
            </w:r>
          </w:p>
        </w:tc>
        <w:tc>
          <w:tcPr>
            <w:tcW w:w="8646" w:type="dxa"/>
          </w:tcPr>
          <w:p w:rsidR="004E1452" w:rsidRPr="000F5FFB" w:rsidRDefault="004E1452" w:rsidP="00681566">
            <w:pPr>
              <w:jc w:val="both"/>
              <w:rPr>
                <w:szCs w:val="24"/>
              </w:rPr>
            </w:pPr>
            <w:r w:rsidRPr="000F5FFB">
              <w:rPr>
                <w:szCs w:val="24"/>
              </w:rPr>
              <w:lastRenderedPageBreak/>
              <w:t xml:space="preserve">- минимальная/максимальная площадь земельных участков   – </w:t>
            </w:r>
            <w:r w:rsidRPr="000F5FFB">
              <w:rPr>
                <w:b/>
                <w:szCs w:val="24"/>
              </w:rPr>
              <w:t>10 /10000кв. м;</w:t>
            </w:r>
          </w:p>
          <w:p w:rsidR="004E1452" w:rsidRPr="000F5FFB" w:rsidRDefault="004E1452" w:rsidP="00681566">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4E1452" w:rsidRPr="000F5FFB" w:rsidRDefault="004E1452" w:rsidP="00681566">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4E1452" w:rsidRPr="000F5FFB" w:rsidRDefault="004E1452" w:rsidP="00681566">
            <w:pPr>
              <w:jc w:val="both"/>
              <w:rPr>
                <w:szCs w:val="24"/>
              </w:rPr>
            </w:pPr>
            <w:r w:rsidRPr="000F5FFB">
              <w:rPr>
                <w:szCs w:val="24"/>
              </w:rPr>
              <w:t xml:space="preserve">- высота здания, сооружения – не более </w:t>
            </w:r>
            <w:r w:rsidRPr="000F5FFB">
              <w:rPr>
                <w:b/>
                <w:szCs w:val="24"/>
              </w:rPr>
              <w:t>20 м</w:t>
            </w:r>
            <w:r w:rsidRPr="000F5FFB">
              <w:rPr>
                <w:szCs w:val="24"/>
              </w:rPr>
              <w:t>.</w:t>
            </w:r>
          </w:p>
          <w:p w:rsidR="004E1452" w:rsidRPr="000F5FFB" w:rsidRDefault="004E1452"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4E1452" w:rsidRPr="000F5FFB" w:rsidRDefault="004E1452"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r w:rsidRPr="000F5FFB">
              <w:rPr>
                <w:szCs w:val="24"/>
              </w:rPr>
              <w:t>.</w:t>
            </w:r>
          </w:p>
          <w:p w:rsidR="004E1452" w:rsidRPr="000F5FFB" w:rsidRDefault="004E1452" w:rsidP="00681566">
            <w:pPr>
              <w:jc w:val="both"/>
              <w:rPr>
                <w:szCs w:val="24"/>
              </w:rPr>
            </w:pPr>
            <w:r w:rsidRPr="000F5FFB">
              <w:rPr>
                <w:szCs w:val="24"/>
              </w:rPr>
              <w:t xml:space="preserve">- минимальный отступ от красной линии улиц - </w:t>
            </w:r>
            <w:r w:rsidRPr="000F5FFB">
              <w:rPr>
                <w:b/>
                <w:szCs w:val="24"/>
              </w:rPr>
              <w:t>1 м.</w:t>
            </w:r>
          </w:p>
        </w:tc>
      </w:tr>
      <w:tr w:rsidR="004E1452" w:rsidRPr="000F5FFB" w:rsidTr="00681566">
        <w:tc>
          <w:tcPr>
            <w:tcW w:w="2830" w:type="dxa"/>
          </w:tcPr>
          <w:p w:rsidR="004E1452" w:rsidRPr="000F5FFB" w:rsidRDefault="004E1452" w:rsidP="00A009AD">
            <w:pPr>
              <w:widowControl w:val="0"/>
              <w:rPr>
                <w:szCs w:val="24"/>
              </w:rPr>
            </w:pPr>
            <w:r w:rsidRPr="000F5FFB">
              <w:rPr>
                <w:rFonts w:eastAsia="SimSun"/>
                <w:szCs w:val="24"/>
                <w:lang w:eastAsia="zh-CN"/>
              </w:rPr>
              <w:lastRenderedPageBreak/>
              <w:t xml:space="preserve">[3.9] - Обеспечение научной деятельности </w:t>
            </w:r>
          </w:p>
        </w:tc>
        <w:tc>
          <w:tcPr>
            <w:tcW w:w="3261" w:type="dxa"/>
          </w:tcPr>
          <w:p w:rsidR="004E1452" w:rsidRPr="000F5FFB" w:rsidRDefault="004E1452" w:rsidP="00681566">
            <w:pPr>
              <w:jc w:val="both"/>
              <w:rPr>
                <w:rFonts w:eastAsia="SimSun"/>
                <w:szCs w:val="24"/>
                <w:lang w:eastAsia="zh-CN"/>
              </w:rPr>
            </w:pPr>
            <w:r w:rsidRPr="000F5FFB">
              <w:rPr>
                <w:rFonts w:eastAsia="SimSun"/>
                <w:szCs w:val="24"/>
                <w:lang w:eastAsia="zh-C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646" w:type="dxa"/>
            <w:vMerge w:val="restart"/>
          </w:tcPr>
          <w:p w:rsidR="004E1452" w:rsidRPr="000F5FFB" w:rsidRDefault="004E1452" w:rsidP="00681566">
            <w:pPr>
              <w:jc w:val="both"/>
              <w:rPr>
                <w:rFonts w:eastAsia="SimSun"/>
                <w:b/>
                <w:szCs w:val="24"/>
                <w:lang w:eastAsia="zh-CN"/>
              </w:rPr>
            </w:pPr>
            <w:r w:rsidRPr="000F5FFB">
              <w:rPr>
                <w:rFonts w:eastAsia="SimSun"/>
                <w:szCs w:val="24"/>
                <w:lang w:eastAsia="zh-CN"/>
              </w:rPr>
              <w:t>- минимальная/максимальная площадь земельных участков –</w:t>
            </w:r>
            <w:r w:rsidRPr="000F5FFB">
              <w:rPr>
                <w:rFonts w:eastAsia="SimSun"/>
                <w:b/>
                <w:szCs w:val="24"/>
                <w:lang w:eastAsia="zh-CN"/>
              </w:rPr>
              <w:t>300/1000000 кв. м;</w:t>
            </w:r>
          </w:p>
          <w:p w:rsidR="004E1452" w:rsidRPr="000F5FFB" w:rsidRDefault="004E1452" w:rsidP="0068156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12 м;</w:t>
            </w:r>
          </w:p>
          <w:p w:rsidR="004E1452" w:rsidRPr="000F5FFB" w:rsidRDefault="004E1452" w:rsidP="00681566">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4E1452" w:rsidRPr="000F5FFB" w:rsidRDefault="004E1452" w:rsidP="00681566">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30 м;</w:t>
            </w:r>
          </w:p>
          <w:p w:rsidR="004E1452" w:rsidRPr="000F5FFB" w:rsidRDefault="004E1452"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p>
          <w:p w:rsidR="004E1452" w:rsidRPr="000F5FFB" w:rsidRDefault="004E1452" w:rsidP="00681566">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4E1452" w:rsidRPr="000F5FFB" w:rsidRDefault="004E1452" w:rsidP="00681566">
            <w:pPr>
              <w:tabs>
                <w:tab w:val="left" w:pos="2520"/>
              </w:tabs>
              <w:jc w:val="both"/>
              <w:rPr>
                <w:b/>
                <w:szCs w:val="24"/>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p w:rsidR="004E1452" w:rsidRPr="000F5FFB" w:rsidRDefault="004E1452" w:rsidP="00681566">
            <w:pPr>
              <w:jc w:val="both"/>
              <w:rPr>
                <w:b/>
                <w:szCs w:val="24"/>
              </w:rPr>
            </w:pPr>
          </w:p>
          <w:p w:rsidR="004E1452" w:rsidRPr="000F5FFB" w:rsidRDefault="004E1452" w:rsidP="00681566">
            <w:pPr>
              <w:tabs>
                <w:tab w:val="left" w:pos="2520"/>
              </w:tabs>
              <w:jc w:val="both"/>
              <w:rPr>
                <w:b/>
                <w:szCs w:val="24"/>
              </w:rPr>
            </w:pPr>
          </w:p>
        </w:tc>
      </w:tr>
      <w:tr w:rsidR="004E1452" w:rsidRPr="000F5FFB" w:rsidTr="00681566">
        <w:tc>
          <w:tcPr>
            <w:tcW w:w="2830" w:type="dxa"/>
          </w:tcPr>
          <w:p w:rsidR="004E1452" w:rsidRPr="000F5FFB" w:rsidRDefault="004E1452" w:rsidP="00A009AD">
            <w:pPr>
              <w:widowControl w:val="0"/>
              <w:rPr>
                <w:szCs w:val="24"/>
              </w:rPr>
            </w:pPr>
            <w:r w:rsidRPr="000F5FFB">
              <w:rPr>
                <w:rFonts w:eastAsia="SimSun"/>
                <w:szCs w:val="24"/>
                <w:lang w:eastAsia="zh-CN"/>
              </w:rPr>
              <w:t>[3.9.2] - Проведение научных исследований</w:t>
            </w:r>
          </w:p>
        </w:tc>
        <w:tc>
          <w:tcPr>
            <w:tcW w:w="3261" w:type="dxa"/>
          </w:tcPr>
          <w:p w:rsidR="004E1452" w:rsidRPr="000F5FFB" w:rsidRDefault="007A721D" w:rsidP="00681566">
            <w:pPr>
              <w:jc w:val="both"/>
              <w:rPr>
                <w:rFonts w:eastAsia="SimSun"/>
                <w:szCs w:val="24"/>
                <w:lang w:eastAsia="zh-CN"/>
              </w:rPr>
            </w:pPr>
            <w:r>
              <w:rPr>
                <w:rFonts w:eastAsia="SimSun"/>
                <w:szCs w:val="24"/>
                <w:lang w:eastAsia="zh-CN"/>
              </w:rPr>
              <w:t>р</w:t>
            </w:r>
            <w:r w:rsidR="004E1452" w:rsidRPr="000F5FFB">
              <w:rPr>
                <w:rFonts w:eastAsia="SimSun"/>
                <w:szCs w:val="24"/>
                <w:lang w:eastAsia="zh-CN"/>
              </w:rPr>
              <w:t>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646" w:type="dxa"/>
            <w:vMerge/>
          </w:tcPr>
          <w:p w:rsidR="004E1452" w:rsidRPr="000F5FFB" w:rsidRDefault="004E1452" w:rsidP="00681566">
            <w:pPr>
              <w:tabs>
                <w:tab w:val="left" w:pos="2520"/>
              </w:tabs>
              <w:jc w:val="both"/>
              <w:rPr>
                <w:b/>
                <w:szCs w:val="24"/>
              </w:rPr>
            </w:pPr>
          </w:p>
        </w:tc>
      </w:tr>
      <w:tr w:rsidR="004E1452" w:rsidRPr="000F5FFB" w:rsidTr="00681566">
        <w:tc>
          <w:tcPr>
            <w:tcW w:w="2830" w:type="dxa"/>
          </w:tcPr>
          <w:p w:rsidR="004E1452" w:rsidRPr="000F5FFB" w:rsidRDefault="004E1452" w:rsidP="00A009AD">
            <w:pPr>
              <w:widowControl w:val="0"/>
              <w:rPr>
                <w:szCs w:val="24"/>
              </w:rPr>
            </w:pPr>
            <w:r w:rsidRPr="000F5FFB">
              <w:rPr>
                <w:rFonts w:eastAsia="SimSun"/>
                <w:szCs w:val="24"/>
                <w:lang w:eastAsia="zh-CN"/>
              </w:rPr>
              <w:t>[3.9.3] - Проведение научных испытаний</w:t>
            </w:r>
          </w:p>
        </w:tc>
        <w:tc>
          <w:tcPr>
            <w:tcW w:w="3261" w:type="dxa"/>
          </w:tcPr>
          <w:p w:rsidR="004E1452" w:rsidRPr="000F5FFB" w:rsidRDefault="004E1452" w:rsidP="00681566">
            <w:pPr>
              <w:jc w:val="both"/>
              <w:rPr>
                <w:rFonts w:eastAsia="SimSun"/>
                <w:szCs w:val="24"/>
                <w:lang w:eastAsia="zh-CN"/>
              </w:rPr>
            </w:pPr>
            <w:r w:rsidRPr="000F5FFB">
              <w:rPr>
                <w:rFonts w:eastAsia="SimSun"/>
                <w:szCs w:val="24"/>
                <w:lang w:eastAsia="zh-C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w:t>
            </w:r>
            <w:r w:rsidRPr="000F5FFB">
              <w:rPr>
                <w:rFonts w:eastAsia="SimSun"/>
                <w:szCs w:val="24"/>
                <w:lang w:eastAsia="zh-CN"/>
              </w:rPr>
              <w:lastRenderedPageBreak/>
              <w:t>наук, опытно-конструкторские центры, в том числе отраслевые)</w:t>
            </w:r>
          </w:p>
        </w:tc>
        <w:tc>
          <w:tcPr>
            <w:tcW w:w="8646" w:type="dxa"/>
            <w:vMerge/>
          </w:tcPr>
          <w:p w:rsidR="004E1452" w:rsidRPr="000F5FFB" w:rsidRDefault="004E1452" w:rsidP="00681566">
            <w:pPr>
              <w:tabs>
                <w:tab w:val="left" w:pos="2520"/>
              </w:tabs>
              <w:jc w:val="both"/>
              <w:rPr>
                <w:b/>
                <w:szCs w:val="24"/>
              </w:rPr>
            </w:pPr>
          </w:p>
        </w:tc>
      </w:tr>
      <w:tr w:rsidR="004E1452" w:rsidRPr="000F5FFB" w:rsidTr="00681566">
        <w:tc>
          <w:tcPr>
            <w:tcW w:w="2830" w:type="dxa"/>
          </w:tcPr>
          <w:p w:rsidR="004E1452" w:rsidRPr="000F5FFB" w:rsidRDefault="004E1452" w:rsidP="00A009AD">
            <w:pPr>
              <w:widowControl w:val="0"/>
              <w:rPr>
                <w:szCs w:val="24"/>
              </w:rPr>
            </w:pPr>
            <w:r w:rsidRPr="000F5FFB">
              <w:rPr>
                <w:rFonts w:eastAsia="SimSun"/>
                <w:szCs w:val="24"/>
                <w:lang w:eastAsia="zh-CN"/>
              </w:rPr>
              <w:lastRenderedPageBreak/>
              <w:t>[9.0] - Деятельность по особой охране и изучению природы</w:t>
            </w:r>
          </w:p>
        </w:tc>
        <w:tc>
          <w:tcPr>
            <w:tcW w:w="3261" w:type="dxa"/>
          </w:tcPr>
          <w:p w:rsidR="004E1452" w:rsidRPr="000F5FFB" w:rsidRDefault="004E1452" w:rsidP="00681566">
            <w:pPr>
              <w:jc w:val="both"/>
              <w:rPr>
                <w:rFonts w:eastAsia="SimSun"/>
                <w:szCs w:val="24"/>
                <w:lang w:eastAsia="zh-CN"/>
              </w:rPr>
            </w:pPr>
            <w:r w:rsidRPr="000F5FFB">
              <w:rPr>
                <w:rFonts w:eastAsia="SimSun"/>
                <w:szCs w:val="24"/>
                <w:lang w:eastAsia="zh-C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r w:rsidRPr="000F5FFB">
              <w:rPr>
                <w:rFonts w:eastAsia="SimSun"/>
                <w:szCs w:val="24"/>
                <w:lang w:eastAsia="zh-CN"/>
              </w:rPr>
              <w:tab/>
            </w:r>
          </w:p>
        </w:tc>
        <w:tc>
          <w:tcPr>
            <w:tcW w:w="8646" w:type="dxa"/>
          </w:tcPr>
          <w:p w:rsidR="004E1452" w:rsidRPr="000F5FFB" w:rsidRDefault="004E1452" w:rsidP="00681566">
            <w:pPr>
              <w:jc w:val="both"/>
              <w:rPr>
                <w:rFonts w:eastAsia="SimSun"/>
                <w:b/>
                <w:szCs w:val="24"/>
                <w:lang w:eastAsia="zh-CN"/>
              </w:rPr>
            </w:pPr>
            <w:r w:rsidRPr="000F5FFB">
              <w:rPr>
                <w:rFonts w:eastAsia="SimSun"/>
                <w:szCs w:val="24"/>
                <w:lang w:eastAsia="zh-CN"/>
              </w:rPr>
              <w:t>- минимальная/максимальная площадь земельных участков –</w:t>
            </w:r>
            <w:r w:rsidRPr="000F5FFB">
              <w:rPr>
                <w:rFonts w:eastAsia="SimSun"/>
                <w:b/>
                <w:szCs w:val="24"/>
                <w:lang w:eastAsia="zh-CN"/>
              </w:rPr>
              <w:t>1/1000000 кв. м;</w:t>
            </w:r>
          </w:p>
          <w:p w:rsidR="004E1452" w:rsidRPr="000F5FFB" w:rsidRDefault="004E1452" w:rsidP="0068156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p>
          <w:p w:rsidR="004E1452" w:rsidRPr="000F5FFB" w:rsidRDefault="004E1452" w:rsidP="00681566">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4E1452" w:rsidRPr="000F5FFB" w:rsidRDefault="004E1452" w:rsidP="00681566">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30 м;</w:t>
            </w:r>
          </w:p>
          <w:p w:rsidR="004E1452" w:rsidRPr="000F5FFB" w:rsidRDefault="004E1452"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p>
          <w:p w:rsidR="004E1452" w:rsidRPr="000F5FFB" w:rsidRDefault="004E1452" w:rsidP="00681566">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4E1452" w:rsidRPr="000F5FFB" w:rsidRDefault="004E1452" w:rsidP="00681566">
            <w:pPr>
              <w:jc w:val="both"/>
              <w:rPr>
                <w:rFonts w:eastAsia="SimSun"/>
                <w:szCs w:val="24"/>
                <w:lang w:eastAsia="zh-CN"/>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tc>
      </w:tr>
      <w:tr w:rsidR="004E1452" w:rsidRPr="000F5FFB" w:rsidTr="00681566">
        <w:tc>
          <w:tcPr>
            <w:tcW w:w="2830" w:type="dxa"/>
            <w:tcBorders>
              <w:top w:val="single" w:sz="4" w:space="0" w:color="000000"/>
              <w:left w:val="single" w:sz="4" w:space="0" w:color="000000"/>
              <w:bottom w:val="single" w:sz="4" w:space="0" w:color="000000"/>
            </w:tcBorders>
            <w:shd w:val="clear" w:color="auto" w:fill="auto"/>
          </w:tcPr>
          <w:p w:rsidR="004E1452" w:rsidRPr="000F5FFB" w:rsidRDefault="004E1452"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4E1452" w:rsidRPr="000F5FFB" w:rsidRDefault="004E1452"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4E1452" w:rsidRPr="000F5FFB" w:rsidRDefault="004E1452" w:rsidP="00681566">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E1452" w:rsidRPr="000F5FFB" w:rsidRDefault="004E1452" w:rsidP="00681566">
            <w:pPr>
              <w:jc w:val="both"/>
              <w:rPr>
                <w:szCs w:val="24"/>
              </w:rPr>
            </w:pPr>
            <w:r w:rsidRPr="000F5FFB">
              <w:rPr>
                <w:rFonts w:eastAsia="SimSun"/>
                <w:szCs w:val="24"/>
              </w:rPr>
              <w:t>- минимальная/максимальная площадь земельных участков  не устанавливается;</w:t>
            </w:r>
          </w:p>
          <w:p w:rsidR="004E1452" w:rsidRPr="000F5FFB" w:rsidRDefault="004E1452" w:rsidP="00681566">
            <w:pPr>
              <w:jc w:val="both"/>
              <w:rPr>
                <w:szCs w:val="24"/>
              </w:rPr>
            </w:pPr>
            <w:r w:rsidRPr="000F5FFB">
              <w:rPr>
                <w:szCs w:val="24"/>
              </w:rPr>
              <w:t>- регламенты не распространяются;</w:t>
            </w:r>
          </w:p>
          <w:p w:rsidR="004E1452" w:rsidRPr="000F5FFB" w:rsidRDefault="004E1452" w:rsidP="00681566">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4E1452" w:rsidRPr="000F5FFB" w:rsidTr="00681566">
        <w:tc>
          <w:tcPr>
            <w:tcW w:w="2830" w:type="dxa"/>
            <w:tcBorders>
              <w:top w:val="single" w:sz="4" w:space="0" w:color="000000"/>
              <w:left w:val="single" w:sz="4" w:space="0" w:color="000000"/>
              <w:bottom w:val="single" w:sz="4" w:space="0" w:color="000000"/>
            </w:tcBorders>
            <w:shd w:val="clear" w:color="auto" w:fill="auto"/>
          </w:tcPr>
          <w:p w:rsidR="004E1452" w:rsidRPr="000F5FFB" w:rsidRDefault="004E1452"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4E1452" w:rsidRPr="000F5FFB" w:rsidRDefault="004E1452"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0F5FFB">
              <w:rPr>
                <w:rFonts w:ascii="Times New Roman" w:eastAsia="SimSun" w:hAnsi="Times New Roman" w:cs="Times New Roman"/>
                <w:sz w:val="24"/>
                <w:szCs w:val="24"/>
              </w:rPr>
              <w:lastRenderedPageBreak/>
              <w:t>площадей, проездов, велодорожек и объектов велотранспортной и инженерной инфраструктуры;</w:t>
            </w:r>
          </w:p>
          <w:p w:rsidR="004E1452" w:rsidRPr="000F5FFB" w:rsidRDefault="004E1452"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E1452" w:rsidRPr="000F5FFB" w:rsidRDefault="004E1452" w:rsidP="00681566">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4E1452" w:rsidRPr="000F5FFB" w:rsidRDefault="004E1452" w:rsidP="00681566">
            <w:pPr>
              <w:jc w:val="both"/>
              <w:rPr>
                <w:szCs w:val="24"/>
              </w:rPr>
            </w:pPr>
            <w:r w:rsidRPr="000F5FFB">
              <w:rPr>
                <w:szCs w:val="24"/>
              </w:rPr>
              <w:t>- регламенты не распространяются;</w:t>
            </w:r>
          </w:p>
          <w:p w:rsidR="004E1452" w:rsidRPr="000F5FFB" w:rsidRDefault="004E1452" w:rsidP="00681566">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4E1452" w:rsidRPr="000F5FFB" w:rsidTr="00681566">
        <w:tc>
          <w:tcPr>
            <w:tcW w:w="2830" w:type="dxa"/>
            <w:tcBorders>
              <w:top w:val="single" w:sz="4" w:space="0" w:color="000000"/>
              <w:left w:val="single" w:sz="4" w:space="0" w:color="000000"/>
              <w:bottom w:val="single" w:sz="4" w:space="0" w:color="000000"/>
            </w:tcBorders>
            <w:shd w:val="clear" w:color="auto" w:fill="auto"/>
          </w:tcPr>
          <w:p w:rsidR="004E1452" w:rsidRPr="000F5FFB" w:rsidRDefault="004E1452"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4E1452" w:rsidRPr="000F5FFB" w:rsidRDefault="004E1452"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E1452" w:rsidRPr="000F5FFB" w:rsidRDefault="004E1452" w:rsidP="00681566">
            <w:pPr>
              <w:jc w:val="both"/>
              <w:rPr>
                <w:szCs w:val="24"/>
              </w:rPr>
            </w:pPr>
            <w:r w:rsidRPr="000F5FFB">
              <w:rPr>
                <w:rFonts w:eastAsia="SimSun"/>
                <w:szCs w:val="24"/>
              </w:rPr>
              <w:t>- минимальная/максимальная площадь земельных участков  не устанавливается;</w:t>
            </w:r>
          </w:p>
          <w:p w:rsidR="004E1452" w:rsidRPr="000F5FFB" w:rsidRDefault="004E1452" w:rsidP="00681566">
            <w:pPr>
              <w:jc w:val="both"/>
              <w:rPr>
                <w:szCs w:val="24"/>
              </w:rPr>
            </w:pPr>
            <w:r w:rsidRPr="000F5FFB">
              <w:rPr>
                <w:szCs w:val="24"/>
              </w:rPr>
              <w:t>- регламенты не распространяются;</w:t>
            </w:r>
          </w:p>
          <w:p w:rsidR="004E1452" w:rsidRPr="000F5FFB" w:rsidRDefault="004E1452" w:rsidP="00681566">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E1452" w:rsidRPr="000F5FFB" w:rsidRDefault="004E1452" w:rsidP="004E1452">
      <w:pPr>
        <w:widowControl w:val="0"/>
        <w:spacing w:after="0" w:line="240" w:lineRule="auto"/>
        <w:ind w:firstLine="709"/>
        <w:jc w:val="center"/>
        <w:rPr>
          <w:rFonts w:eastAsia="Times New Roman" w:cs="Times New Roman"/>
          <w:b/>
          <w:iCs/>
          <w:szCs w:val="24"/>
          <w:lang w:eastAsia="zh-CN"/>
        </w:rPr>
      </w:pPr>
    </w:p>
    <w:p w:rsidR="004E1452" w:rsidRPr="000F5FFB" w:rsidRDefault="004E1452" w:rsidP="004E1452">
      <w:pPr>
        <w:widowControl w:val="0"/>
        <w:spacing w:after="0" w:line="240" w:lineRule="auto"/>
        <w:ind w:firstLine="709"/>
        <w:jc w:val="center"/>
        <w:rPr>
          <w:rFonts w:eastAsia="Times New Roman" w:cs="Times New Roman"/>
          <w:b/>
          <w:iCs/>
          <w:szCs w:val="24"/>
          <w:lang w:eastAsia="zh-CN"/>
        </w:rPr>
      </w:pPr>
    </w:p>
    <w:p w:rsidR="004E1452" w:rsidRPr="000F5FFB" w:rsidRDefault="004E1452" w:rsidP="004E1452">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4E1452" w:rsidRPr="000F5FFB" w:rsidRDefault="004E1452" w:rsidP="004E1452">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E1452" w:rsidRPr="000F5FFB" w:rsidRDefault="004E1452" w:rsidP="004E1452">
      <w:pPr>
        <w:widowControl w:val="0"/>
        <w:spacing w:after="0" w:line="240" w:lineRule="auto"/>
        <w:ind w:firstLine="709"/>
        <w:jc w:val="center"/>
        <w:rPr>
          <w:rFonts w:eastAsia="Times New Roman" w:cs="Times New Roman"/>
          <w:b/>
          <w:iCs/>
          <w:szCs w:val="24"/>
          <w:lang w:eastAsia="zh-CN"/>
        </w:rPr>
      </w:pPr>
    </w:p>
    <w:tbl>
      <w:tblPr>
        <w:tblStyle w:val="afc"/>
        <w:tblW w:w="14737" w:type="dxa"/>
        <w:tblLook w:val="04A0"/>
      </w:tblPr>
      <w:tblGrid>
        <w:gridCol w:w="2830"/>
        <w:gridCol w:w="3261"/>
        <w:gridCol w:w="8646"/>
      </w:tblGrid>
      <w:tr w:rsidR="004E1452" w:rsidRPr="000F5FFB" w:rsidTr="00681566">
        <w:tc>
          <w:tcPr>
            <w:tcW w:w="2830" w:type="dxa"/>
          </w:tcPr>
          <w:p w:rsidR="004E1452" w:rsidRPr="000F5FFB" w:rsidRDefault="004E1452" w:rsidP="00681566">
            <w:pPr>
              <w:jc w:val="both"/>
              <w:rPr>
                <w:b/>
                <w:szCs w:val="24"/>
              </w:rPr>
            </w:pPr>
            <w:r w:rsidRPr="000F5FFB">
              <w:rPr>
                <w:b/>
                <w:szCs w:val="24"/>
              </w:rPr>
              <w:t>Виды разрешенного использования земельных участков</w:t>
            </w:r>
          </w:p>
        </w:tc>
        <w:tc>
          <w:tcPr>
            <w:tcW w:w="3261" w:type="dxa"/>
          </w:tcPr>
          <w:p w:rsidR="004E1452" w:rsidRPr="000F5FFB" w:rsidRDefault="004E1452"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4E1452" w:rsidRPr="000F5FFB" w:rsidRDefault="004E1452" w:rsidP="00681566">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E1452" w:rsidRPr="000F5FFB" w:rsidTr="00681566">
        <w:tc>
          <w:tcPr>
            <w:tcW w:w="2830" w:type="dxa"/>
            <w:tcBorders>
              <w:top w:val="single" w:sz="4" w:space="0" w:color="000000"/>
              <w:left w:val="single" w:sz="4" w:space="0" w:color="000000"/>
              <w:bottom w:val="single" w:sz="4" w:space="0" w:color="000000"/>
            </w:tcBorders>
            <w:shd w:val="clear" w:color="auto" w:fill="auto"/>
          </w:tcPr>
          <w:p w:rsidR="004E1452" w:rsidRPr="000F5FFB" w:rsidRDefault="004E1452" w:rsidP="00681566">
            <w:pPr>
              <w:jc w:val="center"/>
              <w:rPr>
                <w:szCs w:val="24"/>
              </w:rPr>
            </w:pPr>
            <w:r>
              <w:rPr>
                <w:szCs w:val="24"/>
              </w:rPr>
              <w:t>-</w:t>
            </w:r>
          </w:p>
        </w:tc>
        <w:tc>
          <w:tcPr>
            <w:tcW w:w="3261" w:type="dxa"/>
            <w:tcBorders>
              <w:top w:val="single" w:sz="4" w:space="0" w:color="000000"/>
              <w:left w:val="single" w:sz="4" w:space="0" w:color="000000"/>
              <w:bottom w:val="single" w:sz="4" w:space="0" w:color="000000"/>
            </w:tcBorders>
            <w:shd w:val="clear" w:color="auto" w:fill="auto"/>
          </w:tcPr>
          <w:p w:rsidR="004E1452" w:rsidRPr="000F5FFB" w:rsidRDefault="004E1452" w:rsidP="00681566">
            <w:pPr>
              <w:pStyle w:val="afa"/>
              <w:jc w:val="center"/>
              <w:rPr>
                <w:rFonts w:ascii="Times New Roman" w:hAnsi="Times New Roman" w:cs="Times New Roman"/>
                <w:sz w:val="24"/>
                <w:szCs w:val="24"/>
              </w:rPr>
            </w:pPr>
            <w:r>
              <w:rPr>
                <w:rFonts w:ascii="Times New Roman" w:hAnsi="Times New Roman" w:cs="Times New Roman"/>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E1452" w:rsidRPr="000F5FFB" w:rsidRDefault="004E1452" w:rsidP="00681566">
            <w:pPr>
              <w:suppressAutoHyphens/>
              <w:jc w:val="center"/>
              <w:textAlignment w:val="baseline"/>
              <w:rPr>
                <w:szCs w:val="24"/>
              </w:rPr>
            </w:pPr>
            <w:r>
              <w:rPr>
                <w:szCs w:val="24"/>
              </w:rPr>
              <w:t>-</w:t>
            </w:r>
          </w:p>
        </w:tc>
      </w:tr>
    </w:tbl>
    <w:p w:rsidR="004E1452" w:rsidRPr="000F5FFB" w:rsidRDefault="004E1452" w:rsidP="004E1452">
      <w:pPr>
        <w:widowControl w:val="0"/>
        <w:spacing w:after="0" w:line="240" w:lineRule="auto"/>
        <w:ind w:firstLine="709"/>
        <w:jc w:val="both"/>
        <w:rPr>
          <w:rFonts w:eastAsia="SimSun" w:cs="Times New Roman"/>
          <w:b/>
          <w:szCs w:val="24"/>
          <w:lang w:eastAsia="zh-CN"/>
        </w:rPr>
      </w:pPr>
    </w:p>
    <w:p w:rsidR="004E1452" w:rsidRPr="000F5FFB" w:rsidRDefault="004E1452" w:rsidP="004E1452">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4E1452" w:rsidRPr="000F5FFB" w:rsidRDefault="004E1452" w:rsidP="004E1452">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4E1452" w:rsidRPr="000F5FFB" w:rsidTr="00681566">
        <w:tc>
          <w:tcPr>
            <w:tcW w:w="6941" w:type="dxa"/>
            <w:tcBorders>
              <w:top w:val="single" w:sz="4" w:space="0" w:color="000000"/>
              <w:left w:val="single" w:sz="4" w:space="0" w:color="000000"/>
              <w:bottom w:val="single" w:sz="4" w:space="0" w:color="000000"/>
            </w:tcBorders>
            <w:shd w:val="clear" w:color="auto" w:fill="auto"/>
            <w:vAlign w:val="center"/>
          </w:tcPr>
          <w:p w:rsidR="004E1452" w:rsidRPr="000F5FFB" w:rsidRDefault="004E1452" w:rsidP="00681566">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452" w:rsidRPr="000F5FFB" w:rsidRDefault="004E1452" w:rsidP="00681566">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4E1452" w:rsidRPr="000F5FFB" w:rsidTr="00681566">
        <w:trPr>
          <w:trHeight w:val="70"/>
        </w:trPr>
        <w:tc>
          <w:tcPr>
            <w:tcW w:w="6941" w:type="dxa"/>
          </w:tcPr>
          <w:p w:rsidR="004E1452" w:rsidRPr="000F5FFB" w:rsidRDefault="004E1452" w:rsidP="00681566">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4E1452" w:rsidRPr="000F5FFB" w:rsidRDefault="004E1452" w:rsidP="00681566">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4E1452" w:rsidRPr="000F5FFB" w:rsidRDefault="004E1452" w:rsidP="00681566">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4E1452" w:rsidRPr="000F5FFB" w:rsidRDefault="004E1452" w:rsidP="00681566">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4E1452" w:rsidRPr="000F5FFB" w:rsidRDefault="004E1452" w:rsidP="00681566">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4E1452" w:rsidRPr="000F5FFB" w:rsidRDefault="004E1452" w:rsidP="00681566">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4E1452" w:rsidRPr="000F5FFB" w:rsidRDefault="004E1452" w:rsidP="00681566">
            <w:pPr>
              <w:tabs>
                <w:tab w:val="left" w:pos="-6204"/>
              </w:tabs>
              <w:jc w:val="both"/>
              <w:rPr>
                <w:rFonts w:eastAsia="SimSun"/>
                <w:szCs w:val="24"/>
                <w:lang w:eastAsia="zh-CN"/>
              </w:rPr>
            </w:pPr>
          </w:p>
        </w:tc>
      </w:tr>
      <w:tr w:rsidR="004E1452" w:rsidRPr="000F5FFB" w:rsidTr="00681566">
        <w:tc>
          <w:tcPr>
            <w:tcW w:w="6941" w:type="dxa"/>
          </w:tcPr>
          <w:p w:rsidR="004E1452" w:rsidRPr="000F5FFB" w:rsidRDefault="004E1452" w:rsidP="00681566">
            <w:pPr>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4E1452" w:rsidRPr="000F5FFB" w:rsidRDefault="004E1452" w:rsidP="0068156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4E1452" w:rsidRPr="000F5FFB" w:rsidRDefault="004E1452" w:rsidP="00681566">
            <w:pPr>
              <w:jc w:val="both"/>
              <w:rPr>
                <w:b/>
                <w:szCs w:val="24"/>
              </w:rPr>
            </w:pPr>
            <w:r w:rsidRPr="000F5FFB">
              <w:rPr>
                <w:szCs w:val="24"/>
              </w:rPr>
              <w:t>- минимальный отступ от красной линии улиц - 1 м;</w:t>
            </w:r>
          </w:p>
          <w:p w:rsidR="004E1452" w:rsidRPr="000F5FFB" w:rsidRDefault="004E1452" w:rsidP="00681566">
            <w:pPr>
              <w:jc w:val="both"/>
              <w:rPr>
                <w:rFonts w:eastAsia="SimSun"/>
                <w:szCs w:val="24"/>
                <w:lang w:eastAsia="zh-CN"/>
              </w:rPr>
            </w:pPr>
            <w:r w:rsidRPr="000F5FFB">
              <w:rPr>
                <w:rFonts w:eastAsia="SimSun"/>
                <w:szCs w:val="24"/>
                <w:lang w:eastAsia="zh-CN"/>
              </w:rPr>
              <w:t>- максимальное количество надземных этажей зданий – 2 этажа.</w:t>
            </w:r>
          </w:p>
        </w:tc>
      </w:tr>
      <w:tr w:rsidR="004E1452" w:rsidRPr="000F5FFB" w:rsidTr="00681566">
        <w:tc>
          <w:tcPr>
            <w:tcW w:w="6941" w:type="dxa"/>
          </w:tcPr>
          <w:p w:rsidR="004E1452" w:rsidRPr="000F5FFB" w:rsidRDefault="004E1452" w:rsidP="00681566">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4E1452" w:rsidRPr="000F5FFB" w:rsidRDefault="004E1452" w:rsidP="00681566">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4E1452" w:rsidRPr="000F5FFB" w:rsidRDefault="004E1452" w:rsidP="00681566">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4E1452" w:rsidRPr="000F5FFB" w:rsidRDefault="004E1452" w:rsidP="00681566">
            <w:pPr>
              <w:jc w:val="both"/>
              <w:rPr>
                <w:rFonts w:eastAsia="Times New Roman"/>
                <w:szCs w:val="24"/>
                <w:lang w:eastAsia="zh-CN"/>
              </w:rPr>
            </w:pPr>
            <w:r w:rsidRPr="000F5FFB">
              <w:rPr>
                <w:rFonts w:eastAsia="Times New Roman"/>
                <w:szCs w:val="24"/>
                <w:lang w:eastAsia="zh-CN"/>
              </w:rPr>
              <w:t xml:space="preserve">- расстояние от мусоросборников до границы смежного земельного участка </w:t>
            </w:r>
            <w:r w:rsidRPr="000F5FFB">
              <w:rPr>
                <w:rFonts w:eastAsia="Times New Roman"/>
                <w:szCs w:val="24"/>
                <w:lang w:eastAsia="zh-CN"/>
              </w:rPr>
              <w:lastRenderedPageBreak/>
              <w:t>не менее - 4 м.</w:t>
            </w:r>
          </w:p>
        </w:tc>
      </w:tr>
      <w:tr w:rsidR="004E1452" w:rsidRPr="000F5FFB" w:rsidTr="00681566">
        <w:tc>
          <w:tcPr>
            <w:tcW w:w="6941" w:type="dxa"/>
          </w:tcPr>
          <w:p w:rsidR="004E1452" w:rsidRPr="000F5FFB" w:rsidRDefault="004E1452" w:rsidP="00681566">
            <w:pPr>
              <w:tabs>
                <w:tab w:val="left" w:pos="2520"/>
              </w:tabs>
              <w:jc w:val="both"/>
              <w:rPr>
                <w:rFonts w:eastAsia="SimSun"/>
                <w:szCs w:val="24"/>
                <w:lang w:eastAsia="zh-CN"/>
              </w:rPr>
            </w:pPr>
            <w:r w:rsidRPr="000F5FFB">
              <w:rPr>
                <w:rFonts w:eastAsia="SimSun"/>
                <w:szCs w:val="24"/>
                <w:lang w:eastAsia="zh-CN"/>
              </w:rPr>
              <w:lastRenderedPageBreak/>
              <w:t>- надворные уборные</w:t>
            </w:r>
          </w:p>
        </w:tc>
        <w:tc>
          <w:tcPr>
            <w:tcW w:w="7619" w:type="dxa"/>
          </w:tcPr>
          <w:p w:rsidR="004E1452" w:rsidRPr="000F5FFB" w:rsidRDefault="004E1452" w:rsidP="00681566">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4E1452" w:rsidRPr="000F5FFB" w:rsidRDefault="004E1452" w:rsidP="0068156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4E1452" w:rsidRPr="000F5FFB" w:rsidRDefault="004E1452" w:rsidP="00681566">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4E1452" w:rsidRPr="000F5FFB" w:rsidTr="00681566">
        <w:tc>
          <w:tcPr>
            <w:tcW w:w="6941" w:type="dxa"/>
          </w:tcPr>
          <w:p w:rsidR="004E1452" w:rsidRPr="000F5FFB" w:rsidRDefault="004E1452" w:rsidP="00681566">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4E1452" w:rsidRPr="000F5FFB" w:rsidRDefault="004E1452" w:rsidP="0068156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4E1452" w:rsidRPr="000F5FFB" w:rsidRDefault="004E1452" w:rsidP="00681566">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4E1452" w:rsidRPr="000F5FFB" w:rsidRDefault="004E1452" w:rsidP="00681566">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4E1452" w:rsidRPr="000F5FFB" w:rsidRDefault="004E1452" w:rsidP="004E1452">
      <w:pPr>
        <w:widowControl w:val="0"/>
        <w:spacing w:after="0" w:line="240" w:lineRule="auto"/>
        <w:ind w:firstLine="709"/>
        <w:jc w:val="both"/>
        <w:rPr>
          <w:rFonts w:eastAsia="SimSun" w:cs="Times New Roman"/>
          <w:b/>
          <w:sz w:val="28"/>
          <w:szCs w:val="28"/>
          <w:u w:val="single"/>
          <w:lang w:eastAsia="zh-CN"/>
        </w:rPr>
      </w:pP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54"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E1452" w:rsidRDefault="004E1452">
      <w:pPr>
        <w:rPr>
          <w:rFonts w:eastAsia="Times New Roman" w:cstheme="majorBidi"/>
          <w:b/>
          <w:sz w:val="32"/>
          <w:u w:val="single"/>
          <w:lang w:eastAsia="zh-CN"/>
        </w:rPr>
      </w:pPr>
      <w:r>
        <w:rPr>
          <w:rFonts w:eastAsia="Times New Roman"/>
          <w:lang w:eastAsia="zh-CN"/>
        </w:rPr>
        <w:br w:type="page"/>
      </w:r>
    </w:p>
    <w:p w:rsidR="004D0D47" w:rsidRPr="000F5FFB" w:rsidRDefault="004D0D47" w:rsidP="00860011">
      <w:pPr>
        <w:pStyle w:val="6"/>
        <w:rPr>
          <w:rFonts w:eastAsia="Times New Roman"/>
          <w:lang w:eastAsia="zh-CN"/>
        </w:rPr>
      </w:pPr>
      <w:bookmarkStart w:id="214" w:name="_Toc85618072"/>
      <w:r w:rsidRPr="000F5FFB">
        <w:rPr>
          <w:rFonts w:eastAsia="Times New Roman"/>
          <w:lang w:eastAsia="zh-CN"/>
        </w:rPr>
        <w:lastRenderedPageBreak/>
        <w:t>СХ-4. Зона аквакультуры</w:t>
      </w:r>
      <w:bookmarkEnd w:id="213"/>
      <w:bookmarkEnd w:id="214"/>
    </w:p>
    <w:p w:rsidR="009575BE" w:rsidRPr="007A39E5" w:rsidRDefault="009575BE" w:rsidP="009575BE">
      <w:pPr>
        <w:pStyle w:val="afe"/>
        <w:spacing w:after="0" w:line="240" w:lineRule="auto"/>
        <w:ind w:left="0" w:firstLine="851"/>
        <w:jc w:val="both"/>
        <w:rPr>
          <w:rFonts w:ascii="Times New Roman" w:hAnsi="Times New Roman"/>
          <w:i/>
          <w:szCs w:val="24"/>
        </w:rPr>
      </w:pPr>
      <w:r w:rsidRPr="007A39E5">
        <w:rPr>
          <w:rFonts w:ascii="Times New Roman" w:hAnsi="Times New Roman"/>
          <w:i/>
          <w:szCs w:val="24"/>
        </w:rPr>
        <w:t xml:space="preserve">Зона </w:t>
      </w:r>
      <w:r w:rsidRPr="007A39E5">
        <w:rPr>
          <w:rFonts w:ascii="Times New Roman" w:hAnsi="Times New Roman"/>
          <w:i/>
          <w:szCs w:val="24"/>
          <w:lang w:val="ru-RU"/>
        </w:rPr>
        <w:t xml:space="preserve">размещения </w:t>
      </w:r>
      <w:r w:rsidRPr="007A39E5">
        <w:rPr>
          <w:rFonts w:ascii="Times New Roman" w:hAnsi="Times New Roman"/>
          <w:i/>
          <w:szCs w:val="24"/>
        </w:rPr>
        <w:t xml:space="preserve">объектов </w:t>
      </w:r>
      <w:r w:rsidRPr="007A39E5">
        <w:rPr>
          <w:rFonts w:ascii="Times New Roman" w:hAnsi="Times New Roman"/>
          <w:i/>
          <w:szCs w:val="24"/>
          <w:lang w:val="ru-RU"/>
        </w:rPr>
        <w:t>рыбоводства</w:t>
      </w:r>
      <w:r w:rsidRPr="007A39E5">
        <w:rPr>
          <w:rFonts w:ascii="Times New Roman" w:hAnsi="Times New Roman"/>
          <w:i/>
          <w:szCs w:val="24"/>
        </w:rPr>
        <w:t xml:space="preserve"> (СХ-</w:t>
      </w:r>
      <w:r w:rsidR="00106D00" w:rsidRPr="007A39E5">
        <w:rPr>
          <w:rFonts w:ascii="Times New Roman" w:hAnsi="Times New Roman"/>
          <w:i/>
          <w:szCs w:val="24"/>
          <w:lang w:val="ru-RU"/>
        </w:rPr>
        <w:t>4</w:t>
      </w:r>
      <w:r w:rsidRPr="007A39E5">
        <w:rPr>
          <w:rFonts w:ascii="Times New Roman" w:hAnsi="Times New Roman"/>
          <w:i/>
          <w:szCs w:val="24"/>
        </w:rPr>
        <w:t>)включает в себя участки территории поселения</w:t>
      </w:r>
      <w:r w:rsidRPr="007A39E5">
        <w:rPr>
          <w:rFonts w:ascii="Times New Roman" w:hAnsi="Times New Roman"/>
          <w:i/>
          <w:szCs w:val="24"/>
          <w:lang w:val="ru-RU"/>
        </w:rPr>
        <w:t xml:space="preserve"> в том числе</w:t>
      </w:r>
      <w:r w:rsidRPr="007A39E5">
        <w:rPr>
          <w:rFonts w:ascii="Times New Roman" w:hAnsi="Times New Roman"/>
          <w:i/>
          <w:szCs w:val="24"/>
        </w:rPr>
        <w:t xml:space="preserve"> занятые </w:t>
      </w:r>
      <w:r w:rsidRPr="007A39E5">
        <w:rPr>
          <w:rFonts w:ascii="Times New Roman" w:hAnsi="Times New Roman"/>
          <w:i/>
          <w:szCs w:val="24"/>
          <w:lang w:val="ru-RU"/>
        </w:rPr>
        <w:t>водными объектами</w:t>
      </w:r>
      <w:r w:rsidRPr="007A39E5">
        <w:rPr>
          <w:rFonts w:ascii="Times New Roman" w:hAnsi="Times New Roman"/>
          <w:i/>
          <w:szCs w:val="24"/>
        </w:rPr>
        <w:t xml:space="preserve">, а также зданиями, строениями, сооружениями рыбоводной инфраструктуры и иные объекты, </w:t>
      </w:r>
      <w:r w:rsidRPr="007A39E5">
        <w:rPr>
          <w:rFonts w:ascii="Times New Roman" w:hAnsi="Times New Roman"/>
          <w:i/>
          <w:szCs w:val="24"/>
          <w:lang w:val="ru-RU"/>
        </w:rPr>
        <w:t xml:space="preserve">в том числе </w:t>
      </w:r>
      <w:r w:rsidRPr="007A39E5">
        <w:rPr>
          <w:rFonts w:ascii="Times New Roman" w:hAnsi="Times New Roman"/>
          <w:i/>
          <w:szCs w:val="24"/>
        </w:rPr>
        <w:t>сельскохозяйственного назначения используемые для осуществления аквакультуры (рыбоводства)</w:t>
      </w:r>
      <w:r w:rsidRPr="007A39E5">
        <w:rPr>
          <w:rFonts w:ascii="Times New Roman" w:hAnsi="Times New Roman"/>
          <w:i/>
          <w:szCs w:val="24"/>
          <w:lang w:val="ru-RU"/>
        </w:rPr>
        <w:t>.</w:t>
      </w:r>
    </w:p>
    <w:p w:rsidR="009575BE" w:rsidRPr="007A39E5" w:rsidRDefault="009575BE" w:rsidP="009575BE">
      <w:pPr>
        <w:spacing w:after="0" w:line="240" w:lineRule="auto"/>
        <w:ind w:firstLine="851"/>
        <w:jc w:val="both"/>
        <w:rPr>
          <w:i/>
          <w:szCs w:val="24"/>
        </w:rPr>
      </w:pPr>
      <w:r w:rsidRPr="007A39E5">
        <w:rPr>
          <w:i/>
          <w:szCs w:val="24"/>
        </w:rPr>
        <w:t>Виды разрешенного использования земельных участков и объектов капитального строительства в зоне объектов сельскохозяйственного назначения приведены в таблице №1 (статья 42 настоящих Правил) и статье 43 настоящих Правил.</w:t>
      </w:r>
    </w:p>
    <w:p w:rsidR="009575BE" w:rsidRPr="000F5FFB" w:rsidRDefault="009575BE" w:rsidP="009575BE">
      <w:pPr>
        <w:widowControl w:val="0"/>
        <w:spacing w:after="0" w:line="240" w:lineRule="auto"/>
        <w:ind w:firstLine="709"/>
        <w:jc w:val="center"/>
      </w:pPr>
    </w:p>
    <w:tbl>
      <w:tblPr>
        <w:tblStyle w:val="afc"/>
        <w:tblW w:w="14737" w:type="dxa"/>
        <w:tblLook w:val="04A0"/>
      </w:tblPr>
      <w:tblGrid>
        <w:gridCol w:w="2830"/>
        <w:gridCol w:w="3261"/>
        <w:gridCol w:w="8646"/>
      </w:tblGrid>
      <w:tr w:rsidR="009575BE" w:rsidRPr="000F5FFB" w:rsidTr="00472891">
        <w:tc>
          <w:tcPr>
            <w:tcW w:w="2830" w:type="dxa"/>
          </w:tcPr>
          <w:p w:rsidR="009575BE" w:rsidRPr="000F5FFB" w:rsidRDefault="009575BE" w:rsidP="00472891">
            <w:pPr>
              <w:jc w:val="both"/>
              <w:rPr>
                <w:b/>
                <w:szCs w:val="24"/>
              </w:rPr>
            </w:pPr>
            <w:r w:rsidRPr="000F5FFB">
              <w:rPr>
                <w:b/>
                <w:szCs w:val="24"/>
              </w:rPr>
              <w:t>Виды разрешенного использования земельных участков</w:t>
            </w:r>
          </w:p>
        </w:tc>
        <w:tc>
          <w:tcPr>
            <w:tcW w:w="3261" w:type="dxa"/>
          </w:tcPr>
          <w:p w:rsidR="009575BE" w:rsidRPr="000F5FFB" w:rsidRDefault="009575BE" w:rsidP="00472891">
            <w:pPr>
              <w:jc w:val="both"/>
              <w:rPr>
                <w:b/>
                <w:szCs w:val="24"/>
              </w:rPr>
            </w:pPr>
            <w:r w:rsidRPr="000F5FFB">
              <w:rPr>
                <w:b/>
                <w:szCs w:val="24"/>
              </w:rPr>
              <w:t>Описание вида разрешенного использования земельного участка</w:t>
            </w:r>
          </w:p>
        </w:tc>
        <w:tc>
          <w:tcPr>
            <w:tcW w:w="8646" w:type="dxa"/>
          </w:tcPr>
          <w:p w:rsidR="009575BE" w:rsidRPr="000F5FFB" w:rsidRDefault="009575BE" w:rsidP="00472891">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9575BE" w:rsidRPr="000F5FFB" w:rsidRDefault="009575BE" w:rsidP="00472891">
            <w:pPr>
              <w:jc w:val="both"/>
              <w:rPr>
                <w:b/>
                <w:szCs w:val="24"/>
              </w:rPr>
            </w:pPr>
            <w:r w:rsidRPr="000F5FFB">
              <w:rPr>
                <w:b/>
                <w:szCs w:val="24"/>
              </w:rPr>
              <w:t>реконструкции объектов капитального строительства</w:t>
            </w:r>
          </w:p>
        </w:tc>
      </w:tr>
      <w:tr w:rsidR="0066373D" w:rsidRPr="000F5FFB" w:rsidTr="00472891">
        <w:tc>
          <w:tcPr>
            <w:tcW w:w="2830" w:type="dxa"/>
          </w:tcPr>
          <w:p w:rsidR="0066373D" w:rsidRPr="000F5FFB" w:rsidRDefault="0066373D" w:rsidP="00A009AD">
            <w:pPr>
              <w:rPr>
                <w:rFonts w:eastAsia="SimSun"/>
                <w:szCs w:val="24"/>
              </w:rPr>
            </w:pPr>
            <w:r w:rsidRPr="000F5FFB">
              <w:rPr>
                <w:rFonts w:eastAsia="SimSun"/>
                <w:szCs w:val="24"/>
                <w:lang w:eastAsia="zh-CN"/>
              </w:rPr>
              <w:t>[1.13] – Рыбоводство</w:t>
            </w:r>
          </w:p>
        </w:tc>
        <w:tc>
          <w:tcPr>
            <w:tcW w:w="3261" w:type="dxa"/>
          </w:tcPr>
          <w:p w:rsidR="0066373D" w:rsidRPr="000F5FFB" w:rsidRDefault="00901630" w:rsidP="007A721D">
            <w:pPr>
              <w:ind w:left="33"/>
              <w:jc w:val="both"/>
              <w:textAlignment w:val="baseline"/>
              <w:rPr>
                <w:szCs w:val="24"/>
              </w:rPr>
            </w:pPr>
            <w:r w:rsidRPr="000F5FFB">
              <w:rPr>
                <w:szCs w:val="24"/>
              </w:rPr>
              <w:t>о</w:t>
            </w:r>
            <w:r w:rsidR="0066373D" w:rsidRPr="000F5FFB">
              <w:rPr>
                <w:szCs w:val="24"/>
              </w:rPr>
              <w:t>существление хозяйственной деятельности, связанной с разведением и (или) содержанием, выращиванием объектов рыбоводства (аквакультуры);</w:t>
            </w:r>
          </w:p>
          <w:p w:rsidR="0066373D" w:rsidRPr="000F5FFB" w:rsidRDefault="0066373D" w:rsidP="007A721D">
            <w:pPr>
              <w:ind w:left="33"/>
              <w:jc w:val="both"/>
              <w:textAlignment w:val="baseline"/>
              <w:rPr>
                <w:szCs w:val="24"/>
              </w:rPr>
            </w:pPr>
            <w:r w:rsidRPr="000F5FFB">
              <w:rPr>
                <w:szCs w:val="24"/>
              </w:rPr>
              <w:t>размещение зданий, сооружений, оборудования, необходимых для осуществления рыбоводства (аквакультуры)</w:t>
            </w:r>
          </w:p>
        </w:tc>
        <w:tc>
          <w:tcPr>
            <w:tcW w:w="8646" w:type="dxa"/>
            <w:vMerge w:val="restart"/>
          </w:tcPr>
          <w:p w:rsidR="0066373D" w:rsidRPr="000F5FFB" w:rsidRDefault="0066373D" w:rsidP="004D0D47">
            <w:pPr>
              <w:pStyle w:val="aff0"/>
              <w:rPr>
                <w:rFonts w:ascii="Times New Roman" w:hAnsi="Times New Roman"/>
                <w:sz w:val="24"/>
                <w:szCs w:val="24"/>
                <w:lang w:eastAsia="ru-RU"/>
              </w:rPr>
            </w:pPr>
            <w:r w:rsidRPr="000F5FFB">
              <w:rPr>
                <w:rFonts w:ascii="Times New Roman" w:hAnsi="Times New Roman"/>
                <w:sz w:val="24"/>
                <w:szCs w:val="24"/>
                <w:lang w:eastAsia="ru-RU"/>
              </w:rPr>
              <w:t>- минимальная/максимальная площадь земельных участков предназначенных для сельскохозяйственного использования  -</w:t>
            </w:r>
            <w:r w:rsidRPr="000F5FFB">
              <w:rPr>
                <w:rFonts w:ascii="Times New Roman" w:hAnsi="Times New Roman"/>
                <w:b/>
                <w:sz w:val="24"/>
                <w:szCs w:val="24"/>
                <w:lang w:eastAsia="ru-RU"/>
              </w:rPr>
              <w:t>1000/ 500 000 кв. м;</w:t>
            </w:r>
          </w:p>
          <w:p w:rsidR="0066373D" w:rsidRPr="000F5FFB" w:rsidRDefault="0066373D" w:rsidP="004D0D47">
            <w:pPr>
              <w:pStyle w:val="aff0"/>
              <w:rPr>
                <w:rFonts w:ascii="Times New Roman" w:eastAsia="SimSun" w:hAnsi="Times New Roman"/>
                <w:sz w:val="24"/>
                <w:szCs w:val="24"/>
                <w:lang w:eastAsia="zh-CN"/>
              </w:rPr>
            </w:pPr>
            <w:r w:rsidRPr="000F5FFB">
              <w:rPr>
                <w:rFonts w:ascii="Times New Roman" w:eastAsia="SimSun" w:hAnsi="Times New Roman"/>
                <w:sz w:val="24"/>
                <w:szCs w:val="24"/>
                <w:lang w:eastAsia="zh-CN"/>
              </w:rPr>
              <w:t xml:space="preserve">- минимальная ширина земельных участков вдоль фронта улицы </w:t>
            </w:r>
          </w:p>
          <w:p w:rsidR="0066373D" w:rsidRPr="000F5FFB" w:rsidRDefault="0066373D" w:rsidP="004D0D47">
            <w:pPr>
              <w:pStyle w:val="aff0"/>
              <w:rPr>
                <w:rFonts w:ascii="Times New Roman" w:eastAsia="SimSun" w:hAnsi="Times New Roman"/>
                <w:b/>
                <w:sz w:val="24"/>
                <w:szCs w:val="24"/>
                <w:lang w:eastAsia="zh-CN"/>
              </w:rPr>
            </w:pPr>
            <w:r w:rsidRPr="000F5FFB">
              <w:rPr>
                <w:rFonts w:ascii="Times New Roman" w:eastAsia="SimSun" w:hAnsi="Times New Roman"/>
                <w:sz w:val="24"/>
                <w:szCs w:val="24"/>
                <w:lang w:eastAsia="zh-CN"/>
              </w:rPr>
              <w:t xml:space="preserve">(проезда) – </w:t>
            </w:r>
            <w:r w:rsidRPr="000F5FFB">
              <w:rPr>
                <w:rFonts w:ascii="Times New Roman" w:eastAsia="SimSun" w:hAnsi="Times New Roman"/>
                <w:b/>
                <w:sz w:val="24"/>
                <w:szCs w:val="24"/>
                <w:lang w:eastAsia="zh-CN"/>
              </w:rPr>
              <w:t>25 м.</w:t>
            </w:r>
          </w:p>
          <w:p w:rsidR="0066373D" w:rsidRPr="000F5FFB" w:rsidRDefault="0066373D" w:rsidP="004D0D47">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максимальное количество этажей здания, сооружения </w:t>
            </w:r>
            <w:r w:rsidRPr="000F5FFB">
              <w:rPr>
                <w:rFonts w:ascii="Times New Roman" w:hAnsi="Times New Roman"/>
                <w:b/>
                <w:sz w:val="24"/>
                <w:szCs w:val="24"/>
                <w:lang w:eastAsia="zh-CN"/>
              </w:rPr>
              <w:t>– 3 этажа</w:t>
            </w:r>
            <w:r w:rsidRPr="000F5FFB">
              <w:rPr>
                <w:rFonts w:ascii="Times New Roman" w:hAnsi="Times New Roman"/>
                <w:sz w:val="24"/>
                <w:szCs w:val="24"/>
                <w:lang w:eastAsia="zh-CN"/>
              </w:rPr>
              <w:t>;</w:t>
            </w:r>
          </w:p>
          <w:p w:rsidR="0066373D" w:rsidRPr="000F5FFB" w:rsidRDefault="0066373D" w:rsidP="004D0D47">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высота здания, сооружения – не более </w:t>
            </w:r>
            <w:r w:rsidRPr="000F5FFB">
              <w:rPr>
                <w:rFonts w:ascii="Times New Roman" w:hAnsi="Times New Roman"/>
                <w:b/>
                <w:sz w:val="24"/>
                <w:szCs w:val="24"/>
                <w:lang w:eastAsia="zh-CN"/>
              </w:rPr>
              <w:t>20 м</w:t>
            </w:r>
            <w:r w:rsidRPr="000F5FFB">
              <w:rPr>
                <w:rFonts w:ascii="Times New Roman" w:hAnsi="Times New Roman"/>
                <w:sz w:val="24"/>
                <w:szCs w:val="24"/>
                <w:lang w:eastAsia="zh-CN"/>
              </w:rPr>
              <w:t>;</w:t>
            </w:r>
          </w:p>
          <w:p w:rsidR="0066373D" w:rsidRPr="000F5FFB" w:rsidRDefault="0066373D" w:rsidP="004D0D47">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максимальный процент застройки в границах земельного участка – </w:t>
            </w:r>
            <w:r w:rsidRPr="000F5FFB">
              <w:rPr>
                <w:rFonts w:ascii="Times New Roman" w:hAnsi="Times New Roman"/>
                <w:b/>
                <w:sz w:val="24"/>
                <w:szCs w:val="24"/>
                <w:lang w:eastAsia="zh-CN"/>
              </w:rPr>
              <w:t>75%;</w:t>
            </w:r>
          </w:p>
          <w:p w:rsidR="0066373D" w:rsidRPr="000F5FFB" w:rsidRDefault="0066373D" w:rsidP="004D0D47">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максимальный процент застройки подземной части – не регламентируется; </w:t>
            </w:r>
          </w:p>
          <w:p w:rsidR="0066373D" w:rsidRPr="000F5FFB" w:rsidRDefault="0066373D" w:rsidP="004D0D47">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минимальные отступы до границ смежных земельных участков </w:t>
            </w:r>
            <w:r w:rsidRPr="000F5FFB">
              <w:rPr>
                <w:rFonts w:ascii="Times New Roman" w:hAnsi="Times New Roman"/>
                <w:b/>
                <w:sz w:val="24"/>
                <w:szCs w:val="24"/>
                <w:lang w:eastAsia="zh-CN"/>
              </w:rPr>
              <w:t>- 3 м</w:t>
            </w:r>
            <w:r w:rsidRPr="000F5FFB">
              <w:rPr>
                <w:rFonts w:ascii="Times New Roman" w:hAnsi="Times New Roman"/>
                <w:sz w:val="24"/>
                <w:szCs w:val="24"/>
                <w:lang w:eastAsia="zh-CN"/>
              </w:rPr>
              <w:t>.</w:t>
            </w:r>
          </w:p>
          <w:p w:rsidR="0066373D" w:rsidRPr="000F5FFB" w:rsidRDefault="0066373D" w:rsidP="004D0D47">
            <w:pPr>
              <w:pStyle w:val="aff0"/>
              <w:rPr>
                <w:rFonts w:ascii="Times New Roman" w:eastAsia="SimSun" w:hAnsi="Times New Roman"/>
                <w:sz w:val="24"/>
                <w:szCs w:val="24"/>
                <w:lang w:eastAsia="zh-CN"/>
              </w:rPr>
            </w:pPr>
            <w:r w:rsidRPr="000F5FFB">
              <w:rPr>
                <w:rFonts w:ascii="Times New Roman" w:hAnsi="Times New Roman"/>
                <w:sz w:val="24"/>
                <w:szCs w:val="24"/>
                <w:lang w:eastAsia="zh-CN"/>
              </w:rPr>
              <w:t xml:space="preserve">- минимальный отступ от красной линии улиц/проездов </w:t>
            </w:r>
            <w:r w:rsidRPr="000F5FFB">
              <w:rPr>
                <w:rFonts w:ascii="Times New Roman" w:hAnsi="Times New Roman"/>
                <w:b/>
                <w:sz w:val="24"/>
                <w:szCs w:val="24"/>
                <w:lang w:eastAsia="zh-CN"/>
              </w:rPr>
              <w:t>- 5 м</w:t>
            </w:r>
            <w:r w:rsidRPr="000F5FFB">
              <w:rPr>
                <w:rFonts w:ascii="Times New Roman" w:hAnsi="Times New Roman"/>
                <w:sz w:val="24"/>
                <w:szCs w:val="24"/>
                <w:lang w:eastAsia="zh-CN"/>
              </w:rPr>
              <w:t>.</w:t>
            </w:r>
          </w:p>
          <w:p w:rsidR="0066373D" w:rsidRPr="000F5FFB" w:rsidRDefault="0066373D" w:rsidP="004D0D47">
            <w:pPr>
              <w:pStyle w:val="aff0"/>
              <w:tabs>
                <w:tab w:val="right" w:pos="6162"/>
              </w:tabs>
              <w:spacing w:line="276" w:lineRule="auto"/>
              <w:rPr>
                <w:rFonts w:ascii="Times New Roman" w:hAnsi="Times New Roman"/>
                <w:b/>
                <w:sz w:val="24"/>
                <w:szCs w:val="24"/>
              </w:rPr>
            </w:pPr>
            <w:r w:rsidRPr="000F5FFB">
              <w:rPr>
                <w:rFonts w:ascii="Times New Roman" w:eastAsia="Times New Roman" w:hAnsi="Times New Roman"/>
                <w:b/>
                <w:sz w:val="24"/>
                <w:szCs w:val="24"/>
                <w:lang w:eastAsia="ar-SA"/>
              </w:rPr>
              <w:tab/>
            </w:r>
          </w:p>
        </w:tc>
      </w:tr>
      <w:tr w:rsidR="0066373D" w:rsidRPr="000F5FFB" w:rsidTr="00472891">
        <w:tc>
          <w:tcPr>
            <w:tcW w:w="2830" w:type="dxa"/>
          </w:tcPr>
          <w:p w:rsidR="0066373D" w:rsidRPr="000F5FFB" w:rsidRDefault="0066373D" w:rsidP="00A009AD">
            <w:pPr>
              <w:rPr>
                <w:rFonts w:eastAsia="SimSun"/>
                <w:szCs w:val="24"/>
                <w:lang w:eastAsia="zh-CN"/>
              </w:rPr>
            </w:pPr>
            <w:r w:rsidRPr="000F5FFB">
              <w:rPr>
                <w:rFonts w:eastAsia="SimSun"/>
                <w:szCs w:val="24"/>
                <w:lang w:eastAsia="zh-CN"/>
              </w:rPr>
              <w:t>[1.14] - Научное обеспечение сельского хозяйства</w:t>
            </w:r>
          </w:p>
          <w:p w:rsidR="0066373D" w:rsidRPr="000F5FFB" w:rsidRDefault="0066373D" w:rsidP="00A009AD">
            <w:pPr>
              <w:rPr>
                <w:rFonts w:eastAsia="SimSun"/>
                <w:szCs w:val="24"/>
                <w:lang w:eastAsia="zh-CN"/>
              </w:rPr>
            </w:pPr>
          </w:p>
        </w:tc>
        <w:tc>
          <w:tcPr>
            <w:tcW w:w="3261" w:type="dxa"/>
          </w:tcPr>
          <w:p w:rsidR="0066373D" w:rsidRPr="000F5FFB" w:rsidRDefault="0066373D" w:rsidP="007A721D">
            <w:pPr>
              <w:ind w:left="33"/>
              <w:jc w:val="both"/>
              <w:textAlignment w:val="baseline"/>
              <w:rPr>
                <w:szCs w:val="24"/>
              </w:rPr>
            </w:pPr>
            <w:r w:rsidRPr="000F5FFB">
              <w:rPr>
                <w:rFonts w:eastAsia="SimSun"/>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646" w:type="dxa"/>
            <w:vMerge/>
          </w:tcPr>
          <w:p w:rsidR="0066373D" w:rsidRPr="000F5FFB" w:rsidRDefault="0066373D" w:rsidP="004D0D47">
            <w:pPr>
              <w:pStyle w:val="aff0"/>
              <w:tabs>
                <w:tab w:val="right" w:pos="6162"/>
              </w:tabs>
              <w:spacing w:line="276" w:lineRule="auto"/>
              <w:rPr>
                <w:rFonts w:ascii="Times New Roman" w:eastAsia="SimSun" w:hAnsi="Times New Roman"/>
                <w:sz w:val="24"/>
                <w:szCs w:val="24"/>
                <w:lang w:eastAsia="zh-CN"/>
              </w:rPr>
            </w:pPr>
          </w:p>
        </w:tc>
      </w:tr>
      <w:tr w:rsidR="0066373D" w:rsidRPr="000F5FFB" w:rsidTr="00472891">
        <w:tc>
          <w:tcPr>
            <w:tcW w:w="2830" w:type="dxa"/>
          </w:tcPr>
          <w:p w:rsidR="0066373D" w:rsidRPr="000F5FFB" w:rsidRDefault="0066373D" w:rsidP="00A009AD">
            <w:pPr>
              <w:rPr>
                <w:rFonts w:eastAsia="SimSun"/>
                <w:szCs w:val="24"/>
                <w:lang w:eastAsia="zh-CN"/>
              </w:rPr>
            </w:pPr>
            <w:r w:rsidRPr="000F5FFB">
              <w:rPr>
                <w:rFonts w:eastAsia="SimSun"/>
                <w:szCs w:val="24"/>
                <w:lang w:eastAsia="zh-CN"/>
              </w:rPr>
              <w:t>[1.15] - Хранение и переработка сельскохозяйственной продукции</w:t>
            </w:r>
          </w:p>
        </w:tc>
        <w:tc>
          <w:tcPr>
            <w:tcW w:w="3261" w:type="dxa"/>
          </w:tcPr>
          <w:p w:rsidR="0066373D" w:rsidRPr="000F5FFB" w:rsidRDefault="0066373D" w:rsidP="007A721D">
            <w:pPr>
              <w:ind w:left="33"/>
              <w:jc w:val="both"/>
              <w:textAlignment w:val="baseline"/>
              <w:rPr>
                <w:rFonts w:eastAsia="SimSun"/>
                <w:szCs w:val="24"/>
                <w:lang w:eastAsia="zh-CN"/>
              </w:rPr>
            </w:pPr>
            <w:r w:rsidRPr="000F5FFB">
              <w:rPr>
                <w:rFonts w:eastAsia="SimSun"/>
                <w:szCs w:val="24"/>
                <w:lang w:eastAsia="zh-CN"/>
              </w:rPr>
              <w:t xml:space="preserve">размещение зданий, сооружений, используемых для производства, хранения, первичной и глубокой переработки сельскохозяйственной </w:t>
            </w:r>
            <w:r w:rsidRPr="000F5FFB">
              <w:rPr>
                <w:rFonts w:eastAsia="SimSun"/>
                <w:szCs w:val="24"/>
                <w:lang w:eastAsia="zh-CN"/>
              </w:rPr>
              <w:lastRenderedPageBreak/>
              <w:t>продукции</w:t>
            </w:r>
            <w:r w:rsidRPr="000F5FFB">
              <w:rPr>
                <w:rFonts w:eastAsia="SimSun"/>
                <w:szCs w:val="24"/>
                <w:lang w:eastAsia="zh-CN"/>
              </w:rPr>
              <w:tab/>
            </w:r>
          </w:p>
        </w:tc>
        <w:tc>
          <w:tcPr>
            <w:tcW w:w="8646" w:type="dxa"/>
            <w:vMerge/>
          </w:tcPr>
          <w:p w:rsidR="0066373D" w:rsidRPr="000F5FFB" w:rsidRDefault="0066373D" w:rsidP="004D0D47">
            <w:pPr>
              <w:jc w:val="both"/>
              <w:rPr>
                <w:szCs w:val="24"/>
              </w:rPr>
            </w:pPr>
          </w:p>
        </w:tc>
      </w:tr>
      <w:tr w:rsidR="0066373D" w:rsidRPr="000F5FFB" w:rsidTr="00472891">
        <w:tc>
          <w:tcPr>
            <w:tcW w:w="2830" w:type="dxa"/>
          </w:tcPr>
          <w:p w:rsidR="0066373D" w:rsidRPr="000F5FFB" w:rsidRDefault="0066373D"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[1.19] - </w:t>
            </w:r>
            <w:r w:rsidRPr="000F5FFB">
              <w:rPr>
                <w:rFonts w:ascii="Times New Roman" w:hAnsi="Times New Roman" w:cs="Times New Roman"/>
                <w:sz w:val="24"/>
                <w:szCs w:val="24"/>
              </w:rPr>
              <w:t>Сенокошение</w:t>
            </w:r>
          </w:p>
          <w:p w:rsidR="0066373D" w:rsidRPr="000F5FFB" w:rsidRDefault="0066373D" w:rsidP="00A009AD">
            <w:pPr>
              <w:rPr>
                <w:rFonts w:eastAsia="SimSun"/>
                <w:szCs w:val="24"/>
                <w:lang w:eastAsia="zh-CN"/>
              </w:rPr>
            </w:pPr>
          </w:p>
        </w:tc>
        <w:tc>
          <w:tcPr>
            <w:tcW w:w="3261" w:type="dxa"/>
          </w:tcPr>
          <w:p w:rsidR="0066373D" w:rsidRPr="000F5FFB" w:rsidRDefault="0066373D" w:rsidP="007A721D">
            <w:pPr>
              <w:ind w:left="33"/>
              <w:jc w:val="both"/>
              <w:textAlignment w:val="baseline"/>
              <w:rPr>
                <w:rFonts w:eastAsia="SimSun"/>
                <w:szCs w:val="24"/>
                <w:lang w:eastAsia="zh-CN"/>
              </w:rPr>
            </w:pPr>
            <w:r w:rsidRPr="000F5FFB">
              <w:rPr>
                <w:szCs w:val="24"/>
              </w:rPr>
              <w:t>кошение трав, сбор и заготовка сена</w:t>
            </w:r>
          </w:p>
        </w:tc>
        <w:tc>
          <w:tcPr>
            <w:tcW w:w="8646" w:type="dxa"/>
            <w:vMerge w:val="restart"/>
          </w:tcPr>
          <w:p w:rsidR="0066373D" w:rsidRPr="000F5FFB" w:rsidRDefault="0066373D" w:rsidP="0066373D">
            <w:pPr>
              <w:jc w:val="both"/>
              <w:rPr>
                <w:szCs w:val="24"/>
              </w:rPr>
            </w:pPr>
            <w:r w:rsidRPr="000F5FFB">
              <w:rPr>
                <w:szCs w:val="24"/>
              </w:rPr>
              <w:t>- минимальная/максимальная площадь земельных участков -</w:t>
            </w:r>
            <w:r w:rsidRPr="000F5FFB">
              <w:rPr>
                <w:b/>
                <w:szCs w:val="24"/>
              </w:rPr>
              <w:t>300/ 1000000 кв. м;</w:t>
            </w:r>
          </w:p>
          <w:p w:rsidR="0066373D" w:rsidRPr="000F5FFB" w:rsidRDefault="0066373D" w:rsidP="0066373D">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w:t>
            </w:r>
          </w:p>
          <w:p w:rsidR="0066373D" w:rsidRPr="000F5FFB" w:rsidRDefault="0066373D" w:rsidP="0066373D">
            <w:pPr>
              <w:jc w:val="both"/>
              <w:rPr>
                <w:szCs w:val="24"/>
              </w:rPr>
            </w:pPr>
            <w:r w:rsidRPr="000F5FFB">
              <w:rPr>
                <w:szCs w:val="24"/>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66373D" w:rsidRPr="000F5FFB" w:rsidTr="00472891">
        <w:tc>
          <w:tcPr>
            <w:tcW w:w="2830" w:type="dxa"/>
          </w:tcPr>
          <w:p w:rsidR="0066373D" w:rsidRPr="000F5FFB" w:rsidRDefault="0066373D"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[1.20] - </w:t>
            </w:r>
            <w:r w:rsidRPr="000F5FFB">
              <w:rPr>
                <w:rFonts w:ascii="Times New Roman" w:hAnsi="Times New Roman" w:cs="Times New Roman"/>
                <w:sz w:val="24"/>
                <w:szCs w:val="24"/>
              </w:rPr>
              <w:t>Выпас</w:t>
            </w:r>
          </w:p>
          <w:p w:rsidR="0066373D" w:rsidRPr="000F5FFB" w:rsidRDefault="0066373D" w:rsidP="00A009AD">
            <w:pPr>
              <w:pStyle w:val="afa"/>
              <w:jc w:val="left"/>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66373D" w:rsidRPr="000F5FFB" w:rsidRDefault="0066373D" w:rsidP="00A009AD">
            <w:pPr>
              <w:pStyle w:val="afa"/>
              <w:jc w:val="left"/>
              <w:rPr>
                <w:rFonts w:ascii="Times New Roman" w:eastAsia="SimSun" w:hAnsi="Times New Roman" w:cs="Times New Roman"/>
                <w:sz w:val="24"/>
                <w:szCs w:val="24"/>
              </w:rPr>
            </w:pPr>
            <w:r w:rsidRPr="000F5FFB">
              <w:rPr>
                <w:rFonts w:ascii="Times New Roman" w:hAnsi="Times New Roman" w:cs="Times New Roman"/>
                <w:sz w:val="24"/>
                <w:szCs w:val="24"/>
              </w:rPr>
              <w:t>животных</w:t>
            </w:r>
          </w:p>
        </w:tc>
        <w:tc>
          <w:tcPr>
            <w:tcW w:w="3261" w:type="dxa"/>
          </w:tcPr>
          <w:p w:rsidR="0066373D" w:rsidRPr="000F5FFB" w:rsidRDefault="0066373D" w:rsidP="007A721D">
            <w:pPr>
              <w:pStyle w:val="afa"/>
              <w:rPr>
                <w:rFonts w:ascii="Times New Roman" w:hAnsi="Times New Roman" w:cs="Times New Roman"/>
                <w:sz w:val="24"/>
                <w:szCs w:val="24"/>
              </w:rPr>
            </w:pPr>
            <w:r w:rsidRPr="000F5FFB">
              <w:rPr>
                <w:rFonts w:ascii="Times New Roman" w:hAnsi="Times New Roman" w:cs="Times New Roman"/>
                <w:sz w:val="24"/>
                <w:szCs w:val="24"/>
              </w:rPr>
              <w:t>выпас</w:t>
            </w:r>
          </w:p>
          <w:p w:rsidR="0066373D" w:rsidRPr="000F5FFB" w:rsidRDefault="0066373D" w:rsidP="007A721D">
            <w:pPr>
              <w:pStyle w:val="afa"/>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66373D" w:rsidRPr="000F5FFB" w:rsidRDefault="0066373D" w:rsidP="007A721D">
            <w:pPr>
              <w:ind w:left="33"/>
              <w:jc w:val="both"/>
              <w:textAlignment w:val="baseline"/>
              <w:rPr>
                <w:szCs w:val="24"/>
              </w:rPr>
            </w:pPr>
            <w:r w:rsidRPr="000F5FFB">
              <w:rPr>
                <w:szCs w:val="24"/>
              </w:rPr>
              <w:t>животных</w:t>
            </w:r>
          </w:p>
        </w:tc>
        <w:tc>
          <w:tcPr>
            <w:tcW w:w="8646" w:type="dxa"/>
            <w:vMerge/>
          </w:tcPr>
          <w:p w:rsidR="0066373D" w:rsidRPr="000F5FFB" w:rsidRDefault="0066373D" w:rsidP="0066373D">
            <w:pPr>
              <w:jc w:val="both"/>
              <w:rPr>
                <w:szCs w:val="24"/>
              </w:rPr>
            </w:pPr>
          </w:p>
        </w:tc>
      </w:tr>
      <w:tr w:rsidR="000E523A" w:rsidRPr="000F5FFB" w:rsidTr="00472891">
        <w:tc>
          <w:tcPr>
            <w:tcW w:w="2830" w:type="dxa"/>
          </w:tcPr>
          <w:p w:rsidR="000E523A" w:rsidRPr="000E523A" w:rsidRDefault="000E523A"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Pr>
                <w:rFonts w:ascii="Times New Roman" w:eastAsia="SimSun" w:hAnsi="Times New Roman" w:cs="Times New Roman"/>
                <w:sz w:val="24"/>
                <w:szCs w:val="24"/>
              </w:rPr>
              <w:t>5.3</w:t>
            </w:r>
            <w:r w:rsidRPr="000F5FFB">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Pr>
                <w:rFonts w:ascii="Times New Roman" w:hAnsi="Times New Roman" w:cs="Times New Roman"/>
                <w:sz w:val="24"/>
                <w:szCs w:val="24"/>
              </w:rPr>
              <w:t>Охота и рыбалка</w:t>
            </w:r>
          </w:p>
        </w:tc>
        <w:tc>
          <w:tcPr>
            <w:tcW w:w="3261" w:type="dxa"/>
          </w:tcPr>
          <w:p w:rsidR="000E523A" w:rsidRPr="000F5FFB" w:rsidRDefault="007A721D" w:rsidP="007A721D">
            <w:pPr>
              <w:jc w:val="both"/>
              <w:rPr>
                <w:rFonts w:eastAsia="SimSun"/>
                <w:szCs w:val="24"/>
              </w:rPr>
            </w:pPr>
            <w:r>
              <w:rPr>
                <w:rFonts w:eastAsia="SimSun"/>
                <w:szCs w:val="24"/>
              </w:rPr>
              <w:t>о</w:t>
            </w:r>
            <w:r w:rsidR="000E523A" w:rsidRPr="000E523A">
              <w:rPr>
                <w:rFonts w:eastAsia="SimSun"/>
                <w:szCs w:val="24"/>
              </w:rPr>
              <w:t>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646" w:type="dxa"/>
          </w:tcPr>
          <w:p w:rsidR="000E523A" w:rsidRPr="000F5FFB" w:rsidRDefault="000E523A" w:rsidP="000E523A">
            <w:pPr>
              <w:pStyle w:val="aff0"/>
              <w:rPr>
                <w:rFonts w:ascii="Times New Roman" w:hAnsi="Times New Roman"/>
                <w:sz w:val="24"/>
                <w:szCs w:val="24"/>
                <w:lang w:eastAsia="ru-RU"/>
              </w:rPr>
            </w:pPr>
            <w:r w:rsidRPr="000F5FFB">
              <w:rPr>
                <w:rFonts w:ascii="Times New Roman" w:hAnsi="Times New Roman"/>
                <w:sz w:val="24"/>
                <w:szCs w:val="24"/>
                <w:lang w:eastAsia="ru-RU"/>
              </w:rPr>
              <w:t>- минимальная/максимальная площадь земельных участков предназначенных для сельскохозяйственного использования  -</w:t>
            </w:r>
            <w:r w:rsidRPr="000F5FFB">
              <w:rPr>
                <w:rFonts w:ascii="Times New Roman" w:hAnsi="Times New Roman"/>
                <w:b/>
                <w:sz w:val="24"/>
                <w:szCs w:val="24"/>
                <w:lang w:eastAsia="ru-RU"/>
              </w:rPr>
              <w:t>1000/ 500 000 кв. м;</w:t>
            </w:r>
          </w:p>
          <w:p w:rsidR="000E523A" w:rsidRPr="000F5FFB" w:rsidRDefault="000E523A" w:rsidP="000E523A">
            <w:pPr>
              <w:pStyle w:val="aff0"/>
              <w:rPr>
                <w:rFonts w:ascii="Times New Roman" w:eastAsia="SimSun" w:hAnsi="Times New Roman"/>
                <w:sz w:val="24"/>
                <w:szCs w:val="24"/>
                <w:lang w:eastAsia="zh-CN"/>
              </w:rPr>
            </w:pPr>
            <w:r w:rsidRPr="000F5FFB">
              <w:rPr>
                <w:rFonts w:ascii="Times New Roman" w:eastAsia="SimSun" w:hAnsi="Times New Roman"/>
                <w:sz w:val="24"/>
                <w:szCs w:val="24"/>
                <w:lang w:eastAsia="zh-CN"/>
              </w:rPr>
              <w:t xml:space="preserve">- минимальная ширина земельных участков вдоль фронта улицы </w:t>
            </w:r>
          </w:p>
          <w:p w:rsidR="000E523A" w:rsidRPr="000F5FFB" w:rsidRDefault="000E523A" w:rsidP="000E523A">
            <w:pPr>
              <w:pStyle w:val="aff0"/>
              <w:rPr>
                <w:rFonts w:ascii="Times New Roman" w:eastAsia="SimSun" w:hAnsi="Times New Roman"/>
                <w:b/>
                <w:sz w:val="24"/>
                <w:szCs w:val="24"/>
                <w:lang w:eastAsia="zh-CN"/>
              </w:rPr>
            </w:pPr>
            <w:r w:rsidRPr="000F5FFB">
              <w:rPr>
                <w:rFonts w:ascii="Times New Roman" w:eastAsia="SimSun" w:hAnsi="Times New Roman"/>
                <w:sz w:val="24"/>
                <w:szCs w:val="24"/>
                <w:lang w:eastAsia="zh-CN"/>
              </w:rPr>
              <w:t xml:space="preserve">(проезда) – </w:t>
            </w:r>
            <w:r w:rsidRPr="000F5FFB">
              <w:rPr>
                <w:rFonts w:ascii="Times New Roman" w:eastAsia="SimSun" w:hAnsi="Times New Roman"/>
                <w:b/>
                <w:sz w:val="24"/>
                <w:szCs w:val="24"/>
                <w:lang w:eastAsia="zh-CN"/>
              </w:rPr>
              <w:t>25 м.</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максимальное количество этажей здания, сооружения </w:t>
            </w:r>
            <w:r w:rsidRPr="000F5FFB">
              <w:rPr>
                <w:rFonts w:ascii="Times New Roman" w:hAnsi="Times New Roman"/>
                <w:b/>
                <w:sz w:val="24"/>
                <w:szCs w:val="24"/>
                <w:lang w:eastAsia="zh-CN"/>
              </w:rPr>
              <w:t>– 3 этажа</w:t>
            </w:r>
            <w:r w:rsidRPr="000F5FFB">
              <w:rPr>
                <w:rFonts w:ascii="Times New Roman" w:hAnsi="Times New Roman"/>
                <w:sz w:val="24"/>
                <w:szCs w:val="24"/>
                <w:lang w:eastAsia="zh-CN"/>
              </w:rPr>
              <w:t>;</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высота здания, сооружения – не более </w:t>
            </w:r>
            <w:r w:rsidRPr="000F5FFB">
              <w:rPr>
                <w:rFonts w:ascii="Times New Roman" w:hAnsi="Times New Roman"/>
                <w:b/>
                <w:sz w:val="24"/>
                <w:szCs w:val="24"/>
                <w:lang w:eastAsia="zh-CN"/>
              </w:rPr>
              <w:t>20 м</w:t>
            </w:r>
            <w:r w:rsidRPr="000F5FFB">
              <w:rPr>
                <w:rFonts w:ascii="Times New Roman" w:hAnsi="Times New Roman"/>
                <w:sz w:val="24"/>
                <w:szCs w:val="24"/>
                <w:lang w:eastAsia="zh-CN"/>
              </w:rPr>
              <w:t>;</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максимальный процент застройки в границах земельного участка – </w:t>
            </w:r>
            <w:r w:rsidRPr="000F5FFB">
              <w:rPr>
                <w:rFonts w:ascii="Times New Roman" w:hAnsi="Times New Roman"/>
                <w:b/>
                <w:sz w:val="24"/>
                <w:szCs w:val="24"/>
                <w:lang w:eastAsia="zh-CN"/>
              </w:rPr>
              <w:t>75%;</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максимальный процент застройки подземной части – не регламентируется; </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минимальные отступы до границ смежных земельных участков </w:t>
            </w:r>
            <w:r w:rsidRPr="000F5FFB">
              <w:rPr>
                <w:rFonts w:ascii="Times New Roman" w:hAnsi="Times New Roman"/>
                <w:b/>
                <w:sz w:val="24"/>
                <w:szCs w:val="24"/>
                <w:lang w:eastAsia="zh-CN"/>
              </w:rPr>
              <w:t>- 3 м</w:t>
            </w:r>
            <w:r w:rsidRPr="000F5FFB">
              <w:rPr>
                <w:rFonts w:ascii="Times New Roman" w:hAnsi="Times New Roman"/>
                <w:sz w:val="24"/>
                <w:szCs w:val="24"/>
                <w:lang w:eastAsia="zh-CN"/>
              </w:rPr>
              <w:t>.</w:t>
            </w:r>
          </w:p>
          <w:p w:rsidR="000E523A" w:rsidRPr="000E523A" w:rsidRDefault="000E523A" w:rsidP="000E523A">
            <w:pPr>
              <w:pStyle w:val="aff0"/>
              <w:rPr>
                <w:rFonts w:ascii="Times New Roman" w:eastAsia="SimSun" w:hAnsi="Times New Roman"/>
                <w:sz w:val="24"/>
                <w:szCs w:val="24"/>
                <w:lang w:eastAsia="zh-CN"/>
              </w:rPr>
            </w:pPr>
            <w:r w:rsidRPr="000F5FFB">
              <w:rPr>
                <w:rFonts w:ascii="Times New Roman" w:hAnsi="Times New Roman"/>
                <w:sz w:val="24"/>
                <w:szCs w:val="24"/>
                <w:lang w:eastAsia="zh-CN"/>
              </w:rPr>
              <w:t xml:space="preserve">- минимальный отступ от красной линии улиц/проездов </w:t>
            </w:r>
            <w:r w:rsidRPr="000F5FFB">
              <w:rPr>
                <w:rFonts w:ascii="Times New Roman" w:hAnsi="Times New Roman"/>
                <w:b/>
                <w:sz w:val="24"/>
                <w:szCs w:val="24"/>
                <w:lang w:eastAsia="zh-CN"/>
              </w:rPr>
              <w:t>- 5 м</w:t>
            </w:r>
            <w:r w:rsidRPr="000F5FFB">
              <w:rPr>
                <w:rFonts w:ascii="Times New Roman" w:hAnsi="Times New Roman"/>
                <w:sz w:val="24"/>
                <w:szCs w:val="24"/>
                <w:lang w:eastAsia="zh-CN"/>
              </w:rPr>
              <w:t>.</w:t>
            </w:r>
          </w:p>
        </w:tc>
      </w:tr>
      <w:tr w:rsidR="000E523A" w:rsidRPr="000F5FFB" w:rsidTr="00472891">
        <w:tc>
          <w:tcPr>
            <w:tcW w:w="2830" w:type="dxa"/>
          </w:tcPr>
          <w:p w:rsidR="000E523A" w:rsidRPr="000F5FFB" w:rsidRDefault="000E523A" w:rsidP="00A009AD">
            <w:pPr>
              <w:rPr>
                <w:rFonts w:eastAsia="SimSun"/>
                <w:szCs w:val="24"/>
              </w:rPr>
            </w:pPr>
            <w:r w:rsidRPr="000F5FFB">
              <w:rPr>
                <w:rFonts w:eastAsia="SimSun"/>
                <w:szCs w:val="24"/>
              </w:rPr>
              <w:t>[</w:t>
            </w:r>
            <w:r w:rsidRPr="000F5FFB">
              <w:rPr>
                <w:szCs w:val="24"/>
              </w:rPr>
              <w:t>3.9.1</w:t>
            </w:r>
            <w:r w:rsidRPr="000F5FFB">
              <w:rPr>
                <w:rFonts w:eastAsia="SimSun"/>
                <w:szCs w:val="24"/>
              </w:rPr>
              <w:t>] - Обеспечение деятельности в области гидрометеорологии и смежных с ней областях</w:t>
            </w:r>
          </w:p>
        </w:tc>
        <w:tc>
          <w:tcPr>
            <w:tcW w:w="3261" w:type="dxa"/>
          </w:tcPr>
          <w:p w:rsidR="000E523A" w:rsidRPr="000F5FFB" w:rsidRDefault="000E523A" w:rsidP="007A721D">
            <w:pPr>
              <w:ind w:left="33"/>
              <w:jc w:val="both"/>
              <w:textAlignment w:val="baseline"/>
              <w:rPr>
                <w:rFonts w:eastAsia="SimSun"/>
                <w:szCs w:val="24"/>
              </w:rPr>
            </w:pPr>
            <w:r w:rsidRPr="000F5FFB">
              <w:rPr>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w:t>
            </w:r>
            <w:r w:rsidRPr="000F5FFB">
              <w:rPr>
                <w:szCs w:val="24"/>
              </w:rPr>
              <w:lastRenderedPageBreak/>
              <w:t>гидрометеорологии и смежных с ней областях (доплеровские метеорологические радиолокаторы, гидрологические посты и другие)</w:t>
            </w:r>
          </w:p>
        </w:tc>
        <w:tc>
          <w:tcPr>
            <w:tcW w:w="8646" w:type="dxa"/>
          </w:tcPr>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lastRenderedPageBreak/>
              <w:t xml:space="preserve">- минимальная/максимальная площадь земельных участков </w:t>
            </w:r>
            <w:r w:rsidRPr="000F5FFB">
              <w:rPr>
                <w:rFonts w:ascii="Times New Roman" w:hAnsi="Times New Roman"/>
                <w:b/>
                <w:sz w:val="24"/>
                <w:szCs w:val="24"/>
                <w:lang w:eastAsia="zh-CN"/>
              </w:rPr>
              <w:t>– 4000 /40000 кв. м;</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минимальная ширина земельных участков вдоль фронта улицы </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(проезда) – </w:t>
            </w:r>
            <w:r w:rsidRPr="000F5FFB">
              <w:rPr>
                <w:rFonts w:ascii="Times New Roman" w:hAnsi="Times New Roman"/>
                <w:b/>
                <w:sz w:val="24"/>
                <w:szCs w:val="24"/>
                <w:lang w:eastAsia="zh-CN"/>
              </w:rPr>
              <w:t>20 м;</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максимальное количество этажей здания, сооружения </w:t>
            </w:r>
            <w:r w:rsidRPr="000F5FFB">
              <w:rPr>
                <w:rFonts w:ascii="Times New Roman" w:hAnsi="Times New Roman"/>
                <w:b/>
                <w:sz w:val="24"/>
                <w:szCs w:val="24"/>
                <w:lang w:eastAsia="zh-CN"/>
              </w:rPr>
              <w:t>– 2 этажа;</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высота здания, сооружения – не более </w:t>
            </w:r>
            <w:r w:rsidRPr="000F5FFB">
              <w:rPr>
                <w:rFonts w:ascii="Times New Roman" w:hAnsi="Times New Roman"/>
                <w:b/>
                <w:sz w:val="24"/>
                <w:szCs w:val="24"/>
                <w:lang w:eastAsia="zh-CN"/>
              </w:rPr>
              <w:t>10 м;</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максимальный процент застройки в границах земельного участка </w:t>
            </w:r>
            <w:r w:rsidRPr="000F5FFB">
              <w:rPr>
                <w:rFonts w:ascii="Times New Roman" w:hAnsi="Times New Roman"/>
                <w:b/>
                <w:sz w:val="24"/>
                <w:szCs w:val="24"/>
                <w:lang w:eastAsia="zh-CN"/>
              </w:rPr>
              <w:t>– 50%;</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максимальный процент застройки подземной части – не регламентируется; </w:t>
            </w:r>
          </w:p>
          <w:p w:rsidR="000E523A" w:rsidRPr="000F5FFB" w:rsidRDefault="000E523A" w:rsidP="000E523A">
            <w:pPr>
              <w:pStyle w:val="aff0"/>
              <w:rPr>
                <w:rFonts w:ascii="Times New Roman" w:hAnsi="Times New Roman"/>
                <w:b/>
                <w:sz w:val="24"/>
                <w:szCs w:val="24"/>
                <w:lang w:eastAsia="zh-CN"/>
              </w:rPr>
            </w:pPr>
            <w:r w:rsidRPr="000F5FFB">
              <w:rPr>
                <w:rFonts w:ascii="Times New Roman" w:hAnsi="Times New Roman"/>
                <w:sz w:val="24"/>
                <w:szCs w:val="24"/>
                <w:lang w:eastAsia="zh-CN"/>
              </w:rPr>
              <w:t xml:space="preserve">- минимальные отступы до границ смежных земельных участков </w:t>
            </w:r>
            <w:r w:rsidRPr="000F5FFB">
              <w:rPr>
                <w:rFonts w:ascii="Times New Roman" w:hAnsi="Times New Roman"/>
                <w:b/>
                <w:sz w:val="24"/>
                <w:szCs w:val="24"/>
                <w:lang w:eastAsia="zh-CN"/>
              </w:rPr>
              <w:t>- 3 м.</w:t>
            </w:r>
          </w:p>
          <w:p w:rsidR="000E523A" w:rsidRPr="000F5FFB" w:rsidRDefault="000E523A" w:rsidP="000E523A">
            <w:pPr>
              <w:pStyle w:val="aff0"/>
              <w:rPr>
                <w:rFonts w:eastAsia="SimSun"/>
                <w:sz w:val="24"/>
                <w:szCs w:val="24"/>
                <w:lang w:eastAsia="zh-CN"/>
              </w:rPr>
            </w:pPr>
            <w:r w:rsidRPr="000F5FFB">
              <w:rPr>
                <w:rFonts w:ascii="Times New Roman" w:hAnsi="Times New Roman"/>
                <w:sz w:val="24"/>
                <w:szCs w:val="24"/>
                <w:lang w:eastAsia="zh-CN"/>
              </w:rPr>
              <w:t xml:space="preserve">- минимальный отступ от красной линии улиц/проездов </w:t>
            </w:r>
            <w:r w:rsidRPr="000F5FFB">
              <w:rPr>
                <w:rFonts w:ascii="Times New Roman" w:hAnsi="Times New Roman"/>
                <w:b/>
                <w:sz w:val="24"/>
                <w:szCs w:val="24"/>
                <w:lang w:eastAsia="zh-CN"/>
              </w:rPr>
              <w:t>- 5 м</w:t>
            </w:r>
            <w:r w:rsidRPr="000F5FFB">
              <w:rPr>
                <w:rFonts w:ascii="Times New Roman" w:hAnsi="Times New Roman"/>
                <w:sz w:val="24"/>
                <w:szCs w:val="24"/>
                <w:lang w:eastAsia="zh-CN"/>
              </w:rPr>
              <w:t>.</w:t>
            </w:r>
          </w:p>
        </w:tc>
      </w:tr>
      <w:tr w:rsidR="000E523A" w:rsidRPr="000F5FFB" w:rsidTr="00472891">
        <w:tc>
          <w:tcPr>
            <w:tcW w:w="2830" w:type="dxa"/>
          </w:tcPr>
          <w:p w:rsidR="000E523A" w:rsidRPr="000F5FFB" w:rsidRDefault="000E523A" w:rsidP="00A009AD">
            <w:pPr>
              <w:pStyle w:val="afa"/>
              <w:jc w:val="left"/>
              <w:rPr>
                <w:rFonts w:ascii="Times New Roman" w:eastAsia="SimSun" w:hAnsi="Times New Roman"/>
                <w:sz w:val="24"/>
                <w:szCs w:val="24"/>
              </w:rPr>
            </w:pPr>
            <w:r w:rsidRPr="000F5FFB">
              <w:rPr>
                <w:rFonts w:ascii="Times New Roman" w:eastAsia="SimSun" w:hAnsi="Times New Roman"/>
                <w:sz w:val="24"/>
                <w:szCs w:val="24"/>
              </w:rPr>
              <w:lastRenderedPageBreak/>
              <w:t>[</w:t>
            </w:r>
            <w:r w:rsidRPr="000F5FFB">
              <w:rPr>
                <w:rFonts w:ascii="Times New Roman" w:hAnsi="Times New Roman"/>
                <w:sz w:val="24"/>
                <w:szCs w:val="24"/>
              </w:rPr>
              <w:t>11.1</w:t>
            </w:r>
            <w:r w:rsidRPr="000F5FFB">
              <w:rPr>
                <w:rFonts w:ascii="Times New Roman" w:eastAsia="SimSun" w:hAnsi="Times New Roman"/>
                <w:sz w:val="24"/>
                <w:szCs w:val="24"/>
              </w:rPr>
              <w:t xml:space="preserve">] - </w:t>
            </w:r>
            <w:r w:rsidRPr="000F5FFB">
              <w:rPr>
                <w:rFonts w:ascii="Times New Roman" w:hAnsi="Times New Roman" w:cs="Times New Roman"/>
                <w:sz w:val="24"/>
                <w:szCs w:val="24"/>
              </w:rPr>
              <w:t>Общее пользование водными объектами</w:t>
            </w:r>
          </w:p>
        </w:tc>
        <w:tc>
          <w:tcPr>
            <w:tcW w:w="3261" w:type="dxa"/>
          </w:tcPr>
          <w:p w:rsidR="000E523A" w:rsidRPr="000F5FFB" w:rsidRDefault="000E523A" w:rsidP="007A721D">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vMerge w:val="restart"/>
          </w:tcPr>
          <w:p w:rsidR="000E523A" w:rsidRPr="000F5FFB" w:rsidRDefault="000E523A" w:rsidP="000E523A">
            <w:pPr>
              <w:pStyle w:val="aff0"/>
              <w:rPr>
                <w:rFonts w:ascii="Times New Roman" w:hAnsi="Times New Roman"/>
                <w:sz w:val="24"/>
                <w:szCs w:val="24"/>
              </w:rPr>
            </w:pPr>
            <w:r w:rsidRPr="000F5FFB">
              <w:rPr>
                <w:rFonts w:ascii="Times New Roman" w:hAnsi="Times New Roman"/>
                <w:sz w:val="24"/>
                <w:szCs w:val="24"/>
              </w:rPr>
              <w:t xml:space="preserve">- минимальная/максимальная площадь земельных участков – </w:t>
            </w:r>
            <w:r w:rsidRPr="000F5FFB">
              <w:rPr>
                <w:rFonts w:ascii="Times New Roman" w:hAnsi="Times New Roman"/>
                <w:b/>
                <w:sz w:val="24"/>
                <w:szCs w:val="24"/>
              </w:rPr>
              <w:t>4/100000 кв. м;</w:t>
            </w:r>
          </w:p>
          <w:p w:rsidR="000E523A" w:rsidRPr="000F5FFB" w:rsidRDefault="000E523A" w:rsidP="000E523A">
            <w:pPr>
              <w:pStyle w:val="aff0"/>
              <w:rPr>
                <w:rFonts w:ascii="Times New Roman" w:hAnsi="Times New Roman"/>
                <w:sz w:val="24"/>
                <w:szCs w:val="24"/>
              </w:rPr>
            </w:pPr>
            <w:r w:rsidRPr="000F5FFB">
              <w:rPr>
                <w:rFonts w:ascii="Times New Roman" w:hAnsi="Times New Roman"/>
                <w:sz w:val="24"/>
                <w:szCs w:val="24"/>
              </w:rPr>
              <w:t>- минимальная ширина земельных участков вдоль фронта улицы</w:t>
            </w:r>
          </w:p>
          <w:p w:rsidR="000E523A" w:rsidRPr="000F5FFB" w:rsidRDefault="000E523A" w:rsidP="000E523A">
            <w:pPr>
              <w:pStyle w:val="aff0"/>
              <w:rPr>
                <w:rFonts w:ascii="Times New Roman" w:hAnsi="Times New Roman"/>
                <w:sz w:val="24"/>
                <w:szCs w:val="24"/>
              </w:rPr>
            </w:pPr>
            <w:r w:rsidRPr="000F5FFB">
              <w:rPr>
                <w:rFonts w:ascii="Times New Roman" w:hAnsi="Times New Roman"/>
                <w:sz w:val="24"/>
                <w:szCs w:val="24"/>
              </w:rPr>
              <w:t xml:space="preserve"> (проезда) – </w:t>
            </w:r>
            <w:r w:rsidRPr="000F5FFB">
              <w:rPr>
                <w:rFonts w:ascii="Times New Roman" w:hAnsi="Times New Roman"/>
                <w:b/>
                <w:sz w:val="24"/>
                <w:szCs w:val="24"/>
              </w:rPr>
              <w:t>2 м;</w:t>
            </w:r>
          </w:p>
          <w:p w:rsidR="000E523A" w:rsidRPr="000F5FFB" w:rsidRDefault="000E523A" w:rsidP="000E523A">
            <w:pPr>
              <w:pStyle w:val="aff0"/>
              <w:rPr>
                <w:rFonts w:ascii="Times New Roman" w:hAnsi="Times New Roman"/>
                <w:sz w:val="24"/>
                <w:szCs w:val="24"/>
              </w:rPr>
            </w:pPr>
            <w:r w:rsidRPr="000F5FFB">
              <w:rPr>
                <w:rFonts w:ascii="Times New Roman" w:hAnsi="Times New Roman"/>
                <w:sz w:val="24"/>
                <w:szCs w:val="24"/>
              </w:rPr>
              <w:t xml:space="preserve">- максимальная высота зданий, строений, сооружений от уровня земли - </w:t>
            </w:r>
            <w:r w:rsidRPr="000F5FFB">
              <w:rPr>
                <w:rFonts w:ascii="Times New Roman" w:hAnsi="Times New Roman"/>
                <w:b/>
                <w:sz w:val="24"/>
                <w:szCs w:val="24"/>
              </w:rPr>
              <w:t>15 м;</w:t>
            </w:r>
          </w:p>
          <w:p w:rsidR="000E523A" w:rsidRPr="000F5FFB" w:rsidRDefault="000E523A" w:rsidP="000E523A">
            <w:pPr>
              <w:pStyle w:val="aff0"/>
              <w:rPr>
                <w:rFonts w:ascii="Times New Roman" w:hAnsi="Times New Roman"/>
                <w:sz w:val="24"/>
                <w:szCs w:val="24"/>
              </w:rPr>
            </w:pPr>
            <w:r w:rsidRPr="000F5FFB">
              <w:rPr>
                <w:rFonts w:ascii="Times New Roman" w:hAnsi="Times New Roman"/>
                <w:sz w:val="24"/>
                <w:szCs w:val="24"/>
              </w:rPr>
              <w:t xml:space="preserve">- максимальный процент застройки в границах земельного участка </w:t>
            </w:r>
            <w:r w:rsidRPr="000F5FFB">
              <w:rPr>
                <w:rFonts w:ascii="Times New Roman" w:hAnsi="Times New Roman"/>
                <w:b/>
                <w:sz w:val="24"/>
                <w:szCs w:val="24"/>
              </w:rPr>
              <w:t>– 60%;</w:t>
            </w:r>
          </w:p>
          <w:p w:rsidR="000E523A" w:rsidRPr="000F5FFB" w:rsidRDefault="000E523A" w:rsidP="000E523A">
            <w:pPr>
              <w:pStyle w:val="aff0"/>
              <w:rPr>
                <w:rFonts w:ascii="Times New Roman" w:hAnsi="Times New Roman"/>
                <w:sz w:val="24"/>
                <w:szCs w:val="24"/>
              </w:rPr>
            </w:pPr>
            <w:r w:rsidRPr="000F5FFB">
              <w:rPr>
                <w:rFonts w:ascii="Times New Roman" w:hAnsi="Times New Roman"/>
                <w:sz w:val="24"/>
                <w:szCs w:val="24"/>
              </w:rPr>
              <w:t xml:space="preserve">- минимальные отступы до границ смежных земельных участков - </w:t>
            </w:r>
            <w:r w:rsidRPr="000F5FFB">
              <w:rPr>
                <w:rFonts w:ascii="Times New Roman" w:hAnsi="Times New Roman"/>
                <w:b/>
                <w:sz w:val="24"/>
                <w:szCs w:val="24"/>
              </w:rPr>
              <w:t>1 м;</w:t>
            </w:r>
          </w:p>
          <w:p w:rsidR="000E523A" w:rsidRPr="000F5FFB" w:rsidRDefault="000E523A" w:rsidP="000E523A">
            <w:pPr>
              <w:pStyle w:val="aff0"/>
              <w:rPr>
                <w:rFonts w:eastAsia="SimSun"/>
                <w:sz w:val="24"/>
                <w:szCs w:val="24"/>
                <w:lang w:eastAsia="zh-CN"/>
              </w:rPr>
            </w:pPr>
            <w:r w:rsidRPr="000F5FFB">
              <w:rPr>
                <w:rFonts w:ascii="Times New Roman" w:hAnsi="Times New Roman"/>
                <w:sz w:val="24"/>
                <w:szCs w:val="24"/>
              </w:rPr>
              <w:t xml:space="preserve">- минимальный отступ от красной линии улиц - </w:t>
            </w:r>
            <w:r w:rsidRPr="000F5FFB">
              <w:rPr>
                <w:rFonts w:ascii="Times New Roman" w:hAnsi="Times New Roman"/>
                <w:b/>
                <w:sz w:val="24"/>
                <w:szCs w:val="24"/>
              </w:rPr>
              <w:t>1 м.</w:t>
            </w:r>
          </w:p>
        </w:tc>
      </w:tr>
      <w:tr w:rsidR="000E523A" w:rsidRPr="000F5FFB" w:rsidTr="00472891">
        <w:tc>
          <w:tcPr>
            <w:tcW w:w="2830" w:type="dxa"/>
          </w:tcPr>
          <w:p w:rsidR="000E523A" w:rsidRPr="000F5FFB" w:rsidRDefault="000E523A" w:rsidP="00A009AD">
            <w:pPr>
              <w:pStyle w:val="afa"/>
              <w:jc w:val="left"/>
              <w:rPr>
                <w:rFonts w:ascii="Times New Roman" w:eastAsia="SimSun" w:hAnsi="Times New Roman"/>
                <w:sz w:val="24"/>
                <w:szCs w:val="24"/>
              </w:rPr>
            </w:pPr>
            <w:r w:rsidRPr="000F5FFB">
              <w:rPr>
                <w:rFonts w:ascii="Times New Roman" w:eastAsia="SimSun" w:hAnsi="Times New Roman"/>
                <w:sz w:val="24"/>
                <w:szCs w:val="24"/>
              </w:rPr>
              <w:t>[</w:t>
            </w:r>
            <w:r w:rsidRPr="000F5FFB">
              <w:rPr>
                <w:rFonts w:ascii="Times New Roman" w:hAnsi="Times New Roman"/>
                <w:sz w:val="24"/>
                <w:szCs w:val="24"/>
              </w:rPr>
              <w:t>11.2</w:t>
            </w:r>
            <w:r w:rsidRPr="000F5FFB">
              <w:rPr>
                <w:rFonts w:ascii="Times New Roman" w:eastAsia="SimSun" w:hAnsi="Times New Roman"/>
                <w:sz w:val="24"/>
                <w:szCs w:val="24"/>
              </w:rPr>
              <w:t xml:space="preserve">] - </w:t>
            </w:r>
            <w:r w:rsidRPr="000F5FFB">
              <w:rPr>
                <w:rFonts w:ascii="Times New Roman" w:hAnsi="Times New Roman"/>
                <w:sz w:val="24"/>
                <w:szCs w:val="24"/>
              </w:rPr>
              <w:t>Специальное</w:t>
            </w:r>
            <w:r w:rsidRPr="000F5FFB">
              <w:rPr>
                <w:rFonts w:ascii="Times New Roman" w:hAnsi="Times New Roman" w:cs="Times New Roman"/>
                <w:sz w:val="24"/>
                <w:szCs w:val="24"/>
              </w:rPr>
              <w:t xml:space="preserve"> пользование водными объектами</w:t>
            </w:r>
          </w:p>
        </w:tc>
        <w:tc>
          <w:tcPr>
            <w:tcW w:w="3261" w:type="dxa"/>
          </w:tcPr>
          <w:p w:rsidR="000E523A" w:rsidRPr="000F5FFB" w:rsidRDefault="000E523A" w:rsidP="000E523A">
            <w:pPr>
              <w:pStyle w:val="afa"/>
              <w:rPr>
                <w:rFonts w:ascii="Times New Roman" w:hAnsi="Times New Roman" w:cs="Times New Roman"/>
                <w:sz w:val="24"/>
                <w:szCs w:val="24"/>
              </w:rPr>
            </w:pPr>
            <w:r w:rsidRPr="000F5FFB">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w:t>
            </w:r>
            <w:r w:rsidRPr="000F5FFB">
              <w:rPr>
                <w:rFonts w:ascii="Times New Roman" w:hAnsi="Times New Roman" w:cs="Times New Roman"/>
                <w:sz w:val="24"/>
                <w:szCs w:val="24"/>
              </w:rPr>
              <w:lastRenderedPageBreak/>
              <w:t>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646" w:type="dxa"/>
            <w:vMerge/>
          </w:tcPr>
          <w:p w:rsidR="000E523A" w:rsidRPr="000F5FFB" w:rsidRDefault="000E523A" w:rsidP="000E523A">
            <w:pPr>
              <w:pStyle w:val="aff0"/>
              <w:rPr>
                <w:rFonts w:eastAsia="SimSun"/>
                <w:sz w:val="24"/>
                <w:szCs w:val="24"/>
                <w:lang w:eastAsia="zh-CN"/>
              </w:rPr>
            </w:pPr>
          </w:p>
        </w:tc>
      </w:tr>
      <w:tr w:rsidR="000E523A" w:rsidRPr="000F5FFB" w:rsidTr="00472891">
        <w:tc>
          <w:tcPr>
            <w:tcW w:w="2830" w:type="dxa"/>
          </w:tcPr>
          <w:p w:rsidR="000E523A" w:rsidRPr="000F5FFB" w:rsidRDefault="000E523A"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[11.3] - </w:t>
            </w:r>
            <w:bookmarkStart w:id="215" w:name="sub_10113"/>
            <w:r w:rsidRPr="000F5FFB">
              <w:rPr>
                <w:rFonts w:ascii="Times New Roman" w:hAnsi="Times New Roman" w:cs="Times New Roman"/>
                <w:sz w:val="24"/>
                <w:szCs w:val="24"/>
              </w:rPr>
              <w:t>Гидротехнические сооружения</w:t>
            </w:r>
            <w:bookmarkEnd w:id="215"/>
          </w:p>
          <w:p w:rsidR="000E523A" w:rsidRPr="000F5FFB" w:rsidRDefault="000E523A" w:rsidP="00A009AD">
            <w:pPr>
              <w:pStyle w:val="afa"/>
              <w:jc w:val="left"/>
              <w:rPr>
                <w:rFonts w:ascii="Times New Roman" w:eastAsia="SimSun" w:hAnsi="Times New Roman"/>
                <w:sz w:val="24"/>
                <w:szCs w:val="24"/>
              </w:rPr>
            </w:pPr>
          </w:p>
        </w:tc>
        <w:tc>
          <w:tcPr>
            <w:tcW w:w="3261" w:type="dxa"/>
          </w:tcPr>
          <w:p w:rsidR="000E523A" w:rsidRPr="000F5FFB" w:rsidRDefault="007A721D" w:rsidP="000E523A">
            <w:pPr>
              <w:pStyle w:val="afa"/>
              <w:rPr>
                <w:rFonts w:ascii="Times New Roman" w:hAnsi="Times New Roman" w:cs="Times New Roman"/>
                <w:sz w:val="24"/>
                <w:szCs w:val="24"/>
              </w:rPr>
            </w:pPr>
            <w:r>
              <w:rPr>
                <w:rFonts w:ascii="Times New Roman" w:hAnsi="Times New Roman"/>
                <w:sz w:val="24"/>
                <w:szCs w:val="24"/>
              </w:rPr>
              <w:t>р</w:t>
            </w:r>
            <w:r w:rsidR="000E523A" w:rsidRPr="000F5FFB">
              <w:rPr>
                <w:rFonts w:ascii="Times New Roman" w:hAnsi="Times New Roman"/>
                <w:sz w:val="24"/>
                <w:szCs w:val="24"/>
              </w:rPr>
              <w:t>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vMerge/>
          </w:tcPr>
          <w:p w:rsidR="000E523A" w:rsidRPr="000F5FFB" w:rsidRDefault="000E523A" w:rsidP="000E523A">
            <w:pPr>
              <w:pStyle w:val="aff0"/>
              <w:rPr>
                <w:rFonts w:eastAsia="SimSun"/>
                <w:sz w:val="24"/>
                <w:szCs w:val="24"/>
                <w:lang w:eastAsia="zh-CN"/>
              </w:rPr>
            </w:pPr>
          </w:p>
        </w:tc>
      </w:tr>
      <w:tr w:rsidR="000E523A" w:rsidRPr="000F5FFB" w:rsidTr="00472891">
        <w:tc>
          <w:tcPr>
            <w:tcW w:w="2830" w:type="dxa"/>
          </w:tcPr>
          <w:p w:rsidR="000E523A" w:rsidRPr="000F5FFB" w:rsidRDefault="000E523A"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Pr>
          <w:p w:rsidR="000E523A" w:rsidRPr="000F5FFB" w:rsidRDefault="000E523A" w:rsidP="000E523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0E523A" w:rsidRPr="000F5FFB" w:rsidRDefault="000E523A" w:rsidP="000E523A">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Pr>
          <w:p w:rsidR="000E523A" w:rsidRPr="000F5FFB" w:rsidRDefault="000E523A" w:rsidP="000E523A">
            <w:pPr>
              <w:jc w:val="both"/>
              <w:rPr>
                <w:szCs w:val="24"/>
              </w:rPr>
            </w:pPr>
            <w:r w:rsidRPr="000F5FFB">
              <w:rPr>
                <w:rFonts w:eastAsia="SimSun"/>
                <w:szCs w:val="24"/>
              </w:rPr>
              <w:t>- минимальная/максимальная площадь земельных участков  не устанавливается;</w:t>
            </w:r>
          </w:p>
          <w:p w:rsidR="000E523A" w:rsidRPr="000F5FFB" w:rsidRDefault="000E523A" w:rsidP="000E523A">
            <w:pPr>
              <w:jc w:val="both"/>
              <w:rPr>
                <w:szCs w:val="24"/>
              </w:rPr>
            </w:pPr>
            <w:r w:rsidRPr="000F5FFB">
              <w:rPr>
                <w:szCs w:val="24"/>
              </w:rPr>
              <w:t>- регламенты не распространяются;</w:t>
            </w:r>
          </w:p>
          <w:p w:rsidR="000E523A" w:rsidRPr="000F5FFB" w:rsidRDefault="000E523A" w:rsidP="000E523A">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0E523A" w:rsidRPr="000F5FFB" w:rsidTr="00472891">
        <w:tc>
          <w:tcPr>
            <w:tcW w:w="2830" w:type="dxa"/>
          </w:tcPr>
          <w:p w:rsidR="000E523A" w:rsidRPr="000F5FFB" w:rsidRDefault="000E523A" w:rsidP="00A009AD">
            <w:pPr>
              <w:tabs>
                <w:tab w:val="left" w:pos="2520"/>
              </w:tabs>
              <w:rPr>
                <w:rFonts w:eastAsia="SimSun"/>
                <w:szCs w:val="24"/>
              </w:rPr>
            </w:pPr>
            <w:r w:rsidRPr="000F5FFB">
              <w:rPr>
                <w:rFonts w:eastAsia="SimSun"/>
                <w:szCs w:val="24"/>
              </w:rPr>
              <w:t>[12.0.1] – Улично-дорожная сеть</w:t>
            </w:r>
          </w:p>
        </w:tc>
        <w:tc>
          <w:tcPr>
            <w:tcW w:w="3261" w:type="dxa"/>
          </w:tcPr>
          <w:p w:rsidR="000E523A" w:rsidRPr="000F5FFB" w:rsidRDefault="000E523A" w:rsidP="000E523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w:t>
            </w:r>
            <w:r w:rsidRPr="000F5FFB">
              <w:rPr>
                <w:rFonts w:ascii="Times New Roman" w:eastAsia="SimSun" w:hAnsi="Times New Roman" w:cs="Times New Roman"/>
                <w:sz w:val="24"/>
                <w:szCs w:val="24"/>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523A" w:rsidRPr="000F5FFB" w:rsidRDefault="000E523A" w:rsidP="000E523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0E523A" w:rsidRPr="000F5FFB" w:rsidRDefault="000E523A" w:rsidP="000E523A">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0E523A" w:rsidRPr="000F5FFB" w:rsidRDefault="000E523A" w:rsidP="000E523A">
            <w:pPr>
              <w:jc w:val="both"/>
              <w:rPr>
                <w:szCs w:val="24"/>
              </w:rPr>
            </w:pPr>
            <w:r w:rsidRPr="000F5FFB">
              <w:rPr>
                <w:szCs w:val="24"/>
              </w:rPr>
              <w:t>- регламенты не распространяются;</w:t>
            </w:r>
          </w:p>
          <w:p w:rsidR="000E523A" w:rsidRPr="000F5FFB" w:rsidRDefault="000E523A" w:rsidP="000E523A">
            <w:pPr>
              <w:jc w:val="both"/>
              <w:rPr>
                <w:rFonts w:eastAsia="SimSun"/>
                <w:szCs w:val="24"/>
              </w:rPr>
            </w:pPr>
            <w:r w:rsidRPr="000F5FFB">
              <w:rPr>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0E523A" w:rsidRPr="000F5FFB" w:rsidTr="00472891">
        <w:tc>
          <w:tcPr>
            <w:tcW w:w="2830" w:type="dxa"/>
          </w:tcPr>
          <w:p w:rsidR="000E523A" w:rsidRPr="000F5FFB" w:rsidRDefault="000E523A"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Pr>
          <w:p w:rsidR="000E523A" w:rsidRPr="000F5FFB" w:rsidRDefault="000E523A" w:rsidP="000E523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0F5FFB">
              <w:rPr>
                <w:rFonts w:ascii="Times New Roman" w:eastAsia="SimSun" w:hAnsi="Times New Roman" w:cs="Times New Roman"/>
                <w:sz w:val="24"/>
                <w:szCs w:val="24"/>
              </w:rPr>
              <w:lastRenderedPageBreak/>
              <w:t>информационных щитов и указателей, применяемых как составные части благоустройства территории, общественных туалетов</w:t>
            </w:r>
          </w:p>
        </w:tc>
        <w:tc>
          <w:tcPr>
            <w:tcW w:w="8646" w:type="dxa"/>
          </w:tcPr>
          <w:p w:rsidR="000E523A" w:rsidRPr="000F5FFB" w:rsidRDefault="000E523A" w:rsidP="000E523A">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0E523A" w:rsidRPr="000F5FFB" w:rsidRDefault="000E523A" w:rsidP="000E523A">
            <w:pPr>
              <w:jc w:val="both"/>
              <w:rPr>
                <w:szCs w:val="24"/>
              </w:rPr>
            </w:pPr>
            <w:r w:rsidRPr="000F5FFB">
              <w:rPr>
                <w:szCs w:val="24"/>
              </w:rPr>
              <w:t>- регламенты не распространяются;</w:t>
            </w:r>
          </w:p>
          <w:p w:rsidR="000E523A" w:rsidRPr="000F5FFB" w:rsidRDefault="000E523A" w:rsidP="000E523A">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345862" w:rsidRPr="000F5FFB" w:rsidRDefault="00345862" w:rsidP="00345862">
      <w:pPr>
        <w:widowControl w:val="0"/>
        <w:spacing w:after="0" w:line="240" w:lineRule="auto"/>
        <w:ind w:firstLine="709"/>
        <w:jc w:val="center"/>
        <w:rPr>
          <w:rFonts w:eastAsia="Times New Roman" w:cs="Times New Roman"/>
          <w:b/>
          <w:iCs/>
          <w:szCs w:val="24"/>
          <w:lang w:eastAsia="zh-CN"/>
        </w:rPr>
      </w:pPr>
    </w:p>
    <w:p w:rsidR="00106D00" w:rsidRPr="000F5FFB" w:rsidRDefault="00106D00" w:rsidP="00345862">
      <w:pPr>
        <w:widowControl w:val="0"/>
        <w:spacing w:after="0" w:line="240" w:lineRule="auto"/>
        <w:ind w:firstLine="709"/>
        <w:jc w:val="center"/>
        <w:rPr>
          <w:rFonts w:eastAsia="Times New Roman" w:cs="Times New Roman"/>
          <w:b/>
          <w:iCs/>
          <w:szCs w:val="24"/>
          <w:lang w:eastAsia="zh-CN"/>
        </w:rPr>
      </w:pPr>
    </w:p>
    <w:p w:rsidR="00345862" w:rsidRPr="000F5FFB" w:rsidRDefault="00345862" w:rsidP="00345862">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345862" w:rsidRPr="000F5FFB" w:rsidRDefault="00345862" w:rsidP="00345862">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45862" w:rsidRPr="000F5FFB" w:rsidRDefault="00345862" w:rsidP="00345862">
      <w:pPr>
        <w:widowControl w:val="0"/>
        <w:spacing w:after="0" w:line="240" w:lineRule="auto"/>
        <w:ind w:firstLine="709"/>
        <w:jc w:val="center"/>
        <w:rPr>
          <w:rFonts w:eastAsia="Times New Roman" w:cs="Times New Roman"/>
          <w:b/>
          <w:iCs/>
          <w:szCs w:val="24"/>
          <w:lang w:eastAsia="zh-CN"/>
        </w:rPr>
      </w:pPr>
    </w:p>
    <w:tbl>
      <w:tblPr>
        <w:tblStyle w:val="afc"/>
        <w:tblW w:w="14737" w:type="dxa"/>
        <w:tblLook w:val="04A0"/>
      </w:tblPr>
      <w:tblGrid>
        <w:gridCol w:w="2830"/>
        <w:gridCol w:w="3261"/>
        <w:gridCol w:w="8646"/>
      </w:tblGrid>
      <w:tr w:rsidR="00345862" w:rsidRPr="000F5FFB" w:rsidTr="004A0055">
        <w:tc>
          <w:tcPr>
            <w:tcW w:w="2830" w:type="dxa"/>
          </w:tcPr>
          <w:p w:rsidR="00345862" w:rsidRPr="000F5FFB" w:rsidRDefault="00345862" w:rsidP="004A0055">
            <w:pPr>
              <w:jc w:val="both"/>
              <w:rPr>
                <w:b/>
                <w:szCs w:val="24"/>
              </w:rPr>
            </w:pPr>
            <w:r w:rsidRPr="000F5FFB">
              <w:rPr>
                <w:b/>
                <w:szCs w:val="24"/>
              </w:rPr>
              <w:t>Виды разрешенного использования земельных участков</w:t>
            </w:r>
          </w:p>
        </w:tc>
        <w:tc>
          <w:tcPr>
            <w:tcW w:w="3261" w:type="dxa"/>
          </w:tcPr>
          <w:p w:rsidR="00345862" w:rsidRPr="000F5FFB" w:rsidRDefault="00345862" w:rsidP="004A0055">
            <w:pPr>
              <w:jc w:val="both"/>
              <w:rPr>
                <w:b/>
                <w:szCs w:val="24"/>
              </w:rPr>
            </w:pPr>
            <w:r w:rsidRPr="000F5FFB">
              <w:rPr>
                <w:b/>
                <w:szCs w:val="24"/>
              </w:rPr>
              <w:t>Описание вида разрешенного использования земельного участка</w:t>
            </w:r>
          </w:p>
        </w:tc>
        <w:tc>
          <w:tcPr>
            <w:tcW w:w="8646" w:type="dxa"/>
          </w:tcPr>
          <w:p w:rsidR="00345862" w:rsidRPr="000F5FFB" w:rsidRDefault="00345862" w:rsidP="004A0055">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45862" w:rsidRPr="000F5FFB" w:rsidTr="004A0055">
        <w:tc>
          <w:tcPr>
            <w:tcW w:w="2830" w:type="dxa"/>
            <w:tcBorders>
              <w:top w:val="single" w:sz="4" w:space="0" w:color="000000"/>
              <w:left w:val="single" w:sz="4" w:space="0" w:color="000000"/>
              <w:bottom w:val="single" w:sz="4" w:space="0" w:color="000000"/>
            </w:tcBorders>
            <w:shd w:val="clear" w:color="auto" w:fill="auto"/>
          </w:tcPr>
          <w:p w:rsidR="00345862" w:rsidRPr="000F5FFB" w:rsidRDefault="00233AD5" w:rsidP="00233AD5">
            <w:pPr>
              <w:jc w:val="center"/>
              <w:rPr>
                <w:szCs w:val="24"/>
              </w:rPr>
            </w:pPr>
            <w:r>
              <w:rPr>
                <w:szCs w:val="24"/>
              </w:rPr>
              <w:t>-</w:t>
            </w:r>
          </w:p>
        </w:tc>
        <w:tc>
          <w:tcPr>
            <w:tcW w:w="3261" w:type="dxa"/>
            <w:tcBorders>
              <w:top w:val="single" w:sz="4" w:space="0" w:color="000000"/>
              <w:left w:val="single" w:sz="4" w:space="0" w:color="000000"/>
              <w:bottom w:val="single" w:sz="4" w:space="0" w:color="000000"/>
            </w:tcBorders>
            <w:shd w:val="clear" w:color="auto" w:fill="auto"/>
          </w:tcPr>
          <w:p w:rsidR="00345862" w:rsidRPr="000F5FFB" w:rsidRDefault="00233AD5" w:rsidP="00233AD5">
            <w:pPr>
              <w:pStyle w:val="afa"/>
              <w:jc w:val="center"/>
              <w:rPr>
                <w:rFonts w:ascii="Times New Roman" w:hAnsi="Times New Roman" w:cs="Times New Roman"/>
                <w:sz w:val="24"/>
                <w:szCs w:val="24"/>
              </w:rPr>
            </w:pPr>
            <w:r>
              <w:rPr>
                <w:rFonts w:ascii="Times New Roman" w:hAnsi="Times New Roman" w:cs="Times New Roman"/>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45862" w:rsidRPr="000F5FFB" w:rsidRDefault="00233AD5" w:rsidP="00233AD5">
            <w:pPr>
              <w:suppressAutoHyphens/>
              <w:jc w:val="center"/>
              <w:textAlignment w:val="baseline"/>
              <w:rPr>
                <w:szCs w:val="24"/>
              </w:rPr>
            </w:pPr>
            <w:r>
              <w:rPr>
                <w:szCs w:val="24"/>
              </w:rPr>
              <w:t>-</w:t>
            </w:r>
          </w:p>
        </w:tc>
      </w:tr>
    </w:tbl>
    <w:p w:rsidR="00345862" w:rsidRPr="000F5FFB" w:rsidRDefault="00345862" w:rsidP="00345862">
      <w:pPr>
        <w:widowControl w:val="0"/>
        <w:spacing w:after="0" w:line="240" w:lineRule="auto"/>
        <w:ind w:firstLine="709"/>
        <w:jc w:val="both"/>
        <w:rPr>
          <w:rFonts w:eastAsia="SimSun" w:cs="Times New Roman"/>
          <w:b/>
          <w:szCs w:val="24"/>
          <w:lang w:eastAsia="zh-CN"/>
        </w:rPr>
      </w:pPr>
    </w:p>
    <w:p w:rsidR="00345862" w:rsidRPr="000F5FFB" w:rsidRDefault="00345862" w:rsidP="00345862">
      <w:pPr>
        <w:widowControl w:val="0"/>
        <w:spacing w:after="0" w:line="240" w:lineRule="auto"/>
        <w:ind w:firstLine="709"/>
        <w:jc w:val="both"/>
        <w:rPr>
          <w:rFonts w:eastAsia="SimSun" w:cs="Times New Roman"/>
          <w:b/>
          <w:szCs w:val="24"/>
          <w:lang w:eastAsia="zh-CN"/>
        </w:rPr>
      </w:pPr>
    </w:p>
    <w:p w:rsidR="00345862" w:rsidRPr="000F5FFB" w:rsidRDefault="00345862" w:rsidP="00345862">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345862" w:rsidRPr="000F5FFB" w:rsidRDefault="00345862" w:rsidP="00345862">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345862" w:rsidRPr="000F5FFB" w:rsidTr="004A0055">
        <w:tc>
          <w:tcPr>
            <w:tcW w:w="6941" w:type="dxa"/>
            <w:tcBorders>
              <w:top w:val="single" w:sz="4" w:space="0" w:color="000000"/>
              <w:left w:val="single" w:sz="4" w:space="0" w:color="000000"/>
              <w:bottom w:val="single" w:sz="4" w:space="0" w:color="000000"/>
            </w:tcBorders>
            <w:shd w:val="clear" w:color="auto" w:fill="auto"/>
            <w:vAlign w:val="center"/>
          </w:tcPr>
          <w:p w:rsidR="00345862" w:rsidRPr="000F5FFB" w:rsidRDefault="00345862" w:rsidP="004A0055">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862" w:rsidRPr="000F5FFB" w:rsidRDefault="00345862" w:rsidP="004A0055">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345862" w:rsidRPr="000F5FFB" w:rsidTr="004A0055">
        <w:trPr>
          <w:trHeight w:val="70"/>
        </w:trPr>
        <w:tc>
          <w:tcPr>
            <w:tcW w:w="6941" w:type="dxa"/>
          </w:tcPr>
          <w:p w:rsidR="00345862" w:rsidRPr="000F5FFB" w:rsidRDefault="00345862" w:rsidP="004A0055">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345862" w:rsidRPr="000F5FFB" w:rsidRDefault="00345862" w:rsidP="004A0055">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345862" w:rsidRPr="000F5FFB" w:rsidRDefault="00345862" w:rsidP="004A0055">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345862" w:rsidRPr="000F5FFB" w:rsidRDefault="00345862" w:rsidP="004A0055">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345862" w:rsidRPr="000F5FFB" w:rsidRDefault="00345862" w:rsidP="004A0055">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345862" w:rsidRPr="000F5FFB" w:rsidRDefault="00345862" w:rsidP="004A0055">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345862" w:rsidRPr="000F5FFB" w:rsidRDefault="00345862" w:rsidP="004A0055">
            <w:pPr>
              <w:tabs>
                <w:tab w:val="left" w:pos="-6204"/>
              </w:tabs>
              <w:jc w:val="both"/>
              <w:rPr>
                <w:rFonts w:eastAsia="SimSun"/>
                <w:szCs w:val="24"/>
                <w:lang w:eastAsia="zh-CN"/>
              </w:rPr>
            </w:pPr>
          </w:p>
        </w:tc>
      </w:tr>
      <w:tr w:rsidR="00345862" w:rsidRPr="000F5FFB" w:rsidTr="004A0055">
        <w:tc>
          <w:tcPr>
            <w:tcW w:w="6941" w:type="dxa"/>
          </w:tcPr>
          <w:p w:rsidR="00345862" w:rsidRPr="000F5FFB" w:rsidRDefault="00345862" w:rsidP="004A0055">
            <w:pPr>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345862" w:rsidRPr="000F5FFB" w:rsidRDefault="00345862" w:rsidP="004A0055">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345862" w:rsidRPr="000F5FFB" w:rsidRDefault="00345862" w:rsidP="004A0055">
            <w:pPr>
              <w:jc w:val="both"/>
              <w:rPr>
                <w:b/>
                <w:szCs w:val="24"/>
              </w:rPr>
            </w:pPr>
            <w:r w:rsidRPr="000F5FFB">
              <w:rPr>
                <w:szCs w:val="24"/>
              </w:rPr>
              <w:lastRenderedPageBreak/>
              <w:t>- минимальный отступ от красной линии улиц - 1 м;</w:t>
            </w:r>
          </w:p>
          <w:p w:rsidR="00345862" w:rsidRPr="000F5FFB" w:rsidRDefault="00345862" w:rsidP="004A0055">
            <w:pPr>
              <w:jc w:val="both"/>
              <w:rPr>
                <w:rFonts w:eastAsia="SimSun"/>
                <w:szCs w:val="24"/>
                <w:lang w:eastAsia="zh-CN"/>
              </w:rPr>
            </w:pPr>
            <w:r w:rsidRPr="000F5FFB">
              <w:rPr>
                <w:rFonts w:eastAsia="SimSun"/>
                <w:szCs w:val="24"/>
                <w:lang w:eastAsia="zh-CN"/>
              </w:rPr>
              <w:t>- максимальное количество надземных этажей зданий – 2 этажа.</w:t>
            </w:r>
          </w:p>
        </w:tc>
      </w:tr>
      <w:tr w:rsidR="00345862" w:rsidRPr="000F5FFB" w:rsidTr="004A0055">
        <w:tc>
          <w:tcPr>
            <w:tcW w:w="6941" w:type="dxa"/>
          </w:tcPr>
          <w:p w:rsidR="00345862" w:rsidRPr="000F5FFB" w:rsidRDefault="00345862" w:rsidP="004A0055">
            <w:pPr>
              <w:tabs>
                <w:tab w:val="left" w:pos="2520"/>
              </w:tabs>
              <w:jc w:val="both"/>
              <w:rPr>
                <w:rFonts w:eastAsia="SimSun"/>
                <w:szCs w:val="24"/>
                <w:lang w:eastAsia="zh-CN"/>
              </w:rPr>
            </w:pPr>
            <w:r w:rsidRPr="000F5FFB">
              <w:rPr>
                <w:rFonts w:eastAsia="SimSun"/>
                <w:szCs w:val="24"/>
                <w:lang w:eastAsia="zh-CN"/>
              </w:rPr>
              <w:lastRenderedPageBreak/>
              <w:t>- площадки для мусоросборников</w:t>
            </w:r>
          </w:p>
        </w:tc>
        <w:tc>
          <w:tcPr>
            <w:tcW w:w="7619" w:type="dxa"/>
          </w:tcPr>
          <w:p w:rsidR="00345862" w:rsidRPr="000F5FFB" w:rsidRDefault="00345862" w:rsidP="004A0055">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345862" w:rsidRPr="000F5FFB" w:rsidRDefault="00345862" w:rsidP="004A0055">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345862" w:rsidRPr="000F5FFB" w:rsidRDefault="00345862" w:rsidP="004A0055">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345862" w:rsidRPr="000F5FFB" w:rsidTr="004A0055">
        <w:tc>
          <w:tcPr>
            <w:tcW w:w="6941" w:type="dxa"/>
          </w:tcPr>
          <w:p w:rsidR="00345862" w:rsidRPr="000F5FFB" w:rsidRDefault="00345862" w:rsidP="004A0055">
            <w:pPr>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345862" w:rsidRPr="000F5FFB" w:rsidRDefault="00345862" w:rsidP="004A0055">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345862" w:rsidRPr="000F5FFB" w:rsidRDefault="00345862" w:rsidP="004A0055">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345862" w:rsidRPr="000F5FFB" w:rsidRDefault="00345862" w:rsidP="004A0055">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345862" w:rsidRPr="000F5FFB" w:rsidTr="004A0055">
        <w:tc>
          <w:tcPr>
            <w:tcW w:w="6941" w:type="dxa"/>
          </w:tcPr>
          <w:p w:rsidR="00345862" w:rsidRPr="000F5FFB" w:rsidRDefault="00345862" w:rsidP="004A0055">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345862" w:rsidRPr="000F5FFB" w:rsidRDefault="00345862" w:rsidP="004A0055">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345862" w:rsidRPr="000F5FFB" w:rsidRDefault="00345862" w:rsidP="004A0055">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345862" w:rsidRPr="000F5FFB" w:rsidRDefault="00345862" w:rsidP="004A0055">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345862" w:rsidRPr="000F5FFB" w:rsidRDefault="00345862" w:rsidP="00345862">
      <w:pPr>
        <w:widowControl w:val="0"/>
        <w:spacing w:after="0" w:line="240" w:lineRule="auto"/>
        <w:ind w:firstLine="709"/>
        <w:jc w:val="both"/>
        <w:rPr>
          <w:rFonts w:eastAsia="SimSun" w:cs="Times New Roman"/>
          <w:b/>
          <w:sz w:val="28"/>
          <w:szCs w:val="28"/>
          <w:u w:val="single"/>
          <w:lang w:eastAsia="zh-CN"/>
        </w:rPr>
      </w:pPr>
    </w:p>
    <w:p w:rsidR="00345862" w:rsidRDefault="00345862" w:rsidP="00345862">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55"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4E24" w:rsidRDefault="00A44E24" w:rsidP="00A44E2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w:t>
      </w:r>
      <w:r w:rsidRPr="000F5FFB">
        <w:rPr>
          <w:rFonts w:eastAsia="SimSun" w:cs="Times New Roman"/>
          <w:szCs w:val="24"/>
          <w:lang w:eastAsia="zh-CN"/>
        </w:rPr>
        <w:lastRenderedPageBreak/>
        <w:t>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345862" w:rsidRPr="000F5FFB" w:rsidRDefault="00345862" w:rsidP="003E19FA">
      <w:pPr>
        <w:spacing w:after="0" w:line="240" w:lineRule="auto"/>
        <w:ind w:firstLine="709"/>
        <w:jc w:val="center"/>
        <w:rPr>
          <w:rFonts w:eastAsia="SimSun" w:cs="Times New Roman"/>
          <w:b/>
          <w:bCs/>
          <w:caps/>
          <w:sz w:val="32"/>
          <w:szCs w:val="32"/>
          <w:lang w:eastAsia="zh-CN"/>
        </w:rPr>
      </w:pPr>
    </w:p>
    <w:p w:rsidR="00345862" w:rsidRDefault="00345862" w:rsidP="003E19FA">
      <w:pPr>
        <w:spacing w:after="0" w:line="240" w:lineRule="auto"/>
        <w:ind w:firstLine="709"/>
        <w:jc w:val="center"/>
        <w:rPr>
          <w:rFonts w:eastAsia="SimSun" w:cs="Times New Roman"/>
          <w:b/>
          <w:bCs/>
          <w:caps/>
          <w:sz w:val="32"/>
          <w:szCs w:val="32"/>
          <w:lang w:eastAsia="zh-CN"/>
        </w:rPr>
      </w:pPr>
    </w:p>
    <w:p w:rsidR="007A721D" w:rsidRDefault="007A721D">
      <w:pPr>
        <w:rPr>
          <w:rFonts w:eastAsia="SimSun" w:cs="Times New Roman"/>
          <w:b/>
          <w:bCs/>
          <w:caps/>
          <w:sz w:val="32"/>
          <w:szCs w:val="32"/>
          <w:lang w:eastAsia="zh-CN"/>
        </w:rPr>
      </w:pPr>
      <w:r>
        <w:rPr>
          <w:rFonts w:eastAsia="SimSun" w:cs="Times New Roman"/>
          <w:b/>
          <w:bCs/>
          <w:caps/>
          <w:sz w:val="32"/>
          <w:szCs w:val="32"/>
          <w:lang w:eastAsia="zh-CN"/>
        </w:rPr>
        <w:br w:type="page"/>
      </w:r>
    </w:p>
    <w:p w:rsidR="003E19FA" w:rsidRPr="000F5FFB" w:rsidRDefault="00386D7E" w:rsidP="008968AB">
      <w:pPr>
        <w:pStyle w:val="5"/>
        <w:rPr>
          <w:rFonts w:eastAsia="Times New Roman"/>
          <w:i/>
        </w:rPr>
      </w:pPr>
      <w:bookmarkStart w:id="216" w:name="_Toc80690830"/>
      <w:bookmarkStart w:id="217" w:name="_Toc85618073"/>
      <w:r w:rsidRPr="000F5FFB">
        <w:rPr>
          <w:caps w:val="0"/>
        </w:rPr>
        <w:lastRenderedPageBreak/>
        <w:t>ЗОНЫ РЕКРЕАЦИОННОГО НАЗНАЧЕНИЯ</w:t>
      </w:r>
      <w:bookmarkEnd w:id="216"/>
      <w:bookmarkEnd w:id="217"/>
    </w:p>
    <w:p w:rsidR="003E19FA" w:rsidRPr="000F5FFB" w:rsidRDefault="003E19FA" w:rsidP="003E19FA">
      <w:pPr>
        <w:spacing w:after="0" w:line="240" w:lineRule="auto"/>
        <w:ind w:firstLine="709"/>
        <w:jc w:val="both"/>
        <w:rPr>
          <w:rFonts w:eastAsia="SimSun" w:cs="Times New Roman"/>
          <w:bCs/>
          <w:i/>
          <w:caps/>
          <w:sz w:val="28"/>
          <w:szCs w:val="28"/>
          <w:lang w:eastAsia="zh-CN"/>
        </w:rPr>
      </w:pPr>
      <w:r w:rsidRPr="000F5FFB">
        <w:rPr>
          <w:rFonts w:eastAsia="Times New Roman" w:cs="Times New Roman"/>
          <w:i/>
          <w:sz w:val="28"/>
          <w:szCs w:val="28"/>
          <w:lang w:eastAsia="zh-CN"/>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3E19FA" w:rsidRPr="000F5FFB" w:rsidRDefault="003E19FA" w:rsidP="003E19FA">
      <w:pPr>
        <w:spacing w:after="0" w:line="240" w:lineRule="auto"/>
        <w:ind w:firstLine="709"/>
        <w:jc w:val="both"/>
        <w:rPr>
          <w:rFonts w:eastAsia="SimSun" w:cs="Times New Roman"/>
          <w:bCs/>
          <w:i/>
          <w:caps/>
          <w:szCs w:val="24"/>
          <w:lang w:eastAsia="zh-CN"/>
        </w:rPr>
      </w:pPr>
    </w:p>
    <w:p w:rsidR="003E19FA" w:rsidRPr="000F5FFB" w:rsidRDefault="003E19FA" w:rsidP="00860011">
      <w:pPr>
        <w:pStyle w:val="6"/>
        <w:rPr>
          <w:rFonts w:eastAsia="SimSun"/>
          <w:i/>
          <w:iCs/>
          <w:lang w:eastAsia="zh-CN"/>
        </w:rPr>
      </w:pPr>
      <w:bookmarkStart w:id="218" w:name="_Toc80690831"/>
      <w:bookmarkStart w:id="219" w:name="_Toc85618074"/>
      <w:r w:rsidRPr="000F5FFB">
        <w:rPr>
          <w:rFonts w:eastAsia="Times New Roman"/>
          <w:lang w:eastAsia="zh-CN"/>
        </w:rPr>
        <w:t>Р. Зона рекреационного назначения</w:t>
      </w:r>
      <w:bookmarkEnd w:id="218"/>
      <w:bookmarkEnd w:id="219"/>
    </w:p>
    <w:p w:rsidR="003E19FA" w:rsidRPr="000F5FFB" w:rsidRDefault="003E19FA" w:rsidP="003E19FA">
      <w:pPr>
        <w:spacing w:after="0" w:line="240" w:lineRule="auto"/>
        <w:ind w:firstLine="709"/>
        <w:jc w:val="both"/>
        <w:rPr>
          <w:rFonts w:eastAsia="SimSun" w:cs="Times New Roman"/>
          <w:i/>
          <w:iCs/>
          <w:sz w:val="28"/>
          <w:szCs w:val="28"/>
          <w:lang w:eastAsia="zh-CN"/>
        </w:rPr>
      </w:pPr>
      <w:r w:rsidRPr="007A39E5">
        <w:rPr>
          <w:rFonts w:eastAsia="SimSun" w:cs="Times New Roman"/>
          <w:i/>
          <w:iCs/>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r w:rsidRPr="000F5FFB">
        <w:rPr>
          <w:rFonts w:eastAsia="SimSun" w:cs="Times New Roman"/>
          <w:i/>
          <w:iCs/>
          <w:sz w:val="28"/>
          <w:szCs w:val="28"/>
          <w:lang w:eastAsia="zh-CN"/>
        </w:rPr>
        <w:t>.</w:t>
      </w:r>
    </w:p>
    <w:p w:rsidR="003E19FA" w:rsidRPr="000F5FFB" w:rsidRDefault="003E19FA" w:rsidP="003E19FA">
      <w:pPr>
        <w:widowControl w:val="0"/>
        <w:spacing w:after="0" w:line="240" w:lineRule="auto"/>
        <w:ind w:firstLine="709"/>
        <w:jc w:val="both"/>
        <w:rPr>
          <w:rFonts w:eastAsia="SimSun" w:cs="Times New Roman"/>
          <w:i/>
          <w:iCs/>
          <w:szCs w:val="24"/>
          <w:lang w:eastAsia="zh-CN"/>
        </w:rPr>
      </w:pPr>
    </w:p>
    <w:p w:rsidR="003E19FA" w:rsidRPr="000F5FFB" w:rsidRDefault="003E19FA" w:rsidP="003E19F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19FA" w:rsidRPr="000F5FFB" w:rsidRDefault="003E19FA" w:rsidP="003E19FA">
      <w:pPr>
        <w:widowControl w:val="0"/>
        <w:spacing w:after="0" w:line="240" w:lineRule="auto"/>
        <w:ind w:firstLine="709"/>
        <w:jc w:val="both"/>
      </w:pPr>
    </w:p>
    <w:tbl>
      <w:tblPr>
        <w:tblStyle w:val="afc"/>
        <w:tblW w:w="14737" w:type="dxa"/>
        <w:tblLook w:val="04A0"/>
      </w:tblPr>
      <w:tblGrid>
        <w:gridCol w:w="2830"/>
        <w:gridCol w:w="3261"/>
        <w:gridCol w:w="8646"/>
      </w:tblGrid>
      <w:tr w:rsidR="00D94401" w:rsidRPr="000F5FFB" w:rsidTr="00C404E0">
        <w:tc>
          <w:tcPr>
            <w:tcW w:w="2830" w:type="dxa"/>
          </w:tcPr>
          <w:p w:rsidR="003E19FA" w:rsidRPr="000F5FFB" w:rsidRDefault="003E19FA" w:rsidP="00C404E0">
            <w:pPr>
              <w:jc w:val="both"/>
              <w:rPr>
                <w:b/>
                <w:szCs w:val="24"/>
              </w:rPr>
            </w:pPr>
            <w:r w:rsidRPr="000F5FFB">
              <w:rPr>
                <w:b/>
                <w:szCs w:val="24"/>
              </w:rPr>
              <w:t>Виды разрешенного использования земельных участков</w:t>
            </w:r>
          </w:p>
        </w:tc>
        <w:tc>
          <w:tcPr>
            <w:tcW w:w="3261" w:type="dxa"/>
          </w:tcPr>
          <w:p w:rsidR="003E19FA" w:rsidRPr="000F5FFB" w:rsidRDefault="003E19FA" w:rsidP="00C404E0">
            <w:pPr>
              <w:jc w:val="both"/>
              <w:rPr>
                <w:b/>
                <w:szCs w:val="24"/>
              </w:rPr>
            </w:pPr>
            <w:r w:rsidRPr="000F5FFB">
              <w:rPr>
                <w:b/>
                <w:szCs w:val="24"/>
              </w:rPr>
              <w:t>Описание вида разрешенного использования земельного участка</w:t>
            </w:r>
          </w:p>
        </w:tc>
        <w:tc>
          <w:tcPr>
            <w:tcW w:w="8646" w:type="dxa"/>
          </w:tcPr>
          <w:p w:rsidR="003E19FA" w:rsidRPr="000F5FFB" w:rsidRDefault="003E19FA" w:rsidP="00C404E0">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3E19FA" w:rsidRPr="000F5FFB" w:rsidRDefault="003E19FA" w:rsidP="00C404E0">
            <w:pPr>
              <w:jc w:val="both"/>
              <w:rPr>
                <w:b/>
                <w:szCs w:val="24"/>
              </w:rPr>
            </w:pPr>
            <w:r w:rsidRPr="000F5FFB">
              <w:rPr>
                <w:b/>
                <w:szCs w:val="24"/>
              </w:rPr>
              <w:t>реконструкции объектов капитального строительства</w:t>
            </w:r>
          </w:p>
        </w:tc>
      </w:tr>
      <w:tr w:rsidR="007E7BDD" w:rsidRPr="000F5FFB" w:rsidTr="00C404E0">
        <w:tc>
          <w:tcPr>
            <w:tcW w:w="2830" w:type="dxa"/>
            <w:tcBorders>
              <w:top w:val="single" w:sz="4" w:space="0" w:color="000000"/>
              <w:left w:val="single" w:sz="4" w:space="0" w:color="000000"/>
              <w:bottom w:val="single" w:sz="4" w:space="0" w:color="000000"/>
            </w:tcBorders>
            <w:shd w:val="clear" w:color="auto" w:fill="auto"/>
          </w:tcPr>
          <w:p w:rsidR="007E7BDD" w:rsidRPr="000F5FFB" w:rsidRDefault="007E7BDD" w:rsidP="00A009AD">
            <w:pPr>
              <w:autoSpaceDE w:val="0"/>
              <w:rPr>
                <w:rFonts w:eastAsia="SimSun"/>
                <w:szCs w:val="24"/>
              </w:rPr>
            </w:pPr>
            <w:r w:rsidRPr="000F5FFB">
              <w:rPr>
                <w:rFonts w:eastAsia="SimSun"/>
                <w:szCs w:val="24"/>
              </w:rPr>
              <w:t>[</w:t>
            </w:r>
            <w:r w:rsidRPr="000F5FFB">
              <w:rPr>
                <w:szCs w:val="24"/>
              </w:rPr>
              <w:t>3.6.2</w:t>
            </w:r>
            <w:r w:rsidRPr="000F5FFB">
              <w:rPr>
                <w:rFonts w:eastAsia="SimSun"/>
                <w:szCs w:val="24"/>
              </w:rPr>
              <w:t>] -</w:t>
            </w:r>
            <w:r w:rsidRPr="000F5FFB">
              <w:rPr>
                <w:szCs w:val="24"/>
              </w:rPr>
              <w:t xml:space="preserve"> Парки культуры и отдыха</w:t>
            </w:r>
          </w:p>
        </w:tc>
        <w:tc>
          <w:tcPr>
            <w:tcW w:w="3261" w:type="dxa"/>
            <w:tcBorders>
              <w:top w:val="single" w:sz="4" w:space="0" w:color="000000"/>
              <w:left w:val="single" w:sz="4" w:space="0" w:color="000000"/>
              <w:bottom w:val="single" w:sz="4" w:space="0" w:color="000000"/>
            </w:tcBorders>
            <w:shd w:val="clear" w:color="auto" w:fill="auto"/>
          </w:tcPr>
          <w:p w:rsidR="007E7BDD" w:rsidRPr="000F5FFB" w:rsidRDefault="007E7BDD" w:rsidP="007E7BDD">
            <w:pPr>
              <w:autoSpaceDE w:val="0"/>
              <w:jc w:val="both"/>
              <w:rPr>
                <w:szCs w:val="24"/>
              </w:rPr>
            </w:pPr>
            <w:r w:rsidRPr="000F5FFB">
              <w:rPr>
                <w:szCs w:val="24"/>
              </w:rPr>
              <w:t>размещение парков культуры и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E7BDD" w:rsidRPr="000F5FFB" w:rsidRDefault="007E7BDD" w:rsidP="007E7BDD">
            <w:pPr>
              <w:jc w:val="both"/>
              <w:rPr>
                <w:szCs w:val="24"/>
              </w:rPr>
            </w:pPr>
            <w:r w:rsidRPr="000F5FFB">
              <w:rPr>
                <w:rFonts w:eastAsia="SimSun"/>
                <w:szCs w:val="24"/>
              </w:rPr>
              <w:t>- минимальная/максимальная площадь земельных участков – не устанавливается;</w:t>
            </w:r>
          </w:p>
          <w:p w:rsidR="007E7BDD" w:rsidRPr="000F5FFB" w:rsidRDefault="007E7BDD" w:rsidP="007E7BDD">
            <w:pPr>
              <w:jc w:val="both"/>
              <w:rPr>
                <w:szCs w:val="24"/>
              </w:rPr>
            </w:pPr>
            <w:r w:rsidRPr="000F5FFB">
              <w:rPr>
                <w:szCs w:val="24"/>
              </w:rPr>
              <w:t>- регламенты не распространяются;</w:t>
            </w:r>
          </w:p>
          <w:p w:rsidR="007E7BDD" w:rsidRPr="000F5FFB" w:rsidRDefault="007E7BDD" w:rsidP="007E7BDD">
            <w:pPr>
              <w:widowControl w:val="0"/>
              <w:tabs>
                <w:tab w:val="left" w:pos="2520"/>
              </w:tabs>
              <w:jc w:val="both"/>
              <w:rPr>
                <w:rFonts w:eastAsia="SimSun"/>
                <w:szCs w:val="24"/>
                <w:lang w:eastAsia="zh-CN"/>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E7BDD" w:rsidRPr="000F5FFB" w:rsidTr="00C404E0">
        <w:tc>
          <w:tcPr>
            <w:tcW w:w="2830" w:type="dxa"/>
            <w:tcBorders>
              <w:top w:val="single" w:sz="4" w:space="0" w:color="000000"/>
              <w:left w:val="single" w:sz="4" w:space="0" w:color="000000"/>
              <w:bottom w:val="single" w:sz="4" w:space="0" w:color="000000"/>
            </w:tcBorders>
            <w:shd w:val="clear" w:color="auto" w:fill="auto"/>
          </w:tcPr>
          <w:p w:rsidR="007E7BDD" w:rsidRPr="000F5FFB" w:rsidRDefault="007E7BDD" w:rsidP="00A009AD">
            <w:pPr>
              <w:rPr>
                <w:rFonts w:eastAsia="SimSun"/>
                <w:szCs w:val="24"/>
              </w:rPr>
            </w:pPr>
            <w:r w:rsidRPr="000F5FFB">
              <w:rPr>
                <w:rFonts w:eastAsia="SimSun"/>
                <w:szCs w:val="24"/>
              </w:rPr>
              <w:t>[5.0] - Отдых (рекреация)</w:t>
            </w:r>
          </w:p>
        </w:tc>
        <w:tc>
          <w:tcPr>
            <w:tcW w:w="3261" w:type="dxa"/>
            <w:tcBorders>
              <w:top w:val="single" w:sz="4" w:space="0" w:color="000000"/>
              <w:left w:val="single" w:sz="4" w:space="0" w:color="000000"/>
              <w:bottom w:val="single" w:sz="4" w:space="0" w:color="000000"/>
            </w:tcBorders>
            <w:shd w:val="clear" w:color="auto" w:fill="auto"/>
          </w:tcPr>
          <w:p w:rsidR="007E7BDD" w:rsidRPr="000F5FFB" w:rsidRDefault="007E7BDD" w:rsidP="007E7BDD">
            <w:pPr>
              <w:jc w:val="both"/>
              <w:rPr>
                <w:rFonts w:eastAsia="SimSun"/>
                <w:szCs w:val="24"/>
              </w:rPr>
            </w:pPr>
            <w:r w:rsidRPr="000F5FFB">
              <w:rPr>
                <w:rFonts w:eastAsia="SimSun"/>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E7BDD" w:rsidRPr="000F5FFB" w:rsidRDefault="007E7BDD" w:rsidP="007E7BDD">
            <w:pPr>
              <w:jc w:val="both"/>
              <w:rPr>
                <w:rFonts w:eastAsia="SimSun"/>
                <w:szCs w:val="24"/>
              </w:rPr>
            </w:pPr>
            <w:r w:rsidRPr="000F5FFB">
              <w:rPr>
                <w:rFonts w:eastAsia="SimSun"/>
                <w:szCs w:val="24"/>
              </w:rPr>
              <w:t xml:space="preserve">создание и уход за городскими лесами, скверами, прудами, озерами, водохранилищами, </w:t>
            </w:r>
            <w:r w:rsidRPr="000F5FFB">
              <w:rPr>
                <w:rFonts w:eastAsia="SimSun"/>
                <w:szCs w:val="24"/>
              </w:rPr>
              <w:lastRenderedPageBreak/>
              <w:t>пляжами, а также обустройство мест отдыха в них.</w:t>
            </w:r>
          </w:p>
          <w:p w:rsidR="007E7BDD" w:rsidRPr="000F5FFB" w:rsidRDefault="007E7BDD" w:rsidP="007E7BDD">
            <w:pPr>
              <w:jc w:val="both"/>
              <w:rPr>
                <w:rFonts w:eastAsia="SimSun"/>
                <w:szCs w:val="24"/>
              </w:rPr>
            </w:pPr>
            <w:r w:rsidRPr="000F5FFB">
              <w:rPr>
                <w:rFonts w:eastAsia="SimSun"/>
                <w:szCs w:val="24"/>
              </w:rPr>
              <w:t>Содержание данного вида разрешенного использования включает в себя содержание видов разрешенного использования с кодами 5.1 - 5.5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E7BDD" w:rsidRPr="000F5FFB" w:rsidRDefault="007E7BDD" w:rsidP="007E7BDD">
            <w:pPr>
              <w:jc w:val="both"/>
              <w:rPr>
                <w:rFonts w:eastAsia="SimSun"/>
                <w:szCs w:val="24"/>
              </w:rPr>
            </w:pPr>
            <w:r w:rsidRPr="000F5FFB">
              <w:rPr>
                <w:rFonts w:eastAsia="SimSun"/>
                <w:szCs w:val="24"/>
              </w:rPr>
              <w:lastRenderedPageBreak/>
              <w:t xml:space="preserve">- минимальная/максимальная площадь земельных участков </w:t>
            </w:r>
            <w:r w:rsidRPr="000F5FFB">
              <w:rPr>
                <w:rFonts w:eastAsia="SimSun"/>
                <w:b/>
                <w:szCs w:val="24"/>
              </w:rPr>
              <w:t>- 4/1</w:t>
            </w:r>
            <w:r w:rsidRPr="000F5FFB">
              <w:rPr>
                <w:b/>
                <w:bCs/>
                <w:szCs w:val="24"/>
              </w:rPr>
              <w:t>50000 кв. м;</w:t>
            </w:r>
          </w:p>
          <w:p w:rsidR="007E7BDD" w:rsidRPr="000F5FFB" w:rsidRDefault="007E7BDD" w:rsidP="007E7BDD">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 м;</w:t>
            </w:r>
          </w:p>
          <w:p w:rsidR="007E7BDD" w:rsidRPr="000F5FFB" w:rsidRDefault="007E7BDD" w:rsidP="007E7BDD">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 </w:t>
            </w:r>
          </w:p>
          <w:p w:rsidR="007E7BDD" w:rsidRPr="000F5FFB" w:rsidRDefault="007E7BDD" w:rsidP="007E7BDD">
            <w:pPr>
              <w:jc w:val="both"/>
              <w:rPr>
                <w:szCs w:val="24"/>
              </w:rPr>
            </w:pPr>
            <w:r w:rsidRPr="000F5FFB">
              <w:rPr>
                <w:rFonts w:eastAsia="SimSun"/>
                <w:szCs w:val="24"/>
              </w:rPr>
              <w:t xml:space="preserve">- максимальная высота строений, сооружений от уровня земли - </w:t>
            </w:r>
            <w:r w:rsidRPr="000F5FFB">
              <w:rPr>
                <w:b/>
                <w:bCs/>
                <w:szCs w:val="24"/>
              </w:rPr>
              <w:t>30 м;</w:t>
            </w:r>
          </w:p>
          <w:p w:rsidR="007E7BDD" w:rsidRPr="000F5FFB" w:rsidRDefault="007E7BDD" w:rsidP="007E7BDD">
            <w:pPr>
              <w:jc w:val="both"/>
              <w:rPr>
                <w:b/>
                <w:szCs w:val="24"/>
              </w:rPr>
            </w:pPr>
            <w:r w:rsidRPr="000F5FFB">
              <w:rPr>
                <w:szCs w:val="24"/>
              </w:rPr>
              <w:t xml:space="preserve">- максимальный процент застройки в границах земельного участка </w:t>
            </w:r>
            <w:r w:rsidRPr="000F5FFB">
              <w:rPr>
                <w:b/>
                <w:szCs w:val="24"/>
              </w:rPr>
              <w:t>– 60 %;</w:t>
            </w:r>
          </w:p>
          <w:p w:rsidR="007E7BDD" w:rsidRPr="000F5FFB" w:rsidRDefault="007E7BDD" w:rsidP="007E7BDD">
            <w:pPr>
              <w:jc w:val="both"/>
              <w:rPr>
                <w:szCs w:val="24"/>
              </w:rPr>
            </w:pPr>
            <w:r w:rsidRPr="000F5FFB">
              <w:rPr>
                <w:szCs w:val="24"/>
              </w:rPr>
              <w:t>- максимальный процент застройки подземной части – не регламентируется;</w:t>
            </w:r>
          </w:p>
          <w:p w:rsidR="007E7BDD" w:rsidRPr="000F5FFB" w:rsidRDefault="007E7BDD" w:rsidP="007E7BDD">
            <w:pPr>
              <w:jc w:val="both"/>
              <w:rPr>
                <w:szCs w:val="24"/>
              </w:rPr>
            </w:pPr>
            <w:r w:rsidRPr="000F5FFB">
              <w:rPr>
                <w:szCs w:val="24"/>
              </w:rPr>
              <w:t xml:space="preserve">- минимальный процент озеленения – </w:t>
            </w:r>
            <w:r w:rsidRPr="000F5FFB">
              <w:rPr>
                <w:b/>
                <w:szCs w:val="24"/>
              </w:rPr>
              <w:t>30%</w:t>
            </w:r>
            <w:r w:rsidRPr="000F5FFB">
              <w:rPr>
                <w:szCs w:val="24"/>
              </w:rPr>
              <w:t>;</w:t>
            </w:r>
          </w:p>
          <w:p w:rsidR="007E7BDD" w:rsidRPr="000F5FFB" w:rsidRDefault="007E7BDD" w:rsidP="007E7BDD">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7E7BDD" w:rsidRPr="000F5FFB" w:rsidRDefault="007E7BDD" w:rsidP="007E7BDD">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7E7BDD" w:rsidRPr="000F5FFB" w:rsidTr="00C404E0">
        <w:tc>
          <w:tcPr>
            <w:tcW w:w="2830" w:type="dxa"/>
            <w:tcBorders>
              <w:top w:val="single" w:sz="4" w:space="0" w:color="000000"/>
              <w:left w:val="single" w:sz="4" w:space="0" w:color="000000"/>
              <w:bottom w:val="single" w:sz="4" w:space="0" w:color="000000"/>
            </w:tcBorders>
            <w:shd w:val="clear" w:color="auto" w:fill="auto"/>
          </w:tcPr>
          <w:p w:rsidR="007E7BDD" w:rsidRPr="000F5FFB" w:rsidRDefault="007E7BDD" w:rsidP="00A009AD">
            <w:pPr>
              <w:widowControl w:val="0"/>
              <w:rPr>
                <w:szCs w:val="24"/>
              </w:rPr>
            </w:pPr>
            <w:r w:rsidRPr="000F5FFB">
              <w:rPr>
                <w:rFonts w:eastAsia="SimSun"/>
                <w:szCs w:val="24"/>
              </w:rPr>
              <w:lastRenderedPageBreak/>
              <w:t>[5.4] – Причалы для маломерных судов</w:t>
            </w:r>
          </w:p>
        </w:tc>
        <w:tc>
          <w:tcPr>
            <w:tcW w:w="3261" w:type="dxa"/>
            <w:tcBorders>
              <w:top w:val="single" w:sz="4" w:space="0" w:color="000000"/>
              <w:left w:val="single" w:sz="4" w:space="0" w:color="000000"/>
              <w:bottom w:val="single" w:sz="4" w:space="0" w:color="000000"/>
            </w:tcBorders>
            <w:shd w:val="clear" w:color="auto" w:fill="auto"/>
          </w:tcPr>
          <w:p w:rsidR="007E7BDD" w:rsidRPr="000F5FFB" w:rsidRDefault="007E7BDD" w:rsidP="007E7BDD">
            <w:pPr>
              <w:jc w:val="both"/>
              <w:rPr>
                <w:szCs w:val="24"/>
              </w:rPr>
            </w:pPr>
            <w:r w:rsidRPr="000F5FFB">
              <w:rPr>
                <w:rFonts w:eastAsia="SimSun"/>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E7BDD" w:rsidRPr="000F5FFB" w:rsidRDefault="007E7BDD" w:rsidP="007E7BDD">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4/</w:t>
            </w:r>
            <w:r w:rsidRPr="000F5FFB">
              <w:rPr>
                <w:b/>
                <w:bCs/>
                <w:szCs w:val="24"/>
              </w:rPr>
              <w:t>100000 кв. м;</w:t>
            </w:r>
          </w:p>
          <w:p w:rsidR="007E7BDD" w:rsidRPr="000F5FFB" w:rsidRDefault="007E7BDD" w:rsidP="007E7BDD">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7E7BDD" w:rsidRPr="000F5FFB" w:rsidRDefault="007E7BDD" w:rsidP="007E7BDD">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 xml:space="preserve"> (включая мансардный этаж); </w:t>
            </w:r>
          </w:p>
          <w:p w:rsidR="007E7BDD" w:rsidRPr="000F5FFB" w:rsidRDefault="007E7BDD" w:rsidP="007E7BDD">
            <w:pPr>
              <w:jc w:val="both"/>
              <w:rPr>
                <w:szCs w:val="24"/>
              </w:rPr>
            </w:pPr>
            <w:r w:rsidRPr="000F5FFB">
              <w:rPr>
                <w:rFonts w:eastAsia="SimSun"/>
                <w:szCs w:val="24"/>
              </w:rPr>
              <w:t xml:space="preserve">- максимальная высота строений, сооружений от уровня земли </w:t>
            </w:r>
            <w:r w:rsidRPr="000F5FFB">
              <w:rPr>
                <w:rFonts w:eastAsia="SimSun"/>
                <w:b/>
                <w:szCs w:val="24"/>
              </w:rPr>
              <w:t xml:space="preserve">- </w:t>
            </w:r>
            <w:r w:rsidRPr="000F5FFB">
              <w:rPr>
                <w:b/>
                <w:bCs/>
                <w:szCs w:val="24"/>
              </w:rPr>
              <w:t>20 м;</w:t>
            </w:r>
          </w:p>
          <w:p w:rsidR="007E7BDD" w:rsidRPr="000F5FFB" w:rsidRDefault="007E7BDD" w:rsidP="007E7BDD">
            <w:pPr>
              <w:jc w:val="both"/>
              <w:rPr>
                <w:szCs w:val="24"/>
              </w:rPr>
            </w:pPr>
            <w:r w:rsidRPr="000F5FFB">
              <w:rPr>
                <w:szCs w:val="24"/>
              </w:rPr>
              <w:t xml:space="preserve">- максимальный процент застройки в границах земельного участка – </w:t>
            </w:r>
            <w:r w:rsidRPr="000F5FFB">
              <w:rPr>
                <w:b/>
                <w:szCs w:val="24"/>
              </w:rPr>
              <w:t>80%;</w:t>
            </w:r>
          </w:p>
          <w:p w:rsidR="007E7BDD" w:rsidRPr="000F5FFB" w:rsidRDefault="007E7BDD" w:rsidP="007E7BDD">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7E7BDD" w:rsidRPr="000F5FFB" w:rsidRDefault="007E7BDD" w:rsidP="007E7BDD">
            <w:pPr>
              <w:tabs>
                <w:tab w:val="left" w:pos="2520"/>
              </w:tabs>
              <w:jc w:val="both"/>
              <w:rPr>
                <w:szCs w:val="24"/>
              </w:rPr>
            </w:pPr>
            <w:r w:rsidRPr="000F5FFB">
              <w:rPr>
                <w:szCs w:val="24"/>
              </w:rPr>
              <w:t xml:space="preserve">- минимальный отступ от красной линии улиц - </w:t>
            </w:r>
            <w:r w:rsidRPr="000F5FFB">
              <w:rPr>
                <w:b/>
                <w:szCs w:val="24"/>
              </w:rPr>
              <w:t>5 м.</w:t>
            </w:r>
          </w:p>
        </w:tc>
      </w:tr>
      <w:tr w:rsidR="007E7BDD" w:rsidRPr="000F5FFB" w:rsidTr="00DE04CC">
        <w:tc>
          <w:tcPr>
            <w:tcW w:w="2830" w:type="dxa"/>
            <w:tcBorders>
              <w:top w:val="single" w:sz="4" w:space="0" w:color="000000"/>
              <w:left w:val="single" w:sz="4" w:space="0" w:color="000000"/>
              <w:bottom w:val="single" w:sz="4" w:space="0" w:color="000000"/>
            </w:tcBorders>
            <w:shd w:val="clear" w:color="auto" w:fill="auto"/>
          </w:tcPr>
          <w:p w:rsidR="007E7BDD" w:rsidRPr="000F5FFB" w:rsidRDefault="007E7BDD"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7E7BDD" w:rsidRPr="000F5FFB" w:rsidRDefault="007E7BDD" w:rsidP="007E7BDD">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7E7BDD" w:rsidRPr="000F5FFB" w:rsidRDefault="007E7BDD" w:rsidP="007E7BDD">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vMerge w:val="restart"/>
            <w:tcBorders>
              <w:top w:val="single" w:sz="4" w:space="0" w:color="000000"/>
              <w:left w:val="single" w:sz="4" w:space="0" w:color="000000"/>
              <w:right w:val="single" w:sz="4" w:space="0" w:color="000000"/>
            </w:tcBorders>
            <w:shd w:val="clear" w:color="auto" w:fill="auto"/>
          </w:tcPr>
          <w:p w:rsidR="007E7BDD" w:rsidRPr="000F5FFB" w:rsidRDefault="007E7BDD" w:rsidP="007E7BDD">
            <w:pPr>
              <w:jc w:val="both"/>
              <w:rPr>
                <w:szCs w:val="24"/>
              </w:rPr>
            </w:pPr>
            <w:r w:rsidRPr="000F5FFB">
              <w:rPr>
                <w:rFonts w:eastAsia="SimSun"/>
                <w:szCs w:val="24"/>
              </w:rPr>
              <w:t>- минимальная/максимальная площадь земельных участков  не устанавливается;</w:t>
            </w:r>
          </w:p>
          <w:p w:rsidR="007E7BDD" w:rsidRPr="000F5FFB" w:rsidRDefault="007E7BDD" w:rsidP="007E7BDD">
            <w:pPr>
              <w:jc w:val="both"/>
              <w:rPr>
                <w:szCs w:val="24"/>
              </w:rPr>
            </w:pPr>
            <w:r w:rsidRPr="000F5FFB">
              <w:rPr>
                <w:szCs w:val="24"/>
              </w:rPr>
              <w:t>- регламенты не распространяются;</w:t>
            </w:r>
          </w:p>
          <w:p w:rsidR="007E7BDD" w:rsidRPr="000F5FFB" w:rsidRDefault="007E7BDD" w:rsidP="007E7BDD">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E7BDD" w:rsidRPr="000F5FFB" w:rsidTr="00DE04CC">
        <w:tc>
          <w:tcPr>
            <w:tcW w:w="2830" w:type="dxa"/>
            <w:tcBorders>
              <w:top w:val="single" w:sz="4" w:space="0" w:color="000000"/>
              <w:left w:val="single" w:sz="4" w:space="0" w:color="000000"/>
              <w:bottom w:val="single" w:sz="4" w:space="0" w:color="000000"/>
            </w:tcBorders>
            <w:shd w:val="clear" w:color="auto" w:fill="auto"/>
          </w:tcPr>
          <w:p w:rsidR="007E7BDD" w:rsidRPr="000F5FFB" w:rsidRDefault="007E7BDD"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7E7BDD" w:rsidRPr="000F5FFB" w:rsidRDefault="007E7BDD" w:rsidP="007E7BDD">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w:t>
            </w:r>
            <w:r w:rsidRPr="000F5FFB">
              <w:rPr>
                <w:rFonts w:ascii="Times New Roman" w:eastAsia="SimSun" w:hAnsi="Times New Roman" w:cs="Times New Roman"/>
                <w:sz w:val="24"/>
                <w:szCs w:val="24"/>
              </w:rPr>
              <w:lastRenderedPageBreak/>
              <w:t>инженерной инфраструктуры;</w:t>
            </w:r>
          </w:p>
          <w:p w:rsidR="007E7BDD" w:rsidRPr="000F5FFB" w:rsidRDefault="007E7BDD" w:rsidP="007E7BDD">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vMerge/>
            <w:tcBorders>
              <w:left w:val="single" w:sz="4" w:space="0" w:color="000000"/>
              <w:right w:val="single" w:sz="4" w:space="0" w:color="000000"/>
            </w:tcBorders>
            <w:shd w:val="clear" w:color="auto" w:fill="auto"/>
          </w:tcPr>
          <w:p w:rsidR="007E7BDD" w:rsidRPr="000F5FFB" w:rsidRDefault="007E7BDD" w:rsidP="007E7BDD">
            <w:pPr>
              <w:jc w:val="both"/>
              <w:rPr>
                <w:rFonts w:eastAsia="SimSun"/>
                <w:szCs w:val="24"/>
              </w:rPr>
            </w:pPr>
          </w:p>
        </w:tc>
      </w:tr>
      <w:tr w:rsidR="007E7BDD" w:rsidRPr="000F5FFB" w:rsidTr="00DE04CC">
        <w:tc>
          <w:tcPr>
            <w:tcW w:w="2830" w:type="dxa"/>
            <w:tcBorders>
              <w:top w:val="single" w:sz="4" w:space="0" w:color="000000"/>
              <w:left w:val="single" w:sz="4" w:space="0" w:color="000000"/>
              <w:bottom w:val="single" w:sz="4" w:space="0" w:color="000000"/>
            </w:tcBorders>
            <w:shd w:val="clear" w:color="auto" w:fill="auto"/>
          </w:tcPr>
          <w:p w:rsidR="007E7BDD" w:rsidRPr="000F5FFB" w:rsidRDefault="007E7BDD"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7E7BDD" w:rsidRPr="000F5FFB" w:rsidRDefault="007E7BDD" w:rsidP="007E7BDD">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vMerge/>
            <w:tcBorders>
              <w:left w:val="single" w:sz="4" w:space="0" w:color="000000"/>
              <w:bottom w:val="single" w:sz="4" w:space="0" w:color="000000"/>
              <w:right w:val="single" w:sz="4" w:space="0" w:color="000000"/>
            </w:tcBorders>
            <w:shd w:val="clear" w:color="auto" w:fill="auto"/>
          </w:tcPr>
          <w:p w:rsidR="007E7BDD" w:rsidRPr="000F5FFB" w:rsidRDefault="007E7BDD" w:rsidP="007E7BDD">
            <w:pPr>
              <w:jc w:val="both"/>
              <w:rPr>
                <w:rFonts w:eastAsia="SimSun"/>
                <w:szCs w:val="24"/>
              </w:rPr>
            </w:pPr>
          </w:p>
        </w:tc>
      </w:tr>
    </w:tbl>
    <w:p w:rsidR="003E19FA" w:rsidRPr="000F5FFB" w:rsidRDefault="003E19FA" w:rsidP="003E19FA">
      <w:pPr>
        <w:widowControl w:val="0"/>
        <w:spacing w:after="0" w:line="240" w:lineRule="auto"/>
        <w:ind w:firstLine="709"/>
        <w:jc w:val="both"/>
        <w:rPr>
          <w:rFonts w:eastAsia="Times New Roman" w:cs="Times New Roman"/>
          <w:b/>
          <w:i/>
          <w:iCs/>
          <w:szCs w:val="24"/>
          <w:lang w:eastAsia="zh-CN"/>
        </w:rPr>
      </w:pPr>
    </w:p>
    <w:p w:rsidR="00106D00" w:rsidRPr="000F5FFB" w:rsidRDefault="00106D00" w:rsidP="003E19FA">
      <w:pPr>
        <w:widowControl w:val="0"/>
        <w:spacing w:after="0" w:line="240" w:lineRule="auto"/>
        <w:ind w:firstLine="709"/>
        <w:jc w:val="both"/>
        <w:rPr>
          <w:rFonts w:eastAsia="Times New Roman" w:cs="Times New Roman"/>
          <w:b/>
          <w:i/>
          <w:iCs/>
          <w:szCs w:val="24"/>
          <w:lang w:eastAsia="zh-CN"/>
        </w:rPr>
      </w:pPr>
    </w:p>
    <w:p w:rsidR="003E19FA" w:rsidRPr="000F5FFB" w:rsidRDefault="003E19FA" w:rsidP="003E19F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 xml:space="preserve">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w:t>
      </w:r>
      <w:r w:rsidRPr="000F5FFB">
        <w:rPr>
          <w:rFonts w:eastAsia="Times New Roman" w:cs="Times New Roman"/>
          <w:b/>
          <w:iCs/>
          <w:szCs w:val="24"/>
          <w:lang w:eastAsia="zh-CN"/>
        </w:rPr>
        <w:lastRenderedPageBreak/>
        <w:t>реконструкции объектов капитального строительства</w:t>
      </w:r>
    </w:p>
    <w:p w:rsidR="003E19FA" w:rsidRPr="000F5FFB" w:rsidRDefault="003E19FA" w:rsidP="003E19FA">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D94401" w:rsidRPr="000F5FFB" w:rsidTr="00C404E0">
        <w:tc>
          <w:tcPr>
            <w:tcW w:w="2830" w:type="dxa"/>
          </w:tcPr>
          <w:p w:rsidR="003E19FA" w:rsidRPr="000F5FFB" w:rsidRDefault="003E19FA" w:rsidP="00C404E0">
            <w:pPr>
              <w:jc w:val="both"/>
              <w:rPr>
                <w:b/>
                <w:szCs w:val="24"/>
              </w:rPr>
            </w:pPr>
            <w:r w:rsidRPr="000F5FFB">
              <w:rPr>
                <w:b/>
                <w:szCs w:val="24"/>
              </w:rPr>
              <w:t>Виды разрешенного использования земельных участков</w:t>
            </w:r>
          </w:p>
        </w:tc>
        <w:tc>
          <w:tcPr>
            <w:tcW w:w="3261" w:type="dxa"/>
          </w:tcPr>
          <w:p w:rsidR="003E19FA" w:rsidRPr="000F5FFB" w:rsidRDefault="003E19FA" w:rsidP="00C404E0">
            <w:pPr>
              <w:jc w:val="both"/>
              <w:rPr>
                <w:b/>
                <w:szCs w:val="24"/>
              </w:rPr>
            </w:pPr>
            <w:r w:rsidRPr="000F5FFB">
              <w:rPr>
                <w:b/>
                <w:szCs w:val="24"/>
              </w:rPr>
              <w:t>Описание вида разрешенного использования земельного участка</w:t>
            </w:r>
          </w:p>
        </w:tc>
        <w:tc>
          <w:tcPr>
            <w:tcW w:w="8646" w:type="dxa"/>
          </w:tcPr>
          <w:p w:rsidR="003E19FA" w:rsidRPr="000F5FFB" w:rsidRDefault="003E19FA" w:rsidP="00C404E0">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0F5FFB" w:rsidTr="00C404E0">
        <w:tc>
          <w:tcPr>
            <w:tcW w:w="2830" w:type="dxa"/>
            <w:tcBorders>
              <w:top w:val="single" w:sz="4" w:space="0" w:color="000000"/>
              <w:left w:val="single" w:sz="4" w:space="0" w:color="000000"/>
              <w:bottom w:val="single" w:sz="4" w:space="0" w:color="000000"/>
            </w:tcBorders>
            <w:shd w:val="clear" w:color="auto" w:fill="auto"/>
          </w:tcPr>
          <w:p w:rsidR="001060BF" w:rsidRPr="000F5FFB" w:rsidRDefault="001060BF" w:rsidP="00A009AD">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1060BF" w:rsidRPr="000F5FFB" w:rsidRDefault="001060BF" w:rsidP="001060BF">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0BF" w:rsidRPr="000F5FFB" w:rsidRDefault="001060BF" w:rsidP="001060BF">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005369BB" w:rsidRPr="000F5FFB">
              <w:rPr>
                <w:rFonts w:eastAsia="SimSun"/>
                <w:b/>
                <w:szCs w:val="24"/>
                <w:lang w:eastAsia="zh-CN"/>
              </w:rPr>
              <w:t>4</w:t>
            </w:r>
            <w:r w:rsidRPr="000F5FFB">
              <w:rPr>
                <w:rFonts w:eastAsia="SimSun"/>
                <w:b/>
                <w:szCs w:val="24"/>
                <w:lang w:eastAsia="zh-CN"/>
              </w:rPr>
              <w:t>/50000 кв. м</w:t>
            </w:r>
            <w:r w:rsidRPr="000F5FFB">
              <w:rPr>
                <w:rFonts w:eastAsia="SimSun"/>
                <w:szCs w:val="24"/>
                <w:lang w:eastAsia="zh-CN"/>
              </w:rPr>
              <w:t>;</w:t>
            </w:r>
          </w:p>
          <w:p w:rsidR="001060BF" w:rsidRPr="000F5FFB" w:rsidRDefault="001060BF" w:rsidP="001060BF">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005369BB"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1060BF" w:rsidRPr="000F5FFB" w:rsidRDefault="001060BF" w:rsidP="001060BF">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D94401" w:rsidRPr="000F5FFB" w:rsidTr="00C404E0">
        <w:tc>
          <w:tcPr>
            <w:tcW w:w="2830" w:type="dxa"/>
            <w:tcBorders>
              <w:top w:val="single" w:sz="4" w:space="0" w:color="000000"/>
              <w:left w:val="single" w:sz="4" w:space="0" w:color="000000"/>
              <w:bottom w:val="single" w:sz="4" w:space="0" w:color="000000"/>
            </w:tcBorders>
            <w:shd w:val="clear" w:color="auto" w:fill="auto"/>
          </w:tcPr>
          <w:p w:rsidR="00FB7650" w:rsidRPr="000F5FFB" w:rsidRDefault="00FB7650" w:rsidP="00A009AD">
            <w:pPr>
              <w:widowControl w:val="0"/>
              <w:autoSpaceDE w:val="0"/>
              <w:rPr>
                <w:rFonts w:eastAsia="SimSun"/>
                <w:szCs w:val="24"/>
              </w:rPr>
            </w:pPr>
            <w:r w:rsidRPr="000F5FFB">
              <w:rPr>
                <w:rFonts w:eastAsia="SimSun"/>
                <w:szCs w:val="24"/>
              </w:rPr>
              <w:t xml:space="preserve">[9.0] – </w:t>
            </w:r>
            <w:r w:rsidRPr="000F5FFB">
              <w:rPr>
                <w:szCs w:val="24"/>
              </w:rPr>
              <w:t>Деятельность по особой охране и изучению природы</w:t>
            </w:r>
          </w:p>
        </w:tc>
        <w:tc>
          <w:tcPr>
            <w:tcW w:w="3261" w:type="dxa"/>
            <w:tcBorders>
              <w:top w:val="single" w:sz="4" w:space="0" w:color="000000"/>
              <w:left w:val="single" w:sz="4" w:space="0" w:color="000000"/>
              <w:bottom w:val="single" w:sz="4" w:space="0" w:color="000000"/>
            </w:tcBorders>
            <w:shd w:val="clear" w:color="auto" w:fill="auto"/>
          </w:tcPr>
          <w:p w:rsidR="00FB7650" w:rsidRPr="000F5FFB" w:rsidRDefault="00FB7650" w:rsidP="00FB7650">
            <w:pPr>
              <w:widowControl w:val="0"/>
              <w:autoSpaceDE w:val="0"/>
              <w:jc w:val="both"/>
              <w:rPr>
                <w:rFonts w:eastAsia="SimSun"/>
                <w:szCs w:val="24"/>
              </w:rPr>
            </w:pPr>
            <w:r w:rsidRPr="000F5FFB">
              <w:rPr>
                <w:rFonts w:eastAsia="SimSun"/>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B7650" w:rsidRPr="000F5FFB" w:rsidRDefault="00FB7650" w:rsidP="00FB7650">
            <w:pPr>
              <w:jc w:val="both"/>
              <w:rPr>
                <w:szCs w:val="24"/>
              </w:rPr>
            </w:pPr>
            <w:r w:rsidRPr="000F5FFB">
              <w:rPr>
                <w:rFonts w:eastAsia="SimSun"/>
                <w:szCs w:val="24"/>
              </w:rPr>
              <w:t>- минимальная/максимальная площадь земельных участков  – не устанавливается;</w:t>
            </w:r>
          </w:p>
          <w:p w:rsidR="00FB7650" w:rsidRPr="000F5FFB" w:rsidRDefault="00FB7650" w:rsidP="00FB7650">
            <w:pPr>
              <w:jc w:val="both"/>
              <w:rPr>
                <w:szCs w:val="24"/>
              </w:rPr>
            </w:pPr>
            <w:r w:rsidRPr="000F5FFB">
              <w:rPr>
                <w:szCs w:val="24"/>
              </w:rPr>
              <w:t>- регламенты не распространяются;</w:t>
            </w:r>
          </w:p>
          <w:p w:rsidR="00FB7650" w:rsidRPr="000F5FFB" w:rsidRDefault="00FB7650" w:rsidP="00FB7650">
            <w:pPr>
              <w:widowControl w:val="0"/>
              <w:jc w:val="both"/>
              <w:rPr>
                <w:rFonts w:eastAsia="SimSun"/>
                <w:szCs w:val="24"/>
                <w:lang w:eastAsia="zh-CN"/>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0F5FFB" w:rsidTr="00C404E0">
        <w:tc>
          <w:tcPr>
            <w:tcW w:w="2830" w:type="dxa"/>
            <w:tcBorders>
              <w:top w:val="single" w:sz="4" w:space="0" w:color="000000"/>
              <w:left w:val="single" w:sz="4" w:space="0" w:color="000000"/>
              <w:bottom w:val="single" w:sz="4" w:space="0" w:color="000000"/>
            </w:tcBorders>
            <w:shd w:val="clear" w:color="auto" w:fill="auto"/>
          </w:tcPr>
          <w:p w:rsidR="00FB7650" w:rsidRPr="000F5FFB" w:rsidRDefault="00FB7650" w:rsidP="00A009AD">
            <w:pPr>
              <w:widowControl w:val="0"/>
              <w:autoSpaceDE w:val="0"/>
              <w:rPr>
                <w:rFonts w:eastAsia="SimSun"/>
                <w:szCs w:val="24"/>
              </w:rPr>
            </w:pPr>
            <w:r w:rsidRPr="000F5FFB">
              <w:rPr>
                <w:rFonts w:eastAsia="SimSun"/>
                <w:szCs w:val="24"/>
              </w:rPr>
              <w:t xml:space="preserve">[9.1] – </w:t>
            </w:r>
            <w:r w:rsidRPr="000F5FFB">
              <w:rPr>
                <w:szCs w:val="24"/>
              </w:rPr>
              <w:t>Охрана природных территорий</w:t>
            </w:r>
          </w:p>
        </w:tc>
        <w:tc>
          <w:tcPr>
            <w:tcW w:w="3261" w:type="dxa"/>
            <w:tcBorders>
              <w:top w:val="single" w:sz="4" w:space="0" w:color="000000"/>
              <w:left w:val="single" w:sz="4" w:space="0" w:color="000000"/>
              <w:bottom w:val="single" w:sz="4" w:space="0" w:color="000000"/>
            </w:tcBorders>
            <w:shd w:val="clear" w:color="auto" w:fill="auto"/>
          </w:tcPr>
          <w:p w:rsidR="00FB7650" w:rsidRPr="000F5FFB" w:rsidRDefault="00FB7650" w:rsidP="00FB7650">
            <w:pPr>
              <w:widowControl w:val="0"/>
              <w:autoSpaceDE w:val="0"/>
              <w:jc w:val="both"/>
              <w:rPr>
                <w:rFonts w:eastAsia="SimSun"/>
                <w:szCs w:val="24"/>
              </w:rPr>
            </w:pPr>
            <w:r w:rsidRPr="000F5FFB">
              <w:rPr>
                <w:rFonts w:eastAsia="SimSun"/>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0F5FFB">
              <w:rPr>
                <w:rFonts w:eastAsia="SimSun"/>
                <w:szCs w:val="24"/>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B7650" w:rsidRPr="000F5FFB" w:rsidRDefault="00FB7650" w:rsidP="00FB7650">
            <w:pPr>
              <w:jc w:val="both"/>
              <w:rPr>
                <w:szCs w:val="24"/>
              </w:rPr>
            </w:pPr>
            <w:r w:rsidRPr="000F5FFB">
              <w:rPr>
                <w:rFonts w:eastAsia="SimSun"/>
                <w:szCs w:val="24"/>
              </w:rPr>
              <w:lastRenderedPageBreak/>
              <w:t>- минимальная/максимальная площадь земельных участков  – не устанавливается;</w:t>
            </w:r>
          </w:p>
          <w:p w:rsidR="00FB7650" w:rsidRPr="000F5FFB" w:rsidRDefault="00FB7650" w:rsidP="00FB7650">
            <w:pPr>
              <w:jc w:val="both"/>
              <w:rPr>
                <w:szCs w:val="24"/>
              </w:rPr>
            </w:pPr>
            <w:r w:rsidRPr="000F5FFB">
              <w:rPr>
                <w:szCs w:val="24"/>
              </w:rPr>
              <w:t>- регламенты не распространяются;</w:t>
            </w:r>
          </w:p>
          <w:p w:rsidR="00FB7650" w:rsidRPr="000F5FFB" w:rsidRDefault="00FB7650" w:rsidP="00FB7650">
            <w:pPr>
              <w:widowControl w:val="0"/>
              <w:jc w:val="both"/>
              <w:rPr>
                <w:rFonts w:eastAsia="SimSun"/>
                <w:szCs w:val="24"/>
                <w:lang w:eastAsia="zh-CN"/>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1060BF" w:rsidRPr="000F5FFB" w:rsidTr="00C404E0">
        <w:tc>
          <w:tcPr>
            <w:tcW w:w="2830" w:type="dxa"/>
            <w:tcBorders>
              <w:top w:val="single" w:sz="4" w:space="0" w:color="000000"/>
              <w:left w:val="single" w:sz="4" w:space="0" w:color="000000"/>
              <w:bottom w:val="single" w:sz="4" w:space="0" w:color="000000"/>
            </w:tcBorders>
            <w:shd w:val="clear" w:color="auto" w:fill="auto"/>
          </w:tcPr>
          <w:p w:rsidR="001060BF" w:rsidRPr="000F5FFB" w:rsidRDefault="001060BF"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1060BF" w:rsidRPr="000F5FFB" w:rsidRDefault="001060BF" w:rsidP="00A009AD">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1060BF" w:rsidRPr="000F5FFB" w:rsidRDefault="001060BF" w:rsidP="001060BF">
            <w:pPr>
              <w:jc w:val="both"/>
              <w:rPr>
                <w:szCs w:val="24"/>
              </w:rPr>
            </w:pPr>
            <w:r w:rsidRPr="000F5FFB">
              <w:rPr>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0BF" w:rsidRPr="000F5FFB" w:rsidRDefault="001060BF" w:rsidP="001060BF">
            <w:pPr>
              <w:jc w:val="both"/>
              <w:rPr>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10/2000 кв. м;</w:t>
            </w:r>
          </w:p>
          <w:p w:rsidR="001060BF" w:rsidRPr="000F5FFB" w:rsidRDefault="001060BF" w:rsidP="001060BF">
            <w:pPr>
              <w:tabs>
                <w:tab w:val="left" w:pos="2520"/>
              </w:tabs>
              <w:jc w:val="both"/>
              <w:rPr>
                <w:szCs w:val="24"/>
              </w:rPr>
            </w:pPr>
            <w:r w:rsidRPr="000F5FFB">
              <w:rPr>
                <w:szCs w:val="24"/>
              </w:rPr>
              <w:t>- регламенты не распространяются.</w:t>
            </w:r>
          </w:p>
          <w:p w:rsidR="001060BF" w:rsidRPr="000F5FFB" w:rsidRDefault="001060BF" w:rsidP="001060BF">
            <w:pPr>
              <w:tabs>
                <w:tab w:val="left" w:pos="2520"/>
              </w:tabs>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3E19FA" w:rsidRPr="000F5FFB" w:rsidRDefault="003E19FA" w:rsidP="003E19FA">
      <w:pPr>
        <w:spacing w:line="240" w:lineRule="auto"/>
        <w:ind w:firstLine="709"/>
        <w:jc w:val="both"/>
      </w:pPr>
    </w:p>
    <w:p w:rsidR="003E19FA" w:rsidRPr="000F5FFB" w:rsidRDefault="003E19FA" w:rsidP="003E19F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3E19FA" w:rsidRPr="000F5FFB" w:rsidRDefault="003E19FA" w:rsidP="003E19F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3E19FA" w:rsidRPr="000F5FFB" w:rsidRDefault="003E19FA" w:rsidP="003E19FA">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D94401" w:rsidRPr="000F5FFB" w:rsidTr="00C404E0">
        <w:tc>
          <w:tcPr>
            <w:tcW w:w="6941" w:type="dxa"/>
            <w:tcBorders>
              <w:top w:val="single" w:sz="4" w:space="0" w:color="000000"/>
              <w:left w:val="single" w:sz="4" w:space="0" w:color="000000"/>
              <w:bottom w:val="single" w:sz="4" w:space="0" w:color="000000"/>
            </w:tcBorders>
            <w:shd w:val="clear" w:color="auto" w:fill="auto"/>
            <w:vAlign w:val="center"/>
          </w:tcPr>
          <w:p w:rsidR="003E19FA" w:rsidRPr="000F5FFB" w:rsidRDefault="003E19FA" w:rsidP="00C404E0">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9FA" w:rsidRPr="000F5FFB" w:rsidRDefault="003E19FA" w:rsidP="00C404E0">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3E19FA" w:rsidRPr="000F5FFB" w:rsidTr="00C404E0">
        <w:tc>
          <w:tcPr>
            <w:tcW w:w="6941" w:type="dxa"/>
          </w:tcPr>
          <w:p w:rsidR="003E19FA" w:rsidRPr="000F5FFB" w:rsidRDefault="003E19FA" w:rsidP="00C404E0">
            <w:pPr>
              <w:tabs>
                <w:tab w:val="left" w:pos="2520"/>
              </w:tabs>
              <w:jc w:val="both"/>
              <w:rPr>
                <w:rFonts w:eastAsia="SimSun"/>
                <w:szCs w:val="24"/>
                <w:lang w:eastAsia="zh-CN"/>
              </w:rPr>
            </w:pPr>
            <w:r w:rsidRPr="000F5FFB">
              <w:rPr>
                <w:rFonts w:eastAsia="SimSun"/>
                <w:szCs w:val="24"/>
                <w:lang w:eastAsia="zh-CN"/>
              </w:rPr>
              <w:t>отсутствуют</w:t>
            </w:r>
          </w:p>
        </w:tc>
        <w:tc>
          <w:tcPr>
            <w:tcW w:w="7619" w:type="dxa"/>
          </w:tcPr>
          <w:p w:rsidR="003E19FA" w:rsidRPr="000F5FFB" w:rsidRDefault="003E19FA" w:rsidP="00C404E0">
            <w:pPr>
              <w:tabs>
                <w:tab w:val="left" w:pos="-6204"/>
              </w:tabs>
              <w:jc w:val="both"/>
              <w:rPr>
                <w:rFonts w:eastAsia="SimSun"/>
                <w:szCs w:val="24"/>
                <w:lang w:eastAsia="zh-CN"/>
              </w:rPr>
            </w:pPr>
            <w:r w:rsidRPr="000F5FFB">
              <w:rPr>
                <w:rFonts w:eastAsia="SimSun"/>
                <w:szCs w:val="24"/>
                <w:lang w:eastAsia="zh-CN"/>
              </w:rPr>
              <w:t>-</w:t>
            </w:r>
          </w:p>
        </w:tc>
      </w:tr>
    </w:tbl>
    <w:p w:rsidR="003E19FA" w:rsidRPr="000F5FFB" w:rsidRDefault="003E19FA" w:rsidP="003E19FA">
      <w:pPr>
        <w:widowControl w:val="0"/>
        <w:tabs>
          <w:tab w:val="left" w:pos="1260"/>
        </w:tabs>
        <w:spacing w:after="0" w:line="240" w:lineRule="auto"/>
        <w:ind w:firstLine="709"/>
        <w:jc w:val="both"/>
        <w:rPr>
          <w:rFonts w:eastAsia="SimSun" w:cs="Times New Roman"/>
          <w:b/>
          <w:sz w:val="28"/>
          <w:szCs w:val="28"/>
          <w:u w:val="single"/>
          <w:lang w:eastAsia="zh-CN"/>
        </w:rPr>
      </w:pPr>
    </w:p>
    <w:p w:rsidR="003E19FA" w:rsidRPr="000F5FFB" w:rsidRDefault="003E19FA" w:rsidP="003E19FA">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E19FA" w:rsidRPr="000F5FFB" w:rsidRDefault="003E19FA" w:rsidP="003E19FA">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3E19FA" w:rsidRPr="000F5FFB" w:rsidRDefault="003E19FA" w:rsidP="003E19FA">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3E19FA" w:rsidRDefault="003E19FA" w:rsidP="003E19FA">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B56163" w:rsidRDefault="00B56163">
      <w:pPr>
        <w:rPr>
          <w:rFonts w:eastAsia="SimSun" w:cs="Times New Roman"/>
          <w:bCs/>
          <w:i/>
          <w:caps/>
          <w:szCs w:val="24"/>
          <w:lang w:eastAsia="zh-CN"/>
        </w:rPr>
      </w:pPr>
      <w:r>
        <w:rPr>
          <w:rFonts w:eastAsia="SimSun" w:cs="Times New Roman"/>
          <w:bCs/>
          <w:i/>
          <w:caps/>
          <w:szCs w:val="24"/>
          <w:lang w:eastAsia="zh-CN"/>
        </w:rPr>
        <w:br w:type="page"/>
      </w:r>
    </w:p>
    <w:p w:rsidR="00F75663" w:rsidRPr="000F5FFB" w:rsidRDefault="00F75663" w:rsidP="00860011">
      <w:pPr>
        <w:pStyle w:val="6"/>
        <w:rPr>
          <w:rFonts w:eastAsia="SimSun"/>
          <w:i/>
          <w:iCs/>
          <w:lang w:eastAsia="zh-CN"/>
        </w:rPr>
      </w:pPr>
      <w:bookmarkStart w:id="220" w:name="_Toc80690832"/>
      <w:bookmarkStart w:id="221" w:name="_Toc85618075"/>
      <w:r w:rsidRPr="000F5FFB">
        <w:rPr>
          <w:rFonts w:eastAsia="Times New Roman"/>
          <w:lang w:eastAsia="zh-CN"/>
        </w:rPr>
        <w:lastRenderedPageBreak/>
        <w:t xml:space="preserve">Р-О. Зона </w:t>
      </w:r>
      <w:r w:rsidR="000614E5" w:rsidRPr="000F5FFB">
        <w:rPr>
          <w:rFonts w:eastAsia="Times New Roman"/>
          <w:lang w:eastAsia="zh-CN"/>
        </w:rPr>
        <w:t>отдыха</w:t>
      </w:r>
      <w:bookmarkEnd w:id="220"/>
      <w:bookmarkEnd w:id="221"/>
    </w:p>
    <w:p w:rsidR="00F75663" w:rsidRPr="007A39E5" w:rsidRDefault="00F75663" w:rsidP="00F75663">
      <w:pPr>
        <w:spacing w:after="0" w:line="240" w:lineRule="auto"/>
        <w:ind w:firstLine="709"/>
        <w:jc w:val="both"/>
        <w:rPr>
          <w:rFonts w:eastAsia="SimSun" w:cs="Times New Roman"/>
          <w:i/>
          <w:iCs/>
          <w:szCs w:val="24"/>
          <w:lang w:eastAsia="zh-CN"/>
        </w:rPr>
      </w:pPr>
      <w:r w:rsidRPr="007A39E5">
        <w:rPr>
          <w:rFonts w:eastAsia="SimSun" w:cs="Times New Roman"/>
          <w:i/>
          <w:iCs/>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rsidR="00F75663" w:rsidRPr="000F5FFB" w:rsidRDefault="00F75663" w:rsidP="00F75663">
      <w:pPr>
        <w:widowControl w:val="0"/>
        <w:spacing w:after="0" w:line="240" w:lineRule="auto"/>
        <w:ind w:firstLine="709"/>
        <w:jc w:val="both"/>
        <w:rPr>
          <w:rFonts w:eastAsia="SimSun" w:cs="Times New Roman"/>
          <w:i/>
          <w:iCs/>
          <w:szCs w:val="24"/>
          <w:lang w:eastAsia="zh-CN"/>
        </w:rPr>
      </w:pPr>
    </w:p>
    <w:p w:rsidR="00F75663" w:rsidRPr="000F5FFB" w:rsidRDefault="00F75663" w:rsidP="00F75663">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5663" w:rsidRPr="000F5FFB" w:rsidRDefault="00F75663" w:rsidP="00F75663">
      <w:pPr>
        <w:widowControl w:val="0"/>
        <w:spacing w:after="0" w:line="240" w:lineRule="auto"/>
        <w:ind w:firstLine="709"/>
        <w:jc w:val="both"/>
      </w:pPr>
    </w:p>
    <w:tbl>
      <w:tblPr>
        <w:tblStyle w:val="afc"/>
        <w:tblW w:w="14737" w:type="dxa"/>
        <w:tblLook w:val="04A0"/>
      </w:tblPr>
      <w:tblGrid>
        <w:gridCol w:w="2830"/>
        <w:gridCol w:w="3261"/>
        <w:gridCol w:w="8646"/>
      </w:tblGrid>
      <w:tr w:rsidR="00F75663" w:rsidRPr="000F5FFB" w:rsidTr="00512A57">
        <w:tc>
          <w:tcPr>
            <w:tcW w:w="2830" w:type="dxa"/>
          </w:tcPr>
          <w:p w:rsidR="00F75663" w:rsidRPr="000F5FFB" w:rsidRDefault="00F75663" w:rsidP="00512A57">
            <w:pPr>
              <w:jc w:val="both"/>
              <w:rPr>
                <w:b/>
                <w:szCs w:val="24"/>
              </w:rPr>
            </w:pPr>
            <w:r w:rsidRPr="000F5FFB">
              <w:rPr>
                <w:b/>
                <w:szCs w:val="24"/>
              </w:rPr>
              <w:t>Виды разрешенного использования земельных участков</w:t>
            </w:r>
          </w:p>
        </w:tc>
        <w:tc>
          <w:tcPr>
            <w:tcW w:w="3261" w:type="dxa"/>
          </w:tcPr>
          <w:p w:rsidR="00F75663" w:rsidRPr="000F5FFB" w:rsidRDefault="00F75663" w:rsidP="00512A57">
            <w:pPr>
              <w:jc w:val="both"/>
              <w:rPr>
                <w:b/>
                <w:szCs w:val="24"/>
              </w:rPr>
            </w:pPr>
            <w:r w:rsidRPr="000F5FFB">
              <w:rPr>
                <w:b/>
                <w:szCs w:val="24"/>
              </w:rPr>
              <w:t>Описание вида разрешенного использования земельного участка</w:t>
            </w:r>
          </w:p>
        </w:tc>
        <w:tc>
          <w:tcPr>
            <w:tcW w:w="8646" w:type="dxa"/>
          </w:tcPr>
          <w:p w:rsidR="00F75663" w:rsidRPr="000F5FFB" w:rsidRDefault="00F75663" w:rsidP="00512A57">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F75663" w:rsidRPr="000F5FFB" w:rsidRDefault="00F75663" w:rsidP="00512A57">
            <w:pPr>
              <w:jc w:val="both"/>
              <w:rPr>
                <w:b/>
                <w:szCs w:val="24"/>
              </w:rPr>
            </w:pPr>
            <w:r w:rsidRPr="000F5FFB">
              <w:rPr>
                <w:b/>
                <w:szCs w:val="24"/>
              </w:rPr>
              <w:t>реконструкции объектов капитального строительства</w:t>
            </w:r>
          </w:p>
        </w:tc>
      </w:tr>
      <w:tr w:rsidR="00080D40" w:rsidRPr="000F5FFB" w:rsidTr="00512A57">
        <w:tc>
          <w:tcPr>
            <w:tcW w:w="2830" w:type="dxa"/>
          </w:tcPr>
          <w:p w:rsidR="00080D40" w:rsidRPr="000F5FFB" w:rsidRDefault="00080D40" w:rsidP="00A009AD">
            <w:pPr>
              <w:rPr>
                <w:b/>
                <w:szCs w:val="24"/>
              </w:rPr>
            </w:pPr>
            <w:r w:rsidRPr="000F5FFB">
              <w:rPr>
                <w:rFonts w:eastAsia="SimSun"/>
                <w:szCs w:val="24"/>
              </w:rPr>
              <w:t xml:space="preserve">[5.1.3] – </w:t>
            </w:r>
            <w:r w:rsidRPr="000F5FFB">
              <w:rPr>
                <w:szCs w:val="24"/>
              </w:rPr>
              <w:t>Площадки для занятий спортом</w:t>
            </w:r>
          </w:p>
        </w:tc>
        <w:tc>
          <w:tcPr>
            <w:tcW w:w="3261" w:type="dxa"/>
          </w:tcPr>
          <w:p w:rsidR="00080D40" w:rsidRPr="000F5FFB" w:rsidRDefault="00080D40" w:rsidP="00080D40">
            <w:pPr>
              <w:jc w:val="both"/>
              <w:rPr>
                <w:b/>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Pr>
          <w:p w:rsidR="00080D40" w:rsidRPr="000F5FFB" w:rsidRDefault="00080D40" w:rsidP="00080D40">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4/50000 кв. м</w:t>
            </w:r>
            <w:r w:rsidRPr="000F5FFB">
              <w:rPr>
                <w:rFonts w:eastAsia="SimSun"/>
                <w:szCs w:val="24"/>
                <w:lang w:eastAsia="zh-CN"/>
              </w:rPr>
              <w:t>;</w:t>
            </w:r>
          </w:p>
          <w:p w:rsidR="00080D40" w:rsidRPr="000F5FFB" w:rsidRDefault="00080D40" w:rsidP="00080D40">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2 м</w:t>
            </w:r>
            <w:r w:rsidRPr="000F5FFB">
              <w:rPr>
                <w:rFonts w:eastAsia="Times New Roman"/>
                <w:szCs w:val="24"/>
                <w:lang w:eastAsia="zh-CN"/>
              </w:rPr>
              <w:t xml:space="preserve">; </w:t>
            </w:r>
          </w:p>
          <w:p w:rsidR="00080D40" w:rsidRPr="000F5FFB" w:rsidRDefault="00080D40" w:rsidP="00080D40">
            <w:pPr>
              <w:jc w:val="both"/>
              <w:rPr>
                <w:b/>
                <w:szCs w:val="24"/>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10679A" w:rsidRPr="000F5FFB" w:rsidTr="00512A57">
        <w:tc>
          <w:tcPr>
            <w:tcW w:w="2830" w:type="dxa"/>
            <w:tcBorders>
              <w:top w:val="single" w:sz="4" w:space="0" w:color="000000"/>
              <w:left w:val="single" w:sz="4" w:space="0" w:color="000000"/>
              <w:bottom w:val="single" w:sz="4" w:space="0" w:color="000000"/>
            </w:tcBorders>
            <w:shd w:val="clear" w:color="auto" w:fill="auto"/>
          </w:tcPr>
          <w:p w:rsidR="0010679A" w:rsidRPr="000F5FFB" w:rsidRDefault="0010679A" w:rsidP="00A009AD">
            <w:pPr>
              <w:widowControl w:val="0"/>
              <w:rPr>
                <w:szCs w:val="24"/>
              </w:rPr>
            </w:pPr>
            <w:r w:rsidRPr="000F5FFB">
              <w:rPr>
                <w:rFonts w:eastAsia="SimSun"/>
                <w:szCs w:val="24"/>
              </w:rPr>
              <w:t>[5.2] – Природно-познавательный туризм</w:t>
            </w:r>
          </w:p>
        </w:tc>
        <w:tc>
          <w:tcPr>
            <w:tcW w:w="3261" w:type="dxa"/>
            <w:tcBorders>
              <w:top w:val="single" w:sz="4" w:space="0" w:color="000000"/>
              <w:left w:val="single" w:sz="4" w:space="0" w:color="000000"/>
              <w:bottom w:val="single" w:sz="4" w:space="0" w:color="000000"/>
            </w:tcBorders>
            <w:shd w:val="clear" w:color="auto" w:fill="auto"/>
          </w:tcPr>
          <w:p w:rsidR="0010679A" w:rsidRPr="000F5FFB" w:rsidRDefault="0010679A" w:rsidP="0010679A">
            <w:pPr>
              <w:jc w:val="both"/>
              <w:rPr>
                <w:rFonts w:eastAsia="SimSun"/>
                <w:szCs w:val="24"/>
              </w:rPr>
            </w:pPr>
            <w:r w:rsidRPr="000F5FFB">
              <w:rPr>
                <w:rFonts w:eastAsia="SimSun"/>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0679A" w:rsidRPr="000F5FFB" w:rsidRDefault="0010679A" w:rsidP="0010679A">
            <w:pPr>
              <w:jc w:val="both"/>
              <w:rPr>
                <w:szCs w:val="24"/>
              </w:rPr>
            </w:pPr>
            <w:r w:rsidRPr="000F5FFB">
              <w:rPr>
                <w:rFonts w:eastAsia="SimSun"/>
                <w:szCs w:val="24"/>
              </w:rPr>
              <w:t>осуществление необходимых природоохранных и природовосстановительных мероприятий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79A" w:rsidRPr="000F5FFB" w:rsidRDefault="0010679A" w:rsidP="0010679A">
            <w:pPr>
              <w:jc w:val="both"/>
              <w:rPr>
                <w:rFonts w:eastAsia="SimSun"/>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- 4/1</w:t>
            </w:r>
            <w:r w:rsidRPr="000F5FFB">
              <w:rPr>
                <w:b/>
                <w:szCs w:val="24"/>
              </w:rPr>
              <w:t>0</w:t>
            </w:r>
            <w:r w:rsidRPr="000F5FFB">
              <w:rPr>
                <w:b/>
                <w:bCs/>
                <w:szCs w:val="24"/>
              </w:rPr>
              <w:t>0000 кв. м;</w:t>
            </w:r>
          </w:p>
          <w:p w:rsidR="0010679A" w:rsidRPr="000F5FFB" w:rsidRDefault="0010679A" w:rsidP="0010679A">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 м;</w:t>
            </w:r>
          </w:p>
          <w:p w:rsidR="0010679A" w:rsidRPr="000F5FFB" w:rsidRDefault="0010679A" w:rsidP="0010679A">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 </w:t>
            </w:r>
          </w:p>
          <w:p w:rsidR="0010679A" w:rsidRPr="000F5FFB" w:rsidRDefault="0010679A" w:rsidP="0010679A">
            <w:pPr>
              <w:jc w:val="both"/>
              <w:rPr>
                <w:szCs w:val="24"/>
              </w:rPr>
            </w:pPr>
            <w:r w:rsidRPr="000F5FFB">
              <w:rPr>
                <w:rFonts w:eastAsia="SimSun"/>
                <w:szCs w:val="24"/>
              </w:rPr>
              <w:t xml:space="preserve">- максимальная высота строений, сооружений от уровня земли - </w:t>
            </w:r>
            <w:r w:rsidRPr="000F5FFB">
              <w:rPr>
                <w:b/>
                <w:bCs/>
                <w:szCs w:val="24"/>
              </w:rPr>
              <w:t>30 м;</w:t>
            </w:r>
          </w:p>
          <w:p w:rsidR="0010679A" w:rsidRPr="000F5FFB" w:rsidRDefault="0010679A" w:rsidP="0010679A">
            <w:pPr>
              <w:jc w:val="both"/>
              <w:rPr>
                <w:b/>
                <w:szCs w:val="24"/>
              </w:rPr>
            </w:pPr>
            <w:r w:rsidRPr="000F5FFB">
              <w:rPr>
                <w:szCs w:val="24"/>
              </w:rPr>
              <w:t xml:space="preserve">- максимальный процент застройки в границах земельного участка </w:t>
            </w:r>
            <w:r w:rsidRPr="000F5FFB">
              <w:rPr>
                <w:b/>
                <w:szCs w:val="24"/>
              </w:rPr>
              <w:t>– 60 %;</w:t>
            </w:r>
          </w:p>
          <w:p w:rsidR="0010679A" w:rsidRPr="000F5FFB" w:rsidRDefault="0010679A" w:rsidP="0010679A">
            <w:pPr>
              <w:jc w:val="both"/>
              <w:rPr>
                <w:szCs w:val="24"/>
              </w:rPr>
            </w:pPr>
            <w:r w:rsidRPr="000F5FFB">
              <w:rPr>
                <w:szCs w:val="24"/>
              </w:rPr>
              <w:t>- максимальный процент застройки подземной части – не регламентируется;</w:t>
            </w:r>
          </w:p>
          <w:p w:rsidR="0010679A" w:rsidRPr="000F5FFB" w:rsidRDefault="0010679A" w:rsidP="0010679A">
            <w:pPr>
              <w:jc w:val="both"/>
              <w:rPr>
                <w:szCs w:val="24"/>
              </w:rPr>
            </w:pPr>
            <w:r w:rsidRPr="000F5FFB">
              <w:rPr>
                <w:szCs w:val="24"/>
              </w:rPr>
              <w:t xml:space="preserve">- минимальный процент озеленения </w:t>
            </w:r>
            <w:r w:rsidRPr="000F5FFB">
              <w:rPr>
                <w:b/>
                <w:szCs w:val="24"/>
              </w:rPr>
              <w:t>– 30%;</w:t>
            </w:r>
          </w:p>
          <w:p w:rsidR="0010679A" w:rsidRPr="000F5FFB" w:rsidRDefault="0010679A" w:rsidP="0010679A">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10679A" w:rsidRPr="000F5FFB" w:rsidRDefault="0010679A" w:rsidP="0010679A">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10679A" w:rsidRPr="000F5FFB" w:rsidTr="00512A57">
        <w:tc>
          <w:tcPr>
            <w:tcW w:w="2830" w:type="dxa"/>
            <w:tcBorders>
              <w:top w:val="single" w:sz="4" w:space="0" w:color="000000"/>
              <w:left w:val="single" w:sz="4" w:space="0" w:color="000000"/>
              <w:bottom w:val="single" w:sz="4" w:space="0" w:color="000000"/>
            </w:tcBorders>
            <w:shd w:val="clear" w:color="auto" w:fill="auto"/>
          </w:tcPr>
          <w:p w:rsidR="0010679A" w:rsidRPr="000F5FFB" w:rsidRDefault="0010679A" w:rsidP="00A009AD">
            <w:pPr>
              <w:widowControl w:val="0"/>
              <w:rPr>
                <w:szCs w:val="24"/>
              </w:rPr>
            </w:pPr>
            <w:r w:rsidRPr="000F5FFB">
              <w:rPr>
                <w:rFonts w:eastAsia="SimSun"/>
                <w:szCs w:val="24"/>
              </w:rPr>
              <w:t>[5.2.1] – Туристическое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10679A" w:rsidRPr="000F5FFB" w:rsidRDefault="0010679A" w:rsidP="0010679A">
            <w:pPr>
              <w:jc w:val="both"/>
              <w:rPr>
                <w:rFonts w:eastAsia="SimSun"/>
                <w:szCs w:val="24"/>
              </w:rPr>
            </w:pPr>
            <w:r w:rsidRPr="000F5FFB">
              <w:rPr>
                <w:rFonts w:eastAsia="SimSun"/>
                <w:szCs w:val="24"/>
              </w:rPr>
              <w:t xml:space="preserve">размещение пансионатов, туристических гостиниц, кемпингов, домов отдыха, не оказывающих услуги по лечению, а также иных зданий, </w:t>
            </w:r>
            <w:r w:rsidRPr="000F5FFB">
              <w:rPr>
                <w:rFonts w:eastAsia="SimSun"/>
                <w:szCs w:val="24"/>
              </w:rPr>
              <w:lastRenderedPageBreak/>
              <w:t>используемых с целью извлечения предпринимательской выгоды из предоставления жилого помещения для временного проживания в них;</w:t>
            </w:r>
          </w:p>
          <w:p w:rsidR="0010679A" w:rsidRPr="000F5FFB" w:rsidRDefault="0010679A" w:rsidP="0010679A">
            <w:pPr>
              <w:jc w:val="both"/>
              <w:rPr>
                <w:szCs w:val="24"/>
              </w:rPr>
            </w:pPr>
            <w:r w:rsidRPr="000F5FFB">
              <w:rPr>
                <w:rFonts w:eastAsia="SimSun"/>
                <w:szCs w:val="24"/>
              </w:rPr>
              <w:t>размещение детских лагерей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79A" w:rsidRPr="000F5FFB" w:rsidRDefault="0010679A" w:rsidP="0010679A">
            <w:pPr>
              <w:jc w:val="both"/>
              <w:rPr>
                <w:rFonts w:eastAsia="SimSun"/>
                <w:szCs w:val="24"/>
              </w:rPr>
            </w:pPr>
            <w:r w:rsidRPr="000F5FFB">
              <w:rPr>
                <w:rFonts w:eastAsia="SimSun"/>
                <w:szCs w:val="24"/>
              </w:rPr>
              <w:lastRenderedPageBreak/>
              <w:t xml:space="preserve">- минимальная/максимальная площадь земельных участков </w:t>
            </w:r>
            <w:r w:rsidRPr="000F5FFB">
              <w:rPr>
                <w:rFonts w:eastAsia="SimSun"/>
                <w:b/>
                <w:szCs w:val="24"/>
              </w:rPr>
              <w:t>- 300/1</w:t>
            </w:r>
            <w:r w:rsidRPr="000F5FFB">
              <w:rPr>
                <w:b/>
                <w:szCs w:val="24"/>
              </w:rPr>
              <w:t>0</w:t>
            </w:r>
            <w:r w:rsidRPr="000F5FFB">
              <w:rPr>
                <w:b/>
                <w:bCs/>
                <w:szCs w:val="24"/>
              </w:rPr>
              <w:t>0000 кв. м;</w:t>
            </w:r>
          </w:p>
          <w:p w:rsidR="0010679A" w:rsidRPr="000F5FFB" w:rsidRDefault="0010679A" w:rsidP="0010679A">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10м;</w:t>
            </w:r>
          </w:p>
          <w:p w:rsidR="0010679A" w:rsidRPr="000F5FFB" w:rsidRDefault="0010679A" w:rsidP="0010679A">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 </w:t>
            </w:r>
          </w:p>
          <w:p w:rsidR="0010679A" w:rsidRPr="000F5FFB" w:rsidRDefault="0010679A" w:rsidP="0010679A">
            <w:pPr>
              <w:jc w:val="both"/>
              <w:rPr>
                <w:szCs w:val="24"/>
              </w:rPr>
            </w:pPr>
            <w:r w:rsidRPr="000F5FFB">
              <w:rPr>
                <w:rFonts w:eastAsia="SimSun"/>
                <w:szCs w:val="24"/>
              </w:rPr>
              <w:t xml:space="preserve">- максимальная высота строений, сооружений от уровня земли - </w:t>
            </w:r>
            <w:r w:rsidRPr="000F5FFB">
              <w:rPr>
                <w:b/>
                <w:bCs/>
                <w:szCs w:val="24"/>
              </w:rPr>
              <w:t>30 м;</w:t>
            </w:r>
          </w:p>
          <w:p w:rsidR="0010679A" w:rsidRPr="000F5FFB" w:rsidRDefault="0010679A" w:rsidP="0010679A">
            <w:pPr>
              <w:jc w:val="both"/>
              <w:rPr>
                <w:b/>
                <w:szCs w:val="24"/>
              </w:rPr>
            </w:pPr>
            <w:r w:rsidRPr="000F5FFB">
              <w:rPr>
                <w:szCs w:val="24"/>
              </w:rPr>
              <w:lastRenderedPageBreak/>
              <w:t xml:space="preserve">- максимальный процент застройки в границах земельного участка </w:t>
            </w:r>
            <w:r w:rsidRPr="000F5FFB">
              <w:rPr>
                <w:b/>
                <w:szCs w:val="24"/>
              </w:rPr>
              <w:t>– 60 %;</w:t>
            </w:r>
          </w:p>
          <w:p w:rsidR="0010679A" w:rsidRPr="000F5FFB" w:rsidRDefault="0010679A" w:rsidP="0010679A">
            <w:pPr>
              <w:jc w:val="both"/>
              <w:rPr>
                <w:szCs w:val="24"/>
              </w:rPr>
            </w:pPr>
            <w:r w:rsidRPr="000F5FFB">
              <w:rPr>
                <w:szCs w:val="24"/>
              </w:rPr>
              <w:t>- максимальный процент застройки подземной части – не регламентируется;</w:t>
            </w:r>
          </w:p>
          <w:p w:rsidR="0010679A" w:rsidRPr="000F5FFB" w:rsidRDefault="0010679A" w:rsidP="0010679A">
            <w:pPr>
              <w:jc w:val="both"/>
              <w:rPr>
                <w:szCs w:val="24"/>
              </w:rPr>
            </w:pPr>
            <w:r w:rsidRPr="000F5FFB">
              <w:rPr>
                <w:szCs w:val="24"/>
              </w:rPr>
              <w:t xml:space="preserve">- минимальный процент озеленения </w:t>
            </w:r>
            <w:r w:rsidRPr="000F5FFB">
              <w:rPr>
                <w:b/>
                <w:szCs w:val="24"/>
              </w:rPr>
              <w:t>– 30%;</w:t>
            </w:r>
          </w:p>
          <w:p w:rsidR="0010679A" w:rsidRPr="000F5FFB" w:rsidRDefault="0010679A" w:rsidP="0010679A">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10679A" w:rsidRPr="000F5FFB" w:rsidRDefault="0010679A" w:rsidP="0010679A">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10679A" w:rsidRPr="000F5FFB" w:rsidTr="00512A57">
        <w:tc>
          <w:tcPr>
            <w:tcW w:w="2830" w:type="dxa"/>
            <w:tcBorders>
              <w:top w:val="single" w:sz="4" w:space="0" w:color="000000"/>
              <w:left w:val="single" w:sz="4" w:space="0" w:color="000000"/>
              <w:bottom w:val="single" w:sz="4" w:space="0" w:color="000000"/>
            </w:tcBorders>
            <w:shd w:val="clear" w:color="auto" w:fill="auto"/>
          </w:tcPr>
          <w:p w:rsidR="0010679A" w:rsidRPr="000F5FFB" w:rsidRDefault="0010679A" w:rsidP="00A009AD">
            <w:pPr>
              <w:widowControl w:val="0"/>
              <w:rPr>
                <w:szCs w:val="24"/>
              </w:rPr>
            </w:pPr>
            <w:r w:rsidRPr="000F5FFB">
              <w:rPr>
                <w:rFonts w:eastAsia="SimSun"/>
                <w:szCs w:val="24"/>
              </w:rPr>
              <w:lastRenderedPageBreak/>
              <w:t>[5.3] – Охота и рыбалка</w:t>
            </w:r>
          </w:p>
        </w:tc>
        <w:tc>
          <w:tcPr>
            <w:tcW w:w="3261" w:type="dxa"/>
            <w:tcBorders>
              <w:top w:val="single" w:sz="4" w:space="0" w:color="000000"/>
              <w:left w:val="single" w:sz="4" w:space="0" w:color="000000"/>
              <w:bottom w:val="single" w:sz="4" w:space="0" w:color="000000"/>
            </w:tcBorders>
            <w:shd w:val="clear" w:color="auto" w:fill="auto"/>
          </w:tcPr>
          <w:p w:rsidR="0010679A" w:rsidRPr="000F5FFB" w:rsidRDefault="0010679A" w:rsidP="0010679A">
            <w:pPr>
              <w:jc w:val="both"/>
              <w:rPr>
                <w:szCs w:val="24"/>
              </w:rPr>
            </w:pPr>
            <w:r w:rsidRPr="000F5FFB">
              <w:rPr>
                <w:rFonts w:eastAsia="SimSun"/>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79A" w:rsidRPr="000F5FFB" w:rsidRDefault="0010679A" w:rsidP="0010679A">
            <w:pPr>
              <w:jc w:val="both"/>
              <w:rPr>
                <w:rFonts w:eastAsia="SimSun"/>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- 300/2</w:t>
            </w:r>
            <w:r w:rsidRPr="000F5FFB">
              <w:rPr>
                <w:b/>
                <w:szCs w:val="24"/>
              </w:rPr>
              <w:t>5</w:t>
            </w:r>
            <w:r w:rsidRPr="000F5FFB">
              <w:rPr>
                <w:b/>
                <w:bCs/>
                <w:szCs w:val="24"/>
              </w:rPr>
              <w:t>00 кв. м;</w:t>
            </w:r>
          </w:p>
          <w:p w:rsidR="0010679A" w:rsidRPr="000F5FFB" w:rsidRDefault="0010679A" w:rsidP="0010679A">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10м;</w:t>
            </w:r>
          </w:p>
          <w:p w:rsidR="0010679A" w:rsidRPr="000F5FFB" w:rsidRDefault="0010679A" w:rsidP="0010679A">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 </w:t>
            </w:r>
          </w:p>
          <w:p w:rsidR="0010679A" w:rsidRPr="000F5FFB" w:rsidRDefault="0010679A" w:rsidP="0010679A">
            <w:pPr>
              <w:jc w:val="both"/>
              <w:rPr>
                <w:szCs w:val="24"/>
              </w:rPr>
            </w:pPr>
            <w:r w:rsidRPr="000F5FFB">
              <w:rPr>
                <w:rFonts w:eastAsia="SimSun"/>
                <w:szCs w:val="24"/>
              </w:rPr>
              <w:t xml:space="preserve">- максимальная высота строений, сооружений от уровня земли - </w:t>
            </w:r>
            <w:r w:rsidRPr="000F5FFB">
              <w:rPr>
                <w:b/>
                <w:bCs/>
                <w:szCs w:val="24"/>
              </w:rPr>
              <w:t>30 м;</w:t>
            </w:r>
          </w:p>
          <w:p w:rsidR="0010679A" w:rsidRPr="000F5FFB" w:rsidRDefault="0010679A" w:rsidP="0010679A">
            <w:pPr>
              <w:jc w:val="both"/>
              <w:rPr>
                <w:b/>
                <w:szCs w:val="24"/>
              </w:rPr>
            </w:pPr>
            <w:r w:rsidRPr="000F5FFB">
              <w:rPr>
                <w:szCs w:val="24"/>
              </w:rPr>
              <w:t xml:space="preserve">- максимальный процент застройки в границах земельного участка </w:t>
            </w:r>
            <w:r w:rsidRPr="000F5FFB">
              <w:rPr>
                <w:b/>
                <w:szCs w:val="24"/>
              </w:rPr>
              <w:t>– 60 %;</w:t>
            </w:r>
          </w:p>
          <w:p w:rsidR="0010679A" w:rsidRPr="000F5FFB" w:rsidRDefault="0010679A" w:rsidP="0010679A">
            <w:pPr>
              <w:jc w:val="both"/>
              <w:rPr>
                <w:szCs w:val="24"/>
              </w:rPr>
            </w:pPr>
            <w:r w:rsidRPr="000F5FFB">
              <w:rPr>
                <w:szCs w:val="24"/>
              </w:rPr>
              <w:t>- максимальный процент застройки подземной части – не регламентируется;</w:t>
            </w:r>
          </w:p>
          <w:p w:rsidR="0010679A" w:rsidRPr="000F5FFB" w:rsidRDefault="0010679A" w:rsidP="0010679A">
            <w:pPr>
              <w:jc w:val="both"/>
              <w:rPr>
                <w:szCs w:val="24"/>
              </w:rPr>
            </w:pPr>
            <w:r w:rsidRPr="000F5FFB">
              <w:rPr>
                <w:szCs w:val="24"/>
              </w:rPr>
              <w:t xml:space="preserve">- минимальный процент озеленения </w:t>
            </w:r>
            <w:r w:rsidRPr="000F5FFB">
              <w:rPr>
                <w:b/>
                <w:szCs w:val="24"/>
              </w:rPr>
              <w:t>– 30%;</w:t>
            </w:r>
          </w:p>
          <w:p w:rsidR="0010679A" w:rsidRPr="000F5FFB" w:rsidRDefault="0010679A" w:rsidP="0010679A">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10679A" w:rsidRPr="000F5FFB" w:rsidRDefault="0010679A" w:rsidP="0010679A">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10679A" w:rsidRPr="000F5FFB" w:rsidTr="00512A57">
        <w:tc>
          <w:tcPr>
            <w:tcW w:w="2830" w:type="dxa"/>
            <w:tcBorders>
              <w:top w:val="single" w:sz="4" w:space="0" w:color="000000"/>
              <w:left w:val="single" w:sz="4" w:space="0" w:color="000000"/>
              <w:bottom w:val="single" w:sz="4" w:space="0" w:color="000000"/>
            </w:tcBorders>
            <w:shd w:val="clear" w:color="auto" w:fill="auto"/>
          </w:tcPr>
          <w:p w:rsidR="0010679A" w:rsidRPr="000F5FFB" w:rsidRDefault="0010679A" w:rsidP="00A009AD">
            <w:pPr>
              <w:widowControl w:val="0"/>
              <w:rPr>
                <w:szCs w:val="24"/>
              </w:rPr>
            </w:pPr>
            <w:r w:rsidRPr="000F5FFB">
              <w:rPr>
                <w:rFonts w:eastAsia="SimSun"/>
                <w:szCs w:val="24"/>
              </w:rPr>
              <w:t>[5.4] – Причалы для маломерных судов</w:t>
            </w:r>
          </w:p>
        </w:tc>
        <w:tc>
          <w:tcPr>
            <w:tcW w:w="3261" w:type="dxa"/>
            <w:tcBorders>
              <w:top w:val="single" w:sz="4" w:space="0" w:color="000000"/>
              <w:left w:val="single" w:sz="4" w:space="0" w:color="000000"/>
              <w:bottom w:val="single" w:sz="4" w:space="0" w:color="000000"/>
            </w:tcBorders>
            <w:shd w:val="clear" w:color="auto" w:fill="auto"/>
          </w:tcPr>
          <w:p w:rsidR="0010679A" w:rsidRPr="000F5FFB" w:rsidRDefault="0010679A" w:rsidP="0010679A">
            <w:pPr>
              <w:jc w:val="both"/>
              <w:rPr>
                <w:szCs w:val="24"/>
              </w:rPr>
            </w:pPr>
            <w:r w:rsidRPr="000F5FFB">
              <w:rPr>
                <w:rFonts w:eastAsia="SimSun"/>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79A" w:rsidRPr="000F5FFB" w:rsidRDefault="0010679A" w:rsidP="0010679A">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4/</w:t>
            </w:r>
            <w:r w:rsidRPr="000F5FFB">
              <w:rPr>
                <w:b/>
                <w:bCs/>
                <w:szCs w:val="24"/>
              </w:rPr>
              <w:t>100000 кв. м;</w:t>
            </w:r>
          </w:p>
          <w:p w:rsidR="0010679A" w:rsidRPr="000F5FFB" w:rsidRDefault="0010679A" w:rsidP="0010679A">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10679A" w:rsidRPr="000F5FFB" w:rsidRDefault="0010679A" w:rsidP="0010679A">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 xml:space="preserve"> (включая мансардный этаж); </w:t>
            </w:r>
          </w:p>
          <w:p w:rsidR="0010679A" w:rsidRPr="000F5FFB" w:rsidRDefault="0010679A" w:rsidP="0010679A">
            <w:pPr>
              <w:jc w:val="both"/>
              <w:rPr>
                <w:szCs w:val="24"/>
              </w:rPr>
            </w:pPr>
            <w:r w:rsidRPr="000F5FFB">
              <w:rPr>
                <w:rFonts w:eastAsia="SimSun"/>
                <w:szCs w:val="24"/>
              </w:rPr>
              <w:t xml:space="preserve">- максимальная высота строений, сооружений от уровня земли </w:t>
            </w:r>
            <w:r w:rsidRPr="000F5FFB">
              <w:rPr>
                <w:rFonts w:eastAsia="SimSun"/>
                <w:b/>
                <w:szCs w:val="24"/>
              </w:rPr>
              <w:t xml:space="preserve">- </w:t>
            </w:r>
            <w:r w:rsidRPr="000F5FFB">
              <w:rPr>
                <w:b/>
                <w:bCs/>
                <w:szCs w:val="24"/>
              </w:rPr>
              <w:t>20 м;</w:t>
            </w:r>
          </w:p>
          <w:p w:rsidR="0010679A" w:rsidRPr="000F5FFB" w:rsidRDefault="0010679A" w:rsidP="0010679A">
            <w:pPr>
              <w:jc w:val="both"/>
              <w:rPr>
                <w:szCs w:val="24"/>
              </w:rPr>
            </w:pPr>
            <w:r w:rsidRPr="000F5FFB">
              <w:rPr>
                <w:szCs w:val="24"/>
              </w:rPr>
              <w:t xml:space="preserve">- максимальный процент застройки в границах земельного участка – </w:t>
            </w:r>
            <w:r w:rsidRPr="000F5FFB">
              <w:rPr>
                <w:b/>
                <w:szCs w:val="24"/>
              </w:rPr>
              <w:t>80%;</w:t>
            </w:r>
          </w:p>
          <w:p w:rsidR="0010679A" w:rsidRPr="000F5FFB" w:rsidRDefault="0010679A" w:rsidP="0010679A">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10679A" w:rsidRPr="000F5FFB" w:rsidRDefault="0010679A" w:rsidP="0010679A">
            <w:pPr>
              <w:tabs>
                <w:tab w:val="left" w:pos="2520"/>
              </w:tabs>
              <w:jc w:val="both"/>
              <w:rPr>
                <w:szCs w:val="24"/>
              </w:rPr>
            </w:pPr>
            <w:r w:rsidRPr="000F5FFB">
              <w:rPr>
                <w:szCs w:val="24"/>
              </w:rPr>
              <w:t xml:space="preserve">- минимальный отступ от красной линии улиц - </w:t>
            </w:r>
            <w:r w:rsidRPr="000F5FFB">
              <w:rPr>
                <w:b/>
                <w:szCs w:val="24"/>
              </w:rPr>
              <w:t>5 м.</w:t>
            </w:r>
          </w:p>
        </w:tc>
      </w:tr>
      <w:tr w:rsidR="0010679A" w:rsidRPr="000F5FFB" w:rsidTr="00512A57">
        <w:tc>
          <w:tcPr>
            <w:tcW w:w="2830" w:type="dxa"/>
            <w:tcBorders>
              <w:top w:val="single" w:sz="4" w:space="0" w:color="000000"/>
              <w:left w:val="single" w:sz="4" w:space="0" w:color="000000"/>
              <w:bottom w:val="single" w:sz="4" w:space="0" w:color="000000"/>
            </w:tcBorders>
            <w:shd w:val="clear" w:color="auto" w:fill="auto"/>
          </w:tcPr>
          <w:p w:rsidR="0010679A" w:rsidRPr="000F5FFB" w:rsidRDefault="0010679A"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10679A" w:rsidRPr="000F5FFB" w:rsidRDefault="0010679A" w:rsidP="00A009AD">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10679A" w:rsidRPr="000F5FFB" w:rsidRDefault="0010679A" w:rsidP="0010679A">
            <w:pPr>
              <w:jc w:val="both"/>
              <w:rPr>
                <w:szCs w:val="24"/>
              </w:rPr>
            </w:pPr>
            <w:r w:rsidRPr="000F5FFB">
              <w:rPr>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w:t>
            </w:r>
            <w:r w:rsidRPr="000F5FFB">
              <w:rPr>
                <w:szCs w:val="24"/>
              </w:rPr>
              <w:lastRenderedPageBreak/>
              <w:t>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79A" w:rsidRPr="000F5FFB" w:rsidRDefault="0010679A" w:rsidP="0010679A">
            <w:pPr>
              <w:jc w:val="both"/>
              <w:rPr>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10/2000 кв. м;</w:t>
            </w:r>
          </w:p>
          <w:p w:rsidR="0010679A" w:rsidRPr="000F5FFB" w:rsidRDefault="0010679A" w:rsidP="0010679A">
            <w:pPr>
              <w:tabs>
                <w:tab w:val="left" w:pos="2520"/>
              </w:tabs>
              <w:jc w:val="both"/>
              <w:rPr>
                <w:szCs w:val="24"/>
              </w:rPr>
            </w:pPr>
            <w:r w:rsidRPr="000F5FFB">
              <w:rPr>
                <w:szCs w:val="24"/>
              </w:rPr>
              <w:t>- регламенты не распространяются.</w:t>
            </w:r>
          </w:p>
          <w:p w:rsidR="0010679A" w:rsidRPr="000F5FFB" w:rsidRDefault="0010679A" w:rsidP="0010679A">
            <w:pPr>
              <w:tabs>
                <w:tab w:val="left" w:pos="2520"/>
              </w:tabs>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B6725" w:rsidRPr="000F5FFB" w:rsidTr="00512A57">
        <w:tc>
          <w:tcPr>
            <w:tcW w:w="2830" w:type="dxa"/>
            <w:tcBorders>
              <w:top w:val="single" w:sz="4" w:space="0" w:color="000000"/>
              <w:left w:val="single" w:sz="4" w:space="0" w:color="000000"/>
              <w:bottom w:val="single" w:sz="4" w:space="0" w:color="000000"/>
            </w:tcBorders>
            <w:shd w:val="clear" w:color="auto" w:fill="auto"/>
          </w:tcPr>
          <w:p w:rsidR="008B6725" w:rsidRPr="000F5FFB" w:rsidRDefault="008B6725" w:rsidP="00A009AD">
            <w:pPr>
              <w:pStyle w:val="afa"/>
              <w:jc w:val="left"/>
              <w:rPr>
                <w:rFonts w:ascii="Times New Roman" w:eastAsia="SimSun" w:hAnsi="Times New Roman"/>
                <w:sz w:val="24"/>
                <w:szCs w:val="24"/>
              </w:rPr>
            </w:pPr>
            <w:r w:rsidRPr="000F5FFB">
              <w:rPr>
                <w:rFonts w:ascii="Times New Roman" w:eastAsia="SimSun" w:hAnsi="Times New Roman"/>
                <w:sz w:val="24"/>
                <w:szCs w:val="24"/>
              </w:rPr>
              <w:lastRenderedPageBreak/>
              <w:t>[</w:t>
            </w:r>
            <w:r w:rsidRPr="000F5FFB">
              <w:rPr>
                <w:rFonts w:ascii="Times New Roman" w:hAnsi="Times New Roman"/>
                <w:sz w:val="24"/>
                <w:szCs w:val="24"/>
              </w:rPr>
              <w:t>11.1</w:t>
            </w:r>
            <w:r w:rsidRPr="000F5FFB">
              <w:rPr>
                <w:rFonts w:ascii="Times New Roman" w:eastAsia="SimSun" w:hAnsi="Times New Roman"/>
                <w:sz w:val="24"/>
                <w:szCs w:val="24"/>
              </w:rPr>
              <w:t xml:space="preserve">] - </w:t>
            </w:r>
            <w:r w:rsidRPr="000F5FFB">
              <w:rPr>
                <w:rFonts w:ascii="Times New Roman" w:hAnsi="Times New Roman" w:cs="Times New Roman"/>
                <w:sz w:val="24"/>
                <w:szCs w:val="24"/>
              </w:rPr>
              <w:t>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8B6725" w:rsidRPr="000F5FFB" w:rsidRDefault="008B6725" w:rsidP="00BC2B79">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tcBorders>
              <w:top w:val="single" w:sz="4" w:space="0" w:color="000000"/>
              <w:left w:val="single" w:sz="4" w:space="0" w:color="000000"/>
              <w:right w:val="single" w:sz="4" w:space="0" w:color="000000"/>
            </w:tcBorders>
            <w:shd w:val="clear" w:color="auto" w:fill="auto"/>
          </w:tcPr>
          <w:p w:rsidR="008B6725" w:rsidRPr="000F5FFB" w:rsidRDefault="008B6725" w:rsidP="008B6725">
            <w:pPr>
              <w:pStyle w:val="aff0"/>
              <w:rPr>
                <w:rFonts w:ascii="Times New Roman" w:hAnsi="Times New Roman"/>
                <w:sz w:val="24"/>
                <w:szCs w:val="24"/>
              </w:rPr>
            </w:pPr>
            <w:r w:rsidRPr="000F5FFB">
              <w:rPr>
                <w:rFonts w:ascii="Times New Roman" w:hAnsi="Times New Roman"/>
                <w:sz w:val="24"/>
                <w:szCs w:val="24"/>
              </w:rPr>
              <w:t xml:space="preserve">- минимальная/максимальная площадь земельных участков – </w:t>
            </w:r>
            <w:r w:rsidRPr="000F5FFB">
              <w:rPr>
                <w:rFonts w:ascii="Times New Roman" w:hAnsi="Times New Roman"/>
                <w:b/>
                <w:sz w:val="24"/>
                <w:szCs w:val="24"/>
              </w:rPr>
              <w:t>4/100000 кв. м;</w:t>
            </w:r>
          </w:p>
          <w:p w:rsidR="008B6725" w:rsidRPr="000F5FFB" w:rsidRDefault="008B6725" w:rsidP="008B6725">
            <w:pPr>
              <w:pStyle w:val="aff0"/>
              <w:rPr>
                <w:rFonts w:ascii="Times New Roman" w:hAnsi="Times New Roman"/>
                <w:sz w:val="24"/>
                <w:szCs w:val="24"/>
              </w:rPr>
            </w:pPr>
            <w:r w:rsidRPr="000F5FFB">
              <w:rPr>
                <w:rFonts w:ascii="Times New Roman" w:hAnsi="Times New Roman"/>
                <w:sz w:val="24"/>
                <w:szCs w:val="24"/>
              </w:rPr>
              <w:t>- минимальная ширина земельных участков вдоль фронта улицы</w:t>
            </w:r>
          </w:p>
          <w:p w:rsidR="008B6725" w:rsidRPr="000F5FFB" w:rsidRDefault="008B6725" w:rsidP="008B6725">
            <w:pPr>
              <w:pStyle w:val="aff0"/>
              <w:rPr>
                <w:rFonts w:ascii="Times New Roman" w:hAnsi="Times New Roman"/>
                <w:sz w:val="24"/>
                <w:szCs w:val="24"/>
              </w:rPr>
            </w:pPr>
            <w:r w:rsidRPr="000F5FFB">
              <w:rPr>
                <w:rFonts w:ascii="Times New Roman" w:hAnsi="Times New Roman"/>
                <w:sz w:val="24"/>
                <w:szCs w:val="24"/>
              </w:rPr>
              <w:t xml:space="preserve"> (проезда) – </w:t>
            </w:r>
            <w:r w:rsidRPr="000F5FFB">
              <w:rPr>
                <w:rFonts w:ascii="Times New Roman" w:hAnsi="Times New Roman"/>
                <w:b/>
                <w:sz w:val="24"/>
                <w:szCs w:val="24"/>
              </w:rPr>
              <w:t>2 м;</w:t>
            </w:r>
          </w:p>
          <w:p w:rsidR="008B6725" w:rsidRPr="000F5FFB" w:rsidRDefault="008B6725" w:rsidP="008B6725">
            <w:pPr>
              <w:pStyle w:val="aff0"/>
              <w:rPr>
                <w:rFonts w:ascii="Times New Roman" w:hAnsi="Times New Roman"/>
                <w:sz w:val="24"/>
                <w:szCs w:val="24"/>
              </w:rPr>
            </w:pPr>
            <w:r w:rsidRPr="000F5FFB">
              <w:rPr>
                <w:rFonts w:ascii="Times New Roman" w:hAnsi="Times New Roman"/>
                <w:sz w:val="24"/>
                <w:szCs w:val="24"/>
              </w:rPr>
              <w:t xml:space="preserve">- максимальная высота зданий, строений, сооружений от уровня земли - </w:t>
            </w:r>
            <w:r w:rsidRPr="000F5FFB">
              <w:rPr>
                <w:rFonts w:ascii="Times New Roman" w:hAnsi="Times New Roman"/>
                <w:b/>
                <w:sz w:val="24"/>
                <w:szCs w:val="24"/>
              </w:rPr>
              <w:t>15 м;</w:t>
            </w:r>
          </w:p>
          <w:p w:rsidR="008B6725" w:rsidRPr="000F5FFB" w:rsidRDefault="008B6725" w:rsidP="008B6725">
            <w:pPr>
              <w:pStyle w:val="aff0"/>
              <w:rPr>
                <w:rFonts w:ascii="Times New Roman" w:hAnsi="Times New Roman"/>
                <w:sz w:val="24"/>
                <w:szCs w:val="24"/>
              </w:rPr>
            </w:pPr>
            <w:r w:rsidRPr="000F5FFB">
              <w:rPr>
                <w:rFonts w:ascii="Times New Roman" w:hAnsi="Times New Roman"/>
                <w:sz w:val="24"/>
                <w:szCs w:val="24"/>
              </w:rPr>
              <w:t xml:space="preserve">- максимальный процент застройки в границах земельного участка </w:t>
            </w:r>
            <w:r w:rsidRPr="000F5FFB">
              <w:rPr>
                <w:rFonts w:ascii="Times New Roman" w:hAnsi="Times New Roman"/>
                <w:b/>
                <w:sz w:val="24"/>
                <w:szCs w:val="24"/>
              </w:rPr>
              <w:t>– 60%;</w:t>
            </w:r>
          </w:p>
          <w:p w:rsidR="008B6725" w:rsidRPr="000F5FFB" w:rsidRDefault="008B6725" w:rsidP="008B6725">
            <w:pPr>
              <w:pStyle w:val="aff0"/>
              <w:rPr>
                <w:rFonts w:ascii="Times New Roman" w:hAnsi="Times New Roman"/>
                <w:sz w:val="24"/>
                <w:szCs w:val="24"/>
              </w:rPr>
            </w:pPr>
            <w:r w:rsidRPr="000F5FFB">
              <w:rPr>
                <w:rFonts w:ascii="Times New Roman" w:hAnsi="Times New Roman"/>
                <w:sz w:val="24"/>
                <w:szCs w:val="24"/>
              </w:rPr>
              <w:t xml:space="preserve">- минимальные отступы до границ смежных земельных участков - </w:t>
            </w:r>
            <w:r w:rsidRPr="000F5FFB">
              <w:rPr>
                <w:rFonts w:ascii="Times New Roman" w:hAnsi="Times New Roman"/>
                <w:b/>
                <w:sz w:val="24"/>
                <w:szCs w:val="24"/>
              </w:rPr>
              <w:t>1 м;</w:t>
            </w:r>
          </w:p>
          <w:p w:rsidR="008B6725" w:rsidRPr="000F5FFB" w:rsidRDefault="008B6725" w:rsidP="008B6725">
            <w:pPr>
              <w:pStyle w:val="aff0"/>
              <w:rPr>
                <w:rFonts w:eastAsia="SimSun"/>
                <w:sz w:val="24"/>
                <w:szCs w:val="24"/>
                <w:lang w:eastAsia="zh-CN"/>
              </w:rPr>
            </w:pPr>
            <w:r w:rsidRPr="000F5FFB">
              <w:rPr>
                <w:rFonts w:ascii="Times New Roman" w:hAnsi="Times New Roman"/>
                <w:sz w:val="24"/>
                <w:szCs w:val="24"/>
              </w:rPr>
              <w:t xml:space="preserve">- минимальный отступ от красной линии улиц - </w:t>
            </w:r>
            <w:r w:rsidRPr="000F5FFB">
              <w:rPr>
                <w:rFonts w:ascii="Times New Roman" w:hAnsi="Times New Roman"/>
                <w:b/>
                <w:sz w:val="24"/>
                <w:szCs w:val="24"/>
              </w:rPr>
              <w:t>1 м.</w:t>
            </w:r>
          </w:p>
        </w:tc>
      </w:tr>
      <w:tr w:rsidR="0010679A" w:rsidRPr="000F5FFB" w:rsidTr="00512A57">
        <w:tc>
          <w:tcPr>
            <w:tcW w:w="2830" w:type="dxa"/>
            <w:tcBorders>
              <w:top w:val="single" w:sz="4" w:space="0" w:color="000000"/>
              <w:left w:val="single" w:sz="4" w:space="0" w:color="000000"/>
              <w:bottom w:val="single" w:sz="4" w:space="0" w:color="000000"/>
            </w:tcBorders>
            <w:shd w:val="clear" w:color="auto" w:fill="auto"/>
          </w:tcPr>
          <w:p w:rsidR="0010679A" w:rsidRPr="000F5FFB" w:rsidRDefault="0010679A"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10679A" w:rsidRPr="000F5FFB" w:rsidRDefault="0010679A" w:rsidP="0010679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10679A" w:rsidRPr="000F5FFB" w:rsidRDefault="0010679A" w:rsidP="0010679A">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содержание данного вида разрешенного использования включает в себя содержание </w:t>
            </w:r>
            <w:r w:rsidRPr="000F5FFB">
              <w:rPr>
                <w:rFonts w:ascii="Times New Roman" w:eastAsia="SimSun" w:hAnsi="Times New Roman" w:cs="Times New Roman"/>
                <w:sz w:val="24"/>
                <w:szCs w:val="24"/>
              </w:rPr>
              <w:lastRenderedPageBreak/>
              <w:t>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79A" w:rsidRPr="000F5FFB" w:rsidRDefault="0010679A" w:rsidP="0010679A">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10679A" w:rsidRPr="000F5FFB" w:rsidRDefault="0010679A" w:rsidP="0010679A">
            <w:pPr>
              <w:jc w:val="both"/>
              <w:rPr>
                <w:szCs w:val="24"/>
              </w:rPr>
            </w:pPr>
            <w:r w:rsidRPr="000F5FFB">
              <w:rPr>
                <w:szCs w:val="24"/>
              </w:rPr>
              <w:t>- регламенты не распространяются;</w:t>
            </w:r>
          </w:p>
          <w:p w:rsidR="0010679A" w:rsidRPr="000F5FFB" w:rsidRDefault="0010679A" w:rsidP="0010679A">
            <w:pPr>
              <w:jc w:val="both"/>
              <w:rPr>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Pr="000F5FFB">
              <w:rPr>
                <w:szCs w:val="24"/>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10679A" w:rsidRPr="000F5FFB" w:rsidTr="00512A57">
        <w:tc>
          <w:tcPr>
            <w:tcW w:w="2830" w:type="dxa"/>
            <w:tcBorders>
              <w:top w:val="single" w:sz="4" w:space="0" w:color="000000"/>
              <w:left w:val="single" w:sz="4" w:space="0" w:color="000000"/>
              <w:bottom w:val="single" w:sz="4" w:space="0" w:color="000000"/>
            </w:tcBorders>
            <w:shd w:val="clear" w:color="auto" w:fill="auto"/>
          </w:tcPr>
          <w:p w:rsidR="0010679A" w:rsidRPr="000F5FFB" w:rsidRDefault="0010679A" w:rsidP="00A009AD">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10679A" w:rsidRPr="000F5FFB" w:rsidRDefault="0010679A" w:rsidP="0010679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0679A" w:rsidRPr="000F5FFB" w:rsidRDefault="0010679A" w:rsidP="0010679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79A" w:rsidRPr="000F5FFB" w:rsidRDefault="0010679A" w:rsidP="0010679A">
            <w:pPr>
              <w:jc w:val="both"/>
              <w:rPr>
                <w:szCs w:val="24"/>
              </w:rPr>
            </w:pPr>
            <w:r w:rsidRPr="000F5FFB">
              <w:rPr>
                <w:rFonts w:eastAsia="SimSun"/>
                <w:szCs w:val="24"/>
              </w:rPr>
              <w:t>- минимальная/максимальная площадь земельных участков  не устанавливается;</w:t>
            </w:r>
          </w:p>
          <w:p w:rsidR="0010679A" w:rsidRPr="000F5FFB" w:rsidRDefault="0010679A" w:rsidP="0010679A">
            <w:pPr>
              <w:jc w:val="both"/>
              <w:rPr>
                <w:szCs w:val="24"/>
              </w:rPr>
            </w:pPr>
            <w:r w:rsidRPr="000F5FFB">
              <w:rPr>
                <w:szCs w:val="24"/>
              </w:rPr>
              <w:t>- регламенты не распространяются;</w:t>
            </w:r>
          </w:p>
          <w:p w:rsidR="0010679A" w:rsidRPr="000F5FFB" w:rsidRDefault="0010679A" w:rsidP="0010679A">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10679A" w:rsidRPr="000F5FFB" w:rsidTr="00512A57">
        <w:tc>
          <w:tcPr>
            <w:tcW w:w="2830" w:type="dxa"/>
            <w:tcBorders>
              <w:top w:val="single" w:sz="4" w:space="0" w:color="000000"/>
              <w:left w:val="single" w:sz="4" w:space="0" w:color="000000"/>
              <w:bottom w:val="single" w:sz="4" w:space="0" w:color="000000"/>
            </w:tcBorders>
            <w:shd w:val="clear" w:color="auto" w:fill="auto"/>
          </w:tcPr>
          <w:p w:rsidR="0010679A" w:rsidRPr="000F5FFB" w:rsidRDefault="0010679A" w:rsidP="00A009AD">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10679A" w:rsidRPr="000F5FFB" w:rsidRDefault="0010679A" w:rsidP="0010679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w:t>
            </w:r>
            <w:r w:rsidRPr="000F5FFB">
              <w:rPr>
                <w:rFonts w:ascii="Times New Roman" w:eastAsia="SimSun" w:hAnsi="Times New Roman" w:cs="Times New Roman"/>
                <w:sz w:val="24"/>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79A" w:rsidRPr="000F5FFB" w:rsidRDefault="0010679A" w:rsidP="0010679A">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10679A" w:rsidRPr="000F5FFB" w:rsidRDefault="0010679A" w:rsidP="0010679A">
            <w:pPr>
              <w:jc w:val="both"/>
              <w:rPr>
                <w:szCs w:val="24"/>
              </w:rPr>
            </w:pPr>
            <w:r w:rsidRPr="000F5FFB">
              <w:rPr>
                <w:szCs w:val="24"/>
              </w:rPr>
              <w:t>- регламенты не распространяются;</w:t>
            </w:r>
          </w:p>
          <w:p w:rsidR="0010679A" w:rsidRPr="000F5FFB" w:rsidRDefault="0010679A" w:rsidP="0010679A">
            <w:pPr>
              <w:jc w:val="both"/>
              <w:rPr>
                <w:rFonts w:eastAsia="SimSun"/>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w:t>
            </w:r>
            <w:r w:rsidRPr="000F5FFB">
              <w:rPr>
                <w:szCs w:val="24"/>
              </w:rPr>
              <w:lastRenderedPageBreak/>
              <w:t>Российской Федерации или уполномоченными органами местного самоуправления в соответствии с федеральными законами.</w:t>
            </w:r>
          </w:p>
        </w:tc>
      </w:tr>
    </w:tbl>
    <w:p w:rsidR="00F75663" w:rsidRPr="000F5FFB" w:rsidRDefault="00F75663" w:rsidP="00F75663">
      <w:pPr>
        <w:widowControl w:val="0"/>
        <w:spacing w:after="0" w:line="240" w:lineRule="auto"/>
        <w:ind w:firstLine="709"/>
        <w:jc w:val="both"/>
        <w:rPr>
          <w:rFonts w:eastAsia="Times New Roman" w:cs="Times New Roman"/>
          <w:b/>
          <w:i/>
          <w:iCs/>
          <w:szCs w:val="24"/>
          <w:lang w:eastAsia="zh-CN"/>
        </w:rPr>
      </w:pPr>
    </w:p>
    <w:p w:rsidR="00F75663" w:rsidRPr="000F5FFB" w:rsidRDefault="00F75663" w:rsidP="00F75663">
      <w:pPr>
        <w:widowControl w:val="0"/>
        <w:spacing w:after="0" w:line="240" w:lineRule="auto"/>
        <w:ind w:firstLine="709"/>
        <w:jc w:val="both"/>
        <w:rPr>
          <w:rFonts w:eastAsia="Times New Roman" w:cs="Times New Roman"/>
          <w:b/>
          <w:i/>
          <w:iCs/>
          <w:szCs w:val="24"/>
          <w:lang w:eastAsia="zh-CN"/>
        </w:rPr>
      </w:pPr>
    </w:p>
    <w:p w:rsidR="00F75663" w:rsidRPr="000F5FFB" w:rsidRDefault="00F75663" w:rsidP="00F75663">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5663" w:rsidRPr="000F5FFB" w:rsidRDefault="00F75663" w:rsidP="00F75663">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F75663" w:rsidRPr="000F5FFB" w:rsidTr="00512A57">
        <w:tc>
          <w:tcPr>
            <w:tcW w:w="2830" w:type="dxa"/>
          </w:tcPr>
          <w:p w:rsidR="00F75663" w:rsidRPr="000F5FFB" w:rsidRDefault="00F75663" w:rsidP="00512A57">
            <w:pPr>
              <w:jc w:val="both"/>
              <w:rPr>
                <w:b/>
                <w:szCs w:val="24"/>
              </w:rPr>
            </w:pPr>
            <w:r w:rsidRPr="000F5FFB">
              <w:rPr>
                <w:b/>
                <w:szCs w:val="24"/>
              </w:rPr>
              <w:t>Виды разрешенного использования земельных участков</w:t>
            </w:r>
          </w:p>
        </w:tc>
        <w:tc>
          <w:tcPr>
            <w:tcW w:w="3261" w:type="dxa"/>
          </w:tcPr>
          <w:p w:rsidR="00F75663" w:rsidRPr="000F5FFB" w:rsidRDefault="00F75663" w:rsidP="00512A57">
            <w:pPr>
              <w:jc w:val="both"/>
              <w:rPr>
                <w:b/>
                <w:szCs w:val="24"/>
              </w:rPr>
            </w:pPr>
            <w:r w:rsidRPr="000F5FFB">
              <w:rPr>
                <w:b/>
                <w:szCs w:val="24"/>
              </w:rPr>
              <w:t>Описание вида разрешенного использования земельного участка</w:t>
            </w:r>
          </w:p>
        </w:tc>
        <w:tc>
          <w:tcPr>
            <w:tcW w:w="8646" w:type="dxa"/>
          </w:tcPr>
          <w:p w:rsidR="00F75663" w:rsidRPr="000F5FFB" w:rsidRDefault="00F75663" w:rsidP="00512A57">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75663" w:rsidRPr="000F5FFB" w:rsidTr="00512A57">
        <w:tc>
          <w:tcPr>
            <w:tcW w:w="2830" w:type="dxa"/>
            <w:tcBorders>
              <w:top w:val="single" w:sz="4" w:space="0" w:color="000000"/>
              <w:left w:val="single" w:sz="4" w:space="0" w:color="000000"/>
              <w:bottom w:val="single" w:sz="4" w:space="0" w:color="000000"/>
            </w:tcBorders>
            <w:shd w:val="clear" w:color="auto" w:fill="auto"/>
          </w:tcPr>
          <w:p w:rsidR="00F75663" w:rsidRPr="000F5FFB" w:rsidRDefault="00F75663" w:rsidP="00A009AD">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F75663" w:rsidRPr="000F5FFB" w:rsidRDefault="00F75663" w:rsidP="00512A57">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75663" w:rsidRPr="000F5FFB" w:rsidRDefault="00F75663" w:rsidP="00512A57">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4/50000 кв. м</w:t>
            </w:r>
            <w:r w:rsidRPr="000F5FFB">
              <w:rPr>
                <w:rFonts w:eastAsia="SimSun"/>
                <w:szCs w:val="24"/>
                <w:lang w:eastAsia="zh-CN"/>
              </w:rPr>
              <w:t>;</w:t>
            </w:r>
          </w:p>
          <w:p w:rsidR="00F75663" w:rsidRPr="000F5FFB" w:rsidRDefault="00F75663" w:rsidP="00512A57">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2 м</w:t>
            </w:r>
            <w:r w:rsidRPr="000F5FFB">
              <w:rPr>
                <w:rFonts w:eastAsia="Times New Roman"/>
                <w:szCs w:val="24"/>
                <w:lang w:eastAsia="zh-CN"/>
              </w:rPr>
              <w:t xml:space="preserve">; </w:t>
            </w:r>
          </w:p>
          <w:p w:rsidR="00F75663" w:rsidRPr="000F5FFB" w:rsidRDefault="00F75663" w:rsidP="00512A57">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F75663" w:rsidRPr="000F5FFB" w:rsidTr="00512A57">
        <w:tc>
          <w:tcPr>
            <w:tcW w:w="2830" w:type="dxa"/>
            <w:tcBorders>
              <w:top w:val="single" w:sz="4" w:space="0" w:color="000000"/>
              <w:left w:val="single" w:sz="4" w:space="0" w:color="000000"/>
              <w:bottom w:val="single" w:sz="4" w:space="0" w:color="000000"/>
            </w:tcBorders>
            <w:shd w:val="clear" w:color="auto" w:fill="auto"/>
          </w:tcPr>
          <w:p w:rsidR="00F75663" w:rsidRPr="000F5FFB" w:rsidRDefault="00F75663" w:rsidP="00A009AD">
            <w:pPr>
              <w:widowControl w:val="0"/>
              <w:autoSpaceDE w:val="0"/>
              <w:rPr>
                <w:rFonts w:eastAsia="SimSun"/>
                <w:szCs w:val="24"/>
              </w:rPr>
            </w:pPr>
            <w:r w:rsidRPr="000F5FFB">
              <w:rPr>
                <w:rFonts w:eastAsia="SimSun"/>
                <w:szCs w:val="24"/>
              </w:rPr>
              <w:t xml:space="preserve">[9.0] – </w:t>
            </w:r>
            <w:r w:rsidRPr="000F5FFB">
              <w:rPr>
                <w:szCs w:val="24"/>
              </w:rPr>
              <w:t>Деятельность по особой охране и изучению природы</w:t>
            </w:r>
          </w:p>
        </w:tc>
        <w:tc>
          <w:tcPr>
            <w:tcW w:w="3261" w:type="dxa"/>
            <w:tcBorders>
              <w:top w:val="single" w:sz="4" w:space="0" w:color="000000"/>
              <w:left w:val="single" w:sz="4" w:space="0" w:color="000000"/>
              <w:bottom w:val="single" w:sz="4" w:space="0" w:color="000000"/>
            </w:tcBorders>
            <w:shd w:val="clear" w:color="auto" w:fill="auto"/>
          </w:tcPr>
          <w:p w:rsidR="00F75663" w:rsidRPr="000F5FFB" w:rsidRDefault="00F75663" w:rsidP="00512A57">
            <w:pPr>
              <w:widowControl w:val="0"/>
              <w:autoSpaceDE w:val="0"/>
              <w:jc w:val="both"/>
              <w:rPr>
                <w:rFonts w:eastAsia="SimSun"/>
                <w:szCs w:val="24"/>
              </w:rPr>
            </w:pPr>
            <w:r w:rsidRPr="000F5FFB">
              <w:rPr>
                <w:rFonts w:eastAsia="SimSun"/>
                <w:szCs w:val="24"/>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w:t>
            </w:r>
            <w:r w:rsidRPr="000F5FFB">
              <w:rPr>
                <w:rFonts w:eastAsia="SimSun"/>
                <w:szCs w:val="24"/>
              </w:rPr>
              <w:lastRenderedPageBreak/>
              <w:t>(государственные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75663" w:rsidRPr="000F5FFB" w:rsidRDefault="00F75663" w:rsidP="00512A57">
            <w:pPr>
              <w:jc w:val="both"/>
              <w:rPr>
                <w:szCs w:val="24"/>
              </w:rPr>
            </w:pPr>
            <w:r w:rsidRPr="000F5FFB">
              <w:rPr>
                <w:rFonts w:eastAsia="SimSun"/>
                <w:szCs w:val="24"/>
              </w:rPr>
              <w:lastRenderedPageBreak/>
              <w:t>- минимальная/максимальная площадь земельных участков  – не устанавливается;</w:t>
            </w:r>
          </w:p>
          <w:p w:rsidR="00F75663" w:rsidRPr="000F5FFB" w:rsidRDefault="00F75663" w:rsidP="00512A57">
            <w:pPr>
              <w:jc w:val="both"/>
              <w:rPr>
                <w:szCs w:val="24"/>
              </w:rPr>
            </w:pPr>
            <w:r w:rsidRPr="000F5FFB">
              <w:rPr>
                <w:szCs w:val="24"/>
              </w:rPr>
              <w:t>- регламенты не распространяются;</w:t>
            </w:r>
          </w:p>
          <w:p w:rsidR="00F75663" w:rsidRPr="000F5FFB" w:rsidRDefault="00F75663" w:rsidP="00512A57">
            <w:pPr>
              <w:widowControl w:val="0"/>
              <w:jc w:val="both"/>
              <w:rPr>
                <w:rFonts w:eastAsia="SimSun"/>
                <w:szCs w:val="24"/>
                <w:lang w:eastAsia="zh-CN"/>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75663" w:rsidRPr="000F5FFB" w:rsidTr="00512A57">
        <w:tc>
          <w:tcPr>
            <w:tcW w:w="2830" w:type="dxa"/>
            <w:tcBorders>
              <w:top w:val="single" w:sz="4" w:space="0" w:color="000000"/>
              <w:left w:val="single" w:sz="4" w:space="0" w:color="000000"/>
              <w:bottom w:val="single" w:sz="4" w:space="0" w:color="000000"/>
            </w:tcBorders>
            <w:shd w:val="clear" w:color="auto" w:fill="auto"/>
          </w:tcPr>
          <w:p w:rsidR="00F75663" w:rsidRPr="000F5FFB" w:rsidRDefault="00F75663" w:rsidP="00A009AD">
            <w:pPr>
              <w:widowControl w:val="0"/>
              <w:autoSpaceDE w:val="0"/>
              <w:rPr>
                <w:rFonts w:eastAsia="SimSun"/>
                <w:szCs w:val="24"/>
              </w:rPr>
            </w:pPr>
            <w:r w:rsidRPr="000F5FFB">
              <w:rPr>
                <w:rFonts w:eastAsia="SimSun"/>
                <w:szCs w:val="24"/>
              </w:rPr>
              <w:lastRenderedPageBreak/>
              <w:t xml:space="preserve">[9.1] – </w:t>
            </w:r>
            <w:r w:rsidRPr="000F5FFB">
              <w:rPr>
                <w:szCs w:val="24"/>
              </w:rPr>
              <w:t>Охрана природных территорий</w:t>
            </w:r>
          </w:p>
        </w:tc>
        <w:tc>
          <w:tcPr>
            <w:tcW w:w="3261" w:type="dxa"/>
            <w:tcBorders>
              <w:top w:val="single" w:sz="4" w:space="0" w:color="000000"/>
              <w:left w:val="single" w:sz="4" w:space="0" w:color="000000"/>
              <w:bottom w:val="single" w:sz="4" w:space="0" w:color="000000"/>
            </w:tcBorders>
            <w:shd w:val="clear" w:color="auto" w:fill="auto"/>
          </w:tcPr>
          <w:p w:rsidR="00F75663" w:rsidRPr="000F5FFB" w:rsidRDefault="00F75663" w:rsidP="00512A57">
            <w:pPr>
              <w:widowControl w:val="0"/>
              <w:autoSpaceDE w:val="0"/>
              <w:jc w:val="both"/>
              <w:rPr>
                <w:rFonts w:eastAsia="SimSun"/>
                <w:szCs w:val="24"/>
              </w:rPr>
            </w:pPr>
            <w:r w:rsidRPr="000F5FFB">
              <w:rPr>
                <w:rFonts w:eastAsia="SimSun"/>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75663" w:rsidRPr="000F5FFB" w:rsidRDefault="00F75663" w:rsidP="00512A57">
            <w:pPr>
              <w:jc w:val="both"/>
              <w:rPr>
                <w:szCs w:val="24"/>
              </w:rPr>
            </w:pPr>
            <w:r w:rsidRPr="000F5FFB">
              <w:rPr>
                <w:rFonts w:eastAsia="SimSun"/>
                <w:szCs w:val="24"/>
              </w:rPr>
              <w:t>- минимальная/максимальная площадь земельных участков  – не устанавливается;</w:t>
            </w:r>
          </w:p>
          <w:p w:rsidR="00F75663" w:rsidRPr="000F5FFB" w:rsidRDefault="00F75663" w:rsidP="00512A57">
            <w:pPr>
              <w:jc w:val="both"/>
              <w:rPr>
                <w:szCs w:val="24"/>
              </w:rPr>
            </w:pPr>
            <w:r w:rsidRPr="000F5FFB">
              <w:rPr>
                <w:szCs w:val="24"/>
              </w:rPr>
              <w:t>- регламенты не распространяются;</w:t>
            </w:r>
          </w:p>
          <w:p w:rsidR="00F75663" w:rsidRPr="000F5FFB" w:rsidRDefault="00F75663" w:rsidP="00512A57">
            <w:pPr>
              <w:widowControl w:val="0"/>
              <w:jc w:val="both"/>
              <w:rPr>
                <w:rFonts w:eastAsia="SimSun"/>
                <w:szCs w:val="24"/>
                <w:lang w:eastAsia="zh-CN"/>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F75663" w:rsidRPr="000F5FFB" w:rsidRDefault="00F75663" w:rsidP="00F75663">
      <w:pPr>
        <w:spacing w:line="240" w:lineRule="auto"/>
        <w:ind w:firstLine="709"/>
        <w:jc w:val="both"/>
      </w:pPr>
    </w:p>
    <w:p w:rsidR="00F75663" w:rsidRPr="000F5FFB" w:rsidRDefault="00F75663" w:rsidP="00F756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F75663" w:rsidRPr="000F5FFB" w:rsidRDefault="00F75663" w:rsidP="00F756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F75663" w:rsidRPr="000F5FFB" w:rsidRDefault="00F75663" w:rsidP="00F75663">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F75663" w:rsidRPr="000F5FFB" w:rsidTr="00512A57">
        <w:tc>
          <w:tcPr>
            <w:tcW w:w="6941" w:type="dxa"/>
            <w:tcBorders>
              <w:top w:val="single" w:sz="4" w:space="0" w:color="000000"/>
              <w:left w:val="single" w:sz="4" w:space="0" w:color="000000"/>
              <w:bottom w:val="single" w:sz="4" w:space="0" w:color="000000"/>
            </w:tcBorders>
            <w:shd w:val="clear" w:color="auto" w:fill="auto"/>
            <w:vAlign w:val="center"/>
          </w:tcPr>
          <w:p w:rsidR="00F75663" w:rsidRPr="000F5FFB" w:rsidRDefault="00F75663" w:rsidP="00512A57">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663" w:rsidRPr="000F5FFB" w:rsidRDefault="00F75663" w:rsidP="00512A57">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F75663" w:rsidRPr="000F5FFB" w:rsidTr="00512A57">
        <w:tc>
          <w:tcPr>
            <w:tcW w:w="6941" w:type="dxa"/>
          </w:tcPr>
          <w:p w:rsidR="00F75663" w:rsidRPr="000F5FFB" w:rsidRDefault="00F75663" w:rsidP="00512A57">
            <w:pPr>
              <w:tabs>
                <w:tab w:val="left" w:pos="2520"/>
              </w:tabs>
              <w:jc w:val="both"/>
              <w:rPr>
                <w:rFonts w:eastAsia="SimSun"/>
                <w:szCs w:val="24"/>
                <w:lang w:eastAsia="zh-CN"/>
              </w:rPr>
            </w:pPr>
            <w:r w:rsidRPr="000F5FFB">
              <w:rPr>
                <w:rFonts w:eastAsia="SimSun"/>
                <w:szCs w:val="24"/>
                <w:lang w:eastAsia="zh-CN"/>
              </w:rPr>
              <w:t>отсутствуют</w:t>
            </w:r>
          </w:p>
        </w:tc>
        <w:tc>
          <w:tcPr>
            <w:tcW w:w="7619" w:type="dxa"/>
          </w:tcPr>
          <w:p w:rsidR="00F75663" w:rsidRPr="000F5FFB" w:rsidRDefault="00F75663" w:rsidP="00512A57">
            <w:pPr>
              <w:tabs>
                <w:tab w:val="left" w:pos="-6204"/>
              </w:tabs>
              <w:jc w:val="both"/>
              <w:rPr>
                <w:rFonts w:eastAsia="SimSun"/>
                <w:szCs w:val="24"/>
                <w:lang w:eastAsia="zh-CN"/>
              </w:rPr>
            </w:pPr>
            <w:r w:rsidRPr="000F5FFB">
              <w:rPr>
                <w:rFonts w:eastAsia="SimSun"/>
                <w:szCs w:val="24"/>
                <w:lang w:eastAsia="zh-CN"/>
              </w:rPr>
              <w:t>-</w:t>
            </w:r>
          </w:p>
        </w:tc>
      </w:tr>
    </w:tbl>
    <w:p w:rsidR="00F75663" w:rsidRPr="000F5FFB" w:rsidRDefault="00F75663" w:rsidP="00F75663">
      <w:pPr>
        <w:widowControl w:val="0"/>
        <w:tabs>
          <w:tab w:val="left" w:pos="1260"/>
        </w:tabs>
        <w:spacing w:after="0" w:line="240" w:lineRule="auto"/>
        <w:ind w:firstLine="709"/>
        <w:jc w:val="both"/>
        <w:rPr>
          <w:rFonts w:eastAsia="SimSun" w:cs="Times New Roman"/>
          <w:b/>
          <w:sz w:val="28"/>
          <w:szCs w:val="28"/>
          <w:u w:val="single"/>
          <w:lang w:eastAsia="zh-CN"/>
        </w:rPr>
      </w:pPr>
    </w:p>
    <w:p w:rsidR="00F75663" w:rsidRPr="000F5FFB" w:rsidRDefault="00F75663" w:rsidP="00F756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75663" w:rsidRPr="000F5FFB" w:rsidRDefault="00F75663" w:rsidP="00F75663">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F75663" w:rsidRPr="000F5FFB" w:rsidRDefault="00F75663" w:rsidP="00F756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F75663" w:rsidRDefault="00F75663" w:rsidP="00F756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285DE0" w:rsidRDefault="00285DE0">
      <w:pPr>
        <w:rPr>
          <w:rFonts w:eastAsia="SimSun" w:cs="Times New Roman"/>
          <w:szCs w:val="24"/>
          <w:lang w:eastAsia="zh-CN"/>
        </w:rPr>
      </w:pPr>
      <w:r>
        <w:rPr>
          <w:rFonts w:eastAsia="SimSun" w:cs="Times New Roman"/>
          <w:szCs w:val="24"/>
          <w:lang w:eastAsia="zh-CN"/>
        </w:rPr>
        <w:br w:type="page"/>
      </w:r>
    </w:p>
    <w:p w:rsidR="00184746" w:rsidRPr="000F5FFB" w:rsidRDefault="00386D7E" w:rsidP="008968AB">
      <w:pPr>
        <w:pStyle w:val="5"/>
      </w:pPr>
      <w:bookmarkStart w:id="222" w:name="_Toc80690833"/>
      <w:bookmarkStart w:id="223" w:name="_Toc85618076"/>
      <w:r w:rsidRPr="000F5FFB">
        <w:rPr>
          <w:caps w:val="0"/>
        </w:rPr>
        <w:lastRenderedPageBreak/>
        <w:t>ИНЫЕ ВИДЫ ТЕРРИТОРИАЛЬНЫХ ЗОН</w:t>
      </w:r>
      <w:bookmarkEnd w:id="222"/>
      <w:bookmarkEnd w:id="223"/>
    </w:p>
    <w:p w:rsidR="00253563" w:rsidRPr="000F5FFB" w:rsidRDefault="00253563" w:rsidP="00253563">
      <w:pPr>
        <w:spacing w:line="240" w:lineRule="auto"/>
        <w:ind w:firstLine="709"/>
        <w:jc w:val="both"/>
      </w:pPr>
    </w:p>
    <w:p w:rsidR="00253563" w:rsidRPr="000F5FFB" w:rsidRDefault="00253563" w:rsidP="00860011">
      <w:pPr>
        <w:pStyle w:val="6"/>
        <w:rPr>
          <w:rFonts w:eastAsia="SimSun"/>
          <w:lang w:eastAsia="zh-CN"/>
        </w:rPr>
      </w:pPr>
      <w:bookmarkStart w:id="224" w:name="_Toc85618077"/>
      <w:r w:rsidRPr="000F5FFB">
        <w:rPr>
          <w:rFonts w:eastAsia="SimSun"/>
          <w:lang w:eastAsia="zh-CN"/>
        </w:rPr>
        <w:t xml:space="preserve">Ж-1Р. </w:t>
      </w:r>
      <w:r w:rsidR="00037803">
        <w:t>З</w:t>
      </w:r>
      <w:r w:rsidR="00037803" w:rsidRPr="00700D0B">
        <w:t>она развития застройки индивидуальными жилыми домами, с возможностью сельскохозяйственного использования земельных участков</w:t>
      </w:r>
      <w:bookmarkEnd w:id="224"/>
    </w:p>
    <w:p w:rsidR="00253563" w:rsidRPr="000F5FFB" w:rsidRDefault="00253563" w:rsidP="00253563">
      <w:pPr>
        <w:spacing w:after="120"/>
        <w:ind w:firstLine="851"/>
        <w:jc w:val="both"/>
        <w:rPr>
          <w:i/>
          <w:iCs/>
        </w:rPr>
      </w:pPr>
      <w:r w:rsidRPr="000F5FFB">
        <w:rPr>
          <w:i/>
          <w:iCs/>
        </w:rPr>
        <w:t>Зона Ж –1Р выделена для формирования районов с приоритетным размещением жилой застройки по мере принятия решения о застройке данной территории органами местного самоуправления.</w:t>
      </w:r>
    </w:p>
    <w:p w:rsidR="00253563" w:rsidRPr="000F5FFB" w:rsidRDefault="00253563" w:rsidP="00253563">
      <w:pPr>
        <w:spacing w:after="120"/>
        <w:ind w:firstLine="851"/>
        <w:jc w:val="both"/>
        <w:rPr>
          <w:i/>
          <w:iCs/>
        </w:rPr>
      </w:pPr>
      <w:r w:rsidRPr="000F5FFB">
        <w:rPr>
          <w:i/>
          <w:iCs/>
        </w:rPr>
        <w:t>До момента освоения под застройку данные территории используются землепользователями по прямому назначению без права возведения объектов капитального строительства, либо могут быть предоставлены в краткосрочную аренду для целей, не связанных со строительством (с видом разрешенного использования земельных участков с кодовым обозначением 1.1, 1.19, 1.20).</w:t>
      </w:r>
    </w:p>
    <w:p w:rsidR="00253563" w:rsidRPr="000F5FFB" w:rsidRDefault="00253563" w:rsidP="00253563">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rPr>
          <w:rFonts w:eastAsia="Times New Roman" w:cs="Times New Roman"/>
          <w:b/>
          <w:szCs w:val="24"/>
          <w:lang w:eastAsia="zh-CN"/>
        </w:rPr>
      </w:pPr>
    </w:p>
    <w:tbl>
      <w:tblPr>
        <w:tblStyle w:val="afc"/>
        <w:tblW w:w="14737" w:type="dxa"/>
        <w:tblLook w:val="04A0"/>
      </w:tblPr>
      <w:tblGrid>
        <w:gridCol w:w="2830"/>
        <w:gridCol w:w="3261"/>
        <w:gridCol w:w="8646"/>
      </w:tblGrid>
      <w:tr w:rsidR="00253563" w:rsidRPr="000F5FFB" w:rsidTr="00681566">
        <w:tc>
          <w:tcPr>
            <w:tcW w:w="2830" w:type="dxa"/>
          </w:tcPr>
          <w:p w:rsidR="00253563" w:rsidRPr="000F5FFB" w:rsidRDefault="00253563" w:rsidP="00681566">
            <w:pPr>
              <w:jc w:val="both"/>
              <w:rPr>
                <w:b/>
                <w:szCs w:val="24"/>
              </w:rPr>
            </w:pPr>
            <w:r w:rsidRPr="000F5FFB">
              <w:rPr>
                <w:b/>
                <w:szCs w:val="24"/>
              </w:rPr>
              <w:t>Виды разрешенного использования земельных участков</w:t>
            </w:r>
          </w:p>
        </w:tc>
        <w:tc>
          <w:tcPr>
            <w:tcW w:w="3261" w:type="dxa"/>
          </w:tcPr>
          <w:p w:rsidR="00253563" w:rsidRPr="000F5FFB" w:rsidRDefault="00253563"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253563" w:rsidRPr="000F5FFB" w:rsidRDefault="00253563" w:rsidP="00681566">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53563" w:rsidRPr="000F5FFB" w:rsidRDefault="00253563" w:rsidP="00681566">
            <w:pPr>
              <w:jc w:val="both"/>
              <w:rPr>
                <w:b/>
                <w:szCs w:val="24"/>
              </w:rPr>
            </w:pPr>
            <w:r w:rsidRPr="000F5FFB">
              <w:rPr>
                <w:b/>
                <w:szCs w:val="24"/>
              </w:rPr>
              <w:t>реконструкции объектов капитального строительства</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r w:rsidRPr="000F5FFB">
              <w:t xml:space="preserve">[1.19] </w:t>
            </w:r>
            <w:r w:rsidRPr="000F5FFB">
              <w:noBreakHyphen/>
              <w:t xml:space="preserve"> Сенокошение</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3562BD" w:rsidP="00681566">
            <w:pPr>
              <w:pStyle w:val="afa"/>
              <w:rPr>
                <w:rFonts w:ascii="Times New Roman" w:eastAsia="SimSun" w:hAnsi="Times New Roman" w:cs="Times New Roman"/>
                <w:sz w:val="24"/>
                <w:szCs w:val="24"/>
              </w:rPr>
            </w:pPr>
            <w:r>
              <w:rPr>
                <w:rFonts w:ascii="Times New Roman" w:hAnsi="Times New Roman" w:cs="Times New Roman"/>
                <w:sz w:val="24"/>
                <w:szCs w:val="24"/>
              </w:rPr>
              <w:t>к</w:t>
            </w:r>
            <w:r w:rsidR="00253563" w:rsidRPr="000F5FFB">
              <w:rPr>
                <w:rFonts w:ascii="Times New Roman" w:hAnsi="Times New Roman" w:cs="Times New Roman"/>
                <w:sz w:val="24"/>
                <w:szCs w:val="24"/>
              </w:rPr>
              <w:t>ошение трав, сбор и заготовка сена</w:t>
            </w:r>
          </w:p>
        </w:tc>
        <w:tc>
          <w:tcPr>
            <w:tcW w:w="8646" w:type="dxa"/>
            <w:vMerge w:val="restart"/>
            <w:tcBorders>
              <w:left w:val="single" w:sz="4" w:space="0" w:color="000000"/>
              <w:right w:val="single" w:sz="4" w:space="0" w:color="000000"/>
            </w:tcBorders>
            <w:shd w:val="clear" w:color="auto" w:fill="auto"/>
          </w:tcPr>
          <w:p w:rsidR="00253563" w:rsidRPr="000F5FFB" w:rsidRDefault="00253563" w:rsidP="00681566">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xml:space="preserve">- минимальная/максимальнаяплощадьземельных участков 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 кв. м;</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253563" w:rsidRDefault="00253563" w:rsidP="00681566">
            <w:pPr>
              <w:jc w:val="both"/>
              <w:rPr>
                <w:rFonts w:eastAsia="Times New Roman"/>
                <w:szCs w:val="24"/>
                <w:lang w:eastAsia="ar-SA"/>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CD2A11" w:rsidRPr="00CD2A11" w:rsidRDefault="00CD2A11" w:rsidP="00681566">
            <w:pPr>
              <w:jc w:val="both"/>
              <w:rPr>
                <w:rFonts w:eastAsia="SimSun"/>
                <w:b/>
                <w:i/>
                <w:szCs w:val="24"/>
              </w:rPr>
            </w:pPr>
            <w:r w:rsidRPr="00CD2A11">
              <w:rPr>
                <w:rFonts w:eastAsia="SimSun"/>
                <w:b/>
                <w:i/>
                <w:szCs w:val="24"/>
              </w:rPr>
              <w:t xml:space="preserve">Срок аренды земельных участков ограничивается сроком </w:t>
            </w:r>
            <w:r w:rsidRPr="00CD2A11">
              <w:rPr>
                <w:b/>
                <w:i/>
                <w:color w:val="000000"/>
              </w:rPr>
              <w:t>до 3-х лет или  до принятия решения о застройке территорий.</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r w:rsidRPr="000F5FFB">
              <w:t xml:space="preserve">[1.20] </w:t>
            </w:r>
            <w:r w:rsidRPr="000F5FFB">
              <w:noBreakHyphen/>
              <w:t xml:space="preserve"> Выпас сельскохозяйственных животных</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3562BD" w:rsidP="00681566">
            <w:pPr>
              <w:pStyle w:val="afa"/>
              <w:rPr>
                <w:rFonts w:ascii="Times New Roman" w:eastAsia="SimSun" w:hAnsi="Times New Roman" w:cs="Times New Roman"/>
                <w:sz w:val="24"/>
                <w:szCs w:val="24"/>
              </w:rPr>
            </w:pPr>
            <w:r>
              <w:rPr>
                <w:rFonts w:ascii="Times New Roman" w:eastAsia="SimSun" w:hAnsi="Times New Roman" w:cs="Times New Roman"/>
                <w:sz w:val="24"/>
                <w:szCs w:val="24"/>
              </w:rPr>
              <w:t>в</w:t>
            </w:r>
            <w:r w:rsidR="00253563" w:rsidRPr="000F5FFB">
              <w:rPr>
                <w:rFonts w:ascii="Times New Roman" w:eastAsia="SimSun" w:hAnsi="Times New Roman" w:cs="Times New Roman"/>
                <w:sz w:val="24"/>
                <w:szCs w:val="24"/>
              </w:rPr>
              <w:t>ыпас сельскохозяйственных животных</w:t>
            </w:r>
          </w:p>
        </w:tc>
        <w:tc>
          <w:tcPr>
            <w:tcW w:w="8646" w:type="dxa"/>
            <w:vMerge/>
            <w:tcBorders>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Pr>
          <w:p w:rsidR="00253563" w:rsidRPr="000F5FFB" w:rsidRDefault="00253563" w:rsidP="00860011">
            <w:pPr>
              <w:autoSpaceDE w:val="0"/>
              <w:rPr>
                <w:szCs w:val="24"/>
              </w:rPr>
            </w:pPr>
            <w:r w:rsidRPr="000F5FFB">
              <w:rPr>
                <w:szCs w:val="24"/>
              </w:rPr>
              <w:t>[2.1] - Для индивидуального жилищного строительства</w:t>
            </w:r>
          </w:p>
        </w:tc>
        <w:tc>
          <w:tcPr>
            <w:tcW w:w="3261" w:type="dxa"/>
          </w:tcPr>
          <w:p w:rsidR="00253563" w:rsidRPr="000F5FFB" w:rsidRDefault="00253563" w:rsidP="00860011">
            <w:pPr>
              <w:jc w:val="both"/>
              <w:rPr>
                <w:szCs w:val="24"/>
              </w:rPr>
            </w:pPr>
            <w:r w:rsidRPr="000F5FFB">
              <w:rPr>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w:t>
            </w:r>
            <w:r w:rsidRPr="000F5FFB">
              <w:rPr>
                <w:szCs w:val="24"/>
              </w:rPr>
              <w:lastRenderedPageBreak/>
              <w:t>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53563" w:rsidRPr="000F5FFB" w:rsidRDefault="00253563" w:rsidP="00860011">
            <w:pPr>
              <w:jc w:val="both"/>
              <w:rPr>
                <w:szCs w:val="24"/>
              </w:rPr>
            </w:pPr>
            <w:r w:rsidRPr="000F5FFB">
              <w:rPr>
                <w:szCs w:val="24"/>
              </w:rPr>
              <w:t>выращивание сельскохозяйственных культур;</w:t>
            </w:r>
          </w:p>
          <w:p w:rsidR="00253563" w:rsidRPr="000F5FFB" w:rsidRDefault="00253563" w:rsidP="00860011">
            <w:pPr>
              <w:jc w:val="both"/>
              <w:rPr>
                <w:szCs w:val="24"/>
              </w:rPr>
            </w:pPr>
            <w:r w:rsidRPr="000F5FFB">
              <w:rPr>
                <w:szCs w:val="24"/>
              </w:rPr>
              <w:t>размещение индивидуальных гаражей</w:t>
            </w:r>
            <w:r>
              <w:rPr>
                <w:szCs w:val="24"/>
              </w:rPr>
              <w:t xml:space="preserve">для собственных нужд </w:t>
            </w:r>
            <w:r w:rsidRPr="000F5FFB">
              <w:rPr>
                <w:szCs w:val="24"/>
              </w:rPr>
              <w:t>и хозяйственных построек</w:t>
            </w:r>
          </w:p>
        </w:tc>
        <w:tc>
          <w:tcPr>
            <w:tcW w:w="8646" w:type="dxa"/>
          </w:tcPr>
          <w:p w:rsidR="00253563" w:rsidRPr="000F5FFB" w:rsidRDefault="00253563" w:rsidP="00681566">
            <w:pPr>
              <w:jc w:val="both"/>
              <w:rPr>
                <w:b/>
                <w:szCs w:val="24"/>
              </w:rPr>
            </w:pPr>
            <w:r w:rsidRPr="000F5FFB">
              <w:rPr>
                <w:szCs w:val="24"/>
              </w:rPr>
              <w:lastRenderedPageBreak/>
              <w:t xml:space="preserve">- минимальная/максимальная площадь земельных участков– </w:t>
            </w:r>
            <w:r w:rsidRPr="00860011">
              <w:rPr>
                <w:b/>
                <w:szCs w:val="24"/>
              </w:rPr>
              <w:t>30</w:t>
            </w:r>
            <w:r w:rsidRPr="000F5FFB">
              <w:rPr>
                <w:b/>
                <w:szCs w:val="24"/>
              </w:rPr>
              <w:t>0 /7000 кв. м;</w:t>
            </w:r>
          </w:p>
          <w:p w:rsidR="00253563" w:rsidRPr="000F5FFB" w:rsidRDefault="00253563" w:rsidP="00681566">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253563" w:rsidRPr="000F5FFB" w:rsidRDefault="00253563" w:rsidP="00681566">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253563" w:rsidRPr="000F5FFB" w:rsidRDefault="00253563" w:rsidP="00681566">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253563" w:rsidRPr="000F5FFB" w:rsidRDefault="00253563" w:rsidP="00681566">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Pr="000F5FFB">
              <w:rPr>
                <w:b/>
                <w:szCs w:val="24"/>
              </w:rPr>
              <w:t>60%</w:t>
            </w:r>
            <w:r w:rsidRPr="000F5FFB">
              <w:rPr>
                <w:szCs w:val="24"/>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253563" w:rsidRPr="000F5FFB" w:rsidRDefault="00253563" w:rsidP="00681566">
            <w:pPr>
              <w:jc w:val="both"/>
              <w:rPr>
                <w:b/>
                <w:szCs w:val="24"/>
              </w:rPr>
            </w:pPr>
            <w:r w:rsidRPr="000F5FFB">
              <w:rPr>
                <w:szCs w:val="24"/>
              </w:rPr>
              <w:lastRenderedPageBreak/>
              <w:t xml:space="preserve">- минимальный отступ от красной линии улиц/проездов – </w:t>
            </w:r>
            <w:r w:rsidRPr="000F5FFB">
              <w:rPr>
                <w:b/>
                <w:szCs w:val="24"/>
              </w:rPr>
              <w:t>5/3 м.</w:t>
            </w:r>
          </w:p>
          <w:p w:rsidR="00253563" w:rsidRPr="000F5FFB" w:rsidRDefault="00253563" w:rsidP="00681566">
            <w:pPr>
              <w:snapToGrid w:val="0"/>
              <w:spacing w:line="100" w:lineRule="atLeast"/>
              <w:jc w:val="both"/>
              <w:rPr>
                <w:rFonts w:ascii="Times New Roman CYR" w:eastAsia="Times New Roman CYR" w:hAnsi="Times New Roman CYR" w:cs="Times New Roman CYR"/>
                <w:lang w:eastAsia="ar-SA"/>
              </w:rPr>
            </w:pPr>
            <w:r w:rsidRPr="000F5FFB">
              <w:rPr>
                <w:szCs w:val="24"/>
              </w:rPr>
              <w:t xml:space="preserve">- </w:t>
            </w:r>
            <w:r w:rsidRPr="000F5FFB">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253563" w:rsidRPr="000F5FFB" w:rsidRDefault="00253563" w:rsidP="00681566">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253563" w:rsidRPr="000F5FFB" w:rsidRDefault="00253563" w:rsidP="00681566">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253563" w:rsidRPr="000F5FFB" w:rsidRDefault="00253563" w:rsidP="00681566">
            <w:pPr>
              <w:overflowPunct w:val="0"/>
              <w:autoSpaceDE w:val="0"/>
              <w:snapToGrid w:val="0"/>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pPr>
              <w:autoSpaceDE w:val="0"/>
              <w:rPr>
                <w:szCs w:val="24"/>
              </w:rPr>
            </w:pPr>
            <w:r w:rsidRPr="000F5FFB">
              <w:rPr>
                <w:szCs w:val="24"/>
              </w:rPr>
              <w:lastRenderedPageBreak/>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253563" w:rsidRPr="000F5FFB" w:rsidRDefault="00253563" w:rsidP="00681566">
            <w:pPr>
              <w:jc w:val="both"/>
              <w:rPr>
                <w:szCs w:val="24"/>
              </w:rPr>
            </w:pPr>
            <w:r w:rsidRPr="000F5FFB">
              <w:rPr>
                <w:szCs w:val="24"/>
              </w:rPr>
              <w:t xml:space="preserve">обустройство спортивных и детских площадок, площадок для отдыха; </w:t>
            </w:r>
          </w:p>
          <w:p w:rsidR="00253563" w:rsidRPr="000F5FFB" w:rsidRDefault="00253563" w:rsidP="00681566">
            <w:pPr>
              <w:jc w:val="both"/>
              <w:rPr>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t xml:space="preserve">- минимальная/максимальная площадь земельного участка – </w:t>
            </w:r>
            <w:r w:rsidRPr="000F5FFB">
              <w:rPr>
                <w:rFonts w:eastAsia="SimSun"/>
                <w:b/>
                <w:szCs w:val="24"/>
              </w:rPr>
              <w:t>400/25000 кв.м</w:t>
            </w:r>
            <w:r w:rsidRPr="000F5FFB">
              <w:rPr>
                <w:rFonts w:eastAsia="SimSun"/>
                <w:szCs w:val="24"/>
              </w:rPr>
              <w:t>;</w:t>
            </w:r>
          </w:p>
          <w:p w:rsidR="00253563" w:rsidRPr="000F5FFB" w:rsidRDefault="00253563" w:rsidP="00681566">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этажей здания –  </w:t>
            </w:r>
            <w:r w:rsidRPr="000F5FFB">
              <w:rPr>
                <w:rFonts w:eastAsia="SimSun"/>
                <w:b/>
                <w:szCs w:val="24"/>
              </w:rPr>
              <w:t>4</w:t>
            </w:r>
            <w:r w:rsidRPr="000F5FFB">
              <w:rPr>
                <w:rFonts w:eastAsia="SimSun"/>
                <w:szCs w:val="24"/>
              </w:rPr>
              <w:t xml:space="preserve"> этажа (включая мансардный);</w:t>
            </w:r>
          </w:p>
          <w:p w:rsidR="00253563" w:rsidRPr="000F5FFB" w:rsidRDefault="00253563" w:rsidP="00681566">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253563" w:rsidRPr="000F5FFB" w:rsidRDefault="00253563" w:rsidP="00681566">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минимальный процент озеленения </w:t>
            </w:r>
            <w:r w:rsidRPr="000F5FFB">
              <w:rPr>
                <w:b/>
                <w:szCs w:val="24"/>
              </w:rPr>
              <w:t>– 15%</w:t>
            </w:r>
          </w:p>
          <w:p w:rsidR="00253563" w:rsidRPr="000F5FFB" w:rsidRDefault="00253563" w:rsidP="00681566">
            <w:pPr>
              <w:jc w:val="both"/>
              <w:rPr>
                <w:szCs w:val="24"/>
              </w:rPr>
            </w:pPr>
            <w:r w:rsidRPr="000F5FFB">
              <w:rPr>
                <w:szCs w:val="24"/>
              </w:rPr>
              <w:t xml:space="preserve">- минимальный коэффициент использования территории  – </w:t>
            </w:r>
            <w:r w:rsidRPr="000F5FFB">
              <w:rPr>
                <w:b/>
                <w:szCs w:val="24"/>
              </w:rPr>
              <w:t>0,4;</w:t>
            </w:r>
          </w:p>
          <w:p w:rsidR="00253563" w:rsidRPr="000F5FFB" w:rsidRDefault="00253563" w:rsidP="00681566">
            <w:pPr>
              <w:jc w:val="both"/>
              <w:rPr>
                <w:szCs w:val="24"/>
              </w:rPr>
            </w:pPr>
            <w:r w:rsidRPr="000F5FFB">
              <w:rPr>
                <w:szCs w:val="24"/>
              </w:rPr>
              <w:t xml:space="preserve">- максимальный коэффициент использования территории  – </w:t>
            </w:r>
            <w:r w:rsidRPr="000F5FFB">
              <w:rPr>
                <w:b/>
                <w:szCs w:val="24"/>
              </w:rPr>
              <w:t>0,8;</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253563" w:rsidRPr="000F5FFB" w:rsidRDefault="00253563" w:rsidP="00681566">
            <w:pPr>
              <w:autoSpaceDE w:val="0"/>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pPr>
              <w:autoSpaceDE w:val="0"/>
              <w:rPr>
                <w:szCs w:val="24"/>
              </w:rPr>
            </w:pPr>
            <w:r w:rsidRPr="000F5FFB">
              <w:rPr>
                <w:szCs w:val="24"/>
              </w:rPr>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keepLines/>
              <w:widowControl w:val="0"/>
              <w:jc w:val="both"/>
              <w:rPr>
                <w:szCs w:val="24"/>
                <w:lang w:eastAsia="ru-RU"/>
              </w:rPr>
            </w:pPr>
            <w:r w:rsidRPr="000F5FFB">
              <w:rPr>
                <w:szCs w:val="24"/>
                <w:lang w:eastAsia="ru-RU"/>
              </w:rPr>
              <w:t>размещение жилого дома, указанного в описании вида разрешенного использования с кодом 2.1;</w:t>
            </w:r>
          </w:p>
          <w:p w:rsidR="00253563" w:rsidRPr="000F5FFB" w:rsidRDefault="00253563" w:rsidP="00681566">
            <w:pPr>
              <w:keepLines/>
              <w:widowControl w:val="0"/>
              <w:jc w:val="both"/>
              <w:rPr>
                <w:szCs w:val="24"/>
                <w:lang w:eastAsia="ru-RU"/>
              </w:rPr>
            </w:pPr>
            <w:r w:rsidRPr="000F5FFB">
              <w:rPr>
                <w:szCs w:val="24"/>
                <w:lang w:eastAsia="ru-RU"/>
              </w:rPr>
              <w:lastRenderedPageBreak/>
              <w:t>производство сельскохозяйственной продукции</w:t>
            </w:r>
          </w:p>
          <w:p w:rsidR="00253563" w:rsidRPr="000F5FFB" w:rsidRDefault="00253563" w:rsidP="00681566">
            <w:pPr>
              <w:keepLines/>
              <w:widowControl w:val="0"/>
              <w:jc w:val="both"/>
              <w:rPr>
                <w:szCs w:val="24"/>
                <w:lang w:eastAsia="ru-RU"/>
              </w:rPr>
            </w:pPr>
            <w:r w:rsidRPr="000F5FFB">
              <w:rPr>
                <w:szCs w:val="24"/>
                <w:lang w:eastAsia="ru-RU"/>
              </w:rPr>
              <w:t>размещение гаража и иных вспомогательных сооружений</w:t>
            </w:r>
          </w:p>
          <w:p w:rsidR="00253563" w:rsidRPr="000F5FFB" w:rsidRDefault="00253563" w:rsidP="00681566">
            <w:pPr>
              <w:keepLines/>
              <w:widowControl w:val="0"/>
              <w:jc w:val="both"/>
              <w:rPr>
                <w:szCs w:val="24"/>
              </w:rPr>
            </w:pPr>
            <w:r w:rsidRPr="000F5FFB">
              <w:rPr>
                <w:szCs w:val="24"/>
                <w:lang w:eastAsia="ru-RU"/>
              </w:rPr>
              <w:t>содержание 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b/>
                <w:szCs w:val="24"/>
              </w:rPr>
            </w:pPr>
            <w:r w:rsidRPr="000F5FFB">
              <w:rPr>
                <w:szCs w:val="24"/>
              </w:rPr>
              <w:lastRenderedPageBreak/>
              <w:t xml:space="preserve">- минимальная/максимальная площадь земельных участков – </w:t>
            </w:r>
            <w:r w:rsidRPr="000F5FFB">
              <w:rPr>
                <w:b/>
                <w:szCs w:val="24"/>
              </w:rPr>
              <w:t>500 /7000 кв. м;</w:t>
            </w:r>
          </w:p>
          <w:p w:rsidR="00253563" w:rsidRPr="000F5FFB" w:rsidRDefault="00253563" w:rsidP="00681566">
            <w:pPr>
              <w:jc w:val="both"/>
              <w:rPr>
                <w:szCs w:val="24"/>
              </w:rPr>
            </w:pPr>
            <w:r w:rsidRPr="000F5FFB">
              <w:rPr>
                <w:szCs w:val="24"/>
              </w:rPr>
              <w:t xml:space="preserve">- минимальная ширина земельных участков вдоль фронта улицы (проезда) </w:t>
            </w:r>
          </w:p>
          <w:p w:rsidR="00253563" w:rsidRPr="000F5FFB" w:rsidRDefault="00253563" w:rsidP="00681566">
            <w:pPr>
              <w:jc w:val="both"/>
              <w:rPr>
                <w:szCs w:val="24"/>
              </w:rPr>
            </w:pPr>
            <w:r w:rsidRPr="000F5FFB">
              <w:rPr>
                <w:szCs w:val="24"/>
              </w:rPr>
              <w:t xml:space="preserve">– </w:t>
            </w:r>
            <w:r w:rsidRPr="000F5FFB">
              <w:rPr>
                <w:b/>
                <w:szCs w:val="24"/>
              </w:rPr>
              <w:t>12 м</w:t>
            </w:r>
            <w:r w:rsidRPr="000F5FFB">
              <w:rPr>
                <w:szCs w:val="24"/>
              </w:rPr>
              <w:t xml:space="preserve">; </w:t>
            </w:r>
          </w:p>
          <w:p w:rsidR="00253563" w:rsidRPr="000F5FFB" w:rsidRDefault="00253563" w:rsidP="00681566">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253563" w:rsidRPr="000F5FFB" w:rsidRDefault="00253563" w:rsidP="00681566">
            <w:pPr>
              <w:jc w:val="both"/>
              <w:rPr>
                <w:rFonts w:eastAsia="SimSun"/>
                <w:szCs w:val="24"/>
              </w:rPr>
            </w:pPr>
            <w:r w:rsidRPr="000F5FFB">
              <w:rPr>
                <w:szCs w:val="24"/>
              </w:rPr>
              <w:lastRenderedPageBreak/>
              <w:t xml:space="preserve">- максимальная высота зданий – </w:t>
            </w:r>
            <w:r w:rsidRPr="000F5FFB">
              <w:rPr>
                <w:b/>
                <w:szCs w:val="24"/>
              </w:rPr>
              <w:t>20 м</w:t>
            </w:r>
            <w:r w:rsidRPr="000F5FFB">
              <w:rPr>
                <w:szCs w:val="24"/>
              </w:rPr>
              <w:t xml:space="preserve">; </w:t>
            </w:r>
          </w:p>
          <w:p w:rsidR="00253563" w:rsidRPr="000F5FFB" w:rsidRDefault="00253563" w:rsidP="00681566">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Pr="000F5FFB">
              <w:rPr>
                <w:b/>
                <w:szCs w:val="24"/>
              </w:rPr>
              <w:t>60%</w:t>
            </w:r>
            <w:r w:rsidRPr="000F5FFB">
              <w:rPr>
                <w:szCs w:val="24"/>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253563" w:rsidRPr="000F5FFB" w:rsidRDefault="00253563" w:rsidP="00681566">
            <w:pPr>
              <w:jc w:val="both"/>
              <w:rPr>
                <w:b/>
                <w:szCs w:val="24"/>
              </w:rPr>
            </w:pPr>
            <w:r w:rsidRPr="000F5FFB">
              <w:rPr>
                <w:szCs w:val="24"/>
              </w:rPr>
              <w:t xml:space="preserve">- минимальный отступ от красной линии улиц/проездов – </w:t>
            </w:r>
            <w:r w:rsidRPr="000F5FFB">
              <w:rPr>
                <w:b/>
                <w:szCs w:val="24"/>
              </w:rPr>
              <w:t xml:space="preserve">5/3 м.  </w:t>
            </w:r>
          </w:p>
          <w:p w:rsidR="00253563" w:rsidRPr="000F5FFB" w:rsidRDefault="00253563" w:rsidP="00681566">
            <w:pPr>
              <w:snapToGrid w:val="0"/>
              <w:spacing w:line="100" w:lineRule="atLeast"/>
              <w:jc w:val="both"/>
              <w:rPr>
                <w:rFonts w:ascii="Times New Roman CYR" w:eastAsia="Times New Roman CYR" w:hAnsi="Times New Roman CYR" w:cs="Times New Roman CYR"/>
                <w:lang w:eastAsia="ar-SA"/>
              </w:rPr>
            </w:pPr>
            <w:r w:rsidRPr="000F5FFB">
              <w:rPr>
                <w:szCs w:val="24"/>
              </w:rPr>
              <w:t xml:space="preserve">- </w:t>
            </w:r>
            <w:r w:rsidRPr="000F5FFB">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253563" w:rsidRPr="000F5FFB" w:rsidRDefault="00253563" w:rsidP="00681566">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253563" w:rsidRPr="000F5FFB" w:rsidRDefault="00253563" w:rsidP="00681566">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253563" w:rsidRPr="000F5FFB" w:rsidRDefault="00253563" w:rsidP="00681566">
            <w:pPr>
              <w:overflowPunct w:val="0"/>
              <w:autoSpaceDE w:val="0"/>
              <w:snapToGrid w:val="0"/>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pPr>
              <w:autoSpaceDE w:val="0"/>
              <w:rPr>
                <w:szCs w:val="24"/>
              </w:rPr>
            </w:pPr>
            <w:r w:rsidRPr="000F5FFB">
              <w:rPr>
                <w:rFonts w:eastAsia="SimSun"/>
                <w:szCs w:val="24"/>
              </w:rPr>
              <w:lastRenderedPageBreak/>
              <w:t>[</w:t>
            </w:r>
            <w:r w:rsidRPr="000F5FFB">
              <w:rPr>
                <w:szCs w:val="24"/>
              </w:rPr>
              <w:t>2.3</w:t>
            </w:r>
            <w:r w:rsidRPr="000F5FFB">
              <w:rPr>
                <w:rFonts w:eastAsia="SimSun"/>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szCs w:val="24"/>
                <w:lang w:eastAsia="zh-CN"/>
              </w:rPr>
            </w:pPr>
            <w:r w:rsidRPr="000F5FFB">
              <w:rPr>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53563" w:rsidRPr="000F5FFB" w:rsidRDefault="00253563" w:rsidP="00681566">
            <w:pPr>
              <w:jc w:val="both"/>
              <w:rPr>
                <w:szCs w:val="24"/>
                <w:lang w:eastAsia="zh-CN"/>
              </w:rPr>
            </w:pPr>
            <w:r w:rsidRPr="000F5FFB">
              <w:rPr>
                <w:szCs w:val="24"/>
                <w:lang w:eastAsia="zh-CN"/>
              </w:rPr>
              <w:t>разведение декоративных и плодовых деревьев, овощных и ягодных культур;</w:t>
            </w:r>
          </w:p>
          <w:p w:rsidR="00253563" w:rsidRPr="000F5FFB" w:rsidRDefault="00253563" w:rsidP="00681566">
            <w:pPr>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и иных вспомогательных сооружений; </w:t>
            </w:r>
          </w:p>
          <w:p w:rsidR="00253563" w:rsidRPr="000F5FFB" w:rsidRDefault="00253563" w:rsidP="00681566">
            <w:pPr>
              <w:jc w:val="both"/>
              <w:rPr>
                <w:szCs w:val="24"/>
              </w:rPr>
            </w:pPr>
            <w:r w:rsidRPr="000F5FFB">
              <w:rPr>
                <w:szCs w:val="24"/>
                <w:lang w:eastAsia="zh-CN"/>
              </w:rPr>
              <w:lastRenderedPageBreak/>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szCs w:val="24"/>
              </w:rPr>
              <w:lastRenderedPageBreak/>
              <w:t xml:space="preserve">- минимальная/максимальная площадь </w:t>
            </w:r>
            <w:r w:rsidRPr="000F5FFB">
              <w:rPr>
                <w:rFonts w:eastAsia="SimSun"/>
                <w:szCs w:val="24"/>
              </w:rPr>
              <w:t xml:space="preserve">участков на один автономный блок – </w:t>
            </w:r>
            <w:r w:rsidRPr="000F5FFB">
              <w:rPr>
                <w:rFonts w:eastAsia="SimSun"/>
                <w:b/>
                <w:szCs w:val="24"/>
              </w:rPr>
              <w:t>200/2500 кв. м</w:t>
            </w:r>
            <w:r w:rsidRPr="000F5FFB">
              <w:rPr>
                <w:rFonts w:eastAsia="SimSun"/>
                <w:szCs w:val="24"/>
              </w:rPr>
              <w:t>;</w:t>
            </w:r>
          </w:p>
          <w:p w:rsidR="00253563" w:rsidRPr="000F5FFB" w:rsidRDefault="00253563" w:rsidP="00681566">
            <w:pPr>
              <w:jc w:val="both"/>
              <w:rPr>
                <w:szCs w:val="24"/>
              </w:rPr>
            </w:pPr>
            <w:r w:rsidRPr="000F5FFB">
              <w:rPr>
                <w:szCs w:val="24"/>
              </w:rPr>
              <w:t xml:space="preserve">- минимальная ширина земельных участков вдоль фронта улицы (проезда) – </w:t>
            </w:r>
            <w:r>
              <w:rPr>
                <w:b/>
                <w:szCs w:val="24"/>
              </w:rPr>
              <w:t>8</w:t>
            </w:r>
            <w:r w:rsidRPr="000F5FFB">
              <w:rPr>
                <w:b/>
                <w:szCs w:val="24"/>
              </w:rPr>
              <w:t xml:space="preserve"> м</w:t>
            </w:r>
            <w:r w:rsidRPr="000F5FFB">
              <w:rPr>
                <w:szCs w:val="24"/>
              </w:rPr>
              <w:t xml:space="preserve">; </w:t>
            </w:r>
          </w:p>
          <w:p w:rsidR="00253563" w:rsidRPr="000F5FFB" w:rsidRDefault="00253563" w:rsidP="00681566">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253563" w:rsidRPr="000F5FFB" w:rsidRDefault="00253563" w:rsidP="00681566">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253563" w:rsidRPr="000F5FFB" w:rsidRDefault="00253563" w:rsidP="00681566">
            <w:pPr>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253563" w:rsidRPr="000F5FFB" w:rsidRDefault="00253563" w:rsidP="00681566">
            <w:pPr>
              <w:jc w:val="both"/>
              <w:rPr>
                <w:spacing w:val="-2"/>
                <w:szCs w:val="24"/>
              </w:rPr>
            </w:pPr>
            <w:r w:rsidRPr="000F5FFB">
              <w:rPr>
                <w:spacing w:val="-2"/>
                <w:szCs w:val="24"/>
              </w:rPr>
              <w:t xml:space="preserve">- минимальные отступы от границ крайних земельных участков в блокировке - </w:t>
            </w:r>
            <w:r w:rsidRPr="000F5FFB">
              <w:rPr>
                <w:b/>
                <w:spacing w:val="-2"/>
                <w:szCs w:val="24"/>
              </w:rPr>
              <w:t>3 м;</w:t>
            </w:r>
          </w:p>
          <w:p w:rsidR="00253563" w:rsidRPr="000F5FFB" w:rsidRDefault="00253563" w:rsidP="00681566">
            <w:pPr>
              <w:jc w:val="both"/>
              <w:rPr>
                <w:szCs w:val="24"/>
              </w:rPr>
            </w:pPr>
            <w:r w:rsidRPr="000F5FFB">
              <w:rPr>
                <w:szCs w:val="24"/>
              </w:rPr>
              <w:t xml:space="preserve">- минимальные отступы от границ земельных участков между автономными блоками внутри блокировки- </w:t>
            </w:r>
            <w:r w:rsidRPr="000F5FFB">
              <w:rPr>
                <w:b/>
                <w:szCs w:val="24"/>
              </w:rPr>
              <w:t>0 м</w:t>
            </w:r>
            <w:r w:rsidRPr="000F5FFB">
              <w:rPr>
                <w:szCs w:val="24"/>
              </w:rPr>
              <w:t>;</w:t>
            </w:r>
          </w:p>
          <w:p w:rsidR="00253563" w:rsidRPr="000F5FFB" w:rsidRDefault="00253563" w:rsidP="00681566">
            <w:pPr>
              <w:jc w:val="both"/>
              <w:rPr>
                <w:szCs w:val="24"/>
              </w:rPr>
            </w:pPr>
            <w:r w:rsidRPr="000F5FFB">
              <w:rPr>
                <w:szCs w:val="24"/>
              </w:rPr>
              <w:t xml:space="preserve">- минимальный отступ от красной линии улиц/проездов – </w:t>
            </w:r>
            <w:r w:rsidRPr="000F5FFB">
              <w:rPr>
                <w:b/>
                <w:szCs w:val="24"/>
              </w:rPr>
              <w:t>5/3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pPr>
              <w:tabs>
                <w:tab w:val="left" w:pos="2520"/>
              </w:tabs>
              <w:rPr>
                <w:szCs w:val="24"/>
              </w:rPr>
            </w:pPr>
            <w:r w:rsidRPr="000F5FFB">
              <w:rPr>
                <w:rFonts w:eastAsia="SimSun"/>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253563" w:rsidRPr="000F5FFB" w:rsidRDefault="00253563" w:rsidP="00681566">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t>- минимальная/максимальная площадь земельных участков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0F5FFB">
              <w:rPr>
                <w:rFonts w:ascii="Times New Roman" w:eastAsia="SimSun" w:hAnsi="Times New Roman" w:cs="Times New Roman"/>
                <w:sz w:val="24"/>
                <w:szCs w:val="24"/>
              </w:rPr>
              <w:lastRenderedPageBreak/>
              <w:t>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t>- минимальная/максимальная площадь земельных участков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r w:rsidRPr="000F5FFB">
              <w:t>[13.1] –Ведение огородничества</w:t>
            </w:r>
          </w:p>
          <w:p w:rsidR="00253563" w:rsidRPr="000F5FFB" w:rsidRDefault="00253563" w:rsidP="00681566">
            <w:pPr>
              <w:tabs>
                <w:tab w:val="left" w:pos="2520"/>
              </w:tabs>
              <w:jc w:val="both"/>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3562BD" w:rsidP="003562BD">
            <w:pPr>
              <w:snapToGrid w:val="0"/>
              <w:spacing w:line="100" w:lineRule="atLeast"/>
              <w:jc w:val="both"/>
            </w:pPr>
            <w:r>
              <w:t>о</w:t>
            </w:r>
            <w:r w:rsidR="00253563" w:rsidRPr="000F5FFB">
              <w:t>существление деятельности, связанной с выращиванием ягодных, овощных, бахчевых или иных сельскохозяйственных культур и картофеля.</w:t>
            </w:r>
          </w:p>
          <w:p w:rsidR="00253563" w:rsidRPr="003562BD" w:rsidRDefault="00253563" w:rsidP="003562BD">
            <w:pPr>
              <w:snapToGrid w:val="0"/>
              <w:spacing w:line="100" w:lineRule="atLeast"/>
              <w:jc w:val="both"/>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минимальная/максимальная площадь земельных участков – </w:t>
            </w:r>
            <w:r w:rsidRPr="000F5FFB">
              <w:rPr>
                <w:rFonts w:ascii="Times New Roman CYR" w:eastAsia="Times New Roman CYR" w:hAnsi="Times New Roman CYR" w:cs="Times New Roman CYR"/>
                <w:b/>
                <w:lang w:eastAsia="ar-SA"/>
              </w:rPr>
              <w:t>300/7000 кв.м</w:t>
            </w:r>
            <w:r w:rsidRPr="000F5FFB">
              <w:rPr>
                <w:rFonts w:ascii="Times New Roman CYR" w:eastAsia="Times New Roman CYR" w:hAnsi="Times New Roman CYR" w:cs="Times New Roman CYR"/>
                <w:lang w:eastAsia="ar-SA"/>
              </w:rPr>
              <w:t>;</w:t>
            </w:r>
          </w:p>
          <w:p w:rsidR="00253563" w:rsidRPr="000F5FFB"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максимальное количество надземных этажей зданий – </w:t>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этаж;</w:t>
            </w:r>
          </w:p>
          <w:p w:rsidR="00253563" w:rsidRPr="000F5FFB" w:rsidRDefault="00253563" w:rsidP="00681566">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минимальный отступ строений от границы земельного участка </w:t>
            </w:r>
            <w:r w:rsidRPr="000F5FFB">
              <w:rPr>
                <w:rFonts w:ascii="Times New Roman CYR" w:eastAsia="Times New Roman CYR" w:hAnsi="Times New Roman CYR" w:cs="Times New Roman CYR"/>
                <w:lang w:eastAsia="ar-SA"/>
              </w:rPr>
              <w:noBreakHyphen/>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м; </w:t>
            </w:r>
          </w:p>
          <w:p w:rsidR="00253563" w:rsidRPr="000F5FFB"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максимальный процент застройки земельного участка – </w:t>
            </w:r>
            <w:r w:rsidRPr="000F5FFB">
              <w:rPr>
                <w:rFonts w:ascii="Times New Roman CYR" w:eastAsia="Times New Roman CYR" w:hAnsi="Times New Roman CYR" w:cs="Times New Roman CYR"/>
                <w:b/>
                <w:lang w:eastAsia="ar-SA"/>
              </w:rPr>
              <w:t>10 %</w:t>
            </w:r>
            <w:r w:rsidRPr="000F5FFB">
              <w:rPr>
                <w:rFonts w:ascii="Times New Roman CYR" w:eastAsia="Times New Roman CYR" w:hAnsi="Times New Roman CYR" w:cs="Times New Roman CYR"/>
                <w:lang w:eastAsia="ar-SA"/>
              </w:rPr>
              <w:t>.</w:t>
            </w:r>
          </w:p>
          <w:p w:rsidR="00253563" w:rsidRPr="000F5FFB" w:rsidRDefault="00253563" w:rsidP="00681566">
            <w:pPr>
              <w:jc w:val="both"/>
              <w:rPr>
                <w:rFonts w:eastAsia="SimSun"/>
                <w:szCs w:val="24"/>
              </w:rPr>
            </w:pPr>
            <w:r w:rsidRPr="000F5FFB">
              <w:rPr>
                <w:rFonts w:ascii="Times New Roman CYR" w:eastAsia="Times New Roman CYR" w:hAnsi="Times New Roman CYR" w:cs="Times New Roman CYR"/>
                <w:lang w:eastAsia="ar-SA"/>
              </w:rPr>
              <w:t>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силу ограничений в использовании (недостаточная площадь земельного участка; расположение на внутриквартальных территориях, не имеющих выхода на земли общего пользования и т.д.)</w:t>
            </w:r>
          </w:p>
        </w:tc>
      </w:tr>
    </w:tbl>
    <w:p w:rsidR="00253563" w:rsidRPr="000F5FFB" w:rsidRDefault="00253563" w:rsidP="00253563">
      <w:pPr>
        <w:widowControl w:val="0"/>
        <w:spacing w:after="0" w:line="240" w:lineRule="auto"/>
        <w:ind w:firstLine="709"/>
        <w:jc w:val="both"/>
      </w:pPr>
    </w:p>
    <w:p w:rsidR="00253563" w:rsidRPr="000F5FFB" w:rsidRDefault="00253563" w:rsidP="00253563">
      <w:pPr>
        <w:widowControl w:val="0"/>
        <w:spacing w:after="0" w:line="240" w:lineRule="auto"/>
        <w:ind w:firstLine="709"/>
        <w:jc w:val="both"/>
        <w:rPr>
          <w:rFonts w:eastAsia="Times New Roman" w:cs="Times New Roman"/>
          <w:b/>
          <w:iCs/>
          <w:szCs w:val="24"/>
          <w:lang w:eastAsia="zh-CN"/>
        </w:rPr>
      </w:pPr>
    </w:p>
    <w:p w:rsidR="00253563" w:rsidRPr="000F5FFB" w:rsidRDefault="00253563" w:rsidP="00253563">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253563" w:rsidRPr="000F5FFB" w:rsidRDefault="00253563" w:rsidP="00253563">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253563" w:rsidRPr="000F5FFB" w:rsidTr="00681566">
        <w:tc>
          <w:tcPr>
            <w:tcW w:w="2830" w:type="dxa"/>
          </w:tcPr>
          <w:p w:rsidR="00253563" w:rsidRPr="000F5FFB" w:rsidRDefault="00253563" w:rsidP="00681566">
            <w:pPr>
              <w:jc w:val="both"/>
              <w:rPr>
                <w:b/>
                <w:szCs w:val="24"/>
              </w:rPr>
            </w:pPr>
            <w:r w:rsidRPr="000F5FFB">
              <w:rPr>
                <w:b/>
                <w:szCs w:val="24"/>
              </w:rPr>
              <w:t>Виды разрешенного использования земельных участков</w:t>
            </w:r>
          </w:p>
        </w:tc>
        <w:tc>
          <w:tcPr>
            <w:tcW w:w="3261" w:type="dxa"/>
          </w:tcPr>
          <w:p w:rsidR="00253563" w:rsidRPr="000F5FFB" w:rsidRDefault="00253563"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253563" w:rsidRPr="000F5FFB" w:rsidRDefault="00253563" w:rsidP="00681566">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autoSpaceDE w:val="0"/>
              <w:rPr>
                <w:szCs w:val="24"/>
              </w:rPr>
            </w:pPr>
            <w:r w:rsidRPr="000F5FFB">
              <w:rPr>
                <w:rFonts w:eastAsia="SimSun"/>
                <w:szCs w:val="24"/>
              </w:rPr>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szCs w:val="24"/>
              </w:rPr>
            </w:pPr>
            <w:r w:rsidRPr="000F5FFB">
              <w:rPr>
                <w:rFonts w:eastAsia="SimSun"/>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tabs>
                <w:tab w:val="left" w:pos="1134"/>
              </w:tabs>
              <w:jc w:val="both"/>
              <w:rPr>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 12/2500 кв. м;</w:t>
            </w:r>
          </w:p>
          <w:p w:rsidR="00253563" w:rsidRPr="000F5FFB" w:rsidRDefault="00253563" w:rsidP="00681566">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3,5 м</w:t>
            </w:r>
            <w:r w:rsidRPr="000F5FFB">
              <w:rPr>
                <w:szCs w:val="24"/>
              </w:rPr>
              <w:t xml:space="preserve">; </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этажей здания– </w:t>
            </w:r>
            <w:r w:rsidRPr="000F5FFB">
              <w:rPr>
                <w:rFonts w:eastAsia="SimSun"/>
                <w:b/>
                <w:szCs w:val="24"/>
              </w:rPr>
              <w:t>1этаж</w:t>
            </w:r>
            <w:r w:rsidRPr="000F5FFB">
              <w:rPr>
                <w:rFonts w:eastAsia="SimSun"/>
                <w:szCs w:val="24"/>
              </w:rPr>
              <w:t xml:space="preserve">; </w:t>
            </w:r>
          </w:p>
          <w:p w:rsidR="00253563" w:rsidRPr="000F5FFB" w:rsidRDefault="00253563" w:rsidP="00681566">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4 м</w:t>
            </w:r>
            <w:r w:rsidRPr="000F5FFB">
              <w:rPr>
                <w:rFonts w:eastAsia="SimSun"/>
                <w:szCs w:val="24"/>
              </w:rPr>
              <w:t>;</w:t>
            </w:r>
          </w:p>
          <w:p w:rsidR="00253563" w:rsidRPr="000F5FFB" w:rsidRDefault="00253563" w:rsidP="00681566">
            <w:pPr>
              <w:tabs>
                <w:tab w:val="left" w:pos="2520"/>
              </w:tabs>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p>
          <w:p w:rsidR="00253563" w:rsidRPr="000F5FFB" w:rsidRDefault="00253563" w:rsidP="00681566">
            <w:pPr>
              <w:jc w:val="both"/>
              <w:rPr>
                <w:szCs w:val="24"/>
              </w:rPr>
            </w:pPr>
            <w:r w:rsidRPr="000F5FFB">
              <w:rPr>
                <w:szCs w:val="24"/>
              </w:rPr>
              <w:t xml:space="preserve">- при застройке блоками гаражей минимальные отступы от границ земельных участков внутри блокировки - </w:t>
            </w:r>
            <w:r w:rsidRPr="000F5FFB">
              <w:rPr>
                <w:b/>
                <w:szCs w:val="24"/>
              </w:rPr>
              <w:t>0 м</w:t>
            </w:r>
            <w:r w:rsidRPr="000F5FFB">
              <w:rPr>
                <w:szCs w:val="24"/>
              </w:rPr>
              <w:t>;</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1 м;  </w:t>
            </w:r>
          </w:p>
          <w:p w:rsidR="00253563" w:rsidRPr="000F5FFB" w:rsidRDefault="00253563" w:rsidP="00681566">
            <w:pPr>
              <w:tabs>
                <w:tab w:val="left" w:pos="2520"/>
              </w:tabs>
              <w:jc w:val="both"/>
              <w:rPr>
                <w:b/>
                <w:szCs w:val="24"/>
              </w:rPr>
            </w:pPr>
            <w:r w:rsidRPr="000F5FFB">
              <w:rPr>
                <w:szCs w:val="24"/>
              </w:rPr>
              <w:t xml:space="preserve">- минимальный отступ от красной линии улиц/проездов - </w:t>
            </w:r>
            <w:r w:rsidRPr="000F5FFB">
              <w:rPr>
                <w:b/>
                <w:szCs w:val="24"/>
              </w:rPr>
              <w:t>5 м.</w:t>
            </w:r>
          </w:p>
          <w:p w:rsidR="00253563" w:rsidRPr="000F5FFB" w:rsidRDefault="00253563" w:rsidP="00681566">
            <w:pPr>
              <w:tabs>
                <w:tab w:val="left" w:pos="2520"/>
              </w:tabs>
              <w:jc w:val="both"/>
              <w:rPr>
                <w:szCs w:val="24"/>
              </w:rPr>
            </w:pPr>
            <w:r w:rsidRPr="000F5FFB">
              <w:rPr>
                <w:szCs w:val="24"/>
              </w:rPr>
              <w:t>Допускается размещение гаражей по красной линии</w:t>
            </w:r>
            <w:r w:rsidRPr="000F5FFB">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253563" w:rsidRPr="000F5FFB" w:rsidRDefault="00253563" w:rsidP="00681566">
            <w:pPr>
              <w:jc w:val="both"/>
              <w:rPr>
                <w:szCs w:val="24"/>
              </w:rPr>
            </w:pPr>
            <w:r w:rsidRPr="000F5FFB">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[3.1] - Коммунальное обслуживание</w:t>
            </w:r>
          </w:p>
          <w:p w:rsidR="00253563" w:rsidRPr="000F5FFB" w:rsidRDefault="00253563" w:rsidP="00A009AD">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szCs w:val="24"/>
              </w:rPr>
            </w:pPr>
            <w:r w:rsidRPr="000F5FFB">
              <w:rPr>
                <w:rFonts w:eastAsia="SimSun"/>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vAlign w:val="center"/>
          </w:tcPr>
          <w:p w:rsidR="00253563" w:rsidRPr="000F5FFB" w:rsidRDefault="00253563" w:rsidP="00681566">
            <w:pPr>
              <w:jc w:val="both"/>
              <w:rPr>
                <w:rFonts w:eastAsia="SimSun"/>
                <w:szCs w:val="24"/>
              </w:rPr>
            </w:pPr>
            <w:r w:rsidRPr="000F5FFB">
              <w:rPr>
                <w:szCs w:val="24"/>
              </w:rPr>
              <w:t xml:space="preserve">- минимальная/максимальная площадь земельных участков – </w:t>
            </w:r>
            <w:r w:rsidRPr="000F5FFB">
              <w:rPr>
                <w:b/>
                <w:szCs w:val="24"/>
              </w:rPr>
              <w:t>10 /10000кв. м;</w:t>
            </w:r>
          </w:p>
          <w:p w:rsidR="00253563" w:rsidRPr="000F5FFB" w:rsidRDefault="00253563" w:rsidP="00681566">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 м</w:t>
            </w:r>
            <w:r w:rsidRPr="000F5FFB">
              <w:rPr>
                <w:rFonts w:eastAsia="SimSun"/>
                <w:szCs w:val="24"/>
              </w:rPr>
              <w:t>;</w:t>
            </w:r>
          </w:p>
          <w:p w:rsidR="00253563" w:rsidRPr="000F5FFB" w:rsidRDefault="00253563" w:rsidP="00681566">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253563" w:rsidRPr="000F5FFB" w:rsidRDefault="00253563" w:rsidP="00681566">
            <w:pPr>
              <w:jc w:val="both"/>
              <w:rPr>
                <w:rFonts w:eastAsia="SimSun"/>
                <w:szCs w:val="24"/>
              </w:rPr>
            </w:pPr>
            <w:r w:rsidRPr="000F5FFB">
              <w:rPr>
                <w:szCs w:val="24"/>
              </w:rPr>
              <w:t xml:space="preserve">- высота здания, сооружения – не более </w:t>
            </w:r>
            <w:r w:rsidRPr="000F5FFB">
              <w:rPr>
                <w:b/>
                <w:szCs w:val="24"/>
              </w:rPr>
              <w:t>20 м</w:t>
            </w:r>
            <w:r w:rsidRPr="000F5FFB">
              <w:rPr>
                <w:szCs w:val="24"/>
              </w:rPr>
              <w:t>.</w:t>
            </w:r>
          </w:p>
          <w:p w:rsidR="00253563" w:rsidRPr="000F5FFB" w:rsidRDefault="00253563" w:rsidP="00681566">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253563" w:rsidRPr="000F5FFB" w:rsidRDefault="00253563" w:rsidP="00681566">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p w:rsidR="00253563" w:rsidRPr="000F5FFB" w:rsidRDefault="00253563" w:rsidP="00681566">
            <w:pPr>
              <w:rPr>
                <w:b/>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[3.1.1] - Предоставление коммунальных услуг</w:t>
            </w:r>
          </w:p>
          <w:p w:rsidR="00253563" w:rsidRPr="000F5FFB" w:rsidRDefault="00253563" w:rsidP="00A009AD">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3562BD" w:rsidP="00681566">
            <w:pPr>
              <w:jc w:val="both"/>
              <w:rPr>
                <w:rFonts w:eastAsia="SimSun"/>
                <w:szCs w:val="24"/>
              </w:rPr>
            </w:pPr>
            <w:r>
              <w:rPr>
                <w:rFonts w:eastAsia="SimSun"/>
                <w:szCs w:val="24"/>
              </w:rPr>
              <w:t>р</w:t>
            </w:r>
            <w:r w:rsidR="00253563" w:rsidRPr="000F5FFB">
              <w:rPr>
                <w:rFonts w:eastAsia="SimSun"/>
                <w:szCs w:val="24"/>
              </w:rPr>
              <w:t xml:space="preserve">азмещение зданий и сооружений, обеспечивающих поставку воды, тепла, электричества, газа, отвод канализационных стоков, очистку и уборку объектов </w:t>
            </w:r>
            <w:r w:rsidR="00253563" w:rsidRPr="000F5FFB">
              <w:rPr>
                <w:rFonts w:eastAsia="SimSun"/>
                <w:szCs w:val="24"/>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rFonts w:eastAsia="SimSun"/>
                <w:szCs w:val="24"/>
              </w:rPr>
            </w:pPr>
            <w:r w:rsidRPr="000F5FFB">
              <w:rPr>
                <w:rFonts w:eastAsia="SimSun"/>
                <w:szCs w:val="24"/>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253563" w:rsidRPr="000F5FFB" w:rsidRDefault="00253563" w:rsidP="00681566">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253563" w:rsidRPr="000F5FFB" w:rsidRDefault="00253563" w:rsidP="006815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jc w:val="both"/>
              <w:rPr>
                <w:rFonts w:eastAsia="SimSun"/>
                <w:szCs w:val="24"/>
              </w:rPr>
            </w:pPr>
            <w:r w:rsidRPr="000F5FFB">
              <w:rPr>
                <w:rFonts w:eastAsia="SimSun"/>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w:t>
            </w:r>
            <w:r w:rsidRPr="000F5FFB">
              <w:rPr>
                <w:rFonts w:eastAsia="SimSun"/>
                <w:szCs w:val="24"/>
              </w:rPr>
              <w:lastRenderedPageBreak/>
              <w:t>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253563" w:rsidRPr="000F5FFB" w:rsidRDefault="00253563" w:rsidP="006815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lastRenderedPageBreak/>
              <w:t xml:space="preserve">- минимальный процент озеленения – </w:t>
            </w:r>
            <w:r w:rsidRPr="000F5FFB">
              <w:rPr>
                <w:b/>
                <w:szCs w:val="24"/>
              </w:rPr>
              <w:t>30%;</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lastRenderedPageBreak/>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25/250000 кв. м</w:t>
            </w:r>
            <w:r w:rsidRPr="000F5FFB">
              <w:rPr>
                <w:rFonts w:eastAsia="SimSu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5 м</w:t>
            </w:r>
            <w:r w:rsidRPr="000F5FFB">
              <w:rPr>
                <w:rFonts w:eastAsia="Times New Roman"/>
                <w:szCs w:val="24"/>
                <w:lang w:eastAsia="zh-CN"/>
              </w:rPr>
              <w:t xml:space="preserve">; </w:t>
            </w:r>
          </w:p>
          <w:p w:rsidR="00253563" w:rsidRPr="000F5FFB" w:rsidRDefault="00253563" w:rsidP="006815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jc w:val="both"/>
              <w:rPr>
                <w:rFonts w:eastAsia="SimSun"/>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253563" w:rsidRPr="000F5FFB" w:rsidRDefault="00253563" w:rsidP="006815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autoSpaceDE w:val="0"/>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jc w:val="both"/>
              <w:rPr>
                <w:szCs w:val="24"/>
              </w:rPr>
            </w:pPr>
            <w:r w:rsidRPr="000F5FFB">
              <w:rPr>
                <w:szCs w:val="24"/>
              </w:rPr>
              <w:t xml:space="preserve">объекты капитального строительства, предназначенные для оказания </w:t>
            </w:r>
            <w:r w:rsidRPr="000F5FFB">
              <w:rPr>
                <w:szCs w:val="24"/>
              </w:rPr>
              <w:lastRenderedPageBreak/>
              <w:t>населению или организациям бытовых услуг (м</w:t>
            </w:r>
            <w:r w:rsidRPr="000F5FFB">
              <w:rPr>
                <w:rFonts w:eastAsia="SimSun"/>
                <w:szCs w:val="24"/>
              </w:rPr>
              <w:t>астерские мелкого ремонта, ателье, бани, парикмахерские )</w:t>
            </w:r>
          </w:p>
        </w:tc>
        <w:tc>
          <w:tcPr>
            <w:tcW w:w="8646" w:type="dxa"/>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253563" w:rsidRPr="000F5FFB" w:rsidRDefault="00253563" w:rsidP="006815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w:t>
            </w:r>
            <w:r w:rsidRPr="000F5FFB">
              <w:rPr>
                <w:rFonts w:eastAsia="SimSun"/>
                <w:szCs w:val="24"/>
                <w:lang w:eastAsia="zh-CN"/>
              </w:rPr>
              <w:lastRenderedPageBreak/>
              <w:t>этаж);</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253563" w:rsidRPr="000F5FFB" w:rsidRDefault="00253563" w:rsidP="00681566">
            <w:pPr>
              <w:widowControl w:val="0"/>
              <w:tabs>
                <w:tab w:val="left" w:pos="2520"/>
              </w:tabs>
              <w:jc w:val="both"/>
              <w:rPr>
                <w:rFonts w:eastAsia="SimSun"/>
                <w:szCs w:val="24"/>
                <w:lang w:eastAsia="zh-CN"/>
              </w:rPr>
            </w:pPr>
            <w:r w:rsidRPr="000F5FFB">
              <w:rPr>
                <w:szCs w:val="24"/>
                <w:lang w:eastAsia="ru-RU"/>
              </w:rPr>
              <w:t xml:space="preserve">Не допускается размещать производственные мастерские,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предприятия бытового обслуживания, в которых применяются легковоспламеняющиеся жидкости </w:t>
            </w:r>
            <w:r w:rsidRPr="000F5FFB">
              <w:rPr>
                <w:spacing w:val="2"/>
                <w:szCs w:val="24"/>
                <w:shd w:val="clear" w:color="auto" w:fill="FFFFFF"/>
              </w:rPr>
              <w:t>(за исключением парикмахерских, мастерских по ремонту часов и обуви).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autoSpaceDE w:val="0"/>
              <w:rPr>
                <w:rFonts w:eastAsia="SimSun"/>
                <w:szCs w:val="24"/>
              </w:rPr>
            </w:pPr>
            <w:r w:rsidRPr="000F5FFB">
              <w:rPr>
                <w:rFonts w:eastAsia="SimSun"/>
                <w:szCs w:val="24"/>
              </w:rPr>
              <w:lastRenderedPageBreak/>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максимальный процент застройки в границах земельного участка – 6</w:t>
            </w:r>
            <w:r w:rsidRPr="000F5FFB">
              <w:rPr>
                <w:rFonts w:eastAsia="SimSun"/>
                <w:b/>
                <w:szCs w:val="24"/>
                <w:lang w:eastAsia="zh-CN"/>
              </w:rPr>
              <w:t>0 %</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autoSpaceDE w:val="0"/>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autoSpaceDE w:val="0"/>
              <w:jc w:val="both"/>
              <w:rPr>
                <w:szCs w:val="24"/>
              </w:rPr>
            </w:pPr>
            <w:r w:rsidRPr="000F5FFB">
              <w:rPr>
                <w:rFonts w:eastAsia="SimSu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253563" w:rsidRPr="000F5FFB" w:rsidRDefault="00253563" w:rsidP="006815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autoSpaceDE w:val="0"/>
              <w:rPr>
                <w:szCs w:val="24"/>
              </w:rPr>
            </w:pPr>
            <w:r w:rsidRPr="000F5FFB">
              <w:rPr>
                <w:rFonts w:eastAsia="SimSun"/>
                <w:szCs w:val="24"/>
              </w:rPr>
              <w:lastRenderedPageBreak/>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253563" w:rsidRPr="000F5FFB" w:rsidRDefault="00253563" w:rsidP="006815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253563" w:rsidRPr="000F5FFB" w:rsidRDefault="00253563" w:rsidP="00681566">
            <w:pPr>
              <w:widowControl w:val="0"/>
              <w:jc w:val="both"/>
              <w:rPr>
                <w:rFonts w:eastAsia="SimSun"/>
                <w:szCs w:val="24"/>
                <w:lang w:eastAsia="zh-CN"/>
              </w:rPr>
            </w:pPr>
            <w:r w:rsidRPr="000F5FFB">
              <w:rPr>
                <w:szCs w:val="24"/>
                <w:lang w:eastAsia="ru-RU"/>
              </w:rPr>
              <w:t xml:space="preserve">   Не допускается размещать учреждения торговли,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магазины-склады, объекты торговли с наличием взрывопожароопасных веществ и материалов и вредные для здоровья населения (магазины крупногабаритных стройматериалов, москательно-химических товаров и т.п.).</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keepLines/>
              <w:widowControl w:val="0"/>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253563" w:rsidRPr="000F5FFB" w:rsidRDefault="00253563" w:rsidP="00681566">
            <w:pPr>
              <w:jc w:val="both"/>
              <w:rPr>
                <w:rFonts w:eastAsia="SimSun"/>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 xml:space="preserve">; </w:t>
            </w:r>
          </w:p>
          <w:p w:rsidR="00253563" w:rsidRPr="000F5FFB" w:rsidRDefault="00253563" w:rsidP="00681566">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253563" w:rsidRPr="000F5FFB" w:rsidRDefault="00253563" w:rsidP="00681566">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253563" w:rsidRPr="000F5FFB" w:rsidRDefault="00253563" w:rsidP="00681566">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минимальный процент озеленения – </w:t>
            </w:r>
            <w:r w:rsidRPr="000F5FFB">
              <w:rPr>
                <w:b/>
                <w:szCs w:val="24"/>
              </w:rPr>
              <w:t>30%;</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253563" w:rsidRPr="000F5FFB" w:rsidRDefault="00253563" w:rsidP="00681566">
            <w:pPr>
              <w:tabs>
                <w:tab w:val="left" w:pos="2520"/>
              </w:tabs>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посадочных мест – </w:t>
            </w:r>
            <w:r w:rsidRPr="000F5FFB">
              <w:rPr>
                <w:rFonts w:eastAsia="SimSun"/>
                <w:b/>
                <w:szCs w:val="24"/>
              </w:rPr>
              <w:t>50.</w:t>
            </w:r>
          </w:p>
          <w:p w:rsidR="00253563" w:rsidRPr="000F5FFB" w:rsidRDefault="00253563" w:rsidP="00681566">
            <w:pPr>
              <w:jc w:val="both"/>
              <w:rPr>
                <w:szCs w:val="24"/>
              </w:rPr>
            </w:pPr>
            <w:r w:rsidRPr="000F5FFB">
              <w:rPr>
                <w:rFonts w:eastAsia="SimSun"/>
                <w:szCs w:val="24"/>
              </w:rPr>
              <w:t>Допускается размещать объекты с ограничением по времени работы.</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szCs w:val="24"/>
              </w:rPr>
            </w:pPr>
            <w:r w:rsidRPr="000F5FFB">
              <w:rPr>
                <w:rFonts w:eastAsia="SimSun"/>
                <w:szCs w:val="24"/>
              </w:rPr>
              <w:t>[</w:t>
            </w:r>
            <w:r w:rsidRPr="000F5FFB">
              <w:rPr>
                <w:szCs w:val="24"/>
              </w:rPr>
              <w:t>4.7</w:t>
            </w:r>
            <w:r w:rsidRPr="000F5FFB">
              <w:rPr>
                <w:rFonts w:eastAsia="SimSun"/>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jc w:val="both"/>
              <w:rPr>
                <w:szCs w:val="24"/>
              </w:rPr>
            </w:pPr>
            <w:r w:rsidRPr="000F5FFB">
              <w:rPr>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jc w:val="both"/>
              <w:rPr>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400/35000 кв. м</w:t>
            </w:r>
            <w:r w:rsidRPr="000F5FFB">
              <w:rPr>
                <w:rFonts w:eastAsia="SimSun"/>
                <w:szCs w:val="24"/>
              </w:rPr>
              <w:t>;</w:t>
            </w:r>
          </w:p>
          <w:p w:rsidR="00253563" w:rsidRPr="000F5FFB" w:rsidRDefault="00253563" w:rsidP="00681566">
            <w:pPr>
              <w:widowControl w:val="0"/>
              <w:jc w:val="both"/>
              <w:rPr>
                <w:rFonts w:eastAsia="SimSun"/>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 xml:space="preserve">; </w:t>
            </w:r>
          </w:p>
          <w:p w:rsidR="00253563" w:rsidRPr="000F5FFB" w:rsidRDefault="00253563" w:rsidP="00681566">
            <w:pPr>
              <w:widowControl w:val="0"/>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253563" w:rsidRPr="000F5FFB" w:rsidRDefault="00253563" w:rsidP="00681566">
            <w:pPr>
              <w:widowControl w:val="0"/>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253563" w:rsidRPr="000F5FFB" w:rsidRDefault="00253563" w:rsidP="00681566">
            <w:pPr>
              <w:widowControl w:val="0"/>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минимальный процент озеленения – 30%;</w:t>
            </w:r>
          </w:p>
          <w:p w:rsidR="00253563" w:rsidRPr="000F5FFB" w:rsidRDefault="00253563" w:rsidP="00681566">
            <w:pPr>
              <w:widowControl w:val="0"/>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253563" w:rsidRPr="000F5FFB" w:rsidRDefault="00253563" w:rsidP="00681566">
            <w:pPr>
              <w:widowControl w:val="0"/>
              <w:tabs>
                <w:tab w:val="left" w:pos="2520"/>
              </w:tabs>
              <w:jc w:val="both"/>
              <w:rPr>
                <w:szCs w:val="24"/>
              </w:rPr>
            </w:pPr>
            <w:r w:rsidRPr="000F5FFB">
              <w:rPr>
                <w:szCs w:val="24"/>
              </w:rPr>
              <w:lastRenderedPageBreak/>
              <w:t xml:space="preserve">- минимальный отступ от красной линии улиц/проездов - </w:t>
            </w:r>
            <w:r w:rsidRPr="000F5FFB">
              <w:rPr>
                <w:b/>
                <w:szCs w:val="24"/>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autoSpaceDE w:val="0"/>
              <w:rPr>
                <w:szCs w:val="24"/>
              </w:rPr>
            </w:pPr>
            <w:r w:rsidRPr="000F5FFB">
              <w:rPr>
                <w:rFonts w:eastAsia="SimSun"/>
                <w:szCs w:val="24"/>
              </w:rPr>
              <w:lastRenderedPageBreak/>
              <w:t xml:space="preserve">[5.1.2] – </w:t>
            </w:r>
            <w:r w:rsidRPr="000F5FFB">
              <w:rPr>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jc w:val="both"/>
              <w:rPr>
                <w:szCs w:val="24"/>
              </w:rPr>
            </w:pPr>
            <w:r w:rsidRPr="000F5FFB">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253563" w:rsidRPr="000F5FFB" w:rsidRDefault="00253563" w:rsidP="006815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100/15000 кв. м</w:t>
            </w:r>
            <w:r w:rsidRPr="000F5FFB">
              <w:rPr>
                <w:rFonts w:eastAsia="SimSun"/>
                <w:szCs w:val="24"/>
                <w:lang w:eastAsia="zh-CN"/>
              </w:rPr>
              <w:t>;</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253563" w:rsidRPr="000F5FFB" w:rsidRDefault="00253563" w:rsidP="00681566">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bl>
    <w:p w:rsidR="00253563" w:rsidRPr="000F5FFB" w:rsidRDefault="00253563" w:rsidP="00253563">
      <w:pPr>
        <w:widowControl w:val="0"/>
        <w:spacing w:after="0" w:line="240" w:lineRule="auto"/>
        <w:ind w:firstLine="709"/>
        <w:jc w:val="both"/>
        <w:rPr>
          <w:rFonts w:eastAsia="SimSun" w:cs="Times New Roman"/>
          <w:b/>
          <w:szCs w:val="24"/>
          <w:lang w:eastAsia="zh-CN"/>
        </w:rPr>
      </w:pPr>
    </w:p>
    <w:p w:rsidR="00253563" w:rsidRDefault="00253563" w:rsidP="00253563">
      <w:pPr>
        <w:widowControl w:val="0"/>
        <w:spacing w:after="0" w:line="240" w:lineRule="auto"/>
        <w:ind w:firstLine="709"/>
        <w:jc w:val="both"/>
        <w:rPr>
          <w:rFonts w:eastAsia="SimSun" w:cs="Times New Roman"/>
          <w:b/>
          <w:szCs w:val="24"/>
          <w:lang w:eastAsia="zh-CN"/>
        </w:rPr>
      </w:pPr>
    </w:p>
    <w:p w:rsidR="003562BD" w:rsidRDefault="003562BD" w:rsidP="00253563">
      <w:pPr>
        <w:widowControl w:val="0"/>
        <w:spacing w:after="0" w:line="240" w:lineRule="auto"/>
        <w:ind w:firstLine="709"/>
        <w:jc w:val="both"/>
        <w:rPr>
          <w:rFonts w:eastAsia="SimSun" w:cs="Times New Roman"/>
          <w:b/>
          <w:szCs w:val="24"/>
          <w:lang w:eastAsia="zh-CN"/>
        </w:rPr>
      </w:pPr>
    </w:p>
    <w:p w:rsidR="003562BD" w:rsidRDefault="003562BD" w:rsidP="00253563">
      <w:pPr>
        <w:widowControl w:val="0"/>
        <w:spacing w:after="0" w:line="240" w:lineRule="auto"/>
        <w:ind w:firstLine="709"/>
        <w:jc w:val="both"/>
        <w:rPr>
          <w:rFonts w:eastAsia="SimSun" w:cs="Times New Roman"/>
          <w:b/>
          <w:szCs w:val="24"/>
          <w:lang w:eastAsia="zh-CN"/>
        </w:rPr>
      </w:pPr>
    </w:p>
    <w:p w:rsidR="003562BD" w:rsidRDefault="003562BD" w:rsidP="00253563">
      <w:pPr>
        <w:widowControl w:val="0"/>
        <w:spacing w:after="0" w:line="240" w:lineRule="auto"/>
        <w:ind w:firstLine="709"/>
        <w:jc w:val="both"/>
        <w:rPr>
          <w:rFonts w:eastAsia="SimSun" w:cs="Times New Roman"/>
          <w:b/>
          <w:szCs w:val="24"/>
          <w:lang w:eastAsia="zh-CN"/>
        </w:rPr>
      </w:pPr>
    </w:p>
    <w:p w:rsidR="003562BD" w:rsidRDefault="003562BD" w:rsidP="00253563">
      <w:pPr>
        <w:widowControl w:val="0"/>
        <w:spacing w:after="0" w:line="240" w:lineRule="auto"/>
        <w:ind w:firstLine="709"/>
        <w:jc w:val="both"/>
        <w:rPr>
          <w:rFonts w:eastAsia="SimSun" w:cs="Times New Roman"/>
          <w:b/>
          <w:szCs w:val="24"/>
          <w:lang w:eastAsia="zh-CN"/>
        </w:rPr>
      </w:pPr>
    </w:p>
    <w:p w:rsidR="00253563" w:rsidRPr="000F5FFB" w:rsidRDefault="00253563" w:rsidP="002535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53563" w:rsidRPr="000F5FFB" w:rsidRDefault="00253563" w:rsidP="002535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rPr>
          <w:rFonts w:cs="Times New Roman"/>
          <w:szCs w:val="24"/>
          <w:u w:val="single"/>
        </w:rPr>
      </w:pPr>
    </w:p>
    <w:tbl>
      <w:tblPr>
        <w:tblStyle w:val="afc"/>
        <w:tblW w:w="0" w:type="auto"/>
        <w:tblLook w:val="04A0"/>
      </w:tblPr>
      <w:tblGrid>
        <w:gridCol w:w="6941"/>
        <w:gridCol w:w="7619"/>
      </w:tblGrid>
      <w:tr w:rsidR="00253563" w:rsidRPr="000F5FFB" w:rsidTr="00681566">
        <w:tc>
          <w:tcPr>
            <w:tcW w:w="6941" w:type="dxa"/>
            <w:tcBorders>
              <w:top w:val="single" w:sz="4" w:space="0" w:color="000000"/>
              <w:left w:val="single" w:sz="4" w:space="0" w:color="000000"/>
              <w:bottom w:val="single" w:sz="4" w:space="0" w:color="000000"/>
            </w:tcBorders>
            <w:shd w:val="clear" w:color="auto" w:fill="auto"/>
            <w:vAlign w:val="center"/>
          </w:tcPr>
          <w:p w:rsidR="00253563" w:rsidRPr="000F5FFB" w:rsidRDefault="00253563" w:rsidP="00681566">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563" w:rsidRPr="000F5FFB" w:rsidRDefault="00253563" w:rsidP="00681566">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w:t>
            </w:r>
            <w:r w:rsidRPr="000F5FFB">
              <w:rPr>
                <w:rFonts w:eastAsia="SimSun"/>
                <w:szCs w:val="24"/>
                <w:lang w:eastAsia="zh-CN"/>
              </w:rPr>
              <w:lastRenderedPageBreak/>
              <w:t>в проектной документации объектов капитального строительства (за исключением объектов индивидуального жилищного строительства)</w:t>
            </w:r>
          </w:p>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253563" w:rsidRPr="000F5FFB" w:rsidRDefault="00253563" w:rsidP="00681566">
            <w:pPr>
              <w:tabs>
                <w:tab w:val="left" w:pos="-6204"/>
              </w:tabs>
              <w:jc w:val="both"/>
              <w:rPr>
                <w:rFonts w:eastAsia="SimSun"/>
                <w:szCs w:val="24"/>
                <w:lang w:eastAsia="zh-CN"/>
              </w:rPr>
            </w:pPr>
            <w:r w:rsidRPr="000F5FFB">
              <w:rPr>
                <w:rFonts w:eastAsia="SimSun"/>
                <w:szCs w:val="24"/>
                <w:lang w:eastAsia="zh-CN"/>
              </w:rPr>
              <w:lastRenderedPageBreak/>
              <w:t xml:space="preserve">     Формирование земельного участка под размещение вспомогательных объектов не требуется.</w:t>
            </w:r>
          </w:p>
          <w:p w:rsidR="00253563" w:rsidRPr="000F5FFB" w:rsidRDefault="00253563" w:rsidP="00681566">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253563" w:rsidRPr="000F5FFB" w:rsidRDefault="00253563" w:rsidP="00681566">
            <w:pPr>
              <w:tabs>
                <w:tab w:val="left" w:pos="-6204"/>
              </w:tabs>
              <w:jc w:val="both"/>
              <w:rPr>
                <w:rFonts w:eastAsia="SimSun"/>
                <w:szCs w:val="24"/>
                <w:lang w:eastAsia="zh-CN"/>
              </w:rPr>
            </w:pPr>
          </w:p>
        </w:tc>
      </w:tr>
      <w:tr w:rsidR="00253563" w:rsidRPr="000F5FFB" w:rsidTr="00681566">
        <w:tc>
          <w:tcPr>
            <w:tcW w:w="6941" w:type="dxa"/>
          </w:tcPr>
          <w:p w:rsidR="00253563" w:rsidRPr="00475A03" w:rsidRDefault="00253563" w:rsidP="00681566">
            <w:pPr>
              <w:tabs>
                <w:tab w:val="left" w:pos="2520"/>
              </w:tabs>
              <w:jc w:val="both"/>
              <w:rPr>
                <w:rFonts w:eastAsia="SimSun"/>
                <w:szCs w:val="24"/>
                <w:lang w:eastAsia="zh-CN"/>
              </w:rPr>
            </w:pPr>
            <w:r w:rsidRPr="00475A03">
              <w:rPr>
                <w:rFonts w:eastAsia="SimSun"/>
                <w:szCs w:val="24"/>
                <w:lang w:eastAsia="zh-CN"/>
              </w:rPr>
              <w:lastRenderedPageBreak/>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253563" w:rsidRPr="00475A03" w:rsidRDefault="00253563" w:rsidP="00681566">
            <w:pPr>
              <w:tabs>
                <w:tab w:val="left" w:pos="2520"/>
              </w:tabs>
              <w:jc w:val="both"/>
              <w:rPr>
                <w:rFonts w:eastAsia="SimSun"/>
                <w:szCs w:val="24"/>
                <w:lang w:eastAsia="zh-CN"/>
              </w:rPr>
            </w:pPr>
            <w:r w:rsidRPr="00475A03">
              <w:rPr>
                <w:rFonts w:eastAsia="SimSun"/>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253563" w:rsidRPr="00475A03" w:rsidRDefault="00253563" w:rsidP="00681566">
            <w:pPr>
              <w:jc w:val="both"/>
              <w:rPr>
                <w:rFonts w:eastAsia="Times New Roman"/>
                <w:szCs w:val="24"/>
                <w:lang w:eastAsia="zh-CN"/>
              </w:rPr>
            </w:pPr>
            <w:r w:rsidRPr="00475A03">
              <w:rPr>
                <w:rFonts w:eastAsia="Times New Roman"/>
                <w:szCs w:val="24"/>
                <w:lang w:eastAsia="zh-CN"/>
              </w:rPr>
              <w:t>- расстояние от построек, расположенных на смежном земельном участке – 6 м;</w:t>
            </w:r>
          </w:p>
          <w:p w:rsidR="00253563" w:rsidRPr="00475A03" w:rsidRDefault="00253563" w:rsidP="00681566">
            <w:pPr>
              <w:jc w:val="both"/>
              <w:rPr>
                <w:rFonts w:eastAsia="Times New Roman"/>
                <w:szCs w:val="24"/>
                <w:lang w:eastAsia="zh-CN"/>
              </w:rPr>
            </w:pPr>
            <w:r w:rsidRPr="00475A03">
              <w:rPr>
                <w:rFonts w:eastAsia="Times New Roman"/>
                <w:szCs w:val="24"/>
                <w:lang w:eastAsia="zh-CN"/>
              </w:rPr>
              <w:t>- минимальные отступы от границ смежных земельных участков – 1м;</w:t>
            </w:r>
          </w:p>
          <w:p w:rsidR="00253563" w:rsidRPr="00475A03" w:rsidRDefault="00253563" w:rsidP="00681566">
            <w:pPr>
              <w:jc w:val="both"/>
              <w:rPr>
                <w:rFonts w:eastAsia="SimSun"/>
                <w:szCs w:val="24"/>
                <w:lang w:eastAsia="zh-CN"/>
              </w:rPr>
            </w:pPr>
            <w:r w:rsidRPr="00475A03">
              <w:rPr>
                <w:rFonts w:eastAsia="SimSun"/>
                <w:szCs w:val="24"/>
                <w:lang w:eastAsia="zh-CN"/>
              </w:rPr>
              <w:t>- максимальное количество надземных этажей зданий – 1 этаж;</w:t>
            </w:r>
          </w:p>
          <w:p w:rsidR="00253563" w:rsidRPr="00475A03" w:rsidRDefault="00253563" w:rsidP="00681566">
            <w:pPr>
              <w:jc w:val="both"/>
              <w:rPr>
                <w:rFonts w:eastAsia="SimSun"/>
                <w:szCs w:val="24"/>
                <w:lang w:eastAsia="zh-CN"/>
              </w:rPr>
            </w:pPr>
            <w:r w:rsidRPr="00475A03">
              <w:rPr>
                <w:rFonts w:eastAsia="SimSun"/>
                <w:szCs w:val="24"/>
                <w:lang w:eastAsia="zh-CN"/>
              </w:rPr>
              <w:t>- максимальная высота строений, сооружений от уровня земли до конька кровли - 5 м;</w:t>
            </w:r>
          </w:p>
          <w:p w:rsidR="00253563" w:rsidRPr="00475A03" w:rsidRDefault="00253563" w:rsidP="00681566">
            <w:pPr>
              <w:jc w:val="both"/>
              <w:rPr>
                <w:rFonts w:eastAsia="SimSun"/>
                <w:szCs w:val="24"/>
                <w:lang w:eastAsia="zh-CN"/>
              </w:rPr>
            </w:pPr>
            <w:r w:rsidRPr="00475A03">
              <w:rPr>
                <w:rFonts w:eastAsia="SimSun"/>
                <w:szCs w:val="24"/>
                <w:lang w:eastAsia="zh-CN"/>
              </w:rPr>
              <w:t>- размещать со стороны улиц не допускается.</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хозяйственные постройки для содержания домашних животных и птиц</w:t>
            </w:r>
          </w:p>
        </w:tc>
        <w:tc>
          <w:tcPr>
            <w:tcW w:w="7619" w:type="dxa"/>
          </w:tcPr>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253563" w:rsidRPr="000F5FFB" w:rsidRDefault="00253563" w:rsidP="00681566">
            <w:pPr>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4 м;</w:t>
            </w:r>
          </w:p>
          <w:p w:rsidR="00253563" w:rsidRPr="000F5FFB" w:rsidRDefault="00253563" w:rsidP="00681566">
            <w:pPr>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253563" w:rsidRPr="000F5FFB" w:rsidRDefault="00253563" w:rsidP="00681566">
            <w:pPr>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- 5 м;</w:t>
            </w:r>
          </w:p>
          <w:p w:rsidR="00253563" w:rsidRPr="000F5FFB" w:rsidRDefault="00253563" w:rsidP="00681566">
            <w:pPr>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253563" w:rsidRPr="000F5FFB" w:rsidRDefault="00253563" w:rsidP="00681566">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мусоросборников до границ смежных земельных участков не менее - 4 м.</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детские площадки, площадки для отдыха, спортивных занятий, хозяйственные площадки, площадки для выгула собак</w:t>
            </w:r>
          </w:p>
          <w:p w:rsidR="00253563" w:rsidRPr="000F5FFB" w:rsidRDefault="00253563" w:rsidP="00681566">
            <w:pPr>
              <w:tabs>
                <w:tab w:val="left" w:pos="2520"/>
              </w:tabs>
              <w:jc w:val="both"/>
              <w:rPr>
                <w:rFonts w:eastAsia="SimSun"/>
                <w:szCs w:val="24"/>
                <w:lang w:eastAsia="zh-CN"/>
              </w:rPr>
            </w:pPr>
          </w:p>
        </w:tc>
        <w:tc>
          <w:tcPr>
            <w:tcW w:w="7619" w:type="dxa"/>
          </w:tcPr>
          <w:p w:rsidR="00253563" w:rsidRPr="000F5FFB" w:rsidRDefault="00253563" w:rsidP="00681566">
            <w:pPr>
              <w:jc w:val="both"/>
              <w:rPr>
                <w:rFonts w:eastAsia="Times New Roman"/>
                <w:szCs w:val="24"/>
                <w:lang w:eastAsia="zh-CN"/>
              </w:rPr>
            </w:pPr>
            <w:r w:rsidRPr="000F5FFB">
              <w:rPr>
                <w:rFonts w:eastAsia="Times New Roman"/>
                <w:szCs w:val="24"/>
                <w:lang w:eastAsia="zh-CN"/>
              </w:rPr>
              <w:t>расстояние до окон жилых и общественных зданий:</w:t>
            </w:r>
          </w:p>
          <w:p w:rsidR="00253563" w:rsidRPr="000F5FFB" w:rsidRDefault="00253563" w:rsidP="00681566">
            <w:pPr>
              <w:jc w:val="both"/>
              <w:rPr>
                <w:rFonts w:eastAsia="Times New Roman"/>
                <w:szCs w:val="24"/>
                <w:lang w:eastAsia="zh-CN"/>
              </w:rPr>
            </w:pPr>
            <w:r w:rsidRPr="000F5FFB">
              <w:rPr>
                <w:rFonts w:eastAsia="Times New Roman"/>
                <w:szCs w:val="24"/>
                <w:lang w:eastAsia="zh-CN"/>
              </w:rPr>
              <w:t>- для игр детей дошкольного и младшего школьного возраста - не менее 12 м;</w:t>
            </w:r>
          </w:p>
          <w:p w:rsidR="00253563" w:rsidRPr="000F5FFB" w:rsidRDefault="00253563" w:rsidP="00681566">
            <w:pPr>
              <w:jc w:val="both"/>
              <w:rPr>
                <w:rFonts w:eastAsia="Times New Roman"/>
                <w:szCs w:val="24"/>
                <w:lang w:eastAsia="zh-CN"/>
              </w:rPr>
            </w:pPr>
            <w:r w:rsidRPr="000F5FFB">
              <w:rPr>
                <w:rFonts w:eastAsia="Times New Roman"/>
                <w:szCs w:val="24"/>
                <w:lang w:eastAsia="zh-CN"/>
              </w:rPr>
              <w:t>- для отдыха взрослого населения - не менее 10 м;</w:t>
            </w:r>
          </w:p>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253563" w:rsidRPr="000F5FFB" w:rsidRDefault="00253563" w:rsidP="00681566">
            <w:pPr>
              <w:jc w:val="both"/>
              <w:rPr>
                <w:rFonts w:eastAsia="Times New Roman"/>
                <w:szCs w:val="24"/>
                <w:lang w:eastAsia="zh-CN"/>
              </w:rPr>
            </w:pPr>
            <w:r w:rsidRPr="000F5FFB">
              <w:rPr>
                <w:rFonts w:eastAsia="Times New Roman"/>
                <w:szCs w:val="24"/>
                <w:lang w:eastAsia="zh-CN"/>
              </w:rPr>
              <w:t>- 10 - 40 м;</w:t>
            </w:r>
          </w:p>
          <w:p w:rsidR="00253563" w:rsidRPr="000F5FFB" w:rsidRDefault="00253563" w:rsidP="00681566">
            <w:pPr>
              <w:jc w:val="both"/>
              <w:rPr>
                <w:rFonts w:eastAsia="Times New Roman"/>
                <w:szCs w:val="24"/>
                <w:lang w:eastAsia="zh-CN"/>
              </w:rPr>
            </w:pPr>
            <w:r w:rsidRPr="000F5FFB">
              <w:rPr>
                <w:rFonts w:eastAsia="Times New Roman"/>
                <w:szCs w:val="24"/>
                <w:lang w:eastAsia="zh-CN"/>
              </w:rPr>
              <w:t>- для хозяйственных целей - не менее 20 м;</w:t>
            </w:r>
          </w:p>
          <w:p w:rsidR="00253563" w:rsidRPr="000F5FFB" w:rsidRDefault="00253563" w:rsidP="00681566">
            <w:pPr>
              <w:jc w:val="both"/>
              <w:rPr>
                <w:rFonts w:eastAsia="Times New Roman"/>
                <w:szCs w:val="24"/>
                <w:lang w:eastAsia="zh-CN"/>
              </w:rPr>
            </w:pPr>
            <w:r w:rsidRPr="000F5FFB">
              <w:rPr>
                <w:rFonts w:eastAsia="Times New Roman"/>
                <w:szCs w:val="24"/>
                <w:lang w:eastAsia="zh-CN"/>
              </w:rPr>
              <w:t>- для выгула собак - не менее 40 м;</w:t>
            </w:r>
          </w:p>
          <w:p w:rsidR="00253563" w:rsidRPr="000F5FFB" w:rsidRDefault="00253563" w:rsidP="00681566">
            <w:pPr>
              <w:jc w:val="both"/>
              <w:rPr>
                <w:rFonts w:eastAsia="Times New Roman"/>
                <w:szCs w:val="24"/>
                <w:lang w:eastAsia="zh-CN"/>
              </w:rPr>
            </w:pPr>
            <w:r w:rsidRPr="000F5FFB">
              <w:rPr>
                <w:rFonts w:eastAsia="Times New Roman"/>
                <w:szCs w:val="24"/>
                <w:lang w:eastAsia="zh-CN"/>
              </w:rPr>
              <w:lastRenderedPageBreak/>
              <w:t>- для сушки белья - не нормируются.</w:t>
            </w:r>
          </w:p>
          <w:p w:rsidR="00253563" w:rsidRPr="000F5FFB" w:rsidRDefault="00253563" w:rsidP="00681566">
            <w:pPr>
              <w:jc w:val="both"/>
              <w:rPr>
                <w:rFonts w:eastAsia="Times New Roman"/>
                <w:szCs w:val="24"/>
                <w:lang w:eastAsia="zh-CN"/>
              </w:rPr>
            </w:pPr>
            <w:r w:rsidRPr="000F5FFB">
              <w:rPr>
                <w:rFonts w:eastAsia="Times New Roman"/>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lastRenderedPageBreak/>
              <w:t>- общественные туалеты, надворные уборные</w:t>
            </w:r>
          </w:p>
        </w:tc>
        <w:tc>
          <w:tcPr>
            <w:tcW w:w="7619" w:type="dxa"/>
          </w:tcPr>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p w:rsidR="00253563" w:rsidRPr="000F5FFB" w:rsidRDefault="00253563" w:rsidP="00681566">
            <w:pPr>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летние души </w:t>
            </w:r>
          </w:p>
        </w:tc>
        <w:tc>
          <w:tcPr>
            <w:tcW w:w="7619" w:type="dxa"/>
          </w:tcPr>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гаражи для хранения индивидуального автотранспорта</w:t>
            </w:r>
          </w:p>
        </w:tc>
        <w:tc>
          <w:tcPr>
            <w:tcW w:w="7619" w:type="dxa"/>
          </w:tcPr>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построек, расположенных на смежном земельном участке – 6 м;</w:t>
            </w:r>
          </w:p>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253563" w:rsidRPr="000F5FFB" w:rsidRDefault="00253563" w:rsidP="00681566">
            <w:pPr>
              <w:jc w:val="both"/>
              <w:rPr>
                <w:rFonts w:eastAsia="Times New Roman"/>
                <w:szCs w:val="24"/>
                <w:lang w:eastAsia="zh-CN"/>
              </w:rPr>
            </w:pPr>
            <w:r w:rsidRPr="000F5FFB">
              <w:rPr>
                <w:rFonts w:eastAsia="Times New Roman"/>
                <w:szCs w:val="24"/>
                <w:lang w:eastAsia="zh-CN"/>
              </w:rPr>
              <w:t>- минимальные отступы от красной линии – 5 м, допускается размещать по красной линии без устройства распашных ворот;</w:t>
            </w:r>
          </w:p>
          <w:p w:rsidR="00253563" w:rsidRPr="000F5FFB" w:rsidRDefault="00253563" w:rsidP="00681566">
            <w:pPr>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253563" w:rsidRPr="000F5FFB" w:rsidRDefault="00253563" w:rsidP="00681566">
            <w:pPr>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до конька кровли - 4 м.</w:t>
            </w:r>
          </w:p>
          <w:p w:rsidR="00253563" w:rsidRPr="000F5FFB" w:rsidRDefault="00253563" w:rsidP="00681566">
            <w:pPr>
              <w:jc w:val="both"/>
              <w:rPr>
                <w:rFonts w:eastAsia="Times New Roman"/>
                <w:szCs w:val="24"/>
                <w:lang w:eastAsia="zh-CN"/>
              </w:rPr>
            </w:pPr>
            <w:r w:rsidRPr="000F5FFB">
              <w:rPr>
                <w:rFonts w:eastAsia="SimSun"/>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xml:space="preserve">- гостевые автостоянки жилых домов </w:t>
            </w:r>
          </w:p>
        </w:tc>
        <w:tc>
          <w:tcPr>
            <w:tcW w:w="7619" w:type="dxa"/>
          </w:tcPr>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не устанавливаются </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приобъектные автостоянки для парковки автомобилей работников и посетителей</w:t>
            </w:r>
          </w:p>
        </w:tc>
        <w:tc>
          <w:tcPr>
            <w:tcW w:w="7619" w:type="dxa"/>
          </w:tcPr>
          <w:p w:rsidR="00253563" w:rsidRPr="000F5FFB" w:rsidRDefault="00253563" w:rsidP="00681566">
            <w:pPr>
              <w:jc w:val="both"/>
              <w:rPr>
                <w:rFonts w:eastAsia="Times New Roman"/>
                <w:szCs w:val="24"/>
                <w:lang w:eastAsia="zh-CN"/>
              </w:rPr>
            </w:pPr>
            <w:r w:rsidRPr="000F5FFB">
              <w:rPr>
                <w:rFonts w:eastAsia="Times New Roman"/>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253563" w:rsidRPr="000F5FFB" w:rsidRDefault="00253563" w:rsidP="00253563">
      <w:pPr>
        <w:widowControl w:val="0"/>
        <w:spacing w:after="0" w:line="240" w:lineRule="auto"/>
        <w:ind w:firstLine="709"/>
        <w:jc w:val="both"/>
        <w:rPr>
          <w:rFonts w:cs="Times New Roman"/>
          <w:szCs w:val="24"/>
          <w:u w:val="single"/>
        </w:rPr>
      </w:pPr>
    </w:p>
    <w:p w:rsidR="00253563" w:rsidRPr="000F5FFB" w:rsidRDefault="00253563" w:rsidP="00253563">
      <w:pPr>
        <w:spacing w:after="0" w:line="240" w:lineRule="auto"/>
        <w:ind w:firstLine="709"/>
        <w:jc w:val="both"/>
        <w:rPr>
          <w:rFonts w:eastAsia="SimSun"/>
          <w:szCs w:val="24"/>
          <w:lang w:eastAsia="zh-CN"/>
        </w:rPr>
      </w:pPr>
      <w:r w:rsidRPr="000F5FFB">
        <w:rPr>
          <w:rFonts w:eastAsia="SimSun"/>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253563" w:rsidRPr="00563D14" w:rsidRDefault="00253563" w:rsidP="00253563">
      <w:pPr>
        <w:spacing w:after="0" w:line="240" w:lineRule="auto"/>
        <w:ind w:firstLine="709"/>
        <w:jc w:val="both"/>
        <w:rPr>
          <w:rFonts w:cs="Times New Roman"/>
          <w:szCs w:val="24"/>
        </w:rPr>
      </w:pPr>
      <w:r w:rsidRPr="00563D14">
        <w:rPr>
          <w:rFonts w:cs="Times New Roman"/>
          <w:szCs w:val="24"/>
        </w:rPr>
        <w:lastRenderedPageBreak/>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253563" w:rsidRPr="00563D14" w:rsidRDefault="00253563" w:rsidP="00253563">
      <w:pPr>
        <w:spacing w:after="0" w:line="240" w:lineRule="auto"/>
        <w:ind w:firstLine="709"/>
        <w:jc w:val="both"/>
        <w:rPr>
          <w:rFonts w:cs="Times New Roman"/>
          <w:szCs w:val="24"/>
        </w:rPr>
      </w:pPr>
      <w:r w:rsidRPr="00563D14">
        <w:rPr>
          <w:rFonts w:cs="Times New Roman"/>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253563" w:rsidRPr="00563D14" w:rsidRDefault="00253563" w:rsidP="00253563">
      <w:pPr>
        <w:spacing w:after="0" w:line="240" w:lineRule="auto"/>
        <w:ind w:firstLine="709"/>
        <w:jc w:val="both"/>
        <w:rPr>
          <w:rFonts w:cs="Times New Roman"/>
          <w:szCs w:val="24"/>
        </w:rPr>
      </w:pPr>
      <w:r w:rsidRPr="00563D14">
        <w:rPr>
          <w:rFonts w:cs="Times New Roman"/>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253563" w:rsidRPr="00563D14" w:rsidRDefault="00253563" w:rsidP="00253563">
      <w:pPr>
        <w:spacing w:after="0" w:line="240" w:lineRule="auto"/>
        <w:ind w:firstLine="709"/>
        <w:jc w:val="both"/>
        <w:rPr>
          <w:rFonts w:eastAsia="Times New Roman" w:cs="Times New Roman"/>
          <w:color w:val="000000"/>
          <w:szCs w:val="24"/>
          <w:shd w:val="clear" w:color="auto" w:fill="FFFFFF"/>
          <w:lang w:eastAsia="ru-RU"/>
        </w:rPr>
      </w:pPr>
      <w:r w:rsidRPr="00563D14">
        <w:rPr>
          <w:rFonts w:eastAsia="Times New Roman" w:cs="Times New Roman"/>
          <w:color w:val="000000"/>
          <w:szCs w:val="24"/>
          <w:shd w:val="clear" w:color="auto" w:fill="FFFFFF"/>
          <w:lang w:eastAsia="ru-RU"/>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253563" w:rsidRPr="00563D14" w:rsidRDefault="00253563" w:rsidP="00253563">
      <w:pPr>
        <w:spacing w:line="100" w:lineRule="atLeast"/>
        <w:ind w:firstLine="851"/>
        <w:jc w:val="both"/>
      </w:pPr>
      <w:r w:rsidRPr="00563D14">
        <w:rPr>
          <w:rStyle w:val="52"/>
        </w:rPr>
        <w:t>Допускается размещение объектов</w:t>
      </w:r>
      <w:r w:rsidRPr="003432A0">
        <w:rPr>
          <w:rStyle w:val="52"/>
        </w:rPr>
        <w:t xml:space="preserve">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В жилых зданиях не допускается размещать:</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магазины по продаже синтетических ковровых изделий, шин и автомобильных масел. Указанные магазины допускается пристраивать к глухим участкам стен жилых зданий с пределом огнестойкости REI 150;</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lastRenderedPageBreak/>
        <w:t>- 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все предприятия, а также магазины с режимом функционирования после 23 часов (время ограничения функционирования может уточняться местными органами самоуправления);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 бани, сауны;</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предприятия питания и досуга с числом мест более 50, общей площадью более 250 м ; все предприятия, функционирующие с музыкальным сопровождением, в том числе дискотеки, танцевальные студии, театры, а также казино;</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м2; общественные туалеты, учреждения и магазины ритуальных услуг; встроенные и пристроенные трансформаторные подстанции;</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производственные помещения (кроме помещений категорий В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травматологические 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ветеринарные пункты, ветеринарные кабинеты и другие учреждения, занимающиеся оказанием ветеринарных услуг;</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помещения для продажи и потребления табачных изделий (в том числе ароматических средств для курения), магазины по продаже оружия, тиры.</w:t>
      </w:r>
    </w:p>
    <w:p w:rsidR="00253563" w:rsidRPr="000F5FFB" w:rsidRDefault="00253563" w:rsidP="00253563">
      <w:pPr>
        <w:spacing w:line="240" w:lineRule="auto"/>
        <w:ind w:firstLine="709"/>
        <w:jc w:val="both"/>
        <w:rPr>
          <w:rFonts w:eastAsia="Times New Roman" w:cs="Times New Roman"/>
          <w:szCs w:val="24"/>
          <w:lang w:eastAsia="zh-CN"/>
        </w:rPr>
      </w:pPr>
      <w:r w:rsidRPr="000F5FFB">
        <w:rPr>
          <w:rFonts w:eastAsia="Times New Roman" w:cs="Times New Roman"/>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253563" w:rsidRPr="000F5FFB" w:rsidRDefault="00253563" w:rsidP="00253563">
      <w:pPr>
        <w:spacing w:line="240" w:lineRule="auto"/>
        <w:ind w:firstLine="709"/>
        <w:jc w:val="both"/>
        <w:rPr>
          <w:rFonts w:eastAsia="Times New Roman" w:cs="Times New Roman"/>
          <w:szCs w:val="24"/>
          <w:lang w:eastAsia="zh-CN"/>
        </w:rPr>
      </w:pPr>
      <w:r w:rsidRPr="000F5FFB">
        <w:rPr>
          <w:rFonts w:eastAsia="SimSun" w:cs="Times New Roman"/>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253563" w:rsidRPr="000F5FFB" w:rsidRDefault="00253563" w:rsidP="0025356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До границы смежного земельного участка расстояния по санитарно-бытовым и зооветеринарным требованиям должны быть не менее:</w:t>
      </w:r>
    </w:p>
    <w:p w:rsidR="00253563" w:rsidRPr="000F5FFB" w:rsidRDefault="00253563" w:rsidP="0025356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усадебного одно-, двухквартирного дома - 3 м;</w:t>
      </w:r>
    </w:p>
    <w:p w:rsidR="00253563" w:rsidRPr="000F5FFB" w:rsidRDefault="00253563" w:rsidP="0025356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постройки для содержания скота и птицы - 4 м;</w:t>
      </w:r>
    </w:p>
    <w:p w:rsidR="00253563" w:rsidRPr="000F5FFB" w:rsidRDefault="00253563" w:rsidP="0025356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других построек (бани, гаража и других) - 1 м;</w:t>
      </w:r>
    </w:p>
    <w:p w:rsidR="00253563" w:rsidRPr="000F5FFB" w:rsidRDefault="00253563" w:rsidP="0025356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стволов высокорослых деревьев - 4 м;</w:t>
      </w:r>
    </w:p>
    <w:p w:rsidR="00253563" w:rsidRPr="000F5FFB" w:rsidRDefault="00253563" w:rsidP="0025356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среднерослых - 2 м;</w:t>
      </w:r>
    </w:p>
    <w:p w:rsidR="00253563" w:rsidRDefault="00253563" w:rsidP="0025356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от кустарника - 1 м.</w:t>
      </w:r>
    </w:p>
    <w:p w:rsidR="00253563" w:rsidRDefault="00253563" w:rsidP="00253563">
      <w:pPr>
        <w:widowControl w:val="0"/>
        <w:autoSpaceDE w:val="0"/>
        <w:spacing w:after="0" w:line="240" w:lineRule="auto"/>
        <w:ind w:firstLine="709"/>
        <w:jc w:val="both"/>
        <w:rPr>
          <w:rFonts w:eastAsia="Times New Roman" w:cs="Times New Roman"/>
          <w:szCs w:val="24"/>
          <w:lang w:eastAsia="ru-RU"/>
        </w:rPr>
      </w:pPr>
    </w:p>
    <w:p w:rsidR="00253563" w:rsidRDefault="00253563" w:rsidP="00253563">
      <w:pPr>
        <w:widowControl w:val="0"/>
        <w:autoSpaceDE w:val="0"/>
        <w:spacing w:after="0" w:line="240" w:lineRule="auto"/>
        <w:ind w:firstLine="709"/>
        <w:jc w:val="both"/>
        <w:rPr>
          <w:rFonts w:eastAsia="Times New Roman" w:cs="Times New Roman"/>
          <w:szCs w:val="24"/>
          <w:lang w:eastAsia="ru-RU"/>
        </w:rPr>
      </w:pPr>
      <w:r w:rsidRPr="006E45AC">
        <w:rPr>
          <w:rFonts w:eastAsia="Times New Roman" w:cs="Times New Roman"/>
          <w:szCs w:val="24"/>
          <w:u w:val="single"/>
          <w:lang w:eastAsia="ru-RU"/>
        </w:rPr>
        <w:t>Ограничение использование земельного участка</w:t>
      </w:r>
      <w:r>
        <w:rPr>
          <w:rFonts w:eastAsia="Times New Roman" w:cs="Times New Roman"/>
          <w:szCs w:val="24"/>
          <w:lang w:eastAsia="ru-RU"/>
        </w:rPr>
        <w:t>:</w:t>
      </w:r>
    </w:p>
    <w:p w:rsidR="00253563" w:rsidRDefault="00253563" w:rsidP="00253563">
      <w:pPr>
        <w:widowControl w:val="0"/>
        <w:autoSpaceDE w:val="0"/>
        <w:spacing w:after="0" w:line="240" w:lineRule="auto"/>
        <w:ind w:firstLine="709"/>
        <w:jc w:val="both"/>
        <w:rPr>
          <w:rFonts w:eastAsia="Times New Roman" w:cs="Times New Roman"/>
          <w:szCs w:val="24"/>
          <w:lang w:eastAsia="ru-RU"/>
        </w:rPr>
      </w:pPr>
      <w:r>
        <w:rPr>
          <w:rFonts w:eastAsia="Times New Roman" w:cs="Times New Roman"/>
          <w:szCs w:val="24"/>
          <w:lang w:eastAsia="ru-RU"/>
        </w:rPr>
        <w:t>минимальное расстояние от объектов некапитального строительства (в том числе навесов, беседок, мангалов, вольеров, теплиц, уборных) до границ смежных земельных участков - 1 м;</w:t>
      </w:r>
    </w:p>
    <w:p w:rsidR="00253563" w:rsidRDefault="00253563" w:rsidP="00253563">
      <w:pPr>
        <w:widowControl w:val="0"/>
        <w:autoSpaceDE w:val="0"/>
        <w:spacing w:after="0" w:line="240" w:lineRule="auto"/>
        <w:ind w:firstLine="709"/>
        <w:jc w:val="both"/>
        <w:rPr>
          <w:rFonts w:eastAsia="Times New Roman" w:cs="Times New Roman"/>
          <w:szCs w:val="24"/>
          <w:lang w:eastAsia="ru-RU"/>
        </w:rPr>
      </w:pPr>
      <w:r>
        <w:rPr>
          <w:rFonts w:eastAsia="Times New Roman" w:cs="Times New Roman"/>
          <w:szCs w:val="24"/>
          <w:lang w:eastAsia="ru-RU"/>
        </w:rPr>
        <w:t>минимальное расстояние от объектов некапитального строительства (в том числе навесов, беседок, мангалов, вольеров, теплиц, уборных) до границ смежных земельных участков - 4 м.</w:t>
      </w:r>
    </w:p>
    <w:p w:rsidR="00253563" w:rsidRDefault="00253563" w:rsidP="00253563">
      <w:pPr>
        <w:widowControl w:val="0"/>
        <w:autoSpaceDE w:val="0"/>
        <w:spacing w:after="0" w:line="240" w:lineRule="auto"/>
        <w:ind w:firstLine="709"/>
        <w:jc w:val="both"/>
        <w:rPr>
          <w:rFonts w:eastAsia="Times New Roman" w:cs="Times New Roman"/>
          <w:szCs w:val="24"/>
          <w:lang w:eastAsia="ru-RU"/>
        </w:rPr>
      </w:pPr>
    </w:p>
    <w:p w:rsidR="00253563" w:rsidRPr="00563D14" w:rsidRDefault="00253563" w:rsidP="0025356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w:t>
      </w:r>
      <w:r w:rsidRPr="00563D14">
        <w:rPr>
          <w:rFonts w:eastAsia="Times New Roman" w:cs="Times New Roman"/>
          <w:szCs w:val="24"/>
          <w:lang w:eastAsia="ru-RU"/>
        </w:rPr>
        <w:t>других хозяйственных нужд, бани, а также - хозяйственные подъезды и скотопрогоны.</w:t>
      </w:r>
    </w:p>
    <w:p w:rsidR="00253563" w:rsidRPr="00563D14" w:rsidRDefault="00253563" w:rsidP="00253563">
      <w:pPr>
        <w:widowControl w:val="0"/>
        <w:autoSpaceDE w:val="0"/>
        <w:spacing w:after="0" w:line="240" w:lineRule="auto"/>
        <w:ind w:firstLine="709"/>
        <w:jc w:val="both"/>
        <w:rPr>
          <w:rFonts w:eastAsia="Times New Roman" w:cs="Times New Roman"/>
          <w:szCs w:val="20"/>
          <w:lang w:eastAsia="ru-RU"/>
        </w:rPr>
      </w:pPr>
      <w:r w:rsidRPr="00563D14">
        <w:rPr>
          <w:rFonts w:eastAsia="Times New Roman" w:cs="Times New Roman"/>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253563" w:rsidRPr="00563D14" w:rsidRDefault="00253563" w:rsidP="00253563">
      <w:pPr>
        <w:spacing w:after="0" w:line="240" w:lineRule="auto"/>
        <w:ind w:firstLine="709"/>
        <w:jc w:val="both"/>
        <w:rPr>
          <w:rFonts w:eastAsia="Times New Roman" w:cs="Times New Roman"/>
          <w:szCs w:val="20"/>
          <w:lang w:eastAsia="ru-RU"/>
        </w:rPr>
      </w:pPr>
    </w:p>
    <w:tbl>
      <w:tblPr>
        <w:tblW w:w="145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765"/>
        <w:gridCol w:w="1559"/>
        <w:gridCol w:w="1843"/>
        <w:gridCol w:w="1701"/>
        <w:gridCol w:w="1559"/>
        <w:gridCol w:w="1843"/>
        <w:gridCol w:w="2268"/>
      </w:tblGrid>
      <w:tr w:rsidR="00253563" w:rsidRPr="00563D14" w:rsidTr="00A009AD">
        <w:trPr>
          <w:cantSplit/>
          <w:trHeight w:val="240"/>
        </w:trPr>
        <w:tc>
          <w:tcPr>
            <w:tcW w:w="1985" w:type="dxa"/>
            <w:vMerge w:val="restart"/>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Нормативный</w:t>
            </w:r>
            <w:r w:rsidRPr="00563D14">
              <w:rPr>
                <w:rFonts w:eastAsia="Times New Roman" w:cs="Times New Roman"/>
                <w:szCs w:val="20"/>
                <w:lang w:eastAsia="ru-RU"/>
              </w:rPr>
              <w:br/>
              <w:t>разрыв</w:t>
            </w:r>
          </w:p>
        </w:tc>
        <w:tc>
          <w:tcPr>
            <w:tcW w:w="12538" w:type="dxa"/>
            <w:gridSpan w:val="7"/>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Поголовье (шт.), не более</w:t>
            </w:r>
          </w:p>
        </w:tc>
      </w:tr>
      <w:tr w:rsidR="00253563" w:rsidRPr="00563D14" w:rsidTr="00A009AD">
        <w:trPr>
          <w:cantSplit/>
          <w:trHeight w:val="360"/>
        </w:trPr>
        <w:tc>
          <w:tcPr>
            <w:tcW w:w="1985" w:type="dxa"/>
            <w:vMerge/>
            <w:shd w:val="clear" w:color="auto" w:fill="auto"/>
          </w:tcPr>
          <w:p w:rsidR="00253563" w:rsidRPr="00563D14" w:rsidRDefault="00253563" w:rsidP="00681566">
            <w:pPr>
              <w:snapToGrid w:val="0"/>
              <w:spacing w:after="0" w:line="240" w:lineRule="auto"/>
              <w:ind w:firstLine="709"/>
              <w:jc w:val="both"/>
              <w:rPr>
                <w:rFonts w:eastAsia="Times New Roman" w:cs="Times New Roman"/>
                <w:szCs w:val="24"/>
                <w:lang w:eastAsia="zh-CN"/>
              </w:rPr>
            </w:pPr>
          </w:p>
        </w:tc>
        <w:tc>
          <w:tcPr>
            <w:tcW w:w="176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свиньи</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 xml:space="preserve">коровы, </w:t>
            </w:r>
            <w:r w:rsidRPr="00563D14">
              <w:rPr>
                <w:rFonts w:eastAsia="Times New Roman" w:cs="Times New Roman"/>
                <w:szCs w:val="20"/>
                <w:lang w:eastAsia="ru-RU"/>
              </w:rPr>
              <w:br/>
              <w:t>бычки</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овцы,</w:t>
            </w:r>
            <w:r w:rsidRPr="00563D14">
              <w:rPr>
                <w:rFonts w:eastAsia="Times New Roman" w:cs="Times New Roman"/>
                <w:szCs w:val="20"/>
                <w:lang w:eastAsia="ru-RU"/>
              </w:rPr>
              <w:br/>
              <w:t>козы</w:t>
            </w:r>
          </w:p>
        </w:tc>
        <w:tc>
          <w:tcPr>
            <w:tcW w:w="1701"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кролики-</w:t>
            </w:r>
            <w:r w:rsidRPr="00563D14">
              <w:rPr>
                <w:rFonts w:eastAsia="Times New Roman" w:cs="Times New Roman"/>
                <w:szCs w:val="20"/>
                <w:lang w:eastAsia="ru-RU"/>
              </w:rPr>
              <w:br/>
              <w:t>матки</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птица</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лошади</w:t>
            </w:r>
          </w:p>
        </w:tc>
        <w:tc>
          <w:tcPr>
            <w:tcW w:w="2268"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нутрии,</w:t>
            </w:r>
            <w:r w:rsidRPr="00563D14">
              <w:rPr>
                <w:rFonts w:eastAsia="Times New Roman" w:cs="Times New Roman"/>
                <w:szCs w:val="20"/>
                <w:lang w:eastAsia="ru-RU"/>
              </w:rPr>
              <w:br/>
              <w:t>песцы</w:t>
            </w:r>
          </w:p>
        </w:tc>
      </w:tr>
      <w:tr w:rsidR="00253563" w:rsidRPr="00563D14" w:rsidTr="00A009AD">
        <w:trPr>
          <w:cantSplit/>
          <w:trHeight w:val="240"/>
        </w:trPr>
        <w:tc>
          <w:tcPr>
            <w:tcW w:w="198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10 м</w:t>
            </w:r>
          </w:p>
        </w:tc>
        <w:tc>
          <w:tcPr>
            <w:tcW w:w="176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5</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5</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10</w:t>
            </w:r>
          </w:p>
        </w:tc>
        <w:tc>
          <w:tcPr>
            <w:tcW w:w="1701"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10</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30</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5</w:t>
            </w:r>
          </w:p>
        </w:tc>
        <w:tc>
          <w:tcPr>
            <w:tcW w:w="2268"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5</w:t>
            </w:r>
          </w:p>
        </w:tc>
      </w:tr>
      <w:tr w:rsidR="00253563" w:rsidRPr="00563D14" w:rsidTr="00A009AD">
        <w:trPr>
          <w:cantSplit/>
          <w:trHeight w:val="240"/>
        </w:trPr>
        <w:tc>
          <w:tcPr>
            <w:tcW w:w="198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20 м</w:t>
            </w:r>
          </w:p>
        </w:tc>
        <w:tc>
          <w:tcPr>
            <w:tcW w:w="176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8</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8</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15</w:t>
            </w:r>
          </w:p>
        </w:tc>
        <w:tc>
          <w:tcPr>
            <w:tcW w:w="1701"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20</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45</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8</w:t>
            </w:r>
          </w:p>
        </w:tc>
        <w:tc>
          <w:tcPr>
            <w:tcW w:w="2268"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8</w:t>
            </w:r>
          </w:p>
        </w:tc>
      </w:tr>
      <w:tr w:rsidR="00253563" w:rsidRPr="00563D14" w:rsidTr="00A009AD">
        <w:trPr>
          <w:cantSplit/>
          <w:trHeight w:val="240"/>
        </w:trPr>
        <w:tc>
          <w:tcPr>
            <w:tcW w:w="198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30 м</w:t>
            </w:r>
          </w:p>
        </w:tc>
        <w:tc>
          <w:tcPr>
            <w:tcW w:w="176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10</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10</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20</w:t>
            </w:r>
          </w:p>
        </w:tc>
        <w:tc>
          <w:tcPr>
            <w:tcW w:w="1701"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30</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60</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10</w:t>
            </w:r>
          </w:p>
        </w:tc>
        <w:tc>
          <w:tcPr>
            <w:tcW w:w="2268"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10</w:t>
            </w:r>
          </w:p>
        </w:tc>
      </w:tr>
      <w:tr w:rsidR="00253563" w:rsidRPr="00563D14" w:rsidTr="00A009AD">
        <w:trPr>
          <w:cantSplit/>
          <w:trHeight w:val="240"/>
        </w:trPr>
        <w:tc>
          <w:tcPr>
            <w:tcW w:w="198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40 м</w:t>
            </w:r>
          </w:p>
        </w:tc>
        <w:tc>
          <w:tcPr>
            <w:tcW w:w="176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15</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15</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25</w:t>
            </w:r>
          </w:p>
        </w:tc>
        <w:tc>
          <w:tcPr>
            <w:tcW w:w="1701"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40</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75</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15</w:t>
            </w:r>
          </w:p>
        </w:tc>
        <w:tc>
          <w:tcPr>
            <w:tcW w:w="2268"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15</w:t>
            </w:r>
          </w:p>
        </w:tc>
      </w:tr>
    </w:tbl>
    <w:p w:rsidR="00253563" w:rsidRPr="00563D14" w:rsidRDefault="00253563" w:rsidP="00253563">
      <w:pPr>
        <w:widowControl w:val="0"/>
        <w:autoSpaceDE w:val="0"/>
        <w:spacing w:after="0" w:line="240" w:lineRule="auto"/>
        <w:ind w:firstLine="709"/>
        <w:jc w:val="both"/>
        <w:rPr>
          <w:rFonts w:ascii="Arial" w:eastAsia="Times New Roman" w:hAnsi="Arial" w:cs="Arial"/>
          <w:sz w:val="26"/>
          <w:szCs w:val="26"/>
          <w:lang w:eastAsia="ru-RU"/>
        </w:rPr>
      </w:pPr>
    </w:p>
    <w:p w:rsidR="00253563" w:rsidRPr="00563D14" w:rsidRDefault="00253563" w:rsidP="00253563">
      <w:pPr>
        <w:tabs>
          <w:tab w:val="left" w:pos="-6204"/>
        </w:tabs>
        <w:spacing w:after="0" w:line="240" w:lineRule="auto"/>
        <w:ind w:firstLine="709"/>
        <w:jc w:val="both"/>
        <w:rPr>
          <w:rFonts w:ascii="Arial" w:eastAsia="Times New Roman" w:hAnsi="Arial" w:cs="Arial"/>
          <w:sz w:val="26"/>
          <w:szCs w:val="26"/>
          <w:lang w:eastAsia="ru-RU"/>
        </w:rPr>
      </w:pPr>
      <w:r w:rsidRPr="00563D14">
        <w:rPr>
          <w:rFonts w:eastAsia="Times New Roman" w:cs="Times New Roman"/>
          <w:szCs w:val="24"/>
          <w:lang w:eastAsia="ru-RU"/>
        </w:rPr>
        <w:t>В сельских населенных пунктах размещаемые в пределах жилой зоны группы сараев должны содержать не более 30 блоков каждая.</w:t>
      </w:r>
    </w:p>
    <w:p w:rsidR="00253563" w:rsidRPr="000F5FFB" w:rsidRDefault="00253563" w:rsidP="00253563">
      <w:pPr>
        <w:tabs>
          <w:tab w:val="left" w:pos="-6204"/>
        </w:tabs>
        <w:spacing w:after="0" w:line="240" w:lineRule="auto"/>
        <w:ind w:firstLine="709"/>
        <w:jc w:val="both"/>
        <w:rPr>
          <w:rFonts w:ascii="Arial" w:eastAsia="Times New Roman" w:hAnsi="Arial" w:cs="Arial"/>
          <w:sz w:val="26"/>
          <w:szCs w:val="26"/>
          <w:lang w:eastAsia="ru-RU"/>
        </w:rPr>
      </w:pPr>
      <w:r w:rsidRPr="00563D14">
        <w:rPr>
          <w:rFonts w:eastAsia="Times New Roman" w:cs="Times New Roman"/>
          <w:szCs w:val="24"/>
          <w:lang w:eastAsia="ru-RU"/>
        </w:rPr>
        <w:t>Площадь застройки сблокированных сараев не должна превышать 800 кв. м.</w:t>
      </w:r>
      <w:r w:rsidRPr="00563D14">
        <w:rPr>
          <w:rFonts w:eastAsia="SimSun" w:cs="Times New Roman"/>
          <w:szCs w:val="24"/>
          <w:lang w:eastAsia="zh-CN"/>
        </w:rPr>
        <w:t>Общая площадь теплиц – до 2000 кв. м.</w:t>
      </w:r>
    </w:p>
    <w:p w:rsidR="00253563" w:rsidRPr="000F5FFB" w:rsidRDefault="00253563" w:rsidP="00253563">
      <w:pPr>
        <w:tabs>
          <w:tab w:val="left" w:pos="-6204"/>
        </w:tabs>
        <w:spacing w:after="0" w:line="240" w:lineRule="auto"/>
        <w:ind w:firstLine="709"/>
        <w:jc w:val="both"/>
        <w:rPr>
          <w:rFonts w:eastAsia="Times New Roman" w:cs="Times New Roman"/>
          <w:szCs w:val="24"/>
          <w:lang w:eastAsia="zh-CN"/>
        </w:rPr>
      </w:pPr>
    </w:p>
    <w:p w:rsidR="00253563" w:rsidRPr="000F5FFB" w:rsidRDefault="00253563" w:rsidP="00253563">
      <w:pPr>
        <w:spacing w:after="0" w:line="240" w:lineRule="auto"/>
        <w:ind w:firstLine="709"/>
        <w:jc w:val="both"/>
        <w:rPr>
          <w:rFonts w:eastAsia="Times New Roman" w:cs="Times New Roman"/>
          <w:szCs w:val="20"/>
          <w:lang w:eastAsia="ru-RU"/>
        </w:rPr>
      </w:pPr>
      <w:r w:rsidRPr="000F5FFB">
        <w:rPr>
          <w:rFonts w:eastAsia="Times New Roman" w:cs="Times New Roman"/>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253563" w:rsidRPr="000F5FFB" w:rsidTr="00681566">
        <w:trPr>
          <w:cantSplit/>
          <w:trHeight w:val="240"/>
        </w:trPr>
        <w:tc>
          <w:tcPr>
            <w:tcW w:w="9420" w:type="dxa"/>
            <w:tcBorders>
              <w:top w:val="single" w:sz="6" w:space="0" w:color="000000"/>
              <w:left w:val="single" w:sz="6" w:space="0" w:color="000000"/>
              <w:bottom w:val="single" w:sz="6" w:space="0" w:color="000000"/>
            </w:tcBorders>
            <w:shd w:val="clear" w:color="auto" w:fill="auto"/>
          </w:tcPr>
          <w:p w:rsidR="00253563" w:rsidRPr="000F5FFB" w:rsidRDefault="00253563" w:rsidP="006815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253563" w:rsidRPr="000F5FFB" w:rsidRDefault="00253563" w:rsidP="00681566">
            <w:pPr>
              <w:spacing w:after="0" w:line="240" w:lineRule="auto"/>
              <w:jc w:val="center"/>
              <w:rPr>
                <w:rFonts w:eastAsia="Times New Roman" w:cs="Times New Roman"/>
                <w:szCs w:val="24"/>
                <w:lang w:eastAsia="zh-CN"/>
              </w:rPr>
            </w:pPr>
            <w:r w:rsidRPr="000F5FFB">
              <w:rPr>
                <w:rFonts w:eastAsia="Times New Roman" w:cs="Times New Roman"/>
                <w:szCs w:val="20"/>
                <w:lang w:eastAsia="ru-RU"/>
              </w:rPr>
              <w:t>Расстояние, м</w:t>
            </w:r>
          </w:p>
        </w:tc>
      </w:tr>
      <w:tr w:rsidR="00253563" w:rsidRPr="000F5FFB" w:rsidTr="00681566">
        <w:trPr>
          <w:cantSplit/>
          <w:trHeight w:val="240"/>
        </w:trPr>
        <w:tc>
          <w:tcPr>
            <w:tcW w:w="9420" w:type="dxa"/>
            <w:tcBorders>
              <w:top w:val="single" w:sz="6" w:space="0" w:color="000000"/>
              <w:left w:val="single" w:sz="6" w:space="0" w:color="000000"/>
              <w:bottom w:val="single" w:sz="6" w:space="0" w:color="000000"/>
            </w:tcBorders>
            <w:shd w:val="clear" w:color="auto" w:fill="auto"/>
          </w:tcPr>
          <w:p w:rsidR="00253563" w:rsidRPr="000F5FFB" w:rsidRDefault="00253563" w:rsidP="006815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253563" w:rsidRPr="000F5FFB" w:rsidRDefault="00253563" w:rsidP="00681566">
            <w:pPr>
              <w:spacing w:after="0" w:line="240" w:lineRule="auto"/>
              <w:jc w:val="center"/>
              <w:rPr>
                <w:rFonts w:eastAsia="Times New Roman" w:cs="Times New Roman"/>
                <w:szCs w:val="24"/>
                <w:lang w:eastAsia="zh-CN"/>
              </w:rPr>
            </w:pPr>
            <w:r w:rsidRPr="000F5FFB">
              <w:rPr>
                <w:rFonts w:eastAsia="Times New Roman" w:cs="Times New Roman"/>
                <w:szCs w:val="20"/>
                <w:lang w:eastAsia="ru-RU"/>
              </w:rPr>
              <w:t>15</w:t>
            </w:r>
          </w:p>
        </w:tc>
      </w:tr>
      <w:tr w:rsidR="00253563" w:rsidRPr="000F5FFB" w:rsidTr="00681566">
        <w:trPr>
          <w:cantSplit/>
          <w:trHeight w:val="240"/>
        </w:trPr>
        <w:tc>
          <w:tcPr>
            <w:tcW w:w="9420" w:type="dxa"/>
            <w:tcBorders>
              <w:top w:val="single" w:sz="6" w:space="0" w:color="000000"/>
              <w:left w:val="single" w:sz="6" w:space="0" w:color="000000"/>
              <w:bottom w:val="single" w:sz="6" w:space="0" w:color="000000"/>
            </w:tcBorders>
            <w:shd w:val="clear" w:color="auto" w:fill="auto"/>
          </w:tcPr>
          <w:p w:rsidR="00253563" w:rsidRPr="000F5FFB" w:rsidRDefault="00253563" w:rsidP="006815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253563" w:rsidRPr="000F5FFB" w:rsidRDefault="00253563" w:rsidP="00681566">
            <w:pPr>
              <w:spacing w:after="0" w:line="240" w:lineRule="auto"/>
              <w:jc w:val="center"/>
              <w:rPr>
                <w:rFonts w:eastAsia="Times New Roman" w:cs="Times New Roman"/>
                <w:szCs w:val="24"/>
                <w:lang w:eastAsia="zh-CN"/>
              </w:rPr>
            </w:pPr>
            <w:r w:rsidRPr="000F5FFB">
              <w:rPr>
                <w:rFonts w:eastAsia="Times New Roman" w:cs="Times New Roman"/>
                <w:szCs w:val="20"/>
                <w:lang w:eastAsia="ru-RU"/>
              </w:rPr>
              <w:t>25</w:t>
            </w:r>
          </w:p>
        </w:tc>
      </w:tr>
      <w:tr w:rsidR="00253563" w:rsidRPr="000F5FFB" w:rsidTr="00681566">
        <w:trPr>
          <w:cantSplit/>
          <w:trHeight w:val="240"/>
        </w:trPr>
        <w:tc>
          <w:tcPr>
            <w:tcW w:w="9420" w:type="dxa"/>
            <w:tcBorders>
              <w:top w:val="single" w:sz="6" w:space="0" w:color="000000"/>
              <w:left w:val="single" w:sz="6" w:space="0" w:color="000000"/>
              <w:bottom w:val="single" w:sz="6" w:space="0" w:color="000000"/>
            </w:tcBorders>
            <w:shd w:val="clear" w:color="auto" w:fill="auto"/>
          </w:tcPr>
          <w:p w:rsidR="00253563" w:rsidRPr="000F5FFB" w:rsidRDefault="00253563" w:rsidP="006815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253563" w:rsidRPr="000F5FFB" w:rsidRDefault="00253563" w:rsidP="00681566">
            <w:pPr>
              <w:spacing w:after="0" w:line="240" w:lineRule="auto"/>
              <w:jc w:val="center"/>
              <w:rPr>
                <w:rFonts w:eastAsia="Times New Roman" w:cs="Times New Roman"/>
                <w:szCs w:val="24"/>
                <w:lang w:eastAsia="zh-CN"/>
              </w:rPr>
            </w:pPr>
            <w:r w:rsidRPr="000F5FFB">
              <w:rPr>
                <w:rFonts w:eastAsia="Times New Roman" w:cs="Times New Roman"/>
                <w:szCs w:val="20"/>
                <w:lang w:eastAsia="ru-RU"/>
              </w:rPr>
              <w:t>50</w:t>
            </w:r>
          </w:p>
        </w:tc>
      </w:tr>
    </w:tbl>
    <w:p w:rsidR="00253563" w:rsidRPr="000F5FFB" w:rsidRDefault="00253563" w:rsidP="00253563">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w:t>
      </w:r>
      <w:r w:rsidRPr="000F5FFB">
        <w:rPr>
          <w:rFonts w:eastAsia="Times New Roman" w:cs="Times New Roman"/>
          <w:szCs w:val="24"/>
          <w:lang w:eastAsia="ru-RU"/>
        </w:rPr>
        <w:lastRenderedPageBreak/>
        <w:t xml:space="preserve">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w:t>
      </w:r>
    </w:p>
    <w:p w:rsidR="00253563" w:rsidRPr="000F5FFB" w:rsidRDefault="00253563" w:rsidP="00253563">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Все строения </w:t>
      </w:r>
      <w:r w:rsidRPr="000F5FFB">
        <w:rPr>
          <w:rFonts w:eastAsia="SimSun" w:cs="Times New Roman"/>
          <w:szCs w:val="24"/>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rsidR="00253563" w:rsidRPr="000F5FFB" w:rsidRDefault="00253563" w:rsidP="00253563">
      <w:pPr>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253563" w:rsidRPr="000F5FFB" w:rsidRDefault="00253563" w:rsidP="00253563">
      <w:pPr>
        <w:spacing w:after="0" w:line="240" w:lineRule="auto"/>
        <w:ind w:firstLine="709"/>
        <w:jc w:val="both"/>
        <w:rPr>
          <w:rFonts w:eastAsia="Times New Roman" w:cs="Times New Roman"/>
          <w:szCs w:val="24"/>
          <w:u w:val="single"/>
          <w:lang w:eastAsia="zh-CN"/>
        </w:rPr>
      </w:pPr>
      <w:r w:rsidRPr="000F5FFB">
        <w:rPr>
          <w:rFonts w:eastAsia="Times New Roman" w:cs="Times New Roman"/>
          <w:szCs w:val="24"/>
          <w:u w:val="single"/>
          <w:lang w:eastAsia="zh-CN"/>
        </w:rPr>
        <w:t>Требования по благоустройству придомовой территории в части создания спортивно-игровой инфраструктуры:</w:t>
      </w:r>
    </w:p>
    <w:p w:rsidR="00253563" w:rsidRPr="000F5FFB" w:rsidRDefault="00253563" w:rsidP="00253563">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4565"/>
        <w:gridCol w:w="4536"/>
        <w:gridCol w:w="5387"/>
      </w:tblGrid>
      <w:tr w:rsidR="00253563" w:rsidRPr="000F5FFB" w:rsidTr="00681566">
        <w:tc>
          <w:tcPr>
            <w:tcW w:w="4565"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Вид площадки</w:t>
            </w:r>
          </w:p>
        </w:tc>
        <w:tc>
          <w:tcPr>
            <w:tcW w:w="4536"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Минимальные размеры площадки, 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Рекомендуемый тип покрытия</w:t>
            </w:r>
          </w:p>
        </w:tc>
      </w:tr>
      <w:tr w:rsidR="00253563" w:rsidRPr="000F5FFB" w:rsidTr="00681566">
        <w:tc>
          <w:tcPr>
            <w:tcW w:w="4565"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Настольный теннис</w:t>
            </w:r>
          </w:p>
        </w:tc>
        <w:tc>
          <w:tcPr>
            <w:tcW w:w="4536"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8,0 x 4,3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253563" w:rsidRPr="000F5FFB" w:rsidTr="00681566">
        <w:tc>
          <w:tcPr>
            <w:tcW w:w="4565"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Теннис</w:t>
            </w:r>
          </w:p>
        </w:tc>
        <w:tc>
          <w:tcPr>
            <w:tcW w:w="4536"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36,0 x 16,0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253563" w:rsidRPr="000F5FFB" w:rsidTr="00681566">
        <w:tc>
          <w:tcPr>
            <w:tcW w:w="4565"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Бадминтон</w:t>
            </w:r>
          </w:p>
        </w:tc>
        <w:tc>
          <w:tcPr>
            <w:tcW w:w="4536"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16,4 x 7,0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253563" w:rsidRPr="000F5FFB" w:rsidTr="00681566">
        <w:tc>
          <w:tcPr>
            <w:tcW w:w="4565"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Волейбол</w:t>
            </w:r>
          </w:p>
        </w:tc>
        <w:tc>
          <w:tcPr>
            <w:tcW w:w="4536"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23,0 x 14,0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253563" w:rsidRPr="000F5FFB" w:rsidTr="00681566">
        <w:tc>
          <w:tcPr>
            <w:tcW w:w="4565"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Баскетбол</w:t>
            </w:r>
          </w:p>
        </w:tc>
        <w:tc>
          <w:tcPr>
            <w:tcW w:w="4536"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28,0 x 15,0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253563" w:rsidRPr="000F5FFB" w:rsidTr="00681566">
        <w:tc>
          <w:tcPr>
            <w:tcW w:w="4565"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Универсальная для спортивных игр</w:t>
            </w:r>
          </w:p>
        </w:tc>
        <w:tc>
          <w:tcPr>
            <w:tcW w:w="4536"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36,0 x 18,0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bl>
    <w:p w:rsidR="00253563" w:rsidRPr="000F5FFB" w:rsidRDefault="00253563" w:rsidP="00253563">
      <w:pPr>
        <w:spacing w:after="0" w:line="240" w:lineRule="auto"/>
        <w:ind w:firstLine="709"/>
        <w:jc w:val="both"/>
        <w:rPr>
          <w:rFonts w:eastAsia="Times New Roman" w:cs="Times New Roman"/>
          <w:szCs w:val="24"/>
          <w:lang w:eastAsia="zh-CN"/>
        </w:rPr>
      </w:pPr>
    </w:p>
    <w:p w:rsidR="00253563" w:rsidRPr="000F5FFB" w:rsidRDefault="00253563" w:rsidP="00253563">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581"/>
        <w:gridCol w:w="11907"/>
      </w:tblGrid>
      <w:tr w:rsidR="00253563" w:rsidRPr="000F5FFB" w:rsidTr="00681566">
        <w:tc>
          <w:tcPr>
            <w:tcW w:w="258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оборудование</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ind w:firstLine="30"/>
              <w:jc w:val="center"/>
              <w:rPr>
                <w:rFonts w:ascii="Arial" w:eastAsia="Times New Roman" w:hAnsi="Arial" w:cs="Arial"/>
                <w:sz w:val="26"/>
                <w:szCs w:val="26"/>
                <w:lang w:eastAsia="zh-CN"/>
              </w:rPr>
            </w:pPr>
            <w:r w:rsidRPr="000F5FFB">
              <w:rPr>
                <w:rFonts w:eastAsia="Times New Roman" w:cs="Times New Roman"/>
                <w:szCs w:val="24"/>
                <w:lang w:eastAsia="zh-CN"/>
              </w:rPr>
              <w:t>Рекомендации</w:t>
            </w:r>
          </w:p>
        </w:tc>
      </w:tr>
      <w:tr w:rsidR="00253563" w:rsidRPr="000F5FFB" w:rsidTr="00681566">
        <w:tc>
          <w:tcPr>
            <w:tcW w:w="258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253563" w:rsidRPr="000F5FFB" w:rsidTr="00681566">
        <w:tc>
          <w:tcPr>
            <w:tcW w:w="258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Качалки, балансиры</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253563" w:rsidRPr="000F5FFB" w:rsidTr="00681566">
        <w:tc>
          <w:tcPr>
            <w:tcW w:w="258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Карусели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253563" w:rsidRPr="000F5FFB" w:rsidTr="00681566">
        <w:tc>
          <w:tcPr>
            <w:tcW w:w="258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городки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w:t>
            </w:r>
            <w:r w:rsidRPr="000F5FFB">
              <w:rPr>
                <w:rFonts w:eastAsia="Times New Roman" w:cs="Times New Roman"/>
                <w:szCs w:val="24"/>
                <w:lang w:eastAsia="zh-CN"/>
              </w:rPr>
              <w:lastRenderedPageBreak/>
              <w:t>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253563" w:rsidRPr="000F5FFB" w:rsidRDefault="00253563" w:rsidP="00253563">
      <w:pPr>
        <w:spacing w:after="0" w:line="240" w:lineRule="auto"/>
        <w:ind w:firstLine="709"/>
        <w:jc w:val="both"/>
        <w:rPr>
          <w:rFonts w:eastAsia="Times New Roman" w:cs="Times New Roman"/>
          <w:szCs w:val="24"/>
          <w:lang w:eastAsia="zh-CN"/>
        </w:rPr>
      </w:pPr>
    </w:p>
    <w:p w:rsidR="00253563" w:rsidRPr="000F5FFB" w:rsidRDefault="00253563" w:rsidP="00253563">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864"/>
        <w:gridCol w:w="4820"/>
        <w:gridCol w:w="6804"/>
      </w:tblGrid>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Возраст</w:t>
            </w: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Назначение оборудования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и физкультурное оборудование</w:t>
            </w:r>
          </w:p>
        </w:tc>
      </w:tr>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1</w:t>
            </w: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w:t>
            </w:r>
          </w:p>
        </w:tc>
      </w:tr>
      <w:tr w:rsidR="00253563" w:rsidRPr="000F5FFB" w:rsidTr="00681566">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преддошкольного возраста (1 - 3 года)</w:t>
            </w: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тихих игр, тренировки усидчивости, терпения, развития фантазии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песочницы открытые и с крышами, домики</w:t>
            </w:r>
          </w:p>
        </w:tc>
      </w:tr>
      <w:tr w:rsidR="00253563" w:rsidRPr="000F5FFB" w:rsidTr="00681566">
        <w:trPr>
          <w:cantSplit/>
        </w:trPr>
        <w:tc>
          <w:tcPr>
            <w:tcW w:w="2864" w:type="dxa"/>
            <w:vMerge/>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тренировки лазания, ходьбы, перешагивания, подлезания, равновесия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пирамиды, шведские стенки, бумы, городки с пластиковыми спусками, переходами, физкультурными элементами</w:t>
            </w:r>
          </w:p>
        </w:tc>
      </w:tr>
      <w:tr w:rsidR="00253563" w:rsidRPr="000F5FFB" w:rsidTr="00681566">
        <w:trPr>
          <w:cantSplit/>
        </w:trPr>
        <w:tc>
          <w:tcPr>
            <w:tcW w:w="2864" w:type="dxa"/>
            <w:vMerge/>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 балансиры, качалки на пружинках, карусели</w:t>
            </w:r>
          </w:p>
        </w:tc>
      </w:tr>
      <w:tr w:rsidR="00253563" w:rsidRPr="000F5FFB" w:rsidTr="00681566">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дошкольного возраста (3 - 7 лет)</w:t>
            </w: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обучения и совершенствования лазания, равновесия, перешагивания, перепрыгивания, спрыгивания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пирамиды, шведские стенки, бумы, городки с пластиковыми спусками, переходами, физкультурными элементами</w:t>
            </w:r>
          </w:p>
        </w:tc>
      </w:tr>
      <w:tr w:rsidR="00253563" w:rsidRPr="000F5FFB" w:rsidTr="00681566">
        <w:trPr>
          <w:cantSplit/>
        </w:trPr>
        <w:tc>
          <w:tcPr>
            <w:tcW w:w="2864" w:type="dxa"/>
            <w:vMerge/>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napToGrid w:val="0"/>
              <w:spacing w:after="0" w:line="240" w:lineRule="auto"/>
              <w:ind w:firstLine="709"/>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развития силы, гибкости, координации движений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гимнастические стенки, физкультурные элементы, низкие турники</w:t>
            </w:r>
          </w:p>
        </w:tc>
      </w:tr>
      <w:tr w:rsidR="00253563" w:rsidRPr="000F5FFB" w:rsidTr="00681566">
        <w:trPr>
          <w:cantSplit/>
        </w:trPr>
        <w:tc>
          <w:tcPr>
            <w:tcW w:w="2864" w:type="dxa"/>
            <w:vMerge/>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napToGrid w:val="0"/>
              <w:spacing w:after="0" w:line="240" w:lineRule="auto"/>
              <w:ind w:firstLine="709"/>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развития глазомера, точности движения, ловкости, для обучения метанию в цель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мишени для бросания мяча, кольцебросы, баскетбольные щиты, миниворота</w:t>
            </w:r>
          </w:p>
        </w:tc>
      </w:tr>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lastRenderedPageBreak/>
              <w:t>Дети старшего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улучшения мышечной силы, телосложения и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253563" w:rsidRPr="000F5FFB" w:rsidRDefault="00253563" w:rsidP="00253563">
      <w:pPr>
        <w:spacing w:after="0" w:line="240" w:lineRule="auto"/>
        <w:ind w:firstLine="709"/>
        <w:jc w:val="both"/>
        <w:rPr>
          <w:rFonts w:eastAsia="Times New Roman" w:cs="Times New Roman"/>
          <w:szCs w:val="24"/>
          <w:lang w:eastAsia="zh-CN"/>
        </w:rPr>
      </w:pPr>
    </w:p>
    <w:p w:rsidR="00253563" w:rsidRPr="000F5FFB" w:rsidRDefault="00253563" w:rsidP="00253563">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864"/>
        <w:gridCol w:w="11624"/>
      </w:tblGrid>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оборудование</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Минимальное расстояние между игровыми элементами</w:t>
            </w:r>
          </w:p>
        </w:tc>
      </w:tr>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1,5 м в стороны от боковых конструкций и не менее 2,0 м вперед (назад) от крайних точек качели в состоянии наклона</w:t>
            </w:r>
          </w:p>
        </w:tc>
      </w:tr>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Качалки, балансиры</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1,0 м в стороны от боковых конструкций и не менее 1,5 м от крайних точек качалки в состоянии наклона</w:t>
            </w:r>
          </w:p>
        </w:tc>
      </w:tr>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Карусели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2,0 м в стороны от боковых конструкций и не менее 3,0 м вверх от нижней вращающейся поверхности карусели</w:t>
            </w:r>
          </w:p>
        </w:tc>
      </w:tr>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городки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1,0 м от боковых сторон и 2,0 м вперед от нижнего ската горки или городка</w:t>
            </w:r>
          </w:p>
        </w:tc>
      </w:tr>
    </w:tbl>
    <w:p w:rsidR="00253563" w:rsidRPr="000F5FFB" w:rsidRDefault="00253563" w:rsidP="00253563">
      <w:pPr>
        <w:spacing w:line="240" w:lineRule="auto"/>
        <w:ind w:firstLine="709"/>
        <w:jc w:val="both"/>
      </w:pP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зон затопления, подтопления запрещаются: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использование сточных вод в целях регулирования плодородия почв;</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в границах территорий общего пользования;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253563" w:rsidRPr="000F5FFB" w:rsidRDefault="00253563" w:rsidP="00253563">
      <w:pPr>
        <w:spacing w:line="240" w:lineRule="auto"/>
        <w:ind w:firstLine="709"/>
        <w:jc w:val="both"/>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184746" w:rsidRPr="000F5FFB" w:rsidRDefault="00184746" w:rsidP="0092178D">
      <w:pPr>
        <w:spacing w:after="0" w:line="240" w:lineRule="auto"/>
        <w:ind w:firstLine="709"/>
        <w:jc w:val="both"/>
        <w:rPr>
          <w:rFonts w:eastAsia="SimSun" w:cs="Times New Roman"/>
          <w:sz w:val="28"/>
          <w:szCs w:val="28"/>
          <w:lang w:eastAsia="zh-CN"/>
        </w:rPr>
      </w:pPr>
    </w:p>
    <w:p w:rsidR="00040C41" w:rsidRDefault="00040C41">
      <w:pPr>
        <w:rPr>
          <w:rFonts w:eastAsia="SimSun" w:cs="Times New Roman"/>
          <w:b/>
          <w:bCs/>
          <w:caps/>
          <w:sz w:val="28"/>
          <w:szCs w:val="28"/>
          <w:lang w:eastAsia="zh-CN"/>
        </w:rPr>
      </w:pPr>
      <w:r>
        <w:rPr>
          <w:rFonts w:eastAsia="SimSun" w:cs="Times New Roman"/>
          <w:b/>
          <w:bCs/>
          <w:caps/>
          <w:sz w:val="28"/>
          <w:szCs w:val="28"/>
          <w:lang w:eastAsia="zh-CN"/>
        </w:rPr>
        <w:br w:type="page"/>
      </w:r>
    </w:p>
    <w:p w:rsidR="00475C56" w:rsidRPr="000F5FFB" w:rsidRDefault="00475C56" w:rsidP="00860011">
      <w:pPr>
        <w:pStyle w:val="6"/>
        <w:rPr>
          <w:rFonts w:eastAsia="Times New Roman"/>
          <w:i/>
          <w:iCs/>
          <w:lang w:eastAsia="zh-CN"/>
        </w:rPr>
      </w:pPr>
      <w:bookmarkStart w:id="225" w:name="_Toc85618078"/>
      <w:r w:rsidRPr="000F5FFB">
        <w:rPr>
          <w:rFonts w:eastAsia="Times New Roman"/>
          <w:lang w:eastAsia="zh-CN"/>
        </w:rPr>
        <w:lastRenderedPageBreak/>
        <w:t>ОД-</w:t>
      </w:r>
      <w:r>
        <w:rPr>
          <w:rFonts w:eastAsia="Times New Roman"/>
          <w:lang w:eastAsia="zh-CN"/>
        </w:rPr>
        <w:t>С</w:t>
      </w:r>
      <w:r w:rsidRPr="000F5FFB">
        <w:rPr>
          <w:rFonts w:eastAsia="Times New Roman"/>
          <w:lang w:eastAsia="zh-CN"/>
        </w:rPr>
        <w:t>. Зона спортивных и спортивно-зрелещных сооружений</w:t>
      </w:r>
      <w:bookmarkEnd w:id="225"/>
    </w:p>
    <w:p w:rsidR="00475C56" w:rsidRPr="007A39E5" w:rsidRDefault="00475C56" w:rsidP="00475C56">
      <w:pPr>
        <w:spacing w:after="0" w:line="240" w:lineRule="auto"/>
        <w:ind w:firstLine="709"/>
        <w:jc w:val="both"/>
        <w:rPr>
          <w:rFonts w:eastAsia="Times New Roman" w:cs="Times New Roman"/>
          <w:i/>
          <w:iCs/>
          <w:szCs w:val="24"/>
          <w:lang w:eastAsia="zh-CN"/>
        </w:rPr>
      </w:pPr>
      <w:r w:rsidRPr="007A39E5">
        <w:rPr>
          <w:rFonts w:eastAsia="Times New Roman" w:cs="Times New Roman"/>
          <w:i/>
          <w:iCs/>
          <w:szCs w:val="24"/>
          <w:lang w:eastAsia="zh-CN"/>
        </w:rPr>
        <w:t>Зона предназначена для размещения объектов</w:t>
      </w:r>
      <w:r w:rsidRPr="007A39E5">
        <w:rPr>
          <w:rFonts w:eastAsia="Times New Roman" w:cs="Times New Roman"/>
          <w:i/>
          <w:szCs w:val="24"/>
          <w:lang w:eastAsia="zh-CN"/>
        </w:rPr>
        <w:t xml:space="preserve"> спорта</w:t>
      </w:r>
      <w:r w:rsidRPr="007A39E5">
        <w:rPr>
          <w:rFonts w:eastAsia="Times New Roman" w:cs="Times New Roman"/>
          <w:i/>
          <w:iCs/>
          <w:szCs w:val="24"/>
          <w:lang w:eastAsia="zh-CN"/>
        </w:rPr>
        <w:t xml:space="preserve">, сохранения экологически чистой окружающей среды </w:t>
      </w:r>
      <w:r w:rsidRPr="007A39E5">
        <w:rPr>
          <w:rFonts w:eastAsia="Times New Roman" w:cs="Times New Roman"/>
          <w:i/>
          <w:szCs w:val="24"/>
          <w:lang w:eastAsia="zh-CN"/>
        </w:rPr>
        <w:t>и использования существующего природного ландшафта в рекреационных целях</w:t>
      </w:r>
      <w:r w:rsidRPr="007A39E5">
        <w:rPr>
          <w:rFonts w:eastAsia="Times New Roman" w:cs="Times New Roman"/>
          <w:i/>
          <w:iCs/>
          <w:szCs w:val="24"/>
          <w:lang w:eastAsia="zh-CN"/>
        </w:rPr>
        <w:t>.</w:t>
      </w:r>
    </w:p>
    <w:p w:rsidR="00475C56" w:rsidRPr="000F5FFB" w:rsidRDefault="00475C56" w:rsidP="00475C56">
      <w:pPr>
        <w:spacing w:after="0" w:line="240" w:lineRule="auto"/>
        <w:ind w:firstLine="709"/>
        <w:jc w:val="both"/>
        <w:rPr>
          <w:rFonts w:eastAsia="SimSun" w:cs="Times New Roman"/>
          <w:i/>
          <w:iCs/>
          <w:sz w:val="28"/>
          <w:szCs w:val="28"/>
          <w:u w:val="single"/>
          <w:lang w:eastAsia="zh-CN"/>
        </w:rPr>
      </w:pPr>
    </w:p>
    <w:p w:rsidR="00475C56" w:rsidRPr="000F5FFB" w:rsidRDefault="00475C56" w:rsidP="00475C56">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5C56" w:rsidRPr="000F5FFB" w:rsidRDefault="00475C56" w:rsidP="00475C56">
      <w:pPr>
        <w:widowControl w:val="0"/>
        <w:spacing w:after="0" w:line="240" w:lineRule="auto"/>
        <w:ind w:firstLine="709"/>
        <w:jc w:val="both"/>
      </w:pPr>
    </w:p>
    <w:tbl>
      <w:tblPr>
        <w:tblStyle w:val="afc"/>
        <w:tblW w:w="14737" w:type="dxa"/>
        <w:tblLook w:val="04A0"/>
      </w:tblPr>
      <w:tblGrid>
        <w:gridCol w:w="2830"/>
        <w:gridCol w:w="3261"/>
        <w:gridCol w:w="8646"/>
      </w:tblGrid>
      <w:tr w:rsidR="00475C56" w:rsidRPr="000F5FFB" w:rsidTr="00C24503">
        <w:tc>
          <w:tcPr>
            <w:tcW w:w="2830" w:type="dxa"/>
          </w:tcPr>
          <w:p w:rsidR="00475C56" w:rsidRPr="000F5FFB" w:rsidRDefault="00475C56" w:rsidP="00C24503">
            <w:pPr>
              <w:jc w:val="both"/>
              <w:rPr>
                <w:b/>
                <w:szCs w:val="24"/>
              </w:rPr>
            </w:pPr>
            <w:r w:rsidRPr="000F5FFB">
              <w:rPr>
                <w:b/>
                <w:szCs w:val="24"/>
              </w:rPr>
              <w:t>Виды разрешенного использования земельных участков</w:t>
            </w:r>
          </w:p>
        </w:tc>
        <w:tc>
          <w:tcPr>
            <w:tcW w:w="3261" w:type="dxa"/>
          </w:tcPr>
          <w:p w:rsidR="00475C56" w:rsidRPr="000F5FFB" w:rsidRDefault="00475C56" w:rsidP="00C24503">
            <w:pPr>
              <w:jc w:val="both"/>
              <w:rPr>
                <w:b/>
                <w:szCs w:val="24"/>
              </w:rPr>
            </w:pPr>
            <w:r w:rsidRPr="000F5FFB">
              <w:rPr>
                <w:b/>
                <w:szCs w:val="24"/>
              </w:rPr>
              <w:t>Описание вида разрешенного использования земельного участка</w:t>
            </w:r>
          </w:p>
        </w:tc>
        <w:tc>
          <w:tcPr>
            <w:tcW w:w="8646" w:type="dxa"/>
          </w:tcPr>
          <w:p w:rsidR="00475C56" w:rsidRPr="000F5FFB" w:rsidRDefault="00475C56" w:rsidP="00C24503">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475C56" w:rsidRPr="000F5FFB" w:rsidRDefault="00475C56" w:rsidP="00C24503">
            <w:pPr>
              <w:jc w:val="both"/>
              <w:rPr>
                <w:b/>
                <w:szCs w:val="24"/>
              </w:rPr>
            </w:pPr>
            <w:r w:rsidRPr="000F5FFB">
              <w:rPr>
                <w:b/>
                <w:szCs w:val="24"/>
              </w:rPr>
              <w:t>реконструкции объектов капитального строительства</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rPr>
                <w:rFonts w:eastAsia="SimSun"/>
                <w:szCs w:val="24"/>
              </w:rPr>
            </w:pPr>
            <w:r w:rsidRPr="000F5FFB">
              <w:rPr>
                <w:rFonts w:eastAsia="SimSun"/>
                <w:szCs w:val="24"/>
              </w:rPr>
              <w:t xml:space="preserve">[5.1.1] – </w:t>
            </w:r>
            <w:r w:rsidRPr="000F5FFB">
              <w:rPr>
                <w:szCs w:val="24"/>
              </w:rPr>
              <w:t>Обеспечение спортивно-зрелищных мероприятий</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3562BD" w:rsidP="00C24503">
            <w:pPr>
              <w:jc w:val="both"/>
              <w:rPr>
                <w:szCs w:val="24"/>
              </w:rPr>
            </w:pPr>
            <w:r>
              <w:rPr>
                <w:szCs w:val="24"/>
              </w:rPr>
              <w:t>р</w:t>
            </w:r>
            <w:r w:rsidR="00475C56" w:rsidRPr="000F5FFB">
              <w:rPr>
                <w:szCs w:val="24"/>
              </w:rPr>
              <w:t>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646" w:type="dxa"/>
            <w:vMerge w:val="restart"/>
            <w:tcBorders>
              <w:top w:val="single" w:sz="4" w:space="0" w:color="000000"/>
              <w:left w:val="single" w:sz="4" w:space="0" w:color="000000"/>
              <w:right w:val="single" w:sz="4" w:space="0" w:color="000000"/>
            </w:tcBorders>
            <w:shd w:val="clear" w:color="auto" w:fill="auto"/>
          </w:tcPr>
          <w:p w:rsidR="00475C56" w:rsidRPr="000F5FFB" w:rsidRDefault="00475C56" w:rsidP="00C24503">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100/50000 кв. м</w:t>
            </w:r>
            <w:r w:rsidRPr="000F5FFB">
              <w:rPr>
                <w:rFonts w:eastAsia="SimSun"/>
                <w:szCs w:val="24"/>
                <w:lang w:eastAsia="zh-CN"/>
              </w:rPr>
              <w:t>;</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475C56" w:rsidRPr="000F5FFB" w:rsidRDefault="00475C56" w:rsidP="00C24503">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475C56" w:rsidRPr="000F5FFB" w:rsidRDefault="00475C56" w:rsidP="00C24503">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475C56" w:rsidRPr="000F5FFB" w:rsidRDefault="00475C56" w:rsidP="00C24503">
            <w:pPr>
              <w:jc w:val="both"/>
              <w:rPr>
                <w:szCs w:val="24"/>
              </w:rPr>
            </w:pPr>
            <w:r w:rsidRPr="000F5FFB">
              <w:rPr>
                <w:szCs w:val="24"/>
              </w:rPr>
              <w:t>- максимальный процент застройки подземной части – не регламентируется;</w:t>
            </w:r>
          </w:p>
          <w:p w:rsidR="00475C56" w:rsidRPr="000F5FFB" w:rsidRDefault="00475C56" w:rsidP="00C24503">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475C56" w:rsidRPr="000F5FFB" w:rsidRDefault="00475C56" w:rsidP="00C24503">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35 м</w:t>
            </w:r>
            <w:r w:rsidRPr="000F5FFB">
              <w:rPr>
                <w:rFonts w:eastAsia="Times New Roman"/>
                <w:szCs w:val="24"/>
                <w:lang w:eastAsia="zh-CN"/>
              </w:rPr>
              <w:t>;</w:t>
            </w:r>
          </w:p>
          <w:p w:rsidR="00475C56" w:rsidRPr="000F5FFB" w:rsidRDefault="00475C56" w:rsidP="00C24503">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widowControl w:val="0"/>
              <w:autoSpaceDE w:val="0"/>
              <w:rPr>
                <w:szCs w:val="24"/>
              </w:rPr>
            </w:pPr>
            <w:r w:rsidRPr="000F5FFB">
              <w:rPr>
                <w:rFonts w:eastAsia="SimSun"/>
                <w:szCs w:val="24"/>
              </w:rPr>
              <w:t xml:space="preserve">[5.1.2] – </w:t>
            </w:r>
            <w:r w:rsidRPr="000F5FFB">
              <w:rPr>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widowControl w:val="0"/>
              <w:autoSpaceDE w:val="0"/>
              <w:jc w:val="both"/>
              <w:rPr>
                <w:szCs w:val="24"/>
              </w:rPr>
            </w:pPr>
            <w:r w:rsidRPr="000F5FFB">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vMerge/>
            <w:tcBorders>
              <w:left w:val="single" w:sz="4" w:space="0" w:color="000000"/>
              <w:bottom w:val="single" w:sz="4" w:space="0" w:color="000000"/>
              <w:right w:val="single" w:sz="4" w:space="0" w:color="000000"/>
            </w:tcBorders>
            <w:shd w:val="clear" w:color="auto" w:fill="auto"/>
          </w:tcPr>
          <w:p w:rsidR="00475C56" w:rsidRPr="000F5FFB" w:rsidRDefault="00475C56" w:rsidP="00C24503">
            <w:pPr>
              <w:widowControl w:val="0"/>
              <w:tabs>
                <w:tab w:val="left" w:pos="2520"/>
              </w:tabs>
              <w:jc w:val="both"/>
              <w:rPr>
                <w:rFonts w:eastAsia="SimSun"/>
                <w:szCs w:val="24"/>
                <w:lang w:eastAsia="zh-CN"/>
              </w:rPr>
            </w:pP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100/100000 кв. м</w:t>
            </w:r>
            <w:r w:rsidRPr="000F5FFB">
              <w:rPr>
                <w:rFonts w:eastAsia="SimSun"/>
                <w:szCs w:val="24"/>
                <w:lang w:eastAsia="zh-CN"/>
              </w:rPr>
              <w:t>;</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475C56" w:rsidRPr="000F5FFB" w:rsidRDefault="00475C56" w:rsidP="00C24503">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widowControl w:val="0"/>
              <w:autoSpaceDE w:val="0"/>
              <w:rPr>
                <w:rFonts w:eastAsia="SimSun"/>
                <w:szCs w:val="24"/>
              </w:rPr>
            </w:pPr>
            <w:r w:rsidRPr="000F5FFB">
              <w:rPr>
                <w:rFonts w:eastAsia="SimSun"/>
                <w:szCs w:val="24"/>
              </w:rPr>
              <w:t xml:space="preserve">[5.1.4] – </w:t>
            </w:r>
            <w:r w:rsidRPr="000F5FFB">
              <w:rPr>
                <w:szCs w:val="24"/>
              </w:rPr>
              <w:t>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widowControl w:val="0"/>
              <w:autoSpaceDE w:val="0"/>
              <w:jc w:val="both"/>
              <w:rPr>
                <w:rFonts w:eastAsia="SimSun"/>
                <w:szCs w:val="24"/>
              </w:rPr>
            </w:pPr>
            <w:r w:rsidRPr="000F5FFB">
              <w:rPr>
                <w:rFonts w:eastAsia="SimSun"/>
                <w:szCs w:val="24"/>
              </w:rPr>
              <w:t xml:space="preserve">размещение сооружений для занятия спортом и физкультурой на открытом воздухе (теннисные корты, автодромы, мотодромы, трамплины, спортивные </w:t>
            </w:r>
            <w:r w:rsidRPr="000F5FFB">
              <w:rPr>
                <w:rFonts w:eastAsia="SimSun"/>
                <w:szCs w:val="24"/>
              </w:rPr>
              <w:lastRenderedPageBreak/>
              <w:t>стрельбища)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100/100000 кв. м</w:t>
            </w:r>
            <w:r w:rsidRPr="000F5FFB">
              <w:rPr>
                <w:rFonts w:eastAsia="SimSun"/>
                <w:szCs w:val="24"/>
                <w:lang w:eastAsia="zh-CN"/>
              </w:rPr>
              <w:t>;</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475C56" w:rsidRPr="000F5FFB" w:rsidRDefault="00475C56" w:rsidP="00C24503">
            <w:pPr>
              <w:widowControl w:val="0"/>
              <w:overflowPunct w:val="0"/>
              <w:autoSpaceDE w:val="0"/>
              <w:jc w:val="both"/>
              <w:rPr>
                <w:rFonts w:eastAsia="Times New Roma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r w:rsidRPr="000F5FFB">
              <w:rPr>
                <w:rFonts w:eastAsia="SimSun"/>
                <w:szCs w:val="24"/>
                <w:lang w:eastAsia="zh-CN"/>
              </w:rPr>
              <w:t>;</w:t>
            </w:r>
          </w:p>
          <w:p w:rsidR="00475C56" w:rsidRPr="000F5FFB" w:rsidRDefault="00475C56" w:rsidP="00C24503">
            <w:pPr>
              <w:widowControl w:val="0"/>
              <w:jc w:val="both"/>
              <w:rPr>
                <w:rFonts w:eastAsia="Times New Roman"/>
                <w:szCs w:val="24"/>
                <w:lang w:eastAsia="zh-CN"/>
              </w:rPr>
            </w:pPr>
            <w:r w:rsidRPr="000F5FFB">
              <w:rPr>
                <w:rFonts w:eastAsia="Times New Roman"/>
                <w:szCs w:val="24"/>
                <w:lang w:eastAsia="zh-CN"/>
              </w:rPr>
              <w:t xml:space="preserve">- максимальная высота строений – не более </w:t>
            </w:r>
            <w:r w:rsidRPr="000F5FFB">
              <w:rPr>
                <w:rFonts w:eastAsia="Times New Roman"/>
                <w:b/>
                <w:szCs w:val="24"/>
                <w:lang w:eastAsia="zh-CN"/>
              </w:rPr>
              <w:t>12 м</w:t>
            </w:r>
            <w:r w:rsidRPr="000F5FFB">
              <w:rPr>
                <w:rFonts w:eastAsia="Times New Roman"/>
                <w:szCs w:val="24"/>
                <w:lang w:eastAsia="zh-CN"/>
              </w:rPr>
              <w:t>;</w:t>
            </w:r>
          </w:p>
          <w:p w:rsidR="00475C56" w:rsidRPr="000F5FFB" w:rsidRDefault="00475C56" w:rsidP="00C24503">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1 м;  </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1 м.</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widowControl w:val="0"/>
              <w:autoSpaceDE w:val="0"/>
              <w:rPr>
                <w:rFonts w:eastAsia="SimSun"/>
                <w:szCs w:val="24"/>
              </w:rPr>
            </w:pPr>
            <w:r w:rsidRPr="000F5FFB">
              <w:rPr>
                <w:rFonts w:eastAsia="SimSun"/>
                <w:szCs w:val="24"/>
              </w:rPr>
              <w:lastRenderedPageBreak/>
              <w:t xml:space="preserve">[5.1.5] – </w:t>
            </w:r>
            <w:r w:rsidRPr="000F5FFB">
              <w:rPr>
                <w:szCs w:val="24"/>
              </w:rPr>
              <w:t>Водный спорт</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widowControl w:val="0"/>
              <w:autoSpaceDE w:val="0"/>
              <w:jc w:val="both"/>
              <w:rPr>
                <w:rFonts w:eastAsia="SimSun"/>
                <w:szCs w:val="24"/>
              </w:rPr>
            </w:pPr>
            <w:r w:rsidRPr="000F5FFB">
              <w:rPr>
                <w:rFonts w:eastAsia="SimSun"/>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100/50000 кв. м</w:t>
            </w:r>
            <w:r w:rsidRPr="000F5FFB">
              <w:rPr>
                <w:rFonts w:eastAsia="SimSun"/>
                <w:szCs w:val="24"/>
                <w:lang w:eastAsia="zh-CN"/>
              </w:rPr>
              <w:t>;</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475C56" w:rsidRPr="000F5FFB" w:rsidRDefault="00475C56" w:rsidP="00C24503">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сооружений – </w:t>
            </w:r>
            <w:r w:rsidRPr="000F5FFB">
              <w:rPr>
                <w:rFonts w:eastAsia="SimSun"/>
                <w:b/>
                <w:szCs w:val="24"/>
                <w:lang w:eastAsia="zh-CN"/>
              </w:rPr>
              <w:t>2 этажа</w:t>
            </w:r>
            <w:r w:rsidRPr="000F5FFB">
              <w:rPr>
                <w:rFonts w:eastAsia="SimSun"/>
                <w:szCs w:val="24"/>
                <w:lang w:eastAsia="zh-CN"/>
              </w:rPr>
              <w:t>;</w:t>
            </w:r>
          </w:p>
          <w:p w:rsidR="00475C56" w:rsidRPr="000F5FFB" w:rsidRDefault="00475C56" w:rsidP="00C24503">
            <w:pPr>
              <w:widowControl w:val="0"/>
              <w:overflowPunct w:val="0"/>
              <w:autoSpaceDE w:val="0"/>
              <w:jc w:val="both"/>
              <w:rPr>
                <w:rFonts w:eastAsia="Times New Roma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80 %</w:t>
            </w:r>
            <w:r w:rsidRPr="000F5FFB">
              <w:rPr>
                <w:rFonts w:eastAsia="SimSun"/>
                <w:szCs w:val="24"/>
                <w:lang w:eastAsia="zh-CN"/>
              </w:rPr>
              <w:t>;</w:t>
            </w:r>
          </w:p>
          <w:p w:rsidR="00475C56" w:rsidRPr="000F5FFB" w:rsidRDefault="00475C56" w:rsidP="00C24503">
            <w:pPr>
              <w:widowControl w:val="0"/>
              <w:jc w:val="both"/>
              <w:rPr>
                <w:rFonts w:eastAsia="Times New Roman"/>
                <w:szCs w:val="24"/>
                <w:lang w:eastAsia="zh-CN"/>
              </w:rPr>
            </w:pPr>
            <w:r w:rsidRPr="000F5FFB">
              <w:rPr>
                <w:rFonts w:eastAsia="Times New Roman"/>
                <w:szCs w:val="24"/>
                <w:lang w:eastAsia="zh-CN"/>
              </w:rPr>
              <w:t xml:space="preserve">- максимальная высота сооружений – не более </w:t>
            </w:r>
            <w:r w:rsidRPr="000F5FFB">
              <w:rPr>
                <w:rFonts w:eastAsia="Times New Roman"/>
                <w:b/>
                <w:szCs w:val="24"/>
                <w:lang w:eastAsia="zh-CN"/>
              </w:rPr>
              <w:t>12 м</w:t>
            </w:r>
            <w:r w:rsidRPr="000F5FFB">
              <w:rPr>
                <w:rFonts w:eastAsia="Times New Roman"/>
                <w:szCs w:val="24"/>
                <w:lang w:eastAsia="zh-CN"/>
              </w:rPr>
              <w:t>;</w:t>
            </w:r>
          </w:p>
          <w:p w:rsidR="00475C56" w:rsidRPr="000F5FFB" w:rsidRDefault="00475C56" w:rsidP="00C24503">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1 м;  </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1 м.</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widowControl w:val="0"/>
              <w:autoSpaceDE w:val="0"/>
              <w:rPr>
                <w:rFonts w:eastAsia="SimSun"/>
                <w:szCs w:val="24"/>
              </w:rPr>
            </w:pPr>
            <w:r w:rsidRPr="000F5FFB">
              <w:rPr>
                <w:rFonts w:eastAsia="SimSun"/>
                <w:szCs w:val="24"/>
              </w:rPr>
              <w:t xml:space="preserve">[5.1.7] – </w:t>
            </w:r>
            <w:r w:rsidRPr="000F5FFB">
              <w:rPr>
                <w:szCs w:val="24"/>
              </w:rPr>
              <w:t>Спортивные базы</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widowControl w:val="0"/>
              <w:autoSpaceDE w:val="0"/>
              <w:jc w:val="both"/>
              <w:rPr>
                <w:rFonts w:eastAsia="SimSun"/>
                <w:szCs w:val="24"/>
              </w:rPr>
            </w:pPr>
            <w:r w:rsidRPr="000F5FFB">
              <w:rPr>
                <w:rFonts w:eastAsia="SimSun"/>
                <w:szCs w:val="24"/>
              </w:rPr>
              <w:t>размещение спортивных баз и лагерей, в которых осуществляется спортивная подготовка длительно проживающих в них лиц</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100/100000 кв. м</w:t>
            </w:r>
            <w:r w:rsidRPr="000F5FFB">
              <w:rPr>
                <w:rFonts w:eastAsia="SimSun"/>
                <w:szCs w:val="24"/>
                <w:lang w:eastAsia="zh-CN"/>
              </w:rPr>
              <w:t>;</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475C56" w:rsidRPr="000F5FFB" w:rsidRDefault="00475C56" w:rsidP="00C24503">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475C56" w:rsidRPr="000F5FFB" w:rsidRDefault="00475C56" w:rsidP="00C24503">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475C56" w:rsidRPr="000F5FFB" w:rsidRDefault="00475C56" w:rsidP="00C24503">
            <w:pPr>
              <w:jc w:val="both"/>
              <w:rPr>
                <w:szCs w:val="24"/>
              </w:rPr>
            </w:pPr>
            <w:r w:rsidRPr="000F5FFB">
              <w:rPr>
                <w:szCs w:val="24"/>
              </w:rPr>
              <w:t>- максимальный процент застройки подземной части – не регламентируется;</w:t>
            </w:r>
          </w:p>
          <w:p w:rsidR="00475C56" w:rsidRPr="000F5FFB" w:rsidRDefault="00475C56" w:rsidP="00C24503">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475C56" w:rsidRPr="000F5FFB" w:rsidRDefault="00475C56" w:rsidP="00C24503">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475C56" w:rsidRPr="000F5FFB" w:rsidRDefault="00475C56" w:rsidP="00C24503">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475C56" w:rsidRPr="000F5FFB" w:rsidRDefault="00475C56" w:rsidP="00C24503">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jc w:val="both"/>
              <w:rPr>
                <w:szCs w:val="24"/>
              </w:rPr>
            </w:pPr>
            <w:r w:rsidRPr="000F5FFB">
              <w:rPr>
                <w:rFonts w:eastAsia="SimSun"/>
                <w:szCs w:val="24"/>
              </w:rPr>
              <w:t>- минимальная/максимальная площадь земельных участков  не устанавливается;</w:t>
            </w:r>
          </w:p>
          <w:p w:rsidR="00475C56" w:rsidRPr="000F5FFB" w:rsidRDefault="00475C56" w:rsidP="00C24503">
            <w:pPr>
              <w:jc w:val="both"/>
              <w:rPr>
                <w:szCs w:val="24"/>
              </w:rPr>
            </w:pPr>
            <w:r w:rsidRPr="000F5FFB">
              <w:rPr>
                <w:szCs w:val="24"/>
              </w:rPr>
              <w:t>- регламенты не распространяются;</w:t>
            </w:r>
          </w:p>
          <w:p w:rsidR="00475C56" w:rsidRPr="000F5FFB" w:rsidRDefault="00475C56" w:rsidP="00C24503">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0F5FFB">
              <w:rPr>
                <w:rFonts w:ascii="Times New Roman" w:eastAsia="SimSun" w:hAnsi="Times New Roman" w:cs="Times New Roman"/>
                <w:sz w:val="24"/>
                <w:szCs w:val="24"/>
              </w:rPr>
              <w:lastRenderedPageBreak/>
              <w:t>площадей, проездов, велодорожек и объектов велотранспортной и инженерной инфраструктуры;</w:t>
            </w:r>
          </w:p>
          <w:p w:rsidR="00475C56" w:rsidRPr="000F5FFB" w:rsidRDefault="00475C56" w:rsidP="00C24503">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475C56" w:rsidRPr="000F5FFB" w:rsidRDefault="00475C56" w:rsidP="00C24503">
            <w:pPr>
              <w:jc w:val="both"/>
              <w:rPr>
                <w:szCs w:val="24"/>
              </w:rPr>
            </w:pPr>
            <w:r w:rsidRPr="000F5FFB">
              <w:rPr>
                <w:szCs w:val="24"/>
              </w:rPr>
              <w:t>- регламенты не распространяются;</w:t>
            </w:r>
          </w:p>
          <w:p w:rsidR="00475C56" w:rsidRPr="000F5FFB" w:rsidRDefault="00475C56" w:rsidP="00C24503">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jc w:val="both"/>
              <w:rPr>
                <w:szCs w:val="24"/>
              </w:rPr>
            </w:pPr>
            <w:r w:rsidRPr="000F5FFB">
              <w:rPr>
                <w:rFonts w:eastAsia="SimSun"/>
                <w:szCs w:val="24"/>
              </w:rPr>
              <w:t>- минимальная/максимальная площадь земельных участков  не устанавливается;</w:t>
            </w:r>
          </w:p>
          <w:p w:rsidR="00475C56" w:rsidRPr="000F5FFB" w:rsidRDefault="00475C56" w:rsidP="00C24503">
            <w:pPr>
              <w:jc w:val="both"/>
              <w:rPr>
                <w:szCs w:val="24"/>
              </w:rPr>
            </w:pPr>
            <w:r w:rsidRPr="000F5FFB">
              <w:rPr>
                <w:szCs w:val="24"/>
              </w:rPr>
              <w:t>- регламенты не распространяются;</w:t>
            </w:r>
          </w:p>
          <w:p w:rsidR="00475C56" w:rsidRPr="000F5FFB" w:rsidRDefault="00475C56" w:rsidP="00C24503">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75C56" w:rsidRPr="000F5FFB" w:rsidRDefault="00475C56" w:rsidP="00475C56">
      <w:pPr>
        <w:widowControl w:val="0"/>
        <w:spacing w:after="0" w:line="240" w:lineRule="auto"/>
        <w:ind w:firstLine="709"/>
        <w:jc w:val="both"/>
        <w:rPr>
          <w:rFonts w:eastAsia="Times New Roman" w:cs="Times New Roman"/>
          <w:b/>
          <w:iCs/>
          <w:szCs w:val="24"/>
          <w:lang w:eastAsia="zh-CN"/>
        </w:rPr>
      </w:pPr>
    </w:p>
    <w:p w:rsidR="00475C56" w:rsidRPr="000F5FFB" w:rsidRDefault="00475C56" w:rsidP="00475C56">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lastRenderedPageBreak/>
        <w:t xml:space="preserve">Условно разрешенные виды использования земельных участков и объектов капитального строительства, предельные </w:t>
      </w:r>
    </w:p>
    <w:p w:rsidR="00475C56" w:rsidRPr="000F5FFB" w:rsidRDefault="00475C56" w:rsidP="00475C56">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5C56" w:rsidRPr="000F5FFB" w:rsidRDefault="00475C56" w:rsidP="00475C56">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475C56" w:rsidRPr="000F5FFB" w:rsidTr="00C24503">
        <w:tc>
          <w:tcPr>
            <w:tcW w:w="2830" w:type="dxa"/>
          </w:tcPr>
          <w:p w:rsidR="00475C56" w:rsidRPr="000F5FFB" w:rsidRDefault="00475C56" w:rsidP="00C24503">
            <w:pPr>
              <w:jc w:val="both"/>
              <w:rPr>
                <w:b/>
                <w:szCs w:val="24"/>
              </w:rPr>
            </w:pPr>
            <w:r w:rsidRPr="000F5FFB">
              <w:rPr>
                <w:b/>
                <w:szCs w:val="24"/>
              </w:rPr>
              <w:t>Виды разрешенного использования земельных участков</w:t>
            </w:r>
          </w:p>
        </w:tc>
        <w:tc>
          <w:tcPr>
            <w:tcW w:w="3261" w:type="dxa"/>
          </w:tcPr>
          <w:p w:rsidR="00475C56" w:rsidRPr="000F5FFB" w:rsidRDefault="00475C56" w:rsidP="00C24503">
            <w:pPr>
              <w:jc w:val="both"/>
              <w:rPr>
                <w:b/>
                <w:szCs w:val="24"/>
              </w:rPr>
            </w:pPr>
            <w:r w:rsidRPr="000F5FFB">
              <w:rPr>
                <w:b/>
                <w:szCs w:val="24"/>
              </w:rPr>
              <w:t>Описание вида разрешенного использования земельного участка</w:t>
            </w:r>
          </w:p>
        </w:tc>
        <w:tc>
          <w:tcPr>
            <w:tcW w:w="8646" w:type="dxa"/>
          </w:tcPr>
          <w:p w:rsidR="00475C56" w:rsidRPr="000F5FFB" w:rsidRDefault="00475C56" w:rsidP="00C24503">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rPr>
                <w:szCs w:val="24"/>
              </w:rPr>
            </w:pPr>
            <w:r w:rsidRPr="000F5FFB">
              <w:rPr>
                <w:rFonts w:eastAsia="SimSun"/>
                <w:szCs w:val="24"/>
              </w:rPr>
              <w:t>[3.1.1] - Предоставление коммунальных услуг</w:t>
            </w:r>
          </w:p>
          <w:p w:rsidR="00475C56" w:rsidRPr="000F5FFB" w:rsidRDefault="00475C56" w:rsidP="00A009AD">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3562BD" w:rsidP="00C24503">
            <w:pPr>
              <w:jc w:val="both"/>
              <w:rPr>
                <w:rFonts w:eastAsia="SimSun"/>
                <w:szCs w:val="24"/>
              </w:rPr>
            </w:pPr>
            <w:r>
              <w:rPr>
                <w:rFonts w:eastAsia="SimSun"/>
                <w:szCs w:val="24"/>
              </w:rPr>
              <w:t>р</w:t>
            </w:r>
            <w:r w:rsidR="00475C56"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jc w:val="both"/>
              <w:rPr>
                <w:szCs w:val="24"/>
              </w:rPr>
            </w:pPr>
            <w:r w:rsidRPr="000F5FFB">
              <w:rPr>
                <w:szCs w:val="24"/>
              </w:rPr>
              <w:t xml:space="preserve">- минимальная/максимальная площадь земельных участков – </w:t>
            </w:r>
            <w:r w:rsidRPr="000F5FFB">
              <w:rPr>
                <w:b/>
                <w:szCs w:val="24"/>
              </w:rPr>
              <w:t>10 /10000кв. м;</w:t>
            </w:r>
          </w:p>
          <w:p w:rsidR="00475C56" w:rsidRPr="000F5FFB" w:rsidRDefault="00475C56" w:rsidP="00C24503">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475C56" w:rsidRPr="000F5FFB" w:rsidRDefault="00475C56" w:rsidP="00C24503">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475C56" w:rsidRPr="000F5FFB" w:rsidRDefault="00475C56" w:rsidP="00C24503">
            <w:pPr>
              <w:jc w:val="both"/>
              <w:rPr>
                <w:szCs w:val="24"/>
              </w:rPr>
            </w:pPr>
            <w:r w:rsidRPr="000F5FFB">
              <w:rPr>
                <w:szCs w:val="24"/>
              </w:rPr>
              <w:t xml:space="preserve">- высота здания, сооружения – не более </w:t>
            </w:r>
            <w:r w:rsidRPr="000F5FFB">
              <w:rPr>
                <w:b/>
                <w:szCs w:val="24"/>
              </w:rPr>
              <w:t>20 м;</w:t>
            </w:r>
          </w:p>
          <w:p w:rsidR="00475C56" w:rsidRPr="000F5FFB" w:rsidRDefault="00475C56" w:rsidP="00C24503">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60 %;</w:t>
            </w:r>
          </w:p>
          <w:p w:rsidR="00475C56" w:rsidRPr="000F5FFB" w:rsidRDefault="00475C56" w:rsidP="00C24503">
            <w:pPr>
              <w:jc w:val="both"/>
              <w:rPr>
                <w:szCs w:val="24"/>
              </w:rPr>
            </w:pPr>
            <w:r w:rsidRPr="000F5FFB">
              <w:rPr>
                <w:szCs w:val="24"/>
              </w:rPr>
              <w:t xml:space="preserve">- минимальный процент озеленения – </w:t>
            </w:r>
            <w:r w:rsidRPr="000F5FFB">
              <w:rPr>
                <w:b/>
                <w:szCs w:val="24"/>
              </w:rPr>
              <w:t>30%;</w:t>
            </w:r>
          </w:p>
          <w:p w:rsidR="00475C56" w:rsidRPr="000F5FFB" w:rsidRDefault="00475C56" w:rsidP="00C24503">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475C56" w:rsidRPr="000F5FFB" w:rsidRDefault="00475C56" w:rsidP="00C24503">
            <w:pPr>
              <w:jc w:val="both"/>
              <w:rPr>
                <w:b/>
                <w:szCs w:val="24"/>
              </w:rPr>
            </w:pPr>
            <w:r w:rsidRPr="000F5FFB">
              <w:rPr>
                <w:szCs w:val="24"/>
              </w:rPr>
              <w:t xml:space="preserve">- минимальный отступ от красной линии улиц - </w:t>
            </w:r>
            <w:r w:rsidRPr="000F5FFB">
              <w:rPr>
                <w:b/>
                <w:szCs w:val="24"/>
              </w:rPr>
              <w:t>1 м.</w:t>
            </w:r>
          </w:p>
          <w:p w:rsidR="00475C56" w:rsidRPr="000F5FFB" w:rsidRDefault="00475C56" w:rsidP="00C24503">
            <w:pPr>
              <w:jc w:val="both"/>
              <w:rPr>
                <w:szCs w:val="24"/>
              </w:rPr>
            </w:pP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rPr>
                <w:szCs w:val="24"/>
              </w:rPr>
            </w:pPr>
            <w:r w:rsidRPr="000F5FFB">
              <w:rPr>
                <w:rFonts w:eastAsia="SimSun"/>
                <w:szCs w:val="24"/>
              </w:rPr>
              <w:t xml:space="preserve">[4.6]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jc w:val="both"/>
              <w:rPr>
                <w:szCs w:val="24"/>
              </w:rPr>
            </w:pPr>
            <w:r w:rsidRPr="000F5FFB">
              <w:rPr>
                <w:rFonts w:eastAsia="SimSun"/>
                <w:szCs w:val="24"/>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8646" w:type="dxa"/>
            <w:tcBorders>
              <w:left w:val="single" w:sz="4" w:space="0" w:color="000000"/>
              <w:bottom w:val="single" w:sz="4" w:space="0" w:color="000000"/>
              <w:right w:val="single" w:sz="4" w:space="0" w:color="000000"/>
            </w:tcBorders>
            <w:shd w:val="clear" w:color="auto" w:fill="auto"/>
          </w:tcPr>
          <w:p w:rsidR="00475C56" w:rsidRPr="000F5FFB" w:rsidRDefault="00475C56" w:rsidP="00C24503">
            <w:pPr>
              <w:jc w:val="both"/>
              <w:rPr>
                <w:szCs w:val="24"/>
              </w:rPr>
            </w:pPr>
            <w:r w:rsidRPr="000F5FFB">
              <w:rPr>
                <w:szCs w:val="24"/>
              </w:rPr>
              <w:t xml:space="preserve">- минимальная/максимальная площадь земельных участков – </w:t>
            </w:r>
            <w:r w:rsidRPr="000F5FFB">
              <w:rPr>
                <w:b/>
                <w:szCs w:val="24"/>
              </w:rPr>
              <w:t>100/</w:t>
            </w:r>
            <w:r w:rsidRPr="000F5FFB">
              <w:rPr>
                <w:b/>
                <w:bCs/>
                <w:szCs w:val="24"/>
              </w:rPr>
              <w:t>5000 кв. м;</w:t>
            </w:r>
          </w:p>
          <w:p w:rsidR="00475C56" w:rsidRPr="000F5FFB" w:rsidRDefault="00475C56" w:rsidP="00C24503">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w:t>
            </w:r>
          </w:p>
          <w:p w:rsidR="00475C56" w:rsidRPr="000F5FFB" w:rsidRDefault="00475C56" w:rsidP="00C24503">
            <w:pPr>
              <w:jc w:val="both"/>
              <w:rPr>
                <w:szCs w:val="24"/>
              </w:rPr>
            </w:pPr>
            <w:r w:rsidRPr="000F5FFB">
              <w:rPr>
                <w:szCs w:val="24"/>
              </w:rPr>
              <w:t xml:space="preserve">- максимальное количество надземных этажей зданий </w:t>
            </w:r>
            <w:r w:rsidRPr="000F5FFB">
              <w:rPr>
                <w:b/>
                <w:szCs w:val="24"/>
              </w:rPr>
              <w:t>– 3 этажа</w:t>
            </w:r>
            <w:r w:rsidRPr="000F5FFB">
              <w:rPr>
                <w:szCs w:val="24"/>
              </w:rPr>
              <w:t xml:space="preserve"> (включая мансардный этаж);</w:t>
            </w:r>
          </w:p>
          <w:p w:rsidR="00475C56" w:rsidRPr="000F5FFB" w:rsidRDefault="00475C56" w:rsidP="00C24503">
            <w:pPr>
              <w:jc w:val="both"/>
              <w:rPr>
                <w:szCs w:val="24"/>
              </w:rPr>
            </w:pPr>
            <w:r w:rsidRPr="000F5FFB">
              <w:rPr>
                <w:szCs w:val="24"/>
              </w:rPr>
              <w:t xml:space="preserve">- максимальная высота зданий – не более </w:t>
            </w:r>
            <w:r w:rsidRPr="000F5FFB">
              <w:rPr>
                <w:b/>
                <w:szCs w:val="24"/>
              </w:rPr>
              <w:t>12 м</w:t>
            </w:r>
            <w:r w:rsidRPr="000F5FFB">
              <w:rPr>
                <w:szCs w:val="24"/>
              </w:rPr>
              <w:t>;</w:t>
            </w:r>
          </w:p>
          <w:p w:rsidR="00475C56" w:rsidRPr="000F5FFB" w:rsidRDefault="00475C56" w:rsidP="00C24503">
            <w:pPr>
              <w:jc w:val="both"/>
              <w:rPr>
                <w:b/>
                <w:szCs w:val="24"/>
              </w:rPr>
            </w:pPr>
            <w:r w:rsidRPr="000F5FFB">
              <w:rPr>
                <w:szCs w:val="24"/>
              </w:rPr>
              <w:t xml:space="preserve">- максимальный процент застройки в границах земельного участка – </w:t>
            </w:r>
            <w:r w:rsidRPr="000F5FFB">
              <w:rPr>
                <w:b/>
                <w:szCs w:val="24"/>
              </w:rPr>
              <w:t>60 %;</w:t>
            </w:r>
          </w:p>
          <w:p w:rsidR="00475C56" w:rsidRPr="000F5FFB" w:rsidRDefault="00475C56" w:rsidP="00C24503">
            <w:pPr>
              <w:jc w:val="both"/>
              <w:rPr>
                <w:szCs w:val="24"/>
              </w:rPr>
            </w:pPr>
            <w:r w:rsidRPr="000F5FFB">
              <w:rPr>
                <w:szCs w:val="24"/>
              </w:rPr>
              <w:t>- максимальный процент застройки подземной части – не регламентируется;</w:t>
            </w:r>
          </w:p>
          <w:p w:rsidR="00475C56" w:rsidRPr="000F5FFB" w:rsidRDefault="00475C56" w:rsidP="00C24503">
            <w:pPr>
              <w:jc w:val="both"/>
              <w:rPr>
                <w:szCs w:val="24"/>
              </w:rPr>
            </w:pPr>
            <w:r w:rsidRPr="000F5FFB">
              <w:rPr>
                <w:szCs w:val="24"/>
              </w:rPr>
              <w:t xml:space="preserve">- минимальный процент озеленения – </w:t>
            </w:r>
            <w:r w:rsidRPr="000F5FFB">
              <w:rPr>
                <w:b/>
                <w:szCs w:val="24"/>
              </w:rPr>
              <w:t>30%;</w:t>
            </w:r>
          </w:p>
          <w:p w:rsidR="00475C56" w:rsidRPr="000F5FFB" w:rsidRDefault="00475C56" w:rsidP="00C24503">
            <w:pPr>
              <w:jc w:val="both"/>
              <w:rPr>
                <w:szCs w:val="24"/>
              </w:rPr>
            </w:pPr>
            <w:r w:rsidRPr="000F5FFB">
              <w:rPr>
                <w:szCs w:val="24"/>
              </w:rPr>
              <w:t xml:space="preserve">- минимальные отступы от границ земельных участков - </w:t>
            </w:r>
            <w:r w:rsidRPr="000F5FFB">
              <w:rPr>
                <w:b/>
                <w:szCs w:val="24"/>
              </w:rPr>
              <w:t>3 м</w:t>
            </w:r>
            <w:r w:rsidRPr="000F5FFB">
              <w:rPr>
                <w:szCs w:val="24"/>
              </w:rPr>
              <w:t>;</w:t>
            </w:r>
          </w:p>
          <w:p w:rsidR="00475C56" w:rsidRPr="000F5FFB" w:rsidRDefault="00475C56" w:rsidP="00C24503">
            <w:pPr>
              <w:jc w:val="both"/>
              <w:rPr>
                <w:szCs w:val="24"/>
              </w:rPr>
            </w:pPr>
            <w:r w:rsidRPr="000F5FFB">
              <w:rPr>
                <w:szCs w:val="24"/>
              </w:rPr>
              <w:t xml:space="preserve">- минимальный отступ от красной линии улиц - </w:t>
            </w:r>
            <w:r w:rsidRPr="000F5FFB">
              <w:rPr>
                <w:b/>
                <w:szCs w:val="24"/>
              </w:rPr>
              <w:t>5 м.</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475C56" w:rsidRPr="000F5FFB" w:rsidRDefault="00475C56" w:rsidP="00A009AD">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jc w:val="both"/>
              <w:rPr>
                <w:szCs w:val="24"/>
              </w:rPr>
            </w:pPr>
            <w:r w:rsidRPr="000F5FFB">
              <w:rPr>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jc w:val="both"/>
              <w:rPr>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10/20000 кв. м;</w:t>
            </w:r>
          </w:p>
          <w:p w:rsidR="00475C56" w:rsidRPr="000F5FFB" w:rsidRDefault="00475C56" w:rsidP="00C24503">
            <w:pPr>
              <w:tabs>
                <w:tab w:val="left" w:pos="2520"/>
              </w:tabs>
              <w:jc w:val="both"/>
              <w:rPr>
                <w:szCs w:val="24"/>
              </w:rPr>
            </w:pPr>
            <w:r w:rsidRPr="000F5FFB">
              <w:rPr>
                <w:szCs w:val="24"/>
              </w:rPr>
              <w:t>- регламенты не распространяются.</w:t>
            </w:r>
          </w:p>
          <w:p w:rsidR="00475C56" w:rsidRPr="000F5FFB" w:rsidRDefault="00475C56" w:rsidP="00C24503">
            <w:pPr>
              <w:tabs>
                <w:tab w:val="left" w:pos="2520"/>
              </w:tabs>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75C56" w:rsidRPr="000F5FFB" w:rsidRDefault="00475C56" w:rsidP="00475C56">
      <w:pPr>
        <w:widowControl w:val="0"/>
        <w:spacing w:after="0" w:line="240" w:lineRule="auto"/>
        <w:ind w:firstLine="709"/>
        <w:jc w:val="both"/>
        <w:rPr>
          <w:rFonts w:eastAsia="SimSun" w:cs="Times New Roman"/>
          <w:b/>
          <w:szCs w:val="24"/>
          <w:lang w:eastAsia="zh-CN"/>
        </w:rPr>
      </w:pPr>
    </w:p>
    <w:p w:rsidR="00475C56" w:rsidRPr="000F5FFB" w:rsidRDefault="00475C56" w:rsidP="00475C56">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475C56" w:rsidRPr="000F5FFB" w:rsidRDefault="00475C56" w:rsidP="00475C56">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475C56" w:rsidRPr="000F5FFB" w:rsidRDefault="00475C56" w:rsidP="00475C56">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475C56" w:rsidRPr="000F5FFB" w:rsidTr="00C24503">
        <w:tc>
          <w:tcPr>
            <w:tcW w:w="6941" w:type="dxa"/>
            <w:tcBorders>
              <w:top w:val="single" w:sz="4" w:space="0" w:color="000000"/>
              <w:left w:val="single" w:sz="4" w:space="0" w:color="000000"/>
              <w:bottom w:val="single" w:sz="4" w:space="0" w:color="000000"/>
            </w:tcBorders>
            <w:shd w:val="clear" w:color="auto" w:fill="auto"/>
            <w:vAlign w:val="center"/>
          </w:tcPr>
          <w:p w:rsidR="00475C56" w:rsidRPr="000F5FFB" w:rsidRDefault="00475C56" w:rsidP="00C24503">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C56" w:rsidRPr="000F5FFB" w:rsidRDefault="00475C56" w:rsidP="00C24503">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475C56" w:rsidRPr="000F5FFB" w:rsidTr="00C24503">
        <w:tc>
          <w:tcPr>
            <w:tcW w:w="6941" w:type="dxa"/>
          </w:tcPr>
          <w:p w:rsidR="00475C56" w:rsidRPr="000F5FFB" w:rsidRDefault="00475C56" w:rsidP="00C24503">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475C56" w:rsidRPr="000F5FFB" w:rsidRDefault="00475C56" w:rsidP="00C24503">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475C56" w:rsidRPr="000F5FFB" w:rsidRDefault="00475C56" w:rsidP="00C24503">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475C56" w:rsidRPr="000F5FFB" w:rsidRDefault="00475C56" w:rsidP="00C24503">
            <w:pPr>
              <w:tabs>
                <w:tab w:val="left" w:pos="2520"/>
              </w:tabs>
              <w:jc w:val="both"/>
              <w:rPr>
                <w:rFonts w:eastAsia="SimSun"/>
                <w:szCs w:val="24"/>
                <w:lang w:eastAsia="zh-CN"/>
              </w:rPr>
            </w:pPr>
            <w:r w:rsidRPr="000F5FFB">
              <w:rPr>
                <w:rFonts w:eastAsia="SimSun"/>
                <w:szCs w:val="24"/>
                <w:lang w:eastAsia="zh-CN"/>
              </w:rPr>
              <w:t xml:space="preserve">Возведение вспомогательных объектов осуществляется только при </w:t>
            </w:r>
            <w:r w:rsidRPr="000F5FFB">
              <w:rPr>
                <w:rFonts w:eastAsia="SimSun"/>
                <w:szCs w:val="24"/>
                <w:lang w:eastAsia="zh-CN"/>
              </w:rPr>
              <w:lastRenderedPageBreak/>
              <w:t>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475C56" w:rsidRPr="000F5FFB" w:rsidRDefault="00475C56" w:rsidP="00C24503">
            <w:pPr>
              <w:tabs>
                <w:tab w:val="left" w:pos="-6204"/>
              </w:tabs>
              <w:jc w:val="both"/>
              <w:rPr>
                <w:rFonts w:eastAsia="SimSun"/>
                <w:szCs w:val="24"/>
                <w:lang w:eastAsia="zh-CN"/>
              </w:rPr>
            </w:pPr>
            <w:r w:rsidRPr="000F5FFB">
              <w:rPr>
                <w:rFonts w:eastAsia="SimSun"/>
                <w:szCs w:val="24"/>
                <w:lang w:eastAsia="zh-CN"/>
              </w:rPr>
              <w:lastRenderedPageBreak/>
              <w:t xml:space="preserve">     Формирование земельного участка под размещение вспомогательных объектов не требуется.</w:t>
            </w:r>
          </w:p>
          <w:p w:rsidR="00475C56" w:rsidRPr="000F5FFB" w:rsidRDefault="00475C56" w:rsidP="00C24503">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475C56" w:rsidRPr="000F5FFB" w:rsidRDefault="00475C56" w:rsidP="00C24503">
            <w:pPr>
              <w:tabs>
                <w:tab w:val="left" w:pos="-6204"/>
              </w:tabs>
              <w:jc w:val="both"/>
              <w:rPr>
                <w:rFonts w:eastAsia="SimSun"/>
                <w:szCs w:val="24"/>
                <w:lang w:eastAsia="zh-CN"/>
              </w:rPr>
            </w:pPr>
          </w:p>
        </w:tc>
      </w:tr>
      <w:tr w:rsidR="00475C56" w:rsidRPr="000F5FFB" w:rsidTr="00C24503">
        <w:tc>
          <w:tcPr>
            <w:tcW w:w="6941" w:type="dxa"/>
          </w:tcPr>
          <w:p w:rsidR="00475C56" w:rsidRPr="000F5FFB" w:rsidRDefault="00475C56" w:rsidP="00C24503">
            <w:pPr>
              <w:tabs>
                <w:tab w:val="left" w:pos="2520"/>
              </w:tabs>
              <w:jc w:val="both"/>
              <w:rPr>
                <w:rFonts w:eastAsia="SimSun"/>
                <w:szCs w:val="24"/>
                <w:lang w:eastAsia="zh-CN"/>
              </w:rPr>
            </w:pPr>
            <w:r w:rsidRPr="000F5FFB">
              <w:rPr>
                <w:rFonts w:eastAsia="SimSun"/>
                <w:szCs w:val="24"/>
                <w:lang w:eastAsia="zh-CN"/>
              </w:rPr>
              <w:lastRenderedPageBreak/>
              <w:t>- площадки для мусоросборников</w:t>
            </w:r>
          </w:p>
        </w:tc>
        <w:tc>
          <w:tcPr>
            <w:tcW w:w="7619" w:type="dxa"/>
          </w:tcPr>
          <w:p w:rsidR="00475C56" w:rsidRPr="000F5FFB" w:rsidRDefault="00475C56" w:rsidP="00C24503">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отдыха, а также до границ дошкольных образовательных организаций следует принимать не менее 20 м</w:t>
            </w:r>
            <w:r w:rsidRPr="000F5FFB">
              <w:rPr>
                <w:rFonts w:eastAsia="Times New Roman"/>
                <w:szCs w:val="24"/>
                <w:lang w:eastAsia="zh-CN"/>
              </w:rPr>
              <w:t>;</w:t>
            </w:r>
          </w:p>
          <w:p w:rsidR="00475C56" w:rsidRPr="000F5FFB" w:rsidRDefault="00475C56" w:rsidP="00C24503">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475C56" w:rsidRPr="000F5FFB" w:rsidRDefault="00475C56" w:rsidP="00C24503">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475C56" w:rsidRPr="000F5FFB" w:rsidTr="00C24503">
        <w:tc>
          <w:tcPr>
            <w:tcW w:w="6941" w:type="dxa"/>
          </w:tcPr>
          <w:p w:rsidR="00475C56" w:rsidRPr="000F5FFB" w:rsidRDefault="00475C56" w:rsidP="00C24503">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475C56" w:rsidRPr="000F5FFB" w:rsidRDefault="00475C56" w:rsidP="00C24503">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475C56" w:rsidRPr="000F5FFB" w:rsidRDefault="00475C56" w:rsidP="00C24503">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475C56" w:rsidRPr="000F5FFB" w:rsidRDefault="00475C56" w:rsidP="00C24503">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475C56" w:rsidRPr="000F5FFB" w:rsidTr="00C24503">
        <w:tc>
          <w:tcPr>
            <w:tcW w:w="6941" w:type="dxa"/>
          </w:tcPr>
          <w:p w:rsidR="00475C56" w:rsidRPr="000F5FFB" w:rsidRDefault="00475C56" w:rsidP="00C24503">
            <w:pPr>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475C56" w:rsidRPr="000F5FFB" w:rsidRDefault="00475C56" w:rsidP="00C24503">
            <w:pPr>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p w:rsidR="00475C56" w:rsidRPr="000F5FFB" w:rsidRDefault="00475C56" w:rsidP="00C24503">
            <w:pPr>
              <w:jc w:val="both"/>
              <w:rPr>
                <w:rFonts w:eastAsia="Times New Roman"/>
                <w:szCs w:val="24"/>
                <w:lang w:eastAsia="zh-CN"/>
              </w:rPr>
            </w:pPr>
            <w:r w:rsidRPr="000F5FFB">
              <w:rPr>
                <w:rFonts w:eastAsia="Times New Roman"/>
                <w:szCs w:val="24"/>
                <w:lang w:eastAsia="zh-CN"/>
              </w:rPr>
              <w:t xml:space="preserve">- расстояния до территорий школ, детских учреждений, ПТУ, техникумов, площадок для отдыха, игр и спорта, детских при вместимости до                 10 машино-мест – 25 м, 11-50 машино-мест – 50 м, 51-100 машино-мест – 50 м, 101-300 машино-мест – 50 м, свыше 300 машино-мест -50 м.   </w:t>
            </w:r>
          </w:p>
        </w:tc>
      </w:tr>
    </w:tbl>
    <w:p w:rsidR="00475C56" w:rsidRPr="000F5FFB" w:rsidRDefault="00475C56" w:rsidP="00475C56">
      <w:pPr>
        <w:widowControl w:val="0"/>
        <w:tabs>
          <w:tab w:val="left" w:pos="1260"/>
        </w:tabs>
        <w:spacing w:after="0" w:line="240" w:lineRule="auto"/>
        <w:jc w:val="both"/>
        <w:rPr>
          <w:rFonts w:eastAsia="SimSun" w:cs="Times New Roman"/>
          <w:b/>
          <w:sz w:val="28"/>
          <w:szCs w:val="28"/>
          <w:u w:val="single"/>
          <w:lang w:eastAsia="zh-CN"/>
        </w:rPr>
      </w:pPr>
    </w:p>
    <w:p w:rsidR="00475C56" w:rsidRPr="000F5FFB" w:rsidRDefault="00475C56" w:rsidP="00475C56">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475C56" w:rsidRPr="000F5FFB" w:rsidRDefault="00475C56" w:rsidP="00475C56">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75C56" w:rsidRPr="000F5FFB" w:rsidRDefault="00475C56" w:rsidP="00475C56">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475C56" w:rsidRPr="000F5FFB" w:rsidRDefault="00475C56" w:rsidP="00475C56">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475C56" w:rsidRPr="000F5FFB" w:rsidRDefault="00475C56" w:rsidP="00475C56">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475C56" w:rsidRPr="000F5FFB" w:rsidRDefault="00475C56" w:rsidP="00475C56">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475C56" w:rsidRPr="000F5FFB" w:rsidRDefault="00475C56" w:rsidP="00475C56">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75C56" w:rsidRDefault="00475C56" w:rsidP="00475C56">
      <w:pPr>
        <w:spacing w:after="0" w:line="240" w:lineRule="auto"/>
        <w:ind w:firstLine="709"/>
        <w:jc w:val="both"/>
        <w:rPr>
          <w:rFonts w:eastAsia="SimSun" w:cs="Times New Roman"/>
          <w:bCs/>
          <w:caps/>
          <w:szCs w:val="24"/>
          <w:lang w:eastAsia="zh-CN"/>
        </w:rPr>
      </w:pPr>
    </w:p>
    <w:p w:rsidR="001B1414" w:rsidRPr="000F5FFB" w:rsidRDefault="003562BD" w:rsidP="007A39E5">
      <w:pPr>
        <w:pStyle w:val="6"/>
        <w:rPr>
          <w:rFonts w:eastAsia="SimSun"/>
          <w:lang w:eastAsia="zh-CN"/>
        </w:rPr>
      </w:pPr>
      <w:r>
        <w:rPr>
          <w:rFonts w:eastAsia="SimSun" w:cs="Times New Roman"/>
          <w:bCs/>
          <w:caps/>
          <w:szCs w:val="24"/>
          <w:lang w:eastAsia="zh-CN"/>
        </w:rPr>
        <w:br w:type="page"/>
      </w:r>
      <w:bookmarkStart w:id="226" w:name="_Toc85618079"/>
      <w:r w:rsidR="001B1414">
        <w:rPr>
          <w:rFonts w:eastAsia="SimSun"/>
          <w:lang w:eastAsia="zh-CN"/>
        </w:rPr>
        <w:lastRenderedPageBreak/>
        <w:t>ОД-Р. З</w:t>
      </w:r>
      <w:r w:rsidR="001B1414" w:rsidRPr="000F5FFB">
        <w:rPr>
          <w:rFonts w:eastAsia="SimSun"/>
          <w:lang w:eastAsia="zh-CN"/>
        </w:rPr>
        <w:t xml:space="preserve">она </w:t>
      </w:r>
      <w:r w:rsidR="00C540D1">
        <w:rPr>
          <w:rFonts w:eastAsia="SimSun"/>
          <w:lang w:eastAsia="zh-CN"/>
        </w:rPr>
        <w:t>развития общественно-</w:t>
      </w:r>
      <w:r w:rsidR="001B1414">
        <w:rPr>
          <w:rFonts w:eastAsia="SimSun"/>
          <w:lang w:eastAsia="zh-CN"/>
        </w:rPr>
        <w:t>деловой застройки</w:t>
      </w:r>
      <w:r w:rsidR="007A39E5">
        <w:rPr>
          <w:rFonts w:eastAsia="SimSun"/>
          <w:lang w:eastAsia="zh-CN"/>
        </w:rPr>
        <w:t xml:space="preserve">, </w:t>
      </w:r>
      <w:r w:rsidR="007A39E5" w:rsidRPr="00700D0B">
        <w:t>с возможностью сельскохозяйственного использования земельных участков</w:t>
      </w:r>
      <w:bookmarkEnd w:id="226"/>
    </w:p>
    <w:p w:rsidR="001B1414" w:rsidRPr="000F5FFB" w:rsidRDefault="001B1414" w:rsidP="001B1414">
      <w:pPr>
        <w:spacing w:after="0" w:line="240" w:lineRule="auto"/>
        <w:ind w:firstLine="709"/>
        <w:jc w:val="both"/>
        <w:rPr>
          <w:rFonts w:eastAsia="SimSun" w:cs="Times New Roman"/>
          <w:b/>
          <w:szCs w:val="24"/>
          <w:u w:val="single"/>
          <w:lang w:eastAsia="zh-CN"/>
        </w:rPr>
      </w:pPr>
    </w:p>
    <w:p w:rsidR="00C540D1" w:rsidRPr="000F5FFB" w:rsidRDefault="00C540D1" w:rsidP="00C540D1">
      <w:pPr>
        <w:spacing w:after="120"/>
        <w:ind w:firstLine="851"/>
        <w:jc w:val="both"/>
        <w:rPr>
          <w:i/>
          <w:iCs/>
        </w:rPr>
      </w:pPr>
      <w:r>
        <w:rPr>
          <w:rFonts w:eastAsia="SimSun" w:cs="Times New Roman"/>
          <w:i/>
          <w:szCs w:val="24"/>
          <w:lang w:eastAsia="zh-CN"/>
        </w:rPr>
        <w:t>Зона</w:t>
      </w:r>
      <w:r w:rsidR="007A39E5">
        <w:rPr>
          <w:rFonts w:eastAsia="SimSun" w:cs="Times New Roman"/>
          <w:i/>
          <w:szCs w:val="24"/>
          <w:lang w:eastAsia="zh-CN"/>
        </w:rPr>
        <w:t xml:space="preserve"> развития</w:t>
      </w:r>
      <w:r>
        <w:rPr>
          <w:rFonts w:eastAsia="SimSun" w:cs="Times New Roman"/>
          <w:i/>
          <w:szCs w:val="24"/>
          <w:lang w:eastAsia="zh-CN"/>
        </w:rPr>
        <w:t xml:space="preserve"> общественно-деловой застройки ОД-Р</w:t>
      </w:r>
      <w:r w:rsidR="001B1414" w:rsidRPr="000F5FFB">
        <w:rPr>
          <w:rFonts w:eastAsia="SimSun" w:cs="Times New Roman"/>
          <w:i/>
          <w:szCs w:val="24"/>
          <w:lang w:eastAsia="zh-CN"/>
        </w:rPr>
        <w:t xml:space="preserve"> выделена для обеспечения правовых условий использования и строительства недвижимост</w:t>
      </w:r>
      <w:r>
        <w:rPr>
          <w:rFonts w:eastAsia="SimSun" w:cs="Times New Roman"/>
          <w:i/>
          <w:szCs w:val="24"/>
          <w:lang w:eastAsia="zh-CN"/>
        </w:rPr>
        <w:t xml:space="preserve">и </w:t>
      </w:r>
      <w:r w:rsidR="001B1414" w:rsidRPr="000F5FFB">
        <w:rPr>
          <w:rFonts w:eastAsia="SimSun" w:cs="Times New Roman"/>
          <w:i/>
          <w:iCs/>
          <w:szCs w:val="24"/>
          <w:lang w:eastAsia="zh-CN"/>
        </w:rPr>
        <w:t xml:space="preserve">на территориях размещения центральных функций, </w:t>
      </w:r>
      <w:r w:rsidR="001B1414" w:rsidRPr="000F5FFB">
        <w:rPr>
          <w:rFonts w:eastAsia="SimSun" w:cs="Times New Roman"/>
          <w:i/>
          <w:szCs w:val="24"/>
          <w:lang w:eastAsia="zh-CN"/>
        </w:rPr>
        <w:t>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r>
        <w:rPr>
          <w:rFonts w:eastAsia="SimSun" w:cs="Times New Roman"/>
          <w:i/>
          <w:szCs w:val="24"/>
          <w:lang w:eastAsia="zh-CN"/>
        </w:rPr>
        <w:t>,</w:t>
      </w:r>
      <w:r w:rsidRPr="000F5FFB">
        <w:rPr>
          <w:i/>
          <w:iCs/>
        </w:rPr>
        <w:t xml:space="preserve"> по мере принятия решения о застройке данной территории органами местного самоуправления.</w:t>
      </w:r>
    </w:p>
    <w:p w:rsidR="001B1414" w:rsidRPr="000F5FFB" w:rsidRDefault="001B1414" w:rsidP="001B1414">
      <w:pPr>
        <w:spacing w:after="0" w:line="240" w:lineRule="auto"/>
        <w:ind w:firstLine="709"/>
        <w:jc w:val="both"/>
        <w:rPr>
          <w:rFonts w:eastAsia="SimSun" w:cs="Times New Roman"/>
          <w:i/>
          <w:szCs w:val="24"/>
          <w:lang w:eastAsia="zh-CN"/>
        </w:rPr>
      </w:pPr>
      <w:r w:rsidRPr="000F5FFB">
        <w:rPr>
          <w:rFonts w:eastAsia="SimSun" w:cs="Times New Roman"/>
          <w:i/>
          <w:szCs w:val="24"/>
          <w:lang w:eastAsia="zh-CN"/>
        </w:rPr>
        <w:t xml:space="preserve"> Разрешается размещение административных объектов федерального, районного, общепоселенческого и местного значения. </w:t>
      </w:r>
    </w:p>
    <w:p w:rsidR="001B1414" w:rsidRPr="000F5FFB" w:rsidRDefault="001B1414" w:rsidP="001B1414">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B1414" w:rsidRPr="000F5FFB" w:rsidRDefault="001B1414" w:rsidP="001B1414">
      <w:pPr>
        <w:widowControl w:val="0"/>
        <w:spacing w:after="0" w:line="240" w:lineRule="auto"/>
        <w:ind w:firstLine="709"/>
        <w:jc w:val="both"/>
        <w:rPr>
          <w:rFonts w:eastAsia="Times New Roman" w:cs="Times New Roman"/>
          <w:b/>
          <w:szCs w:val="24"/>
          <w:lang w:eastAsia="zh-CN"/>
        </w:rPr>
      </w:pPr>
    </w:p>
    <w:tbl>
      <w:tblPr>
        <w:tblStyle w:val="afc"/>
        <w:tblW w:w="14737" w:type="dxa"/>
        <w:tblLook w:val="04A0"/>
      </w:tblPr>
      <w:tblGrid>
        <w:gridCol w:w="2830"/>
        <w:gridCol w:w="3261"/>
        <w:gridCol w:w="8646"/>
      </w:tblGrid>
      <w:tr w:rsidR="001B1414" w:rsidRPr="000F5FFB" w:rsidTr="00573B90">
        <w:tc>
          <w:tcPr>
            <w:tcW w:w="2830" w:type="dxa"/>
          </w:tcPr>
          <w:p w:rsidR="001B1414" w:rsidRPr="000F5FFB" w:rsidRDefault="001B1414" w:rsidP="00573B90">
            <w:pPr>
              <w:jc w:val="both"/>
              <w:rPr>
                <w:b/>
                <w:szCs w:val="24"/>
              </w:rPr>
            </w:pPr>
            <w:r w:rsidRPr="000F5FFB">
              <w:rPr>
                <w:b/>
                <w:szCs w:val="24"/>
              </w:rPr>
              <w:t>Виды разрешенного использования земельных участков</w:t>
            </w:r>
          </w:p>
        </w:tc>
        <w:tc>
          <w:tcPr>
            <w:tcW w:w="3261" w:type="dxa"/>
          </w:tcPr>
          <w:p w:rsidR="001B1414" w:rsidRPr="000F5FFB" w:rsidRDefault="001B1414" w:rsidP="00573B90">
            <w:pPr>
              <w:jc w:val="both"/>
              <w:rPr>
                <w:b/>
                <w:szCs w:val="24"/>
              </w:rPr>
            </w:pPr>
            <w:r w:rsidRPr="000F5FFB">
              <w:rPr>
                <w:b/>
                <w:szCs w:val="24"/>
              </w:rPr>
              <w:t>Описание вида разрешенного использования земельного участка</w:t>
            </w:r>
          </w:p>
        </w:tc>
        <w:tc>
          <w:tcPr>
            <w:tcW w:w="8646" w:type="dxa"/>
          </w:tcPr>
          <w:p w:rsidR="001B1414" w:rsidRPr="000F5FFB" w:rsidRDefault="001B1414" w:rsidP="00573B90">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73B90" w:rsidRPr="000F5FFB" w:rsidTr="00573B90">
        <w:tc>
          <w:tcPr>
            <w:tcW w:w="2830" w:type="dxa"/>
          </w:tcPr>
          <w:p w:rsidR="00573B90" w:rsidRPr="000F5FFB" w:rsidRDefault="00573B90" w:rsidP="00573B90">
            <w:pPr>
              <w:jc w:val="both"/>
              <w:rPr>
                <w:b/>
                <w:szCs w:val="24"/>
              </w:rPr>
            </w:pPr>
            <w:r w:rsidRPr="000F5FFB">
              <w:t xml:space="preserve">[1.19] </w:t>
            </w:r>
            <w:r w:rsidRPr="000F5FFB">
              <w:noBreakHyphen/>
              <w:t xml:space="preserve"> Сенокошение</w:t>
            </w:r>
          </w:p>
        </w:tc>
        <w:tc>
          <w:tcPr>
            <w:tcW w:w="3261" w:type="dxa"/>
          </w:tcPr>
          <w:p w:rsidR="00573B90" w:rsidRPr="000F5FFB" w:rsidRDefault="00573B90" w:rsidP="00573B90">
            <w:pPr>
              <w:jc w:val="both"/>
              <w:rPr>
                <w:b/>
                <w:szCs w:val="24"/>
              </w:rPr>
            </w:pPr>
            <w:r>
              <w:rPr>
                <w:szCs w:val="24"/>
              </w:rPr>
              <w:t>к</w:t>
            </w:r>
            <w:r w:rsidRPr="000F5FFB">
              <w:rPr>
                <w:szCs w:val="24"/>
              </w:rPr>
              <w:t>ошение трав, сбор и заготовка сена</w:t>
            </w:r>
          </w:p>
        </w:tc>
        <w:tc>
          <w:tcPr>
            <w:tcW w:w="8646" w:type="dxa"/>
            <w:vMerge w:val="restart"/>
          </w:tcPr>
          <w:p w:rsidR="00573B90" w:rsidRPr="000F5FFB" w:rsidRDefault="00573B90" w:rsidP="00573B90">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минимальная/максимальнаяплощадь</w:t>
            </w:r>
            <w:r w:rsidR="002E6FCA">
              <w:rPr>
                <w:rFonts w:eastAsia="Times New Roman"/>
                <w:spacing w:val="-6"/>
                <w:szCs w:val="24"/>
                <w:lang w:eastAsia="ru-RU"/>
              </w:rPr>
              <w:t xml:space="preserve">земельных участков </w:t>
            </w:r>
            <w:r w:rsidRPr="000F5FFB">
              <w:rPr>
                <w:rFonts w:eastAsia="Times New Roman"/>
                <w:spacing w:val="-6"/>
                <w:szCs w:val="24"/>
                <w:lang w:eastAsia="ru-RU"/>
              </w:rPr>
              <w:t xml:space="preserve">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 кв. м;</w:t>
            </w:r>
          </w:p>
          <w:p w:rsidR="00573B90" w:rsidRPr="000F5FFB" w:rsidRDefault="00573B90" w:rsidP="00573B90">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573B90" w:rsidRDefault="00573B90" w:rsidP="00573B90">
            <w:pPr>
              <w:jc w:val="both"/>
              <w:rPr>
                <w:rFonts w:eastAsia="Times New Roman"/>
                <w:szCs w:val="24"/>
                <w:lang w:eastAsia="ar-SA"/>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573B90" w:rsidRPr="000F5FFB" w:rsidRDefault="00573B90" w:rsidP="00573B90">
            <w:pPr>
              <w:jc w:val="both"/>
              <w:rPr>
                <w:b/>
                <w:szCs w:val="24"/>
              </w:rPr>
            </w:pPr>
            <w:r w:rsidRPr="00CD2A11">
              <w:rPr>
                <w:rFonts w:eastAsia="SimSun"/>
                <w:b/>
                <w:i/>
                <w:szCs w:val="24"/>
              </w:rPr>
              <w:t xml:space="preserve">Срок аренды земельных участков ограничивается сроком </w:t>
            </w:r>
            <w:r>
              <w:rPr>
                <w:b/>
                <w:i/>
                <w:color w:val="000000"/>
              </w:rPr>
              <w:t>до 3-х лет.</w:t>
            </w:r>
          </w:p>
        </w:tc>
      </w:tr>
      <w:tr w:rsidR="00573B90" w:rsidRPr="000F5FFB" w:rsidTr="00573B90">
        <w:tc>
          <w:tcPr>
            <w:tcW w:w="2830" w:type="dxa"/>
          </w:tcPr>
          <w:p w:rsidR="00573B90" w:rsidRPr="000F5FFB" w:rsidRDefault="00573B90" w:rsidP="00573B90">
            <w:pPr>
              <w:jc w:val="both"/>
              <w:rPr>
                <w:b/>
                <w:szCs w:val="24"/>
              </w:rPr>
            </w:pPr>
            <w:r w:rsidRPr="000F5FFB">
              <w:rPr>
                <w:rFonts w:eastAsia="SimSun"/>
                <w:szCs w:val="24"/>
                <w:lang w:eastAsia="zh-CN"/>
              </w:rPr>
              <w:t>[1.2] – Выращивание зерновых и иных сельскохозяйственных культур</w:t>
            </w:r>
          </w:p>
        </w:tc>
        <w:tc>
          <w:tcPr>
            <w:tcW w:w="3261" w:type="dxa"/>
          </w:tcPr>
          <w:p w:rsidR="00573B90" w:rsidRPr="000F5FFB" w:rsidRDefault="00573B90" w:rsidP="00573B90">
            <w:pPr>
              <w:jc w:val="both"/>
              <w:rPr>
                <w:b/>
                <w:szCs w:val="24"/>
              </w:rPr>
            </w:pPr>
            <w:r w:rsidRPr="000F5FFB">
              <w:rPr>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vMerge/>
          </w:tcPr>
          <w:p w:rsidR="00573B90" w:rsidRPr="000F5FFB" w:rsidRDefault="00573B90" w:rsidP="00573B90">
            <w:pPr>
              <w:jc w:val="both"/>
              <w:rPr>
                <w:b/>
                <w:szCs w:val="24"/>
              </w:rPr>
            </w:pP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rPr>
                <w:szCs w:val="24"/>
              </w:rPr>
            </w:pPr>
            <w:r w:rsidRPr="000F5FFB">
              <w:rPr>
                <w:rFonts w:eastAsia="SimSun"/>
                <w:szCs w:val="24"/>
              </w:rPr>
              <w:t>[3.1] - Коммунальное обслуживание</w:t>
            </w:r>
          </w:p>
          <w:p w:rsidR="001B1414" w:rsidRPr="000F5FFB" w:rsidRDefault="001B1414" w:rsidP="00573B90">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jc w:val="both"/>
              <w:rPr>
                <w:szCs w:val="24"/>
              </w:rPr>
            </w:pPr>
            <w:r w:rsidRPr="000F5FFB">
              <w:rPr>
                <w:rFonts w:eastAsia="SimSun"/>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0F5FFB">
              <w:rPr>
                <w:rFonts w:eastAsia="SimSun"/>
                <w:szCs w:val="24"/>
              </w:rPr>
              <w:lastRenderedPageBreak/>
              <w:t>использования с кодами 3.1.1-3.1.2</w:t>
            </w:r>
          </w:p>
        </w:tc>
        <w:tc>
          <w:tcPr>
            <w:tcW w:w="8646" w:type="dxa"/>
            <w:vMerge w:val="restart"/>
            <w:vAlign w:val="center"/>
          </w:tcPr>
          <w:p w:rsidR="001B1414" w:rsidRPr="00E52158" w:rsidRDefault="001B1414" w:rsidP="00573B90">
            <w:pPr>
              <w:jc w:val="both"/>
              <w:rPr>
                <w:rFonts w:eastAsia="SimSun"/>
                <w:szCs w:val="24"/>
              </w:rPr>
            </w:pPr>
            <w:r w:rsidRPr="00E52158">
              <w:rPr>
                <w:szCs w:val="24"/>
              </w:rPr>
              <w:lastRenderedPageBreak/>
              <w:t xml:space="preserve">- минимальная/максимальная площадь земельных участков – </w:t>
            </w:r>
            <w:r w:rsidRPr="00E52158">
              <w:rPr>
                <w:b/>
                <w:szCs w:val="24"/>
              </w:rPr>
              <w:t>10 /10000кв. м;</w:t>
            </w:r>
          </w:p>
          <w:p w:rsidR="001B1414" w:rsidRPr="00E52158" w:rsidRDefault="001B1414" w:rsidP="00573B90">
            <w:pPr>
              <w:jc w:val="both"/>
              <w:rPr>
                <w:szCs w:val="24"/>
              </w:rPr>
            </w:pPr>
            <w:r w:rsidRPr="00E52158">
              <w:rPr>
                <w:rFonts w:eastAsia="SimSun"/>
                <w:szCs w:val="24"/>
              </w:rPr>
              <w:t xml:space="preserve">- минимальная ширина земельных участков вдоль фронта улицы (проезда) </w:t>
            </w:r>
            <w:r w:rsidRPr="00E52158">
              <w:rPr>
                <w:rFonts w:eastAsia="SimSun"/>
                <w:b/>
                <w:szCs w:val="24"/>
              </w:rPr>
              <w:t>– 1 м</w:t>
            </w:r>
            <w:r w:rsidRPr="00E52158">
              <w:rPr>
                <w:rFonts w:eastAsia="SimSun"/>
                <w:szCs w:val="24"/>
              </w:rPr>
              <w:t>;</w:t>
            </w:r>
          </w:p>
          <w:p w:rsidR="001B1414" w:rsidRPr="00E52158" w:rsidRDefault="001B1414" w:rsidP="00573B90">
            <w:pPr>
              <w:jc w:val="both"/>
              <w:rPr>
                <w:szCs w:val="24"/>
              </w:rPr>
            </w:pPr>
            <w:r w:rsidRPr="00E52158">
              <w:rPr>
                <w:szCs w:val="24"/>
              </w:rPr>
              <w:t xml:space="preserve">- максимальное количество этажей здания, сооружения– </w:t>
            </w:r>
            <w:r w:rsidRPr="00E52158">
              <w:rPr>
                <w:b/>
                <w:szCs w:val="24"/>
              </w:rPr>
              <w:t>2 этажа.</w:t>
            </w:r>
          </w:p>
          <w:p w:rsidR="001B1414" w:rsidRPr="00E52158" w:rsidRDefault="001B1414" w:rsidP="00573B90">
            <w:pPr>
              <w:jc w:val="both"/>
              <w:rPr>
                <w:rFonts w:eastAsia="SimSun"/>
                <w:szCs w:val="24"/>
              </w:rPr>
            </w:pPr>
            <w:r w:rsidRPr="00E52158">
              <w:rPr>
                <w:szCs w:val="24"/>
              </w:rPr>
              <w:t xml:space="preserve">- высота здания, сооружения – не более </w:t>
            </w:r>
            <w:r w:rsidRPr="00E52158">
              <w:rPr>
                <w:b/>
                <w:szCs w:val="24"/>
              </w:rPr>
              <w:t>20 м</w:t>
            </w:r>
            <w:r w:rsidRPr="00E52158">
              <w:rPr>
                <w:szCs w:val="24"/>
              </w:rPr>
              <w:t>.</w:t>
            </w:r>
          </w:p>
          <w:p w:rsidR="001B1414" w:rsidRPr="00E52158" w:rsidRDefault="001B1414" w:rsidP="00573B90">
            <w:pPr>
              <w:jc w:val="both"/>
              <w:rPr>
                <w:rFonts w:eastAsia="SimSun"/>
                <w:b/>
                <w:szCs w:val="24"/>
              </w:rPr>
            </w:pPr>
            <w:r w:rsidRPr="00E52158">
              <w:rPr>
                <w:rFonts w:eastAsia="SimSun"/>
                <w:szCs w:val="24"/>
              </w:rPr>
              <w:t xml:space="preserve">- максимальный процент застройки в границах земельного участка </w:t>
            </w:r>
            <w:r w:rsidRPr="00E52158">
              <w:rPr>
                <w:rFonts w:eastAsia="SimSun"/>
                <w:b/>
                <w:szCs w:val="24"/>
              </w:rPr>
              <w:t>– 80 %;</w:t>
            </w:r>
          </w:p>
          <w:p w:rsidR="001B1414" w:rsidRPr="00E52158" w:rsidRDefault="001B1414" w:rsidP="00573B90">
            <w:pPr>
              <w:jc w:val="both"/>
              <w:rPr>
                <w:szCs w:val="24"/>
              </w:rPr>
            </w:pPr>
            <w:r w:rsidRPr="00E52158">
              <w:rPr>
                <w:szCs w:val="24"/>
              </w:rPr>
              <w:t>- максимальный процент застройки подземной части – не регламентируется;</w:t>
            </w:r>
          </w:p>
          <w:p w:rsidR="001B1414" w:rsidRPr="00E52158" w:rsidRDefault="001B1414" w:rsidP="00573B90">
            <w:pPr>
              <w:jc w:val="both"/>
              <w:rPr>
                <w:szCs w:val="24"/>
              </w:rPr>
            </w:pPr>
            <w:r w:rsidRPr="00E52158">
              <w:rPr>
                <w:szCs w:val="24"/>
              </w:rPr>
              <w:t xml:space="preserve">- минимальные отступы до границ смежных земельных участков - </w:t>
            </w:r>
            <w:r w:rsidRPr="00E52158">
              <w:rPr>
                <w:b/>
                <w:szCs w:val="24"/>
              </w:rPr>
              <w:t>3 м;</w:t>
            </w:r>
          </w:p>
          <w:p w:rsidR="001B1414" w:rsidRPr="00E52158" w:rsidRDefault="001B1414" w:rsidP="00573B90">
            <w:pPr>
              <w:tabs>
                <w:tab w:val="left" w:pos="2520"/>
              </w:tabs>
              <w:jc w:val="both"/>
              <w:rPr>
                <w:szCs w:val="24"/>
              </w:rPr>
            </w:pPr>
            <w:r w:rsidRPr="00E52158">
              <w:rPr>
                <w:szCs w:val="24"/>
              </w:rPr>
              <w:t xml:space="preserve">- минимальный отступ от красной линии улиц/проездов - </w:t>
            </w:r>
            <w:r w:rsidRPr="00E52158">
              <w:rPr>
                <w:b/>
                <w:szCs w:val="24"/>
              </w:rPr>
              <w:t>5 м.</w:t>
            </w:r>
          </w:p>
          <w:p w:rsidR="001B1414" w:rsidRPr="00E52158" w:rsidRDefault="001B1414" w:rsidP="00573B90">
            <w:pPr>
              <w:rPr>
                <w:b/>
                <w:szCs w:val="24"/>
              </w:rPr>
            </w:pP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rPr>
                <w:szCs w:val="24"/>
              </w:rPr>
            </w:pPr>
            <w:r w:rsidRPr="000F5FFB">
              <w:rPr>
                <w:rFonts w:eastAsia="SimSun"/>
                <w:szCs w:val="24"/>
              </w:rPr>
              <w:lastRenderedPageBreak/>
              <w:t>[3.1.1] - Предоставление коммунальных услуг</w:t>
            </w:r>
          </w:p>
          <w:p w:rsidR="001B1414" w:rsidRPr="000F5FFB" w:rsidRDefault="001B1414" w:rsidP="00573B90">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jc w:val="both"/>
              <w:rPr>
                <w:rFonts w:eastAsia="SimSun"/>
                <w:szCs w:val="24"/>
              </w:rPr>
            </w:pPr>
            <w:r w:rsidRPr="000F5FFB">
              <w:rPr>
                <w:rFonts w:eastAsia="SimSu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Pr>
          <w:p w:rsidR="001B1414" w:rsidRPr="000F5FFB" w:rsidRDefault="001B1414" w:rsidP="00573B90">
            <w:pPr>
              <w:jc w:val="both"/>
              <w:rPr>
                <w:rFonts w:eastAsia="SimSun"/>
                <w:szCs w:val="24"/>
              </w:rPr>
            </w:pP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rPr>
                <w:rFonts w:eastAsia="SimSun"/>
                <w:szCs w:val="24"/>
              </w:rPr>
            </w:pPr>
            <w:r w:rsidRPr="000F5FFB">
              <w:rPr>
                <w:rFonts w:eastAsia="SimSun"/>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Pr>
          <w:p w:rsidR="001B1414" w:rsidRPr="000F5FFB" w:rsidRDefault="001B1414" w:rsidP="00573B90">
            <w:pPr>
              <w:jc w:val="both"/>
              <w:rPr>
                <w:rFonts w:eastAsia="SimSun"/>
                <w:szCs w:val="24"/>
              </w:rPr>
            </w:pP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jc w:val="both"/>
              <w:rPr>
                <w:rFonts w:eastAsia="SimSun"/>
                <w:szCs w:val="24"/>
              </w:rPr>
            </w:pPr>
            <w:r w:rsidRPr="000F5FFB">
              <w:rPr>
                <w:rFonts w:eastAsia="SimSun"/>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w:t>
            </w:r>
            <w:r w:rsidRPr="000F5FFB">
              <w:rPr>
                <w:rFonts w:eastAsia="SimSun"/>
                <w:szCs w:val="24"/>
              </w:rPr>
              <w:lastRenderedPageBreak/>
              <w:t>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1B1414" w:rsidRPr="000F5FFB" w:rsidRDefault="001B1414" w:rsidP="00573B90">
            <w:pPr>
              <w:jc w:val="both"/>
              <w:rPr>
                <w:szCs w:val="24"/>
              </w:rPr>
            </w:pPr>
            <w:r w:rsidRPr="000F5FFB">
              <w:rPr>
                <w:szCs w:val="24"/>
              </w:rPr>
              <w:lastRenderedPageBreak/>
              <w:t xml:space="preserve">- минимальная/максимальная площадь земельных участков </w:t>
            </w:r>
            <w:r w:rsidRPr="000F5FFB">
              <w:rPr>
                <w:b/>
                <w:szCs w:val="24"/>
              </w:rPr>
              <w:t>– 100/10000 кв. м;</w:t>
            </w:r>
          </w:p>
          <w:p w:rsidR="001B1414" w:rsidRPr="000F5FFB" w:rsidRDefault="001B1414" w:rsidP="00573B90">
            <w:pPr>
              <w:jc w:val="both"/>
              <w:rPr>
                <w:szCs w:val="24"/>
              </w:rPr>
            </w:pPr>
            <w:r w:rsidRPr="000F5FFB">
              <w:rPr>
                <w:szCs w:val="24"/>
              </w:rPr>
              <w:t xml:space="preserve">- минимальная ширина земельных участков вдоль фронта улицы (проезда) </w:t>
            </w:r>
          </w:p>
          <w:p w:rsidR="001B1414" w:rsidRPr="000F5FFB" w:rsidRDefault="001B1414" w:rsidP="00573B90">
            <w:pPr>
              <w:jc w:val="both"/>
              <w:rPr>
                <w:szCs w:val="24"/>
              </w:rPr>
            </w:pPr>
            <w:r w:rsidRPr="000F5FFB">
              <w:rPr>
                <w:szCs w:val="24"/>
              </w:rPr>
              <w:t xml:space="preserve">– </w:t>
            </w:r>
            <w:r w:rsidRPr="000F5FFB">
              <w:rPr>
                <w:b/>
                <w:szCs w:val="24"/>
              </w:rPr>
              <w:t>12 м;</w:t>
            </w:r>
          </w:p>
          <w:p w:rsidR="001B1414" w:rsidRPr="000F5FFB" w:rsidRDefault="001B1414" w:rsidP="00573B90">
            <w:pPr>
              <w:jc w:val="both"/>
              <w:rPr>
                <w:szCs w:val="24"/>
              </w:rPr>
            </w:pPr>
            <w:r w:rsidRPr="000F5FFB">
              <w:rPr>
                <w:szCs w:val="24"/>
              </w:rPr>
              <w:t xml:space="preserve">- максимальное количество надземных этажей зданий </w:t>
            </w:r>
            <w:r w:rsidRPr="000F5FFB">
              <w:rPr>
                <w:b/>
                <w:szCs w:val="24"/>
              </w:rPr>
              <w:t>– 3 этажа</w:t>
            </w:r>
            <w:r w:rsidRPr="000F5FFB">
              <w:rPr>
                <w:szCs w:val="24"/>
              </w:rPr>
              <w:t xml:space="preserve"> (включая ман-сардный этаж);</w:t>
            </w:r>
          </w:p>
          <w:p w:rsidR="001B1414" w:rsidRPr="000F5FFB" w:rsidRDefault="001B1414" w:rsidP="00573B90">
            <w:pPr>
              <w:jc w:val="both"/>
              <w:rPr>
                <w:szCs w:val="24"/>
              </w:rPr>
            </w:pPr>
            <w:r w:rsidRPr="000F5FFB">
              <w:rPr>
                <w:szCs w:val="24"/>
              </w:rPr>
              <w:t xml:space="preserve">- максимальный процент застройки в границах земельного участка – </w:t>
            </w:r>
            <w:r w:rsidRPr="000F5FFB">
              <w:rPr>
                <w:b/>
                <w:szCs w:val="24"/>
              </w:rPr>
              <w:t>60%</w:t>
            </w:r>
            <w:r w:rsidRPr="000F5FFB">
              <w:rPr>
                <w:szCs w:val="24"/>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szCs w:val="24"/>
              </w:rPr>
            </w:pPr>
            <w:r w:rsidRPr="000F5FFB">
              <w:rPr>
                <w:szCs w:val="24"/>
              </w:rPr>
              <w:t xml:space="preserve">- минимальный процент озеленения – </w:t>
            </w:r>
            <w:r w:rsidRPr="000F5FFB">
              <w:rPr>
                <w:b/>
                <w:szCs w:val="24"/>
              </w:rPr>
              <w:t>30%;</w:t>
            </w:r>
          </w:p>
          <w:p w:rsidR="001B1414" w:rsidRPr="000F5FFB" w:rsidRDefault="001B1414" w:rsidP="00573B90">
            <w:pPr>
              <w:jc w:val="both"/>
              <w:rPr>
                <w:szCs w:val="24"/>
              </w:rPr>
            </w:pPr>
            <w:r w:rsidRPr="000F5FFB">
              <w:rPr>
                <w:szCs w:val="24"/>
              </w:rPr>
              <w:t xml:space="preserve">- максимальная высота зданий – не более </w:t>
            </w:r>
            <w:r w:rsidRPr="000F5FFB">
              <w:rPr>
                <w:b/>
                <w:szCs w:val="24"/>
              </w:rPr>
              <w:t>12 м;</w:t>
            </w:r>
          </w:p>
          <w:p w:rsidR="001B1414" w:rsidRPr="000F5FFB" w:rsidRDefault="001B1414" w:rsidP="00573B90">
            <w:pPr>
              <w:jc w:val="both"/>
              <w:rPr>
                <w:szCs w:val="24"/>
              </w:rPr>
            </w:pPr>
            <w:r w:rsidRPr="000F5FFB">
              <w:rPr>
                <w:szCs w:val="24"/>
              </w:rPr>
              <w:lastRenderedPageBreak/>
              <w:t xml:space="preserve">- минимальные отступы до границ смежных земельных участков - </w:t>
            </w:r>
            <w:r w:rsidRPr="000F5FFB">
              <w:rPr>
                <w:b/>
                <w:szCs w:val="24"/>
              </w:rPr>
              <w:t>3 м</w:t>
            </w:r>
          </w:p>
          <w:p w:rsidR="001B1414" w:rsidRPr="000F5FFB" w:rsidRDefault="001B1414" w:rsidP="00573B90">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rPr>
                <w:rFonts w:eastAsia="SimSun"/>
                <w:szCs w:val="24"/>
              </w:rPr>
            </w:pPr>
            <w:r w:rsidRPr="000F5FFB">
              <w:rPr>
                <w:rFonts w:eastAsia="SimSun"/>
                <w:szCs w:val="24"/>
              </w:rPr>
              <w:lastRenderedPageBreak/>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25/250000 кв. м</w:t>
            </w:r>
            <w:r w:rsidRPr="000F5FFB">
              <w:rPr>
                <w:rFonts w:eastAsia="SimSun"/>
                <w:szCs w:val="24"/>
                <w:lang w:eastAsia="zh-CN"/>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5 м</w:t>
            </w:r>
            <w:r w:rsidRPr="000F5FFB">
              <w:rPr>
                <w:rFonts w:eastAsia="Times New Roman"/>
                <w:szCs w:val="24"/>
                <w:lang w:eastAsia="zh-CN"/>
              </w:rPr>
              <w:t xml:space="preserve">; </w:t>
            </w:r>
          </w:p>
          <w:p w:rsidR="001B1414" w:rsidRPr="000F5FFB" w:rsidRDefault="001B1414" w:rsidP="00573B90">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1B1414" w:rsidRPr="000F5FFB" w:rsidRDefault="001B1414" w:rsidP="00573B90">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1B1414" w:rsidRPr="000F5FFB" w:rsidRDefault="001B1414" w:rsidP="00573B90">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autoSpaceDE w:val="0"/>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w:t>
            </w:r>
          </w:p>
        </w:tc>
        <w:tc>
          <w:tcPr>
            <w:tcW w:w="8646" w:type="dxa"/>
          </w:tcPr>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минимальная/максимальная площадь земельных участков – 4</w:t>
            </w:r>
            <w:r w:rsidRPr="000F5FFB">
              <w:rPr>
                <w:rFonts w:eastAsia="SimSun"/>
                <w:b/>
                <w:szCs w:val="24"/>
                <w:lang w:eastAsia="zh-CN"/>
              </w:rPr>
              <w:t>0/10000 кв. м</w:t>
            </w:r>
            <w:r w:rsidRPr="000F5FFB">
              <w:rPr>
                <w:rFonts w:eastAsia="SimSun"/>
                <w:szCs w:val="24"/>
                <w:lang w:eastAsia="zh-CN"/>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r w:rsidRPr="000F5FFB">
              <w:rPr>
                <w:rFonts w:eastAsia="Times New Roman"/>
                <w:b/>
                <w:szCs w:val="24"/>
                <w:lang w:eastAsia="zh-CN"/>
              </w:rPr>
              <w:t>– 8 м</w:t>
            </w:r>
            <w:r w:rsidRPr="000F5FFB">
              <w:rPr>
                <w:rFonts w:eastAsia="Times New Roman"/>
                <w:szCs w:val="24"/>
                <w:lang w:eastAsia="zh-CN"/>
              </w:rPr>
              <w:t xml:space="preserve">; </w:t>
            </w:r>
          </w:p>
          <w:p w:rsidR="001B1414" w:rsidRPr="000F5FFB" w:rsidRDefault="001B1414" w:rsidP="00573B90">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1B1414" w:rsidRPr="000F5FFB" w:rsidRDefault="001B1414" w:rsidP="00573B90">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1B1414" w:rsidRPr="000F5FFB" w:rsidRDefault="001B1414" w:rsidP="00573B90">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573B90" w:rsidRPr="000F5FFB" w:rsidTr="00573B90">
        <w:tc>
          <w:tcPr>
            <w:tcW w:w="2830"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rPr>
                <w:rFonts w:eastAsia="SimSun"/>
                <w:szCs w:val="24"/>
              </w:rPr>
            </w:pPr>
            <w:r w:rsidRPr="000F5FFB">
              <w:rPr>
                <w:rFonts w:eastAsia="SimSun"/>
                <w:szCs w:val="24"/>
              </w:rPr>
              <w:t>[</w:t>
            </w:r>
            <w:r w:rsidRPr="000F5FFB">
              <w:rPr>
                <w:szCs w:val="24"/>
              </w:rPr>
              <w:t>3.4</w:t>
            </w:r>
            <w:r w:rsidRPr="000F5FFB">
              <w:rPr>
                <w:rFonts w:eastAsia="SimSun"/>
                <w:szCs w:val="24"/>
              </w:rPr>
              <w:t>] – Здравоохранение</w:t>
            </w:r>
          </w:p>
        </w:tc>
        <w:tc>
          <w:tcPr>
            <w:tcW w:w="3261"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jc w:val="both"/>
              <w:rPr>
                <w:rFonts w:eastAsia="SimSun"/>
                <w:szCs w:val="24"/>
              </w:rPr>
            </w:pPr>
            <w:r w:rsidRPr="000F5FFB">
              <w:rPr>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w:t>
            </w:r>
            <w:r w:rsidRPr="000F5FFB">
              <w:rPr>
                <w:szCs w:val="24"/>
              </w:rPr>
              <w:lastRenderedPageBreak/>
              <w:t>содержание видов разрешенного использования с кодами 3.4.1 - 3.4.2</w:t>
            </w:r>
          </w:p>
        </w:tc>
        <w:tc>
          <w:tcPr>
            <w:tcW w:w="8646" w:type="dxa"/>
          </w:tcPr>
          <w:p w:rsidR="00573B90" w:rsidRPr="000F5FFB" w:rsidRDefault="00573B90" w:rsidP="00573B90">
            <w:pPr>
              <w:jc w:val="both"/>
              <w:rPr>
                <w:rFonts w:eastAsia="SimSun"/>
                <w:spacing w:val="-2"/>
                <w:szCs w:val="24"/>
                <w:lang w:eastAsia="zh-CN"/>
              </w:rPr>
            </w:pPr>
            <w:r w:rsidRPr="000F5FFB">
              <w:rPr>
                <w:rFonts w:eastAsia="Times New Roman"/>
                <w:spacing w:val="-2"/>
                <w:szCs w:val="24"/>
                <w:lang w:eastAsia="zh-CN"/>
              </w:rPr>
              <w:lastRenderedPageBreak/>
              <w:t xml:space="preserve">- минимальная ширина земельных участков вдоль фронта улицы (проезда) – </w:t>
            </w:r>
            <w:r w:rsidRPr="000F5FFB">
              <w:rPr>
                <w:rFonts w:eastAsia="Times New Roman"/>
                <w:b/>
                <w:spacing w:val="-2"/>
                <w:szCs w:val="24"/>
                <w:lang w:eastAsia="zh-CN"/>
              </w:rPr>
              <w:t>12 м</w:t>
            </w:r>
            <w:r w:rsidRPr="000F5FFB">
              <w:rPr>
                <w:rFonts w:eastAsia="Times New Roman"/>
                <w:spacing w:val="-2"/>
                <w:szCs w:val="24"/>
                <w:lang w:eastAsia="zh-CN"/>
              </w:rPr>
              <w:t xml:space="preserve">; </w:t>
            </w:r>
          </w:p>
          <w:p w:rsidR="00573B90" w:rsidRPr="000F5FFB" w:rsidRDefault="00573B90" w:rsidP="00573B90">
            <w:pPr>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r w:rsidRPr="000F5FFB">
              <w:rPr>
                <w:rFonts w:eastAsia="SimSun"/>
                <w:szCs w:val="24"/>
                <w:lang w:eastAsia="zh-CN"/>
              </w:rPr>
              <w:t xml:space="preserve"> (включая мансардный этаж);</w:t>
            </w:r>
          </w:p>
          <w:p w:rsidR="00573B90" w:rsidRPr="000F5FFB" w:rsidRDefault="00573B90" w:rsidP="00573B90">
            <w:pPr>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35 м</w:t>
            </w:r>
            <w:r w:rsidRPr="000F5FFB">
              <w:rPr>
                <w:rFonts w:eastAsia="Times New Roman"/>
                <w:szCs w:val="24"/>
                <w:lang w:eastAsia="zh-CN"/>
              </w:rPr>
              <w:t>;</w:t>
            </w:r>
          </w:p>
          <w:p w:rsidR="00573B90" w:rsidRPr="000F5FFB" w:rsidRDefault="00573B90" w:rsidP="00573B90">
            <w:pPr>
              <w:keepLines/>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573B90" w:rsidRPr="000F5FFB" w:rsidRDefault="00573B90" w:rsidP="00573B90">
            <w:pPr>
              <w:jc w:val="both"/>
              <w:rPr>
                <w:szCs w:val="24"/>
              </w:rPr>
            </w:pPr>
            <w:r w:rsidRPr="000F5FFB">
              <w:rPr>
                <w:szCs w:val="24"/>
              </w:rPr>
              <w:t>- максимальный процент застройки подземной части – не регламентируется;</w:t>
            </w:r>
          </w:p>
          <w:p w:rsidR="00573B90" w:rsidRPr="000F5FFB" w:rsidRDefault="00573B90" w:rsidP="00573B90">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573B90" w:rsidRPr="000F5FFB" w:rsidRDefault="00573B90" w:rsidP="00573B90">
            <w:pPr>
              <w:jc w:val="both"/>
              <w:rPr>
                <w:rFonts w:eastAsia="Times New Roman"/>
                <w:szCs w:val="24"/>
                <w:lang w:eastAsia="zh-CN"/>
              </w:rPr>
            </w:pPr>
            <w:r w:rsidRPr="000F5FFB">
              <w:rPr>
                <w:rFonts w:eastAsia="Times New Roman"/>
                <w:szCs w:val="24"/>
                <w:lang w:eastAsia="zh-CN"/>
              </w:rPr>
              <w:lastRenderedPageBreak/>
              <w:t xml:space="preserve">- минимальные отступы до границ смежных земельных участков - </w:t>
            </w:r>
            <w:r w:rsidRPr="000F5FFB">
              <w:rPr>
                <w:rFonts w:eastAsia="Times New Roman"/>
                <w:b/>
                <w:szCs w:val="24"/>
                <w:lang w:eastAsia="zh-CN"/>
              </w:rPr>
              <w:t xml:space="preserve">3 м;  </w:t>
            </w:r>
          </w:p>
          <w:p w:rsidR="00573B90" w:rsidRPr="000F5FFB" w:rsidRDefault="00573B90" w:rsidP="00573B90">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573B90" w:rsidRPr="000F5FFB" w:rsidTr="00573B90">
        <w:tc>
          <w:tcPr>
            <w:tcW w:w="2830"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rPr>
                <w:rFonts w:eastAsia="SimSun"/>
                <w:szCs w:val="24"/>
              </w:rPr>
            </w:pPr>
            <w:r w:rsidRPr="000F5FFB">
              <w:rPr>
                <w:rFonts w:eastAsia="SimSun"/>
                <w:szCs w:val="24"/>
                <w:lang w:eastAsia="zh-CN"/>
              </w:rPr>
              <w:lastRenderedPageBreak/>
              <w:t>[</w:t>
            </w:r>
            <w:r w:rsidRPr="000F5FFB">
              <w:rPr>
                <w:szCs w:val="24"/>
                <w:lang w:eastAsia="zh-CN"/>
              </w:rPr>
              <w:t>3.4.1</w:t>
            </w:r>
            <w:r w:rsidRPr="000F5FFB">
              <w:rPr>
                <w:rFonts w:eastAsia="SimSun"/>
                <w:szCs w:val="24"/>
                <w:lang w:eastAsia="zh-CN"/>
              </w:rPr>
              <w:t>] – Амбулаторно-поликлиническое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jc w:val="both"/>
              <w:rPr>
                <w:rFonts w:eastAsia="SimSun"/>
                <w:szCs w:val="24"/>
              </w:rPr>
            </w:pPr>
            <w:r w:rsidRPr="000F5FFB">
              <w:rPr>
                <w:rFonts w:eastAsia="SimSun"/>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573B90" w:rsidRPr="000F5FFB" w:rsidRDefault="00573B90" w:rsidP="00573B90">
            <w:pPr>
              <w:widowControl w:val="0"/>
              <w:jc w:val="both"/>
              <w:rPr>
                <w:rFonts w:eastAsia="SimSun"/>
                <w:szCs w:val="24"/>
                <w:lang w:eastAsia="zh-CN"/>
              </w:rPr>
            </w:pPr>
          </w:p>
        </w:tc>
      </w:tr>
      <w:tr w:rsidR="00573B90" w:rsidRPr="000F5FFB" w:rsidTr="00573B90">
        <w:tc>
          <w:tcPr>
            <w:tcW w:w="2830"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rPr>
                <w:rFonts w:eastAsia="SimSun"/>
                <w:szCs w:val="24"/>
              </w:rPr>
            </w:pPr>
            <w:r w:rsidRPr="000F5FFB">
              <w:rPr>
                <w:szCs w:val="24"/>
              </w:rPr>
              <w:t>[3.4.2] – Стационарное медицинское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jc w:val="both"/>
              <w:rPr>
                <w:rFonts w:eastAsia="SimSun"/>
                <w:szCs w:val="24"/>
              </w:rPr>
            </w:pPr>
            <w:r>
              <w:rPr>
                <w:rFonts w:eastAsia="SimSun"/>
                <w:szCs w:val="24"/>
              </w:rPr>
              <w:t>р</w:t>
            </w:r>
            <w:r w:rsidRPr="000F5FFB">
              <w:rPr>
                <w:rFonts w:eastAsia="SimSun"/>
                <w:szCs w:val="24"/>
              </w:rPr>
              <w:t>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tc>
        <w:tc>
          <w:tcPr>
            <w:tcW w:w="8646" w:type="dxa"/>
          </w:tcPr>
          <w:p w:rsidR="00573B90" w:rsidRPr="000F5FFB" w:rsidRDefault="00573B90" w:rsidP="00573B90">
            <w:pPr>
              <w:widowControl w:val="0"/>
              <w:jc w:val="both"/>
              <w:rPr>
                <w:rFonts w:eastAsia="SimSun"/>
                <w:szCs w:val="24"/>
                <w:lang w:eastAsia="zh-CN"/>
              </w:rPr>
            </w:pPr>
          </w:p>
        </w:tc>
      </w:tr>
      <w:tr w:rsidR="00573B90" w:rsidRPr="000F5FFB" w:rsidTr="00573B90">
        <w:tc>
          <w:tcPr>
            <w:tcW w:w="2830"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rPr>
                <w:rFonts w:eastAsia="SimSun"/>
                <w:szCs w:val="24"/>
              </w:rPr>
            </w:pPr>
            <w:r w:rsidRPr="000F5FFB">
              <w:rPr>
                <w:szCs w:val="24"/>
              </w:rPr>
              <w:t>[3.4.3] -  Медицинские организации особого назначения</w:t>
            </w:r>
          </w:p>
        </w:tc>
        <w:tc>
          <w:tcPr>
            <w:tcW w:w="3261"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jc w:val="both"/>
              <w:rPr>
                <w:rFonts w:eastAsia="SimSun"/>
                <w:szCs w:val="24"/>
              </w:rPr>
            </w:pPr>
            <w:r w:rsidRPr="000F5FFB">
              <w:rPr>
                <w:rFonts w:eastAsia="SimSun"/>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646" w:type="dxa"/>
          </w:tcPr>
          <w:p w:rsidR="00573B90" w:rsidRPr="000F5FFB" w:rsidRDefault="00573B90" w:rsidP="00573B90">
            <w:pPr>
              <w:widowControl w:val="0"/>
              <w:jc w:val="both"/>
              <w:rPr>
                <w:rFonts w:eastAsia="SimSun"/>
                <w:szCs w:val="24"/>
                <w:lang w:eastAsia="zh-CN"/>
              </w:rPr>
            </w:pPr>
          </w:p>
        </w:tc>
      </w:tr>
      <w:tr w:rsidR="00573B90" w:rsidRPr="000F5FFB" w:rsidTr="00573B90">
        <w:tc>
          <w:tcPr>
            <w:tcW w:w="2830"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rPr>
                <w:rFonts w:eastAsia="SimSun"/>
                <w:szCs w:val="24"/>
              </w:rPr>
            </w:pPr>
            <w:r w:rsidRPr="000F5FFB">
              <w:rPr>
                <w:rFonts w:eastAsia="SimSun"/>
                <w:szCs w:val="24"/>
              </w:rPr>
              <w:t>[</w:t>
            </w:r>
            <w:r w:rsidRPr="000F5FFB">
              <w:rPr>
                <w:szCs w:val="24"/>
              </w:rPr>
              <w:t>3.5</w:t>
            </w:r>
            <w:r w:rsidRPr="000F5FFB">
              <w:rPr>
                <w:rFonts w:eastAsia="SimSun"/>
                <w:szCs w:val="24"/>
              </w:rPr>
              <w:t>] –</w:t>
            </w:r>
            <w:r w:rsidRPr="000F5FFB">
              <w:rPr>
                <w:szCs w:val="24"/>
              </w:rPr>
              <w:t xml:space="preserve"> Образование и </w:t>
            </w:r>
            <w:r w:rsidRPr="000F5FFB">
              <w:rPr>
                <w:szCs w:val="24"/>
              </w:rPr>
              <w:lastRenderedPageBreak/>
              <w:t>просвещение</w:t>
            </w:r>
          </w:p>
        </w:tc>
        <w:tc>
          <w:tcPr>
            <w:tcW w:w="3261"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jc w:val="both"/>
              <w:rPr>
                <w:rFonts w:eastAsia="SimSun"/>
                <w:szCs w:val="24"/>
              </w:rPr>
            </w:pPr>
            <w:r w:rsidRPr="000F5FFB">
              <w:rPr>
                <w:rFonts w:eastAsia="SimSun"/>
                <w:szCs w:val="24"/>
              </w:rPr>
              <w:lastRenderedPageBreak/>
              <w:t xml:space="preserve">размещение объектов </w:t>
            </w:r>
            <w:r w:rsidRPr="000F5FFB">
              <w:rPr>
                <w:rFonts w:eastAsia="SimSun"/>
                <w:szCs w:val="24"/>
              </w:rPr>
              <w:lastRenderedPageBreak/>
              <w:t>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8646" w:type="dxa"/>
            <w:vMerge w:val="restart"/>
          </w:tcPr>
          <w:p w:rsidR="00573B90" w:rsidRPr="000F5FFB" w:rsidRDefault="00573B90" w:rsidP="00573B90">
            <w:pPr>
              <w:jc w:val="both"/>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100/50000 кв. м</w:t>
            </w:r>
            <w:r w:rsidRPr="000F5FFB">
              <w:rPr>
                <w:rFonts w:eastAsia="SimSun"/>
                <w:szCs w:val="24"/>
                <w:lang w:eastAsia="zh-CN"/>
              </w:rPr>
              <w:t>;</w:t>
            </w:r>
          </w:p>
          <w:p w:rsidR="00573B90" w:rsidRPr="000F5FFB" w:rsidRDefault="00573B90" w:rsidP="00573B90">
            <w:pPr>
              <w:jc w:val="both"/>
              <w:rPr>
                <w:rFonts w:eastAsia="SimSun"/>
                <w:szCs w:val="24"/>
                <w:lang w:eastAsia="zh-CN"/>
              </w:rPr>
            </w:pPr>
            <w:r w:rsidRPr="000F5FFB">
              <w:rPr>
                <w:rFonts w:eastAsia="SimSun"/>
                <w:szCs w:val="24"/>
                <w:lang w:eastAsia="zh-CN"/>
              </w:rPr>
              <w:lastRenderedPageBreak/>
              <w:t xml:space="preserve">- минимальная ширина земельных участков вдоль фронта улицы (проезда) – </w:t>
            </w:r>
            <w:r w:rsidRPr="000F5FFB">
              <w:rPr>
                <w:rFonts w:eastAsia="SimSun"/>
                <w:b/>
                <w:szCs w:val="24"/>
                <w:lang w:eastAsia="zh-CN"/>
              </w:rPr>
              <w:t>12 м</w:t>
            </w:r>
            <w:r w:rsidRPr="000F5FFB">
              <w:rPr>
                <w:rFonts w:eastAsia="SimSun"/>
                <w:szCs w:val="24"/>
                <w:lang w:eastAsia="zh-CN"/>
              </w:rPr>
              <w:t>;</w:t>
            </w:r>
          </w:p>
          <w:p w:rsidR="00573B90" w:rsidRPr="000F5FFB" w:rsidRDefault="00573B90" w:rsidP="00573B90">
            <w:pPr>
              <w:jc w:val="both"/>
              <w:rPr>
                <w:rFonts w:eastAsia="Times New Roman"/>
                <w:szCs w:val="24"/>
                <w:lang w:eastAsia="zh-CN"/>
              </w:rPr>
            </w:pPr>
            <w:r w:rsidRPr="000F5FFB">
              <w:rPr>
                <w:rFonts w:eastAsia="SimSun"/>
                <w:szCs w:val="24"/>
                <w:lang w:eastAsia="zh-CN"/>
              </w:rPr>
              <w:t xml:space="preserve">- </w:t>
            </w:r>
            <w:r w:rsidRPr="000F5FFB">
              <w:rPr>
                <w:rFonts w:eastAsia="Times New Roman"/>
                <w:szCs w:val="24"/>
                <w:lang w:eastAsia="zh-CN"/>
              </w:rPr>
              <w:t xml:space="preserve">максимальное </w:t>
            </w:r>
            <w:r w:rsidRPr="000F5FFB">
              <w:rPr>
                <w:rFonts w:eastAsia="SimSun"/>
                <w:szCs w:val="24"/>
              </w:rPr>
              <w:t>количество надземных этажей зданий</w:t>
            </w:r>
            <w:r w:rsidRPr="000F5FFB">
              <w:rPr>
                <w:rFonts w:eastAsia="Times New Roman"/>
                <w:szCs w:val="24"/>
                <w:lang w:eastAsia="zh-CN"/>
              </w:rPr>
              <w:t xml:space="preserve"> - </w:t>
            </w:r>
            <w:r w:rsidRPr="000F5FFB">
              <w:rPr>
                <w:rFonts w:eastAsia="Times New Roman"/>
                <w:b/>
                <w:szCs w:val="24"/>
                <w:lang w:eastAsia="zh-CN"/>
              </w:rPr>
              <w:t>4этажа;</w:t>
            </w:r>
          </w:p>
          <w:p w:rsidR="00573B90" w:rsidRPr="000F5FFB" w:rsidRDefault="00573B90" w:rsidP="00573B90">
            <w:pPr>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35 м</w:t>
            </w:r>
            <w:r w:rsidRPr="000F5FFB">
              <w:rPr>
                <w:rFonts w:eastAsia="Times New Roman"/>
                <w:szCs w:val="24"/>
                <w:lang w:eastAsia="zh-CN"/>
              </w:rPr>
              <w:t>;</w:t>
            </w:r>
          </w:p>
          <w:p w:rsidR="00573B90" w:rsidRPr="000F5FFB" w:rsidRDefault="00573B90" w:rsidP="00573B90">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573B90" w:rsidRPr="000F5FFB" w:rsidRDefault="00573B90" w:rsidP="00573B90">
            <w:pPr>
              <w:jc w:val="both"/>
              <w:rPr>
                <w:szCs w:val="24"/>
              </w:rPr>
            </w:pPr>
            <w:r w:rsidRPr="000F5FFB">
              <w:rPr>
                <w:szCs w:val="24"/>
              </w:rPr>
              <w:t>- максимальный процент застройки подземной части – не регламентируется;</w:t>
            </w:r>
          </w:p>
          <w:p w:rsidR="00573B90" w:rsidRPr="000F5FFB" w:rsidRDefault="00573B90" w:rsidP="00573B90">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573B90" w:rsidRPr="000F5FFB" w:rsidRDefault="00573B90" w:rsidP="00573B90">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573B90" w:rsidRPr="000F5FFB" w:rsidRDefault="00573B90" w:rsidP="00573B90">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10 м.</w:t>
            </w:r>
          </w:p>
        </w:tc>
      </w:tr>
      <w:tr w:rsidR="00573B90" w:rsidRPr="000F5FFB" w:rsidTr="00573B90">
        <w:tc>
          <w:tcPr>
            <w:tcW w:w="2830"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rPr>
                <w:rFonts w:eastAsia="SimSun"/>
                <w:szCs w:val="24"/>
              </w:rPr>
            </w:pPr>
            <w:r w:rsidRPr="000F5FFB">
              <w:rPr>
                <w:rFonts w:eastAsia="SimSun"/>
                <w:szCs w:val="24"/>
              </w:rPr>
              <w:lastRenderedPageBreak/>
              <w:t>[</w:t>
            </w:r>
            <w:r w:rsidRPr="000F5FFB">
              <w:rPr>
                <w:szCs w:val="24"/>
              </w:rPr>
              <w:t>3.5.1</w:t>
            </w:r>
            <w:r w:rsidRPr="000F5FFB">
              <w:rPr>
                <w:rFonts w:eastAsia="SimSun"/>
                <w:szCs w:val="24"/>
              </w:rPr>
              <w:t>] -</w:t>
            </w:r>
            <w:r w:rsidRPr="000F5FFB">
              <w:rPr>
                <w:szCs w:val="24"/>
              </w:rPr>
              <w:t xml:space="preserve">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jc w:val="both"/>
              <w:rPr>
                <w:rFonts w:eastAsia="SimSun"/>
                <w:szCs w:val="24"/>
              </w:rPr>
            </w:pPr>
            <w:r w:rsidRPr="000F5FFB">
              <w:rPr>
                <w:rFonts w:eastAsia="SimSun"/>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vMerge/>
          </w:tcPr>
          <w:p w:rsidR="00573B90" w:rsidRPr="000F5FFB" w:rsidRDefault="00573B90" w:rsidP="00573B90">
            <w:pPr>
              <w:widowControl w:val="0"/>
              <w:jc w:val="both"/>
              <w:rPr>
                <w:rFonts w:eastAsia="SimSun"/>
                <w:szCs w:val="24"/>
                <w:lang w:eastAsia="zh-CN"/>
              </w:rPr>
            </w:pPr>
          </w:p>
        </w:tc>
      </w:tr>
      <w:tr w:rsidR="00573B90" w:rsidRPr="000F5FFB" w:rsidTr="00573B90">
        <w:tc>
          <w:tcPr>
            <w:tcW w:w="2830"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rPr>
                <w:rFonts w:eastAsia="SimSun"/>
                <w:szCs w:val="24"/>
              </w:rPr>
            </w:pPr>
            <w:r w:rsidRPr="000F5FFB">
              <w:rPr>
                <w:rFonts w:eastAsia="SimSun"/>
                <w:szCs w:val="24"/>
              </w:rPr>
              <w:t>[3.5.2] - Среднее и высшее профессиональное образование</w:t>
            </w:r>
          </w:p>
        </w:tc>
        <w:tc>
          <w:tcPr>
            <w:tcW w:w="3261"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jc w:val="both"/>
              <w:rPr>
                <w:rFonts w:eastAsia="SimSun"/>
                <w:szCs w:val="24"/>
              </w:rPr>
            </w:pPr>
            <w:r w:rsidRPr="000F5FFB">
              <w:rPr>
                <w:rFonts w:eastAsia="SimSun"/>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r w:rsidRPr="000F5FFB">
              <w:rPr>
                <w:rFonts w:eastAsia="SimSun"/>
                <w:szCs w:val="24"/>
              </w:rPr>
              <w:lastRenderedPageBreak/>
              <w:t>кодами 3.5.1 - 3.5.2</w:t>
            </w:r>
          </w:p>
        </w:tc>
        <w:tc>
          <w:tcPr>
            <w:tcW w:w="8646" w:type="dxa"/>
            <w:vMerge/>
          </w:tcPr>
          <w:p w:rsidR="00573B90" w:rsidRPr="000F5FFB" w:rsidRDefault="00573B90" w:rsidP="00573B90">
            <w:pPr>
              <w:widowControl w:val="0"/>
              <w:jc w:val="both"/>
              <w:rPr>
                <w:rFonts w:eastAsia="SimSun"/>
                <w:szCs w:val="24"/>
                <w:lang w:eastAsia="zh-CN"/>
              </w:rPr>
            </w:pP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rPr>
                <w:rFonts w:eastAsia="SimSun"/>
                <w:szCs w:val="24"/>
              </w:rPr>
            </w:pPr>
            <w:r w:rsidRPr="000F5FFB">
              <w:rPr>
                <w:rFonts w:eastAsia="SimSun"/>
                <w:szCs w:val="24"/>
              </w:rPr>
              <w:lastRenderedPageBreak/>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1B1414" w:rsidRPr="000F5FFB" w:rsidRDefault="001B1414" w:rsidP="00573B90">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1B1414" w:rsidRPr="000F5FFB" w:rsidRDefault="001B1414" w:rsidP="00573B90">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1B1414" w:rsidRPr="000F5FFB" w:rsidRDefault="001B1414" w:rsidP="00573B90">
            <w:pPr>
              <w:widowControl w:val="0"/>
              <w:overflowPunct w:val="0"/>
              <w:autoSpaceDE w:val="0"/>
              <w:jc w:val="both"/>
              <w:rPr>
                <w:rFonts w:eastAsia="SimSun"/>
                <w:szCs w:val="24"/>
                <w:lang w:eastAsia="zh-CN"/>
              </w:rPr>
            </w:pPr>
            <w:r w:rsidRPr="000F5FFB">
              <w:rPr>
                <w:rFonts w:eastAsia="SimSun"/>
                <w:szCs w:val="24"/>
                <w:lang w:eastAsia="zh-CN"/>
              </w:rPr>
              <w:t>- максимальный процент застройки в границах земельного участка – 6</w:t>
            </w:r>
            <w:r w:rsidRPr="000F5FFB">
              <w:rPr>
                <w:rFonts w:eastAsia="SimSun"/>
                <w:b/>
                <w:szCs w:val="24"/>
                <w:lang w:eastAsia="zh-CN"/>
              </w:rPr>
              <w:t>0 %</w:t>
            </w:r>
            <w:r w:rsidRPr="000F5FFB">
              <w:rPr>
                <w:rFonts w:eastAsia="SimSun"/>
                <w:szCs w:val="24"/>
                <w:lang w:eastAsia="zh-CN"/>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1B1414" w:rsidRPr="000F5FFB" w:rsidRDefault="001B1414" w:rsidP="00573B90">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E6FCA" w:rsidRPr="000F5FFB" w:rsidTr="00573B90">
        <w:tc>
          <w:tcPr>
            <w:tcW w:w="2830" w:type="dxa"/>
            <w:tcBorders>
              <w:top w:val="single" w:sz="4" w:space="0" w:color="000000"/>
              <w:left w:val="single" w:sz="4" w:space="0" w:color="000000"/>
              <w:bottom w:val="single" w:sz="4" w:space="0" w:color="000000"/>
            </w:tcBorders>
            <w:shd w:val="clear" w:color="auto" w:fill="auto"/>
          </w:tcPr>
          <w:p w:rsidR="002E6FCA" w:rsidRPr="000F5FFB" w:rsidRDefault="002E6FCA" w:rsidP="002E6FCA">
            <w:pPr>
              <w:autoSpaceDE w:val="0"/>
              <w:rPr>
                <w:rFonts w:eastAsia="SimSun"/>
                <w:szCs w:val="24"/>
              </w:rPr>
            </w:pPr>
            <w:r w:rsidRPr="000F5FFB">
              <w:rPr>
                <w:rFonts w:eastAsia="SimSun"/>
                <w:szCs w:val="24"/>
              </w:rPr>
              <w:t>[3.7] - Религиозное использование</w:t>
            </w:r>
          </w:p>
        </w:tc>
        <w:tc>
          <w:tcPr>
            <w:tcW w:w="3261" w:type="dxa"/>
            <w:tcBorders>
              <w:top w:val="single" w:sz="4" w:space="0" w:color="000000"/>
              <w:left w:val="single" w:sz="4" w:space="0" w:color="000000"/>
              <w:bottom w:val="single" w:sz="4" w:space="0" w:color="000000"/>
            </w:tcBorders>
            <w:shd w:val="clear" w:color="auto" w:fill="auto"/>
          </w:tcPr>
          <w:p w:rsidR="002E6FCA" w:rsidRPr="000F5FFB" w:rsidRDefault="002E6FCA" w:rsidP="002E6FCA">
            <w:pPr>
              <w:autoSpaceDE w:val="0"/>
              <w:jc w:val="both"/>
              <w:rPr>
                <w:szCs w:val="24"/>
              </w:rPr>
            </w:pPr>
            <w:r w:rsidRPr="000F5FFB">
              <w:rPr>
                <w:rFonts w:eastAsia="SimSun"/>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8646" w:type="dxa"/>
            <w:vMerge w:val="restart"/>
          </w:tcPr>
          <w:p w:rsidR="002E6FCA" w:rsidRPr="000F5FFB" w:rsidRDefault="002E6FCA" w:rsidP="002E6FCA">
            <w:pPr>
              <w:jc w:val="both"/>
              <w:rPr>
                <w:rFonts w:eastAsia="SimSun"/>
                <w:szCs w:val="24"/>
              </w:rPr>
            </w:pPr>
            <w:r w:rsidRPr="000F5FFB">
              <w:rPr>
                <w:szCs w:val="24"/>
              </w:rPr>
              <w:t xml:space="preserve">- минимальная/максимальная площадь земельных участков </w:t>
            </w:r>
            <w:r w:rsidRPr="000F5FFB">
              <w:rPr>
                <w:b/>
                <w:szCs w:val="24"/>
              </w:rPr>
              <w:t>– 300/ 5000 кв. м</w:t>
            </w:r>
            <w:r w:rsidRPr="000F5FFB">
              <w:rPr>
                <w:szCs w:val="24"/>
              </w:rPr>
              <w:t xml:space="preserve">; </w:t>
            </w:r>
          </w:p>
          <w:p w:rsidR="002E6FCA" w:rsidRPr="000F5FFB" w:rsidRDefault="002E6FCA" w:rsidP="002E6FCA">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12 м</w:t>
            </w:r>
            <w:r w:rsidRPr="000F5FFB">
              <w:rPr>
                <w:rFonts w:eastAsia="SimSun"/>
                <w:szCs w:val="24"/>
              </w:rPr>
              <w:t>;</w:t>
            </w:r>
          </w:p>
          <w:p w:rsidR="002E6FCA" w:rsidRPr="000F5FFB" w:rsidRDefault="002E6FCA" w:rsidP="002E6FCA">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2E6FCA" w:rsidRPr="000F5FFB" w:rsidRDefault="002E6FCA" w:rsidP="002E6FCA">
            <w:pPr>
              <w:jc w:val="both"/>
              <w:rPr>
                <w:b/>
                <w:szCs w:val="24"/>
              </w:rPr>
            </w:pPr>
            <w:r w:rsidRPr="000F5FFB">
              <w:rPr>
                <w:szCs w:val="24"/>
              </w:rPr>
              <w:t xml:space="preserve">- максимальный процент застройки </w:t>
            </w:r>
            <w:r w:rsidRPr="000F5FFB">
              <w:rPr>
                <w:b/>
                <w:szCs w:val="24"/>
              </w:rPr>
              <w:t>– 60 %;</w:t>
            </w:r>
          </w:p>
          <w:p w:rsidR="002E6FCA" w:rsidRPr="000F5FFB" w:rsidRDefault="002E6FCA" w:rsidP="002E6FCA">
            <w:pPr>
              <w:jc w:val="both"/>
              <w:rPr>
                <w:szCs w:val="24"/>
              </w:rPr>
            </w:pPr>
            <w:r w:rsidRPr="000F5FFB">
              <w:rPr>
                <w:szCs w:val="24"/>
              </w:rPr>
              <w:t>- максимальный процент застройки подземной части – не регламентируется;</w:t>
            </w:r>
          </w:p>
          <w:p w:rsidR="002E6FCA" w:rsidRPr="000F5FFB" w:rsidRDefault="002E6FCA" w:rsidP="002E6FCA">
            <w:pPr>
              <w:jc w:val="both"/>
              <w:rPr>
                <w:szCs w:val="24"/>
              </w:rPr>
            </w:pPr>
            <w:r w:rsidRPr="000F5FFB">
              <w:rPr>
                <w:szCs w:val="24"/>
              </w:rPr>
              <w:t xml:space="preserve">- минимальный процент озеленения – </w:t>
            </w:r>
            <w:r w:rsidRPr="000F5FFB">
              <w:rPr>
                <w:b/>
                <w:szCs w:val="24"/>
              </w:rPr>
              <w:t>30%;</w:t>
            </w:r>
          </w:p>
          <w:p w:rsidR="002E6FCA" w:rsidRPr="000F5FFB" w:rsidRDefault="002E6FCA" w:rsidP="002E6FCA">
            <w:pPr>
              <w:keepLines/>
              <w:widowControl w:val="0"/>
              <w:jc w:val="both"/>
              <w:rPr>
                <w:szCs w:val="24"/>
              </w:rPr>
            </w:pPr>
            <w:r w:rsidRPr="000F5FFB">
              <w:rPr>
                <w:szCs w:val="24"/>
              </w:rPr>
              <w:t xml:space="preserve">- максимальная высота зданий, строений, сооружений от уровня земли - </w:t>
            </w:r>
            <w:r w:rsidRPr="000F5FFB">
              <w:rPr>
                <w:b/>
                <w:szCs w:val="24"/>
              </w:rPr>
              <w:t>30 м;</w:t>
            </w:r>
          </w:p>
          <w:p w:rsidR="002E6FCA" w:rsidRPr="000F5FFB" w:rsidRDefault="002E6FCA" w:rsidP="002E6FCA">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2E6FCA" w:rsidRPr="000F5FFB" w:rsidRDefault="002E6FCA" w:rsidP="002E6FCA">
            <w:pPr>
              <w:widowControl w:val="0"/>
              <w:jc w:val="both"/>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5 м.</w:t>
            </w:r>
          </w:p>
        </w:tc>
      </w:tr>
      <w:tr w:rsidR="002E6FCA" w:rsidRPr="000F5FFB" w:rsidTr="00573B90">
        <w:tc>
          <w:tcPr>
            <w:tcW w:w="2830" w:type="dxa"/>
            <w:tcBorders>
              <w:top w:val="single" w:sz="4" w:space="0" w:color="000000"/>
              <w:left w:val="single" w:sz="4" w:space="0" w:color="000000"/>
              <w:bottom w:val="single" w:sz="4" w:space="0" w:color="000000"/>
            </w:tcBorders>
            <w:shd w:val="clear" w:color="auto" w:fill="auto"/>
          </w:tcPr>
          <w:p w:rsidR="002E6FCA" w:rsidRPr="000F5FFB" w:rsidRDefault="002E6FCA" w:rsidP="002E6FCA">
            <w:pPr>
              <w:autoSpaceDE w:val="0"/>
              <w:rPr>
                <w:rFonts w:eastAsia="SimSun"/>
                <w:szCs w:val="24"/>
              </w:rPr>
            </w:pPr>
            <w:r w:rsidRPr="000F5FFB">
              <w:rPr>
                <w:rFonts w:eastAsia="SimSun"/>
                <w:szCs w:val="24"/>
              </w:rPr>
              <w:t>[3.7.1] - 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2E6FCA" w:rsidRPr="000F5FFB" w:rsidRDefault="002E6FCA" w:rsidP="002E6FCA">
            <w:pPr>
              <w:autoSpaceDE w:val="0"/>
              <w:jc w:val="both"/>
              <w:rPr>
                <w:szCs w:val="24"/>
              </w:rPr>
            </w:pPr>
            <w:r>
              <w:rPr>
                <w:szCs w:val="24"/>
              </w:rPr>
              <w:t>р</w:t>
            </w:r>
            <w:r w:rsidRPr="000F5FFB">
              <w:rPr>
                <w:szCs w:val="24"/>
              </w:rPr>
              <w:t>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vMerge/>
          </w:tcPr>
          <w:p w:rsidR="002E6FCA" w:rsidRPr="000F5FFB" w:rsidRDefault="002E6FCA" w:rsidP="002E6FCA">
            <w:pPr>
              <w:widowControl w:val="0"/>
              <w:jc w:val="both"/>
              <w:rPr>
                <w:rFonts w:eastAsia="SimSun"/>
                <w:szCs w:val="24"/>
                <w:lang w:eastAsia="zh-CN"/>
              </w:rPr>
            </w:pPr>
          </w:p>
        </w:tc>
      </w:tr>
      <w:tr w:rsidR="002E6FCA" w:rsidRPr="000F5FFB" w:rsidTr="00573B90">
        <w:tc>
          <w:tcPr>
            <w:tcW w:w="2830" w:type="dxa"/>
            <w:tcBorders>
              <w:top w:val="single" w:sz="4" w:space="0" w:color="000000"/>
              <w:left w:val="single" w:sz="4" w:space="0" w:color="000000"/>
              <w:bottom w:val="single" w:sz="4" w:space="0" w:color="000000"/>
            </w:tcBorders>
            <w:shd w:val="clear" w:color="auto" w:fill="auto"/>
          </w:tcPr>
          <w:p w:rsidR="002E6FCA" w:rsidRPr="000F5FFB" w:rsidRDefault="002E6FCA" w:rsidP="002E6FCA">
            <w:pPr>
              <w:autoSpaceDE w:val="0"/>
              <w:rPr>
                <w:rFonts w:eastAsia="SimSun"/>
                <w:szCs w:val="24"/>
              </w:rPr>
            </w:pPr>
            <w:r w:rsidRPr="000F5FFB">
              <w:rPr>
                <w:rFonts w:eastAsia="SimSun"/>
                <w:szCs w:val="24"/>
              </w:rPr>
              <w:t>[3.7.2] - Религиозное управление и образование</w:t>
            </w:r>
          </w:p>
        </w:tc>
        <w:tc>
          <w:tcPr>
            <w:tcW w:w="3261" w:type="dxa"/>
            <w:tcBorders>
              <w:top w:val="single" w:sz="4" w:space="0" w:color="000000"/>
              <w:left w:val="single" w:sz="4" w:space="0" w:color="000000"/>
              <w:bottom w:val="single" w:sz="4" w:space="0" w:color="000000"/>
            </w:tcBorders>
            <w:shd w:val="clear" w:color="auto" w:fill="auto"/>
          </w:tcPr>
          <w:p w:rsidR="002E6FCA" w:rsidRPr="000F5FFB" w:rsidRDefault="002E6FCA" w:rsidP="002E6FCA">
            <w:pPr>
              <w:autoSpaceDE w:val="0"/>
              <w:jc w:val="both"/>
              <w:rPr>
                <w:szCs w:val="24"/>
              </w:rPr>
            </w:pPr>
            <w:r>
              <w:rPr>
                <w:szCs w:val="24"/>
              </w:rPr>
              <w:t>р</w:t>
            </w:r>
            <w:r w:rsidRPr="000F5FFB">
              <w:rPr>
                <w:szCs w:val="24"/>
              </w:rPr>
              <w:t xml:space="preserve">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w:t>
            </w:r>
            <w:r w:rsidRPr="000F5FFB">
              <w:rPr>
                <w:szCs w:val="24"/>
              </w:rPr>
              <w:lastRenderedPageBreak/>
              <w:t>скиты, дома священнослужителей, воскресные и религиозные школы, семинарии, духовные училища)</w:t>
            </w:r>
          </w:p>
        </w:tc>
        <w:tc>
          <w:tcPr>
            <w:tcW w:w="8646" w:type="dxa"/>
            <w:vMerge/>
          </w:tcPr>
          <w:p w:rsidR="002E6FCA" w:rsidRPr="000F5FFB" w:rsidRDefault="002E6FCA" w:rsidP="002E6FCA">
            <w:pPr>
              <w:widowControl w:val="0"/>
              <w:jc w:val="both"/>
              <w:rPr>
                <w:rFonts w:eastAsia="SimSun"/>
                <w:szCs w:val="24"/>
                <w:lang w:eastAsia="zh-CN"/>
              </w:rPr>
            </w:pP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rPr>
                <w:rFonts w:eastAsia="SimSun"/>
                <w:szCs w:val="24"/>
              </w:rPr>
            </w:pPr>
            <w:r w:rsidRPr="000F5FFB">
              <w:rPr>
                <w:rFonts w:eastAsia="SimSun"/>
                <w:szCs w:val="24"/>
              </w:rPr>
              <w:lastRenderedPageBreak/>
              <w:t>[</w:t>
            </w:r>
            <w:r w:rsidRPr="000F5FFB">
              <w:rPr>
                <w:szCs w:val="24"/>
              </w:rPr>
              <w:t>3.8.1</w:t>
            </w:r>
            <w:r w:rsidRPr="000F5FFB">
              <w:rPr>
                <w:rFonts w:eastAsia="SimSun"/>
                <w:szCs w:val="24"/>
              </w:rPr>
              <w:t>] - Государственное управление</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jc w:val="both"/>
              <w:rPr>
                <w:szCs w:val="24"/>
              </w:rPr>
            </w:pPr>
            <w:r w:rsidRPr="000F5FFB">
              <w:rPr>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646" w:type="dxa"/>
          </w:tcPr>
          <w:p w:rsidR="001B1414" w:rsidRPr="000F5FFB" w:rsidRDefault="001B1414" w:rsidP="00573B90">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500/10000 кв. м</w:t>
            </w:r>
            <w:r w:rsidRPr="000F5FFB">
              <w:rPr>
                <w:rFonts w:eastAsia="SimSun"/>
                <w:szCs w:val="24"/>
              </w:rPr>
              <w:t>;</w:t>
            </w:r>
          </w:p>
          <w:p w:rsidR="001B1414" w:rsidRPr="000F5FFB" w:rsidRDefault="001B1414" w:rsidP="00573B90">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15 м</w:t>
            </w:r>
            <w:r w:rsidRPr="000F5FFB">
              <w:rPr>
                <w:rFonts w:eastAsia="SimSun"/>
                <w:szCs w:val="24"/>
              </w:rPr>
              <w:t>;</w:t>
            </w:r>
          </w:p>
          <w:p w:rsidR="001B1414" w:rsidRPr="000F5FFB" w:rsidRDefault="001B1414" w:rsidP="00573B90">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r w:rsidRPr="000F5FFB">
              <w:rPr>
                <w:rFonts w:eastAsia="SimSun"/>
                <w:szCs w:val="24"/>
              </w:rPr>
              <w:t xml:space="preserve"> (включая мансардный этаж);</w:t>
            </w:r>
          </w:p>
          <w:p w:rsidR="001B1414" w:rsidRPr="000F5FFB" w:rsidRDefault="001B1414" w:rsidP="00573B90">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1B1414" w:rsidRPr="000F5FFB" w:rsidRDefault="001B1414" w:rsidP="00573B90">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szCs w:val="24"/>
              </w:rPr>
            </w:pPr>
            <w:r w:rsidRPr="000F5FFB">
              <w:rPr>
                <w:szCs w:val="24"/>
              </w:rPr>
              <w:t xml:space="preserve">- минимальный процент озеленения – </w:t>
            </w:r>
            <w:r w:rsidRPr="000F5FFB">
              <w:rPr>
                <w:b/>
                <w:szCs w:val="24"/>
              </w:rPr>
              <w:t>30%;</w:t>
            </w:r>
          </w:p>
          <w:p w:rsidR="001B1414" w:rsidRPr="000F5FFB" w:rsidRDefault="001B1414" w:rsidP="00573B90">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1B1414" w:rsidRPr="000F5FFB" w:rsidRDefault="001B1414" w:rsidP="00573B90">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rPr>
                <w:szCs w:val="24"/>
              </w:rPr>
            </w:pPr>
            <w:r w:rsidRPr="000F5FFB">
              <w:rPr>
                <w:rFonts w:eastAsia="SimSun"/>
                <w:szCs w:val="24"/>
              </w:rPr>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jc w:val="both"/>
              <w:rPr>
                <w:szCs w:val="24"/>
              </w:rPr>
            </w:pPr>
            <w:r w:rsidRPr="000F5FFB">
              <w:rPr>
                <w:rFonts w:eastAsia="SimSun"/>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1B1414" w:rsidRPr="000F5FFB" w:rsidRDefault="001B1414" w:rsidP="00573B90">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1B1414" w:rsidRPr="000F5FFB" w:rsidRDefault="001B1414" w:rsidP="00573B90">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1B1414" w:rsidRPr="000F5FFB" w:rsidRDefault="001B1414" w:rsidP="00573B90">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1B1414" w:rsidRPr="000F5FFB" w:rsidRDefault="001B1414" w:rsidP="00573B90">
            <w:pPr>
              <w:jc w:val="both"/>
              <w:rPr>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jc w:val="both"/>
              <w:rPr>
                <w:szCs w:val="24"/>
              </w:rPr>
            </w:pPr>
            <w:r w:rsidRPr="000F5FFB">
              <w:rPr>
                <w:rFonts w:eastAsia="SimSun"/>
                <w:szCs w:val="24"/>
              </w:rPr>
              <w:lastRenderedPageBreak/>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w:t>
            </w:r>
            <w:r w:rsidRPr="000F5FFB">
              <w:rPr>
                <w:rFonts w:eastAsia="SimSun"/>
                <w:szCs w:val="24"/>
              </w:rPr>
              <w:lastRenderedPageBreak/>
              <w:t>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1B1414" w:rsidRPr="000F5FFB" w:rsidRDefault="001B1414" w:rsidP="00573B90">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1B1414" w:rsidRPr="000F5FFB" w:rsidRDefault="001B1414" w:rsidP="00573B90">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1B1414" w:rsidRPr="000F5FFB" w:rsidRDefault="001B1414" w:rsidP="00573B90">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rPr>
                <w:rFonts w:eastAsia="SimSun"/>
                <w:szCs w:val="24"/>
              </w:rPr>
            </w:pPr>
            <w:r w:rsidRPr="000F5FFB">
              <w:rPr>
                <w:rFonts w:eastAsia="SimSun"/>
                <w:szCs w:val="24"/>
              </w:rPr>
              <w:lastRenderedPageBreak/>
              <w:t>[4</w:t>
            </w:r>
            <w:r w:rsidRPr="000F5FFB">
              <w:rPr>
                <w:szCs w:val="24"/>
              </w:rPr>
              <w:t>.2</w:t>
            </w:r>
            <w:r w:rsidRPr="000F5FFB">
              <w:rPr>
                <w:rFonts w:eastAsia="SimSun"/>
                <w:szCs w:val="24"/>
              </w:rPr>
              <w:t>]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jc w:val="both"/>
              <w:rPr>
                <w:rFonts w:eastAsia="SimSun"/>
                <w:szCs w:val="24"/>
              </w:rPr>
            </w:pPr>
            <w:r w:rsidRPr="000F5FFB">
              <w:rPr>
                <w:rFonts w:eastAsia="SimSun"/>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1B1414" w:rsidRPr="000F5FFB" w:rsidRDefault="001B1414" w:rsidP="00573B90">
            <w:pPr>
              <w:autoSpaceDE w:val="0"/>
              <w:jc w:val="both"/>
              <w:rPr>
                <w:rFonts w:eastAsia="SimSun"/>
                <w:szCs w:val="24"/>
              </w:rPr>
            </w:pPr>
            <w:r w:rsidRPr="000F5FFB">
              <w:rPr>
                <w:rFonts w:eastAsia="SimSun"/>
                <w:szCs w:val="24"/>
              </w:rPr>
              <w:t>размещение гаражей и (или) стоянок для автомобилей сотрудников и посетителей торгового центра</w:t>
            </w:r>
          </w:p>
        </w:tc>
        <w:tc>
          <w:tcPr>
            <w:tcW w:w="8646" w:type="dxa"/>
          </w:tcPr>
          <w:p w:rsidR="001B1414" w:rsidRPr="000F5FFB" w:rsidRDefault="001B1414" w:rsidP="00573B90">
            <w:pPr>
              <w:jc w:val="both"/>
              <w:rPr>
                <w:rFonts w:eastAsia="SimSun"/>
                <w:b/>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1000/50000кв. м.</w:t>
            </w:r>
          </w:p>
          <w:p w:rsidR="001B1414" w:rsidRPr="000F5FFB" w:rsidRDefault="001B1414" w:rsidP="00573B90">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30 м</w:t>
            </w:r>
            <w:r w:rsidRPr="000F5FFB">
              <w:rPr>
                <w:rFonts w:eastAsia="SimSun"/>
                <w:szCs w:val="24"/>
              </w:rPr>
              <w:t>;</w:t>
            </w:r>
          </w:p>
          <w:p w:rsidR="001B1414" w:rsidRPr="000F5FFB" w:rsidRDefault="001B1414" w:rsidP="00573B90">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4 этажа.</w:t>
            </w:r>
          </w:p>
          <w:p w:rsidR="001B1414" w:rsidRPr="000F5FFB" w:rsidRDefault="001B1414" w:rsidP="00573B90">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15 м</w:t>
            </w:r>
            <w:r w:rsidRPr="000F5FFB">
              <w:rPr>
                <w:rFonts w:eastAsia="SimSun"/>
                <w:szCs w:val="24"/>
              </w:rPr>
              <w:t>;</w:t>
            </w:r>
          </w:p>
          <w:p w:rsidR="001B1414" w:rsidRPr="000F5FFB" w:rsidRDefault="001B1414" w:rsidP="00573B90">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szCs w:val="24"/>
              </w:rPr>
            </w:pPr>
            <w:r w:rsidRPr="000F5FFB">
              <w:rPr>
                <w:szCs w:val="24"/>
              </w:rPr>
              <w:t xml:space="preserve">- минимальный процент озеленения – </w:t>
            </w:r>
            <w:r w:rsidRPr="000F5FFB">
              <w:rPr>
                <w:b/>
                <w:szCs w:val="24"/>
              </w:rPr>
              <w:t>30%</w:t>
            </w:r>
            <w:r w:rsidRPr="000F5FFB">
              <w:rPr>
                <w:szCs w:val="24"/>
              </w:rPr>
              <w:t>;</w:t>
            </w:r>
          </w:p>
          <w:p w:rsidR="001B1414" w:rsidRPr="000F5FFB" w:rsidRDefault="001B1414" w:rsidP="00573B90">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1B1414" w:rsidRPr="000F5FFB" w:rsidRDefault="001B1414" w:rsidP="00573B90">
            <w:pPr>
              <w:widowControl w:val="0"/>
              <w:jc w:val="both"/>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rPr>
                <w:rFonts w:eastAsia="SimSun"/>
                <w:szCs w:val="24"/>
              </w:rPr>
            </w:pPr>
            <w:r w:rsidRPr="000F5FFB">
              <w:rPr>
                <w:rFonts w:eastAsia="SimSun"/>
                <w:szCs w:val="24"/>
              </w:rPr>
              <w:t>[4</w:t>
            </w:r>
            <w:r w:rsidRPr="000F5FFB">
              <w:rPr>
                <w:szCs w:val="24"/>
              </w:rPr>
              <w:t>.3</w:t>
            </w:r>
            <w:r w:rsidRPr="000F5FFB">
              <w:rPr>
                <w:rFonts w:eastAsia="SimSun"/>
                <w:szCs w:val="24"/>
              </w:rPr>
              <w:t xml:space="preserve">] - Рынки </w:t>
            </w:r>
          </w:p>
          <w:p w:rsidR="001B1414" w:rsidRPr="000F5FFB" w:rsidRDefault="001B1414" w:rsidP="00573B90">
            <w:pPr>
              <w:autoSpaceDE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jc w:val="both"/>
              <w:rPr>
                <w:rFonts w:eastAsia="SimSun"/>
                <w:szCs w:val="24"/>
              </w:rPr>
            </w:pPr>
            <w:r w:rsidRPr="000F5FFB">
              <w:rPr>
                <w:rFonts w:eastAsia="SimSun"/>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B1414" w:rsidRPr="000F5FFB" w:rsidRDefault="001B1414" w:rsidP="00573B90">
            <w:pPr>
              <w:autoSpaceDE w:val="0"/>
              <w:jc w:val="both"/>
              <w:rPr>
                <w:rFonts w:eastAsia="SimSun"/>
                <w:szCs w:val="24"/>
              </w:rPr>
            </w:pPr>
            <w:r w:rsidRPr="000F5FFB">
              <w:rPr>
                <w:rFonts w:eastAsia="SimSun"/>
                <w:szCs w:val="24"/>
              </w:rPr>
              <w:t>размещение гаражей и (или) стоянок для автомобилей сотрудников и посетителей рынка</w:t>
            </w:r>
          </w:p>
        </w:tc>
        <w:tc>
          <w:tcPr>
            <w:tcW w:w="8646" w:type="dxa"/>
          </w:tcPr>
          <w:p w:rsidR="001B1414" w:rsidRPr="000F5FFB" w:rsidRDefault="001B1414" w:rsidP="00573B90">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100/15000кв. м.</w:t>
            </w:r>
          </w:p>
          <w:p w:rsidR="001B1414" w:rsidRPr="000F5FFB" w:rsidRDefault="001B1414" w:rsidP="00573B90">
            <w:pPr>
              <w:jc w:val="both"/>
              <w:rPr>
                <w:rFonts w:eastAsia="SimSun"/>
                <w:szCs w:val="24"/>
              </w:rPr>
            </w:pPr>
            <w:r w:rsidRPr="000F5FFB">
              <w:rPr>
                <w:rFonts w:eastAsia="SimSun"/>
                <w:szCs w:val="24"/>
              </w:rPr>
              <w:t>- минимальная ширина земельных участков вдоль фронта улицы (проезда) – 1</w:t>
            </w:r>
            <w:r w:rsidRPr="000F5FFB">
              <w:rPr>
                <w:rFonts w:eastAsia="SimSun"/>
                <w:b/>
                <w:szCs w:val="24"/>
              </w:rPr>
              <w:t>2 м;</w:t>
            </w:r>
          </w:p>
          <w:p w:rsidR="001B1414" w:rsidRPr="000F5FFB" w:rsidRDefault="001B1414" w:rsidP="00573B90">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szCs w:val="24"/>
              </w:rPr>
            </w:pPr>
            <w:r w:rsidRPr="000F5FFB">
              <w:rPr>
                <w:szCs w:val="24"/>
              </w:rPr>
              <w:t xml:space="preserve">- минимальный процент озеленения – </w:t>
            </w:r>
            <w:r w:rsidRPr="000F5FFB">
              <w:rPr>
                <w:b/>
                <w:szCs w:val="24"/>
              </w:rPr>
              <w:t>30%;</w:t>
            </w:r>
          </w:p>
          <w:p w:rsidR="001B1414" w:rsidRPr="000F5FFB" w:rsidRDefault="001B1414" w:rsidP="00573B90">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2 этажа;</w:t>
            </w:r>
          </w:p>
          <w:p w:rsidR="001B1414" w:rsidRPr="000F5FFB" w:rsidRDefault="001B1414" w:rsidP="00573B90">
            <w:pPr>
              <w:jc w:val="both"/>
              <w:rPr>
                <w:szCs w:val="24"/>
              </w:rPr>
            </w:pPr>
            <w:r w:rsidRPr="000F5FFB">
              <w:rPr>
                <w:rFonts w:eastAsia="SimSun"/>
                <w:szCs w:val="24"/>
              </w:rPr>
              <w:t xml:space="preserve">- максимальная высота зданий, строений - </w:t>
            </w:r>
            <w:r w:rsidRPr="000F5FFB">
              <w:rPr>
                <w:rFonts w:eastAsia="SimSun"/>
                <w:b/>
                <w:szCs w:val="24"/>
              </w:rPr>
              <w:t>15 м</w:t>
            </w:r>
            <w:r w:rsidRPr="000F5FFB">
              <w:rPr>
                <w:rFonts w:eastAsia="SimSun"/>
                <w:szCs w:val="24"/>
              </w:rPr>
              <w:t>;</w:t>
            </w:r>
          </w:p>
          <w:p w:rsidR="001B1414" w:rsidRPr="000F5FFB" w:rsidRDefault="001B1414" w:rsidP="00573B90">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1B1414" w:rsidRPr="000F5FFB" w:rsidRDefault="001B1414" w:rsidP="00573B90">
            <w:pPr>
              <w:widowControl w:val="0"/>
              <w:jc w:val="both"/>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autoSpaceDE w:val="0"/>
              <w:rPr>
                <w:szCs w:val="24"/>
              </w:rPr>
            </w:pPr>
            <w:r w:rsidRPr="000F5FFB">
              <w:rPr>
                <w:rFonts w:eastAsia="SimSun"/>
                <w:szCs w:val="24"/>
              </w:rPr>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autoSpaceDE w:val="0"/>
              <w:jc w:val="both"/>
              <w:rPr>
                <w:szCs w:val="24"/>
              </w:rPr>
            </w:pPr>
            <w:r w:rsidRPr="000F5FFB">
              <w:rPr>
                <w:rFonts w:eastAsia="SimSun"/>
                <w:szCs w:val="24"/>
              </w:rPr>
              <w:t xml:space="preserve">размещение объектов капитального строительства, предназначенных для продажи </w:t>
            </w:r>
            <w:r w:rsidRPr="000F5FFB">
              <w:rPr>
                <w:rFonts w:eastAsia="SimSun"/>
                <w:szCs w:val="24"/>
              </w:rPr>
              <w:lastRenderedPageBreak/>
              <w:t>товаров, торговая площадь которых составляет до 5000 кв. м</w:t>
            </w:r>
          </w:p>
        </w:tc>
        <w:tc>
          <w:tcPr>
            <w:tcW w:w="8646" w:type="dxa"/>
          </w:tcPr>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w:t>
            </w:r>
            <w:r w:rsidRPr="000F5FFB">
              <w:rPr>
                <w:rFonts w:eastAsia="SimSun"/>
                <w:b/>
                <w:szCs w:val="24"/>
                <w:lang w:eastAsia="zh-CN"/>
              </w:rPr>
              <w:t>– 40/10000 кв. м</w:t>
            </w:r>
            <w:r w:rsidRPr="000F5FFB">
              <w:rPr>
                <w:rFonts w:eastAsia="SimSun"/>
                <w:szCs w:val="24"/>
                <w:lang w:eastAsia="zh-CN"/>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8 м</w:t>
            </w:r>
            <w:r w:rsidRPr="000F5FFB">
              <w:rPr>
                <w:rFonts w:eastAsia="Times New Roman"/>
                <w:szCs w:val="24"/>
                <w:lang w:eastAsia="zh-CN"/>
              </w:rPr>
              <w:t xml:space="preserve">; </w:t>
            </w:r>
          </w:p>
          <w:p w:rsidR="001B1414" w:rsidRPr="000F5FFB" w:rsidRDefault="001B1414" w:rsidP="00573B90">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w:t>
            </w:r>
            <w:r w:rsidRPr="000F5FFB">
              <w:rPr>
                <w:rFonts w:eastAsia="SimSun"/>
                <w:szCs w:val="24"/>
                <w:lang w:eastAsia="zh-CN"/>
              </w:rPr>
              <w:lastRenderedPageBreak/>
              <w:t>этаж);</w:t>
            </w:r>
          </w:p>
          <w:p w:rsidR="001B1414" w:rsidRPr="000F5FFB" w:rsidRDefault="001B1414" w:rsidP="00573B90">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1B1414" w:rsidRPr="000F5FFB" w:rsidRDefault="001B1414" w:rsidP="00573B90">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rPr>
                <w:szCs w:val="24"/>
              </w:rPr>
            </w:pPr>
            <w:r w:rsidRPr="000F5FFB">
              <w:rPr>
                <w:rFonts w:eastAsia="SimSun"/>
                <w:szCs w:val="24"/>
              </w:rPr>
              <w:lastRenderedPageBreak/>
              <w:t>[4</w:t>
            </w:r>
            <w:r w:rsidRPr="000F5FFB">
              <w:rPr>
                <w:szCs w:val="24"/>
              </w:rPr>
              <w:t>.5</w:t>
            </w:r>
            <w:r w:rsidRPr="000F5FFB">
              <w:rPr>
                <w:rFonts w:eastAsia="SimSun"/>
                <w:szCs w:val="24"/>
              </w:rPr>
              <w:t xml:space="preserve">] - </w:t>
            </w:r>
            <w:r w:rsidRPr="000F5FFB">
              <w:rPr>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jc w:val="both"/>
              <w:rPr>
                <w:szCs w:val="24"/>
              </w:rPr>
            </w:pPr>
            <w:r w:rsidRPr="000F5FFB">
              <w:rPr>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6" w:type="dxa"/>
          </w:tcPr>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1B1414" w:rsidRPr="000F5FFB" w:rsidRDefault="001B1414" w:rsidP="00573B90">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1B1414" w:rsidRPr="000F5FFB" w:rsidRDefault="001B1414" w:rsidP="00573B90">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1B1414" w:rsidRPr="000F5FFB" w:rsidRDefault="001B1414" w:rsidP="00573B90">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1B1414" w:rsidRPr="000F5FFB" w:rsidRDefault="001B1414" w:rsidP="00573B90">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keepLines/>
              <w:widowControl w:val="0"/>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Pr>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1B1414" w:rsidRPr="000F5FFB" w:rsidRDefault="001B1414" w:rsidP="00573B90">
            <w:pPr>
              <w:jc w:val="both"/>
              <w:rPr>
                <w:rFonts w:eastAsia="SimSun"/>
                <w:szCs w:val="24"/>
              </w:rPr>
            </w:pPr>
            <w:r w:rsidRPr="000F5FFB">
              <w:rPr>
                <w:szCs w:val="24"/>
              </w:rPr>
              <w:t xml:space="preserve">- минимальная ширина земельных участков вдоль фронта улицы (проезда) </w:t>
            </w:r>
            <w:r w:rsidRPr="000F5FFB">
              <w:rPr>
                <w:b/>
                <w:szCs w:val="24"/>
              </w:rPr>
              <w:t>– 8 м</w:t>
            </w:r>
            <w:r w:rsidRPr="000F5FFB">
              <w:rPr>
                <w:szCs w:val="24"/>
              </w:rPr>
              <w:t xml:space="preserve">; </w:t>
            </w:r>
          </w:p>
          <w:p w:rsidR="001B1414" w:rsidRPr="000F5FFB" w:rsidRDefault="001B1414" w:rsidP="00573B90">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1B1414" w:rsidRPr="000F5FFB" w:rsidRDefault="001B1414" w:rsidP="00573B90">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1B1414" w:rsidRPr="000F5FFB" w:rsidRDefault="001B1414" w:rsidP="00573B90">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b/>
                <w:szCs w:val="24"/>
              </w:rPr>
            </w:pPr>
            <w:r w:rsidRPr="000F5FFB">
              <w:rPr>
                <w:szCs w:val="24"/>
              </w:rPr>
              <w:t xml:space="preserve">- минимальный процент озеленения – </w:t>
            </w:r>
            <w:r w:rsidRPr="000F5FFB">
              <w:rPr>
                <w:b/>
                <w:szCs w:val="24"/>
              </w:rPr>
              <w:t>30%;</w:t>
            </w:r>
          </w:p>
          <w:p w:rsidR="001B1414" w:rsidRPr="000F5FFB" w:rsidRDefault="001B1414" w:rsidP="00573B90">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1B1414" w:rsidRPr="000F5FFB" w:rsidRDefault="001B1414" w:rsidP="00573B90">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rPr>
                <w:rFonts w:eastAsia="SimSun"/>
                <w:szCs w:val="24"/>
              </w:rPr>
            </w:pPr>
            <w:r w:rsidRPr="000F5FFB">
              <w:rPr>
                <w:rFonts w:eastAsia="SimSun"/>
                <w:szCs w:val="24"/>
              </w:rPr>
              <w:t>[</w:t>
            </w:r>
            <w:r w:rsidRPr="000F5FFB">
              <w:rPr>
                <w:szCs w:val="24"/>
              </w:rPr>
              <w:t>4.9</w:t>
            </w:r>
            <w:r w:rsidRPr="000F5FFB">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jc w:val="both"/>
              <w:rPr>
                <w:szCs w:val="24"/>
              </w:rPr>
            </w:pPr>
            <w:r w:rsidRPr="000F5FFB">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w:t>
            </w:r>
            <w:r w:rsidRPr="000F5FFB">
              <w:rPr>
                <w:szCs w:val="24"/>
              </w:rPr>
              <w:lastRenderedPageBreak/>
              <w:t>транспортных средств общего пользования, в том числе в депо</w:t>
            </w:r>
          </w:p>
        </w:tc>
        <w:tc>
          <w:tcPr>
            <w:tcW w:w="8646" w:type="dxa"/>
          </w:tcPr>
          <w:p w:rsidR="001B1414" w:rsidRPr="000F5FFB" w:rsidRDefault="001B1414" w:rsidP="00573B90">
            <w:pPr>
              <w:jc w:val="both"/>
              <w:rPr>
                <w:rFonts w:eastAsia="SimSun"/>
                <w:b/>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10/7500кв. м.</w:t>
            </w:r>
          </w:p>
          <w:p w:rsidR="001B1414" w:rsidRPr="000F5FFB" w:rsidRDefault="001B1414" w:rsidP="00573B90">
            <w:pPr>
              <w:jc w:val="both"/>
              <w:rPr>
                <w:szCs w:val="24"/>
              </w:rPr>
            </w:pPr>
            <w:r w:rsidRPr="000F5FFB">
              <w:rPr>
                <w:rFonts w:eastAsia="SimSun"/>
                <w:szCs w:val="24"/>
              </w:rPr>
              <w:t xml:space="preserve">- минимальная ширина земельных участков вдоль фронта улицы (проезда) </w:t>
            </w:r>
            <w:r w:rsidRPr="000F5FFB">
              <w:rPr>
                <w:rFonts w:eastAsia="SimSun"/>
                <w:b/>
                <w:szCs w:val="24"/>
              </w:rPr>
              <w:t>– 2,5 м</w:t>
            </w:r>
            <w:r w:rsidRPr="000F5FFB">
              <w:rPr>
                <w:rFonts w:eastAsia="SimSun"/>
                <w:szCs w:val="24"/>
              </w:rPr>
              <w:t>;</w:t>
            </w:r>
          </w:p>
          <w:p w:rsidR="001B1414" w:rsidRPr="000F5FFB" w:rsidRDefault="001B1414" w:rsidP="00573B90">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2 этажа.</w:t>
            </w:r>
          </w:p>
          <w:p w:rsidR="001B1414" w:rsidRPr="000F5FFB" w:rsidRDefault="001B1414" w:rsidP="00573B90">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12 м</w:t>
            </w:r>
            <w:r w:rsidRPr="000F5FFB">
              <w:rPr>
                <w:rFonts w:eastAsia="SimSun"/>
                <w:szCs w:val="24"/>
              </w:rPr>
              <w:t>;</w:t>
            </w:r>
          </w:p>
          <w:p w:rsidR="001B1414" w:rsidRPr="000F5FFB" w:rsidRDefault="001B1414" w:rsidP="00573B90">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r w:rsidRPr="000F5FFB">
              <w:rPr>
                <w:rFonts w:eastAsia="SimSun"/>
                <w:szCs w:val="24"/>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1B1414" w:rsidRPr="000F5FFB" w:rsidRDefault="001B1414" w:rsidP="00573B90">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rPr>
                <w:szCs w:val="24"/>
              </w:rPr>
            </w:pPr>
            <w:r w:rsidRPr="000F5FFB">
              <w:rPr>
                <w:rFonts w:eastAsia="SimSun"/>
                <w:szCs w:val="24"/>
              </w:rPr>
              <w:lastRenderedPageBreak/>
              <w:t>[</w:t>
            </w:r>
            <w:r w:rsidRPr="000F5FFB">
              <w:rPr>
                <w:szCs w:val="24"/>
              </w:rPr>
              <w:t>4.10</w:t>
            </w:r>
            <w:r w:rsidRPr="000F5FFB">
              <w:rPr>
                <w:rFonts w:eastAsia="SimSun"/>
                <w:szCs w:val="24"/>
              </w:rPr>
              <w:t>] - Выставочно-ярмарочная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jc w:val="both"/>
              <w:rPr>
                <w:szCs w:val="24"/>
              </w:rPr>
            </w:pPr>
            <w:r w:rsidRPr="000F5FFB">
              <w:rPr>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Pr>
          <w:p w:rsidR="001B1414" w:rsidRPr="000F5FFB" w:rsidRDefault="001B1414" w:rsidP="00573B90">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500/50000кв. м.</w:t>
            </w:r>
          </w:p>
          <w:p w:rsidR="001B1414" w:rsidRPr="000F5FFB" w:rsidRDefault="001B1414" w:rsidP="00573B90">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r w:rsidRPr="000F5FFB">
              <w:rPr>
                <w:rFonts w:eastAsia="SimSun"/>
                <w:szCs w:val="24"/>
              </w:rPr>
              <w:t>;</w:t>
            </w:r>
          </w:p>
          <w:p w:rsidR="001B1414" w:rsidRPr="000F5FFB" w:rsidRDefault="001B1414" w:rsidP="00573B90">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4 этажа.</w:t>
            </w:r>
          </w:p>
          <w:p w:rsidR="001B1414" w:rsidRPr="000F5FFB" w:rsidRDefault="001B1414" w:rsidP="00573B90">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15 м</w:t>
            </w:r>
            <w:r w:rsidRPr="000F5FFB">
              <w:rPr>
                <w:rFonts w:eastAsia="SimSun"/>
                <w:szCs w:val="24"/>
              </w:rPr>
              <w:t>;</w:t>
            </w:r>
          </w:p>
          <w:p w:rsidR="001B1414" w:rsidRPr="000F5FFB" w:rsidRDefault="001B1414" w:rsidP="00573B90">
            <w:pPr>
              <w:keepLines/>
              <w:overflowPunct w:val="0"/>
              <w:autoSpaceDE w:val="0"/>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szCs w:val="24"/>
              </w:rPr>
            </w:pPr>
            <w:r w:rsidRPr="000F5FFB">
              <w:rPr>
                <w:szCs w:val="24"/>
              </w:rPr>
              <w:t xml:space="preserve">- минимальный процент озеленения – </w:t>
            </w:r>
            <w:r w:rsidRPr="000F5FFB">
              <w:rPr>
                <w:b/>
                <w:szCs w:val="24"/>
              </w:rPr>
              <w:t>30%;</w:t>
            </w:r>
          </w:p>
          <w:p w:rsidR="001B1414" w:rsidRPr="000F5FFB" w:rsidRDefault="001B1414" w:rsidP="00573B90">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1B1414" w:rsidRPr="000F5FFB" w:rsidRDefault="001B1414" w:rsidP="00573B90">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1B1414" w:rsidRPr="000F5FFB" w:rsidRDefault="001B1414" w:rsidP="00573B90">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Pr>
          <w:p w:rsidR="001B1414" w:rsidRPr="000F5FFB" w:rsidRDefault="001B1414" w:rsidP="00573B90">
            <w:pPr>
              <w:jc w:val="both"/>
              <w:rPr>
                <w:szCs w:val="24"/>
              </w:rPr>
            </w:pPr>
            <w:r w:rsidRPr="000F5FFB">
              <w:rPr>
                <w:rFonts w:eastAsia="SimSun"/>
                <w:szCs w:val="24"/>
              </w:rPr>
              <w:t>- минимальная/максимальная площадь земельных участков не устанавливается;</w:t>
            </w:r>
          </w:p>
          <w:p w:rsidR="001B1414" w:rsidRPr="000F5FFB" w:rsidRDefault="001B1414" w:rsidP="00573B90">
            <w:pPr>
              <w:jc w:val="both"/>
              <w:rPr>
                <w:szCs w:val="24"/>
              </w:rPr>
            </w:pPr>
            <w:r w:rsidRPr="000F5FFB">
              <w:rPr>
                <w:szCs w:val="24"/>
              </w:rPr>
              <w:t>- регламенты не распространяются;</w:t>
            </w:r>
          </w:p>
          <w:p w:rsidR="001B1414" w:rsidRPr="000F5FFB" w:rsidRDefault="001B1414" w:rsidP="00573B90">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B1414" w:rsidRPr="000F5FFB" w:rsidRDefault="001B1414" w:rsidP="00573B90">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1B1414" w:rsidRPr="000F5FFB" w:rsidRDefault="001B1414" w:rsidP="00573B90">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1B1414" w:rsidRPr="000F5FFB" w:rsidRDefault="001B1414" w:rsidP="00573B90">
            <w:pPr>
              <w:jc w:val="both"/>
              <w:rPr>
                <w:szCs w:val="24"/>
              </w:rPr>
            </w:pPr>
            <w:r w:rsidRPr="000F5FFB">
              <w:rPr>
                <w:szCs w:val="24"/>
              </w:rPr>
              <w:t>- регламенты не распространяются;</w:t>
            </w:r>
          </w:p>
          <w:p w:rsidR="001B1414" w:rsidRPr="000F5FFB" w:rsidRDefault="001B1414" w:rsidP="00573B90">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Pr>
          <w:p w:rsidR="001B1414" w:rsidRPr="000F5FFB" w:rsidRDefault="001B1414" w:rsidP="00573B90">
            <w:pPr>
              <w:jc w:val="both"/>
              <w:rPr>
                <w:szCs w:val="24"/>
              </w:rPr>
            </w:pPr>
            <w:r w:rsidRPr="000F5FFB">
              <w:rPr>
                <w:rFonts w:eastAsia="SimSun"/>
                <w:szCs w:val="24"/>
              </w:rPr>
              <w:t>- минимальная/максимальная площадь земельных участков не устанавливается;</w:t>
            </w:r>
          </w:p>
          <w:p w:rsidR="001B1414" w:rsidRPr="000F5FFB" w:rsidRDefault="001B1414" w:rsidP="00573B90">
            <w:pPr>
              <w:jc w:val="both"/>
              <w:rPr>
                <w:szCs w:val="24"/>
              </w:rPr>
            </w:pPr>
            <w:r w:rsidRPr="000F5FFB">
              <w:rPr>
                <w:szCs w:val="24"/>
              </w:rPr>
              <w:t>- регламенты не распространяются;</w:t>
            </w:r>
          </w:p>
          <w:p w:rsidR="001B1414" w:rsidRPr="000F5FFB" w:rsidRDefault="001B1414" w:rsidP="00573B90">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65E49" w:rsidRPr="000F5FFB" w:rsidTr="00573B90">
        <w:tc>
          <w:tcPr>
            <w:tcW w:w="2830" w:type="dxa"/>
            <w:tcBorders>
              <w:top w:val="single" w:sz="4" w:space="0" w:color="000000"/>
              <w:left w:val="single" w:sz="4" w:space="0" w:color="000000"/>
              <w:bottom w:val="single" w:sz="4" w:space="0" w:color="000000"/>
            </w:tcBorders>
            <w:shd w:val="clear" w:color="auto" w:fill="auto"/>
          </w:tcPr>
          <w:p w:rsidR="00A65E49" w:rsidRPr="000F5FFB" w:rsidRDefault="00A65E49" w:rsidP="00A65E49">
            <w:r w:rsidRPr="000F5FFB">
              <w:t>[13.1] –Ведение огородничества</w:t>
            </w:r>
          </w:p>
          <w:p w:rsidR="00A65E49" w:rsidRPr="000F5FFB" w:rsidRDefault="00A65E49" w:rsidP="00A65E49">
            <w:pPr>
              <w:tabs>
                <w:tab w:val="left" w:pos="2520"/>
              </w:tabs>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65E49" w:rsidRPr="000F5FFB" w:rsidRDefault="00A65E49" w:rsidP="00A65E49">
            <w:pPr>
              <w:snapToGrid w:val="0"/>
              <w:spacing w:line="100" w:lineRule="atLeast"/>
            </w:pPr>
            <w:r>
              <w:t>о</w:t>
            </w:r>
            <w:r w:rsidRPr="000F5FFB">
              <w:t>существление деятельности, связанной с выращиванием ягодных, овощных, бахчевых или иных сельскохозяйственных культур и картофеля.</w:t>
            </w:r>
          </w:p>
          <w:p w:rsidR="00A65E49" w:rsidRPr="000F5FFB" w:rsidRDefault="00A65E49" w:rsidP="00A65E49">
            <w:pPr>
              <w:snapToGrid w:val="0"/>
              <w:spacing w:line="100" w:lineRule="atLeast"/>
            </w:pPr>
            <w:r w:rsidRPr="000F5FFB">
              <w:lastRenderedPageBreak/>
              <w:t>Хозяйственные постройки, не являющиеся объектами недвижимости, предназна-ченные для хранения инвентаря и урожая сельскохозяйственных культур.</w:t>
            </w:r>
          </w:p>
          <w:p w:rsidR="00A65E49" w:rsidRPr="000F5FFB" w:rsidRDefault="00A65E49" w:rsidP="00A65E49">
            <w:pPr>
              <w:pStyle w:val="afa"/>
              <w:rPr>
                <w:rFonts w:ascii="Times New Roman" w:eastAsia="SimSun" w:hAnsi="Times New Roman" w:cs="Times New Roman"/>
                <w:sz w:val="24"/>
                <w:szCs w:val="24"/>
              </w:rPr>
            </w:pPr>
          </w:p>
        </w:tc>
        <w:tc>
          <w:tcPr>
            <w:tcW w:w="8646" w:type="dxa"/>
          </w:tcPr>
          <w:p w:rsidR="00A65E49" w:rsidRDefault="00A65E49" w:rsidP="00A65E49">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lastRenderedPageBreak/>
              <w:t xml:space="preserve">- </w:t>
            </w:r>
            <w:r w:rsidRPr="000F5FFB">
              <w:rPr>
                <w:rFonts w:ascii="Times New Roman CYR" w:eastAsia="Times New Roman CYR" w:hAnsi="Times New Roman CYR" w:cs="Times New Roman CYR"/>
                <w:lang w:eastAsia="ar-SA"/>
              </w:rPr>
              <w:t xml:space="preserve">минимальная/максимальная площадь земельных участков – </w:t>
            </w:r>
            <w:r w:rsidRPr="000F5FFB">
              <w:rPr>
                <w:rFonts w:ascii="Times New Roman CYR" w:eastAsia="Times New Roman CYR" w:hAnsi="Times New Roman CYR" w:cs="Times New Roman CYR"/>
                <w:b/>
                <w:lang w:eastAsia="ar-SA"/>
              </w:rPr>
              <w:t>300/7000 кв.м</w:t>
            </w:r>
            <w:r w:rsidRPr="000F5FFB">
              <w:rPr>
                <w:rFonts w:ascii="Times New Roman CYR" w:eastAsia="Times New Roman CYR" w:hAnsi="Times New Roman CYR" w:cs="Times New Roman CYR"/>
                <w:lang w:eastAsia="ar-SA"/>
              </w:rPr>
              <w:t>;</w:t>
            </w:r>
          </w:p>
          <w:p w:rsidR="00A65E49" w:rsidRPr="000F5FFB" w:rsidRDefault="00A65E49" w:rsidP="00A65E49">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максимальное количество надземных этажей зданий – </w:t>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этаж;</w:t>
            </w:r>
          </w:p>
          <w:p w:rsidR="00A65E49" w:rsidRPr="000F5FFB" w:rsidRDefault="00A65E49" w:rsidP="00A65E49">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минимальный отступ строений от границы земельного участка </w:t>
            </w:r>
            <w:r w:rsidRPr="000F5FFB">
              <w:rPr>
                <w:rFonts w:ascii="Times New Roman CYR" w:eastAsia="Times New Roman CYR" w:hAnsi="Times New Roman CYR" w:cs="Times New Roman CYR"/>
                <w:lang w:eastAsia="ar-SA"/>
              </w:rPr>
              <w:noBreakHyphen/>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м; </w:t>
            </w:r>
          </w:p>
          <w:p w:rsidR="00A65E49" w:rsidRPr="000F5FFB" w:rsidRDefault="00A65E49" w:rsidP="00A65E49">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максимальный процент застройки земельного участка – </w:t>
            </w:r>
            <w:r w:rsidRPr="000F5FFB">
              <w:rPr>
                <w:rFonts w:ascii="Times New Roman CYR" w:eastAsia="Times New Roman CYR" w:hAnsi="Times New Roman CYR" w:cs="Times New Roman CYR"/>
                <w:b/>
                <w:lang w:eastAsia="ar-SA"/>
              </w:rPr>
              <w:t>10 %</w:t>
            </w:r>
            <w:r w:rsidRPr="000F5FFB">
              <w:rPr>
                <w:rFonts w:ascii="Times New Roman CYR" w:eastAsia="Times New Roman CYR" w:hAnsi="Times New Roman CYR" w:cs="Times New Roman CYR"/>
                <w:lang w:eastAsia="ar-SA"/>
              </w:rPr>
              <w:t>.</w:t>
            </w:r>
          </w:p>
          <w:p w:rsidR="00A65E49" w:rsidRPr="000F5FFB" w:rsidRDefault="00A65E49" w:rsidP="00A65E49">
            <w:pPr>
              <w:jc w:val="both"/>
              <w:rPr>
                <w:rFonts w:eastAsia="SimSun"/>
                <w:szCs w:val="24"/>
              </w:rPr>
            </w:pPr>
            <w:r w:rsidRPr="000F5FFB">
              <w:rPr>
                <w:rFonts w:ascii="Times New Roman CYR" w:eastAsia="Times New Roman CYR" w:hAnsi="Times New Roman CYR" w:cs="Times New Roman CYR"/>
                <w:lang w:eastAsia="ar-SA"/>
              </w:rPr>
              <w:t xml:space="preserve">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w:t>
            </w:r>
            <w:r w:rsidRPr="000F5FFB">
              <w:rPr>
                <w:rFonts w:ascii="Times New Roman CYR" w:eastAsia="Times New Roman CYR" w:hAnsi="Times New Roman CYR" w:cs="Times New Roman CYR"/>
                <w:lang w:eastAsia="ar-SA"/>
              </w:rPr>
              <w:lastRenderedPageBreak/>
              <w:t>силу ограничений в использовании (недостаточная площадь земельного участка; расположение на внутриквартальных территориях, не имеющих выхода на земли общего пользования и т.д.)</w:t>
            </w:r>
          </w:p>
        </w:tc>
      </w:tr>
    </w:tbl>
    <w:p w:rsidR="001B1414" w:rsidRPr="000F5FFB" w:rsidRDefault="001B1414" w:rsidP="001B1414">
      <w:pPr>
        <w:widowControl w:val="0"/>
        <w:spacing w:after="0" w:line="240" w:lineRule="auto"/>
        <w:ind w:firstLine="709"/>
        <w:jc w:val="both"/>
      </w:pPr>
    </w:p>
    <w:p w:rsidR="001B1414" w:rsidRPr="000F5FFB" w:rsidRDefault="001B1414" w:rsidP="001B1414">
      <w:pPr>
        <w:widowControl w:val="0"/>
        <w:spacing w:after="0" w:line="240" w:lineRule="auto"/>
        <w:ind w:firstLine="709"/>
        <w:jc w:val="both"/>
        <w:rPr>
          <w:rFonts w:eastAsia="Times New Roman" w:cs="Times New Roman"/>
          <w:b/>
          <w:i/>
          <w:iCs/>
          <w:szCs w:val="24"/>
          <w:lang w:eastAsia="zh-CN"/>
        </w:rPr>
      </w:pPr>
    </w:p>
    <w:p w:rsidR="001B1414" w:rsidRPr="000F5FFB" w:rsidRDefault="001B1414" w:rsidP="001B1414">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B1414" w:rsidRPr="000F5FFB" w:rsidRDefault="001B1414" w:rsidP="001B1414">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1B1414" w:rsidRPr="000F5FFB" w:rsidTr="00573B90">
        <w:tc>
          <w:tcPr>
            <w:tcW w:w="2830" w:type="dxa"/>
          </w:tcPr>
          <w:p w:rsidR="001B1414" w:rsidRPr="000F5FFB" w:rsidRDefault="001B1414" w:rsidP="00573B90">
            <w:pPr>
              <w:jc w:val="both"/>
              <w:rPr>
                <w:b/>
                <w:szCs w:val="24"/>
              </w:rPr>
            </w:pPr>
            <w:r w:rsidRPr="000F5FFB">
              <w:rPr>
                <w:b/>
                <w:szCs w:val="24"/>
              </w:rPr>
              <w:t>Виды разрешенного использования земельных участков</w:t>
            </w:r>
          </w:p>
        </w:tc>
        <w:tc>
          <w:tcPr>
            <w:tcW w:w="3261" w:type="dxa"/>
          </w:tcPr>
          <w:p w:rsidR="001B1414" w:rsidRPr="000F5FFB" w:rsidRDefault="001B1414" w:rsidP="00573B90">
            <w:pPr>
              <w:jc w:val="both"/>
              <w:rPr>
                <w:b/>
                <w:szCs w:val="24"/>
              </w:rPr>
            </w:pPr>
            <w:r w:rsidRPr="000F5FFB">
              <w:rPr>
                <w:b/>
                <w:szCs w:val="24"/>
              </w:rPr>
              <w:t>Описание вида разрешенного использования земельного участка</w:t>
            </w:r>
          </w:p>
        </w:tc>
        <w:tc>
          <w:tcPr>
            <w:tcW w:w="8646" w:type="dxa"/>
          </w:tcPr>
          <w:p w:rsidR="001B1414" w:rsidRPr="000F5FFB" w:rsidRDefault="001B1414" w:rsidP="00573B90">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73B90" w:rsidRPr="000F5FFB" w:rsidTr="00573B90">
        <w:tc>
          <w:tcPr>
            <w:tcW w:w="2830" w:type="dxa"/>
          </w:tcPr>
          <w:p w:rsidR="00573B90" w:rsidRPr="000F5FFB" w:rsidRDefault="002E6FCA" w:rsidP="00573B90">
            <w:pPr>
              <w:jc w:val="both"/>
              <w:rPr>
                <w:b/>
                <w:szCs w:val="24"/>
              </w:rPr>
            </w:pPr>
            <w:r w:rsidRPr="000F5FFB">
              <w:rPr>
                <w:rFonts w:eastAsia="SimSun"/>
                <w:szCs w:val="24"/>
              </w:rPr>
              <w:t>[</w:t>
            </w:r>
            <w:r w:rsidR="00573B90" w:rsidRPr="000F5FFB">
              <w:t xml:space="preserve">1.20] </w:t>
            </w:r>
            <w:r w:rsidR="00573B90" w:rsidRPr="000F5FFB">
              <w:noBreakHyphen/>
              <w:t xml:space="preserve"> Выпас сельскохозяйственных животных</w:t>
            </w:r>
          </w:p>
        </w:tc>
        <w:tc>
          <w:tcPr>
            <w:tcW w:w="3261" w:type="dxa"/>
          </w:tcPr>
          <w:p w:rsidR="00573B90" w:rsidRPr="000F5FFB" w:rsidRDefault="00573B90" w:rsidP="00573B90">
            <w:pPr>
              <w:jc w:val="both"/>
              <w:rPr>
                <w:b/>
                <w:szCs w:val="24"/>
              </w:rPr>
            </w:pPr>
            <w:r>
              <w:rPr>
                <w:rFonts w:eastAsia="SimSun"/>
                <w:szCs w:val="24"/>
              </w:rPr>
              <w:t>в</w:t>
            </w:r>
            <w:r w:rsidRPr="000F5FFB">
              <w:rPr>
                <w:rFonts w:eastAsia="SimSun"/>
                <w:szCs w:val="24"/>
              </w:rPr>
              <w:t>ыпас сельскохозяйственных животных</w:t>
            </w:r>
          </w:p>
        </w:tc>
        <w:tc>
          <w:tcPr>
            <w:tcW w:w="8646" w:type="dxa"/>
          </w:tcPr>
          <w:p w:rsidR="00573B90" w:rsidRPr="000F5FFB" w:rsidRDefault="00573B90" w:rsidP="00573B90">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xml:space="preserve">- минимальная/максимальнаяплощадьземельных участков 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 кв. м;</w:t>
            </w:r>
          </w:p>
          <w:p w:rsidR="00573B90" w:rsidRPr="000F5FFB" w:rsidRDefault="00573B90" w:rsidP="00573B90">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573B90" w:rsidRDefault="00573B90" w:rsidP="00573B90">
            <w:pPr>
              <w:jc w:val="both"/>
              <w:rPr>
                <w:rFonts w:eastAsia="Times New Roman"/>
                <w:szCs w:val="24"/>
                <w:lang w:eastAsia="ar-SA"/>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573B90" w:rsidRPr="000F5FFB" w:rsidRDefault="00573B90" w:rsidP="00573B90">
            <w:pPr>
              <w:jc w:val="both"/>
              <w:rPr>
                <w:b/>
                <w:szCs w:val="24"/>
              </w:rPr>
            </w:pPr>
            <w:r w:rsidRPr="00CD2A11">
              <w:rPr>
                <w:rFonts w:eastAsia="SimSun"/>
                <w:b/>
                <w:i/>
                <w:szCs w:val="24"/>
              </w:rPr>
              <w:t xml:space="preserve">Срок аренды земельных участков ограничивается сроком </w:t>
            </w:r>
            <w:r>
              <w:rPr>
                <w:b/>
                <w:i/>
                <w:color w:val="000000"/>
              </w:rPr>
              <w:t>до 3-х лет.</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rPr>
                <w:szCs w:val="24"/>
              </w:rPr>
            </w:pPr>
            <w:r w:rsidRPr="000F5FFB">
              <w:rPr>
                <w:rFonts w:eastAsia="SimSun"/>
                <w:szCs w:val="24"/>
              </w:rPr>
              <w:t>[</w:t>
            </w:r>
            <w:r w:rsidRPr="000F5FFB">
              <w:rPr>
                <w:szCs w:val="24"/>
              </w:rPr>
              <w:t>4.7</w:t>
            </w:r>
            <w:r w:rsidRPr="000F5FFB">
              <w:rPr>
                <w:rFonts w:eastAsia="SimSun"/>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jc w:val="both"/>
              <w:rPr>
                <w:szCs w:val="24"/>
              </w:rPr>
            </w:pPr>
            <w:r w:rsidRPr="000F5FFB">
              <w:rPr>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Pr>
          <w:p w:rsidR="001B1414" w:rsidRPr="000F5FFB" w:rsidRDefault="001B1414" w:rsidP="00573B90">
            <w:pPr>
              <w:widowControl w:val="0"/>
              <w:jc w:val="both"/>
              <w:rPr>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100/15000 кв. м</w:t>
            </w:r>
            <w:r w:rsidRPr="000F5FFB">
              <w:rPr>
                <w:rFonts w:eastAsia="SimSun"/>
                <w:szCs w:val="24"/>
              </w:rPr>
              <w:t>;</w:t>
            </w:r>
          </w:p>
          <w:p w:rsidR="001B1414" w:rsidRPr="000F5FFB" w:rsidRDefault="001B1414" w:rsidP="00573B90">
            <w:pPr>
              <w:widowControl w:val="0"/>
              <w:jc w:val="both"/>
              <w:rPr>
                <w:rFonts w:eastAsia="SimSun"/>
                <w:szCs w:val="24"/>
              </w:rPr>
            </w:pPr>
            <w:r w:rsidRPr="000F5FFB">
              <w:rPr>
                <w:szCs w:val="24"/>
              </w:rPr>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1B1414" w:rsidRPr="000F5FFB" w:rsidRDefault="001B1414" w:rsidP="00573B90">
            <w:pPr>
              <w:widowControl w:val="0"/>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1B1414" w:rsidRPr="000F5FFB" w:rsidRDefault="001B1414" w:rsidP="00573B90">
            <w:pPr>
              <w:widowControl w:val="0"/>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1B1414" w:rsidRPr="000F5FFB" w:rsidRDefault="001B1414" w:rsidP="00573B90">
            <w:pPr>
              <w:widowControl w:val="0"/>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szCs w:val="24"/>
              </w:rPr>
            </w:pPr>
            <w:r w:rsidRPr="000F5FFB">
              <w:rPr>
                <w:szCs w:val="24"/>
              </w:rPr>
              <w:t xml:space="preserve">- минимальный процент озеленения – </w:t>
            </w:r>
            <w:r w:rsidRPr="000F5FFB">
              <w:rPr>
                <w:b/>
                <w:szCs w:val="24"/>
              </w:rPr>
              <w:t>30%;</w:t>
            </w:r>
          </w:p>
          <w:p w:rsidR="001B1414" w:rsidRPr="000F5FFB" w:rsidRDefault="001B1414" w:rsidP="00573B90">
            <w:pPr>
              <w:widowControl w:val="0"/>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1B1414" w:rsidRPr="000F5FFB" w:rsidRDefault="001B1414" w:rsidP="00573B90">
            <w:pPr>
              <w:widowControl w:val="0"/>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0551D9" w:rsidRPr="000F5FFB" w:rsidTr="00573B90">
        <w:tc>
          <w:tcPr>
            <w:tcW w:w="2830" w:type="dxa"/>
            <w:tcBorders>
              <w:top w:val="single" w:sz="4" w:space="0" w:color="000000"/>
              <w:left w:val="single" w:sz="4" w:space="0" w:color="000000"/>
              <w:bottom w:val="single" w:sz="4" w:space="0" w:color="000000"/>
            </w:tcBorders>
            <w:shd w:val="clear" w:color="auto" w:fill="auto"/>
          </w:tcPr>
          <w:p w:rsidR="000551D9" w:rsidRPr="000F5FFB" w:rsidRDefault="000551D9" w:rsidP="000551D9">
            <w:pPr>
              <w:widowControl w:val="0"/>
              <w:rPr>
                <w:rFonts w:eastAsia="SimSun"/>
                <w:szCs w:val="24"/>
              </w:rPr>
            </w:pPr>
            <w:r w:rsidRPr="000F5FFB">
              <w:rPr>
                <w:rFonts w:eastAsia="SimSun"/>
                <w:szCs w:val="24"/>
              </w:rPr>
              <w:t>[</w:t>
            </w:r>
            <w:r w:rsidRPr="000F5FFB">
              <w:rPr>
                <w:szCs w:val="24"/>
              </w:rPr>
              <w:t>4.9.1</w:t>
            </w:r>
            <w:r w:rsidRPr="000F5FFB">
              <w:rPr>
                <w:rFonts w:eastAsia="SimSun"/>
                <w:szCs w:val="24"/>
              </w:rPr>
              <w:t>] - Объекты дорожного сервиса</w:t>
            </w:r>
          </w:p>
        </w:tc>
        <w:tc>
          <w:tcPr>
            <w:tcW w:w="3261" w:type="dxa"/>
            <w:tcBorders>
              <w:top w:val="single" w:sz="4" w:space="0" w:color="000000"/>
              <w:left w:val="single" w:sz="4" w:space="0" w:color="000000"/>
              <w:bottom w:val="single" w:sz="4" w:space="0" w:color="000000"/>
            </w:tcBorders>
            <w:shd w:val="clear" w:color="auto" w:fill="auto"/>
          </w:tcPr>
          <w:p w:rsidR="000551D9" w:rsidRPr="000F5FFB" w:rsidRDefault="000551D9" w:rsidP="000551D9">
            <w:pPr>
              <w:widowControl w:val="0"/>
              <w:jc w:val="both"/>
              <w:rPr>
                <w:szCs w:val="24"/>
              </w:rPr>
            </w:pPr>
            <w:r w:rsidRPr="000F5FFB">
              <w:rPr>
                <w:szCs w:val="24"/>
              </w:rPr>
              <w:t xml:space="preserve">размещение зданий и сооружений дорожного </w:t>
            </w:r>
            <w:r w:rsidRPr="000F5FFB">
              <w:rPr>
                <w:szCs w:val="24"/>
              </w:rPr>
              <w:lastRenderedPageBreak/>
              <w:t>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646" w:type="dxa"/>
          </w:tcPr>
          <w:p w:rsidR="000551D9" w:rsidRPr="000F5FFB" w:rsidRDefault="000551D9" w:rsidP="000551D9">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100/10000 кв. м;</w:t>
            </w:r>
          </w:p>
          <w:p w:rsidR="000551D9" w:rsidRPr="000F5FFB" w:rsidRDefault="000551D9" w:rsidP="000551D9">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0551D9" w:rsidRPr="000F5FFB" w:rsidRDefault="000551D9" w:rsidP="000551D9">
            <w:pPr>
              <w:jc w:val="both"/>
              <w:rPr>
                <w:rFonts w:eastAsia="SimSun"/>
                <w:szCs w:val="24"/>
              </w:rPr>
            </w:pPr>
            <w:r w:rsidRPr="000F5FFB">
              <w:rPr>
                <w:rFonts w:eastAsia="SimSun"/>
                <w:szCs w:val="24"/>
              </w:rPr>
              <w:lastRenderedPageBreak/>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0551D9" w:rsidRPr="000F5FFB" w:rsidRDefault="000551D9" w:rsidP="000551D9">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15 м;</w:t>
            </w:r>
          </w:p>
          <w:p w:rsidR="000551D9" w:rsidRPr="000F5FFB" w:rsidRDefault="000551D9" w:rsidP="000551D9">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60 %;</w:t>
            </w:r>
          </w:p>
          <w:p w:rsidR="000551D9" w:rsidRPr="000F5FFB" w:rsidRDefault="000551D9" w:rsidP="000551D9">
            <w:pPr>
              <w:jc w:val="both"/>
              <w:rPr>
                <w:szCs w:val="24"/>
              </w:rPr>
            </w:pPr>
            <w:r w:rsidRPr="000F5FFB">
              <w:rPr>
                <w:szCs w:val="24"/>
              </w:rPr>
              <w:t>- максимальный процент застройки подземной части – не регламентируется;</w:t>
            </w:r>
          </w:p>
          <w:p w:rsidR="000551D9" w:rsidRPr="000F5FFB" w:rsidRDefault="000551D9" w:rsidP="000551D9">
            <w:pPr>
              <w:jc w:val="both"/>
              <w:rPr>
                <w:szCs w:val="24"/>
              </w:rPr>
            </w:pPr>
            <w:r w:rsidRPr="000F5FFB">
              <w:rPr>
                <w:szCs w:val="24"/>
              </w:rPr>
              <w:t xml:space="preserve">- минимальный процент озеленения – </w:t>
            </w:r>
            <w:r w:rsidRPr="000F5FFB">
              <w:rPr>
                <w:b/>
                <w:szCs w:val="24"/>
              </w:rPr>
              <w:t>30%;</w:t>
            </w:r>
          </w:p>
          <w:p w:rsidR="000551D9" w:rsidRPr="000F5FFB" w:rsidRDefault="000551D9" w:rsidP="000551D9">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0551D9" w:rsidRPr="000F5FFB" w:rsidRDefault="000551D9" w:rsidP="000551D9">
            <w:pPr>
              <w:widowControl w:val="0"/>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rPr>
                <w:szCs w:val="24"/>
              </w:rPr>
            </w:pPr>
            <w:r w:rsidRPr="000F5FFB">
              <w:rPr>
                <w:rFonts w:eastAsia="SimSun"/>
                <w:szCs w:val="24"/>
              </w:rPr>
              <w:lastRenderedPageBreak/>
              <w:t>[</w:t>
            </w:r>
            <w:r w:rsidRPr="000F5FFB">
              <w:rPr>
                <w:szCs w:val="24"/>
              </w:rPr>
              <w:t>8.3</w:t>
            </w:r>
            <w:r w:rsidRPr="000F5FFB">
              <w:rPr>
                <w:rFonts w:eastAsia="SimSun"/>
                <w:szCs w:val="24"/>
              </w:rPr>
              <w:t>] - Обеспечение внутреннего правопорядка</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jc w:val="both"/>
              <w:rPr>
                <w:szCs w:val="24"/>
              </w:rPr>
            </w:pPr>
            <w:r w:rsidRPr="000F5FFB">
              <w:rPr>
                <w:rFonts w:eastAsia="SimSun"/>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B1414" w:rsidRPr="000F5FFB" w:rsidRDefault="001B1414" w:rsidP="00573B90">
            <w:pPr>
              <w:jc w:val="both"/>
              <w:rPr>
                <w:rFonts w:eastAsia="SimSun"/>
                <w:szCs w:val="24"/>
              </w:rPr>
            </w:pPr>
            <w:r w:rsidRPr="000F5FFB">
              <w:rPr>
                <w:rFonts w:eastAsia="SimSun"/>
                <w:szCs w:val="24"/>
              </w:rPr>
              <w:t>- минимальная/максимальная площадь земельных участков –</w:t>
            </w:r>
            <w:r w:rsidRPr="000F5FFB">
              <w:rPr>
                <w:rFonts w:eastAsia="SimSun"/>
                <w:b/>
                <w:szCs w:val="24"/>
              </w:rPr>
              <w:t>100 /</w:t>
            </w:r>
            <w:r w:rsidRPr="000F5FFB">
              <w:rPr>
                <w:b/>
                <w:bCs/>
                <w:szCs w:val="24"/>
              </w:rPr>
              <w:t>10000 кв. м;</w:t>
            </w:r>
          </w:p>
          <w:p w:rsidR="001B1414" w:rsidRPr="000F5FFB" w:rsidRDefault="001B1414" w:rsidP="00573B90">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12 м;</w:t>
            </w:r>
          </w:p>
          <w:p w:rsidR="001B1414" w:rsidRPr="000F5FFB" w:rsidRDefault="001B1414" w:rsidP="00573B90">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 xml:space="preserve"> (включая мансардный этаж); </w:t>
            </w:r>
          </w:p>
          <w:p w:rsidR="001B1414" w:rsidRPr="000F5FFB" w:rsidRDefault="001B1414" w:rsidP="00573B90">
            <w:pPr>
              <w:jc w:val="both"/>
              <w:rPr>
                <w:rFonts w:eastAsia="SimSun"/>
                <w:szCs w:val="24"/>
              </w:rPr>
            </w:pPr>
            <w:r w:rsidRPr="000F5FFB">
              <w:rPr>
                <w:rFonts w:eastAsia="SimSun"/>
                <w:szCs w:val="24"/>
              </w:rPr>
              <w:t xml:space="preserve">- максимальная высота строений, сооружений от уровня земли - </w:t>
            </w:r>
            <w:r w:rsidRPr="000F5FFB">
              <w:rPr>
                <w:rFonts w:eastAsia="SimSun"/>
                <w:b/>
                <w:szCs w:val="24"/>
              </w:rPr>
              <w:t>20 м;</w:t>
            </w:r>
          </w:p>
          <w:p w:rsidR="001B1414" w:rsidRPr="000F5FFB" w:rsidRDefault="001B1414" w:rsidP="00573B90">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szCs w:val="24"/>
              </w:rPr>
            </w:pPr>
            <w:r w:rsidRPr="000F5FFB">
              <w:rPr>
                <w:szCs w:val="24"/>
              </w:rPr>
              <w:t xml:space="preserve">- минимальный процент озеленения – </w:t>
            </w:r>
            <w:r w:rsidRPr="000F5FFB">
              <w:rPr>
                <w:b/>
                <w:szCs w:val="24"/>
              </w:rPr>
              <w:t>30%;</w:t>
            </w:r>
          </w:p>
          <w:p w:rsidR="001B1414" w:rsidRPr="000F5FFB" w:rsidRDefault="001B1414" w:rsidP="00573B90">
            <w:pPr>
              <w:jc w:val="both"/>
              <w:rPr>
                <w:szCs w:val="24"/>
              </w:rPr>
            </w:pPr>
            <w:r w:rsidRPr="000F5FFB">
              <w:rPr>
                <w:szCs w:val="24"/>
              </w:rPr>
              <w:t xml:space="preserve">- минимальные отступы от границ земельных участков - </w:t>
            </w:r>
            <w:r w:rsidRPr="000F5FFB">
              <w:rPr>
                <w:b/>
                <w:szCs w:val="24"/>
              </w:rPr>
              <w:t>1 м</w:t>
            </w:r>
            <w:r w:rsidRPr="000F5FFB">
              <w:rPr>
                <w:szCs w:val="24"/>
              </w:rPr>
              <w:t>;</w:t>
            </w:r>
          </w:p>
          <w:p w:rsidR="001B1414" w:rsidRPr="000F5FFB" w:rsidRDefault="001B1414" w:rsidP="00573B90">
            <w:pPr>
              <w:jc w:val="both"/>
              <w:rPr>
                <w:szCs w:val="24"/>
              </w:rPr>
            </w:pPr>
            <w:r w:rsidRPr="000F5FFB">
              <w:rPr>
                <w:szCs w:val="24"/>
              </w:rPr>
              <w:t xml:space="preserve">- минимальный отступ от красной линии улиц/проездов - </w:t>
            </w:r>
            <w:r w:rsidRPr="000F5FFB">
              <w:rPr>
                <w:b/>
                <w:szCs w:val="24"/>
              </w:rPr>
              <w:t>1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1B1414" w:rsidRPr="000F5FFB" w:rsidRDefault="001B1414" w:rsidP="00573B90">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jc w:val="both"/>
              <w:rPr>
                <w:szCs w:val="24"/>
              </w:rPr>
            </w:pPr>
            <w:r w:rsidRPr="000F5FFB">
              <w:rPr>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w:t>
            </w:r>
            <w:r w:rsidRPr="000F5FFB">
              <w:rPr>
                <w:szCs w:val="24"/>
              </w:rPr>
              <w:lastRenderedPageBreak/>
              <w:t>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414" w:rsidRPr="000F5FFB" w:rsidRDefault="001B1414" w:rsidP="00573B90">
            <w:pPr>
              <w:jc w:val="both"/>
              <w:rPr>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1/20000 кв. м;</w:t>
            </w:r>
          </w:p>
          <w:p w:rsidR="001B1414" w:rsidRPr="000F5FFB" w:rsidRDefault="001B1414" w:rsidP="00573B90">
            <w:pPr>
              <w:tabs>
                <w:tab w:val="left" w:pos="2520"/>
              </w:tabs>
              <w:jc w:val="both"/>
              <w:rPr>
                <w:szCs w:val="24"/>
              </w:rPr>
            </w:pPr>
            <w:r w:rsidRPr="000F5FFB">
              <w:rPr>
                <w:szCs w:val="24"/>
              </w:rPr>
              <w:t>- регламенты не распространяются.</w:t>
            </w:r>
          </w:p>
          <w:p w:rsidR="001B1414" w:rsidRPr="000F5FFB" w:rsidRDefault="001B1414" w:rsidP="00573B90">
            <w:pPr>
              <w:tabs>
                <w:tab w:val="left" w:pos="2520"/>
              </w:tabs>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1B1414" w:rsidRPr="000F5FFB" w:rsidRDefault="001B1414" w:rsidP="001B1414">
      <w:pPr>
        <w:widowControl w:val="0"/>
        <w:spacing w:after="0" w:line="240" w:lineRule="auto"/>
        <w:ind w:firstLine="709"/>
        <w:jc w:val="both"/>
        <w:rPr>
          <w:rFonts w:eastAsia="Times New Roman" w:cs="Times New Roman"/>
          <w:b/>
          <w:iCs/>
          <w:szCs w:val="24"/>
          <w:lang w:eastAsia="zh-CN"/>
        </w:rPr>
      </w:pPr>
    </w:p>
    <w:p w:rsidR="001B1414" w:rsidRPr="000F5FFB" w:rsidRDefault="001B1414" w:rsidP="001B1414">
      <w:pPr>
        <w:widowControl w:val="0"/>
        <w:spacing w:after="0" w:line="240" w:lineRule="auto"/>
        <w:ind w:firstLine="709"/>
        <w:jc w:val="both"/>
        <w:rPr>
          <w:rFonts w:eastAsia="SimSun" w:cs="Times New Roman"/>
          <w:b/>
          <w:szCs w:val="24"/>
          <w:lang w:eastAsia="zh-CN"/>
        </w:rPr>
      </w:pPr>
    </w:p>
    <w:p w:rsidR="001B1414" w:rsidRPr="000F5FFB" w:rsidRDefault="001B1414" w:rsidP="001B141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1B1414" w:rsidRPr="000F5FFB" w:rsidRDefault="001B1414" w:rsidP="001B141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1B1414" w:rsidRPr="000F5FFB" w:rsidTr="00573B90">
        <w:tc>
          <w:tcPr>
            <w:tcW w:w="6941" w:type="dxa"/>
            <w:tcBorders>
              <w:top w:val="single" w:sz="4" w:space="0" w:color="000000"/>
              <w:left w:val="single" w:sz="4" w:space="0" w:color="000000"/>
              <w:bottom w:val="single" w:sz="4" w:space="0" w:color="000000"/>
            </w:tcBorders>
            <w:shd w:val="clear" w:color="auto" w:fill="auto"/>
            <w:vAlign w:val="center"/>
          </w:tcPr>
          <w:p w:rsidR="001B1414" w:rsidRPr="000F5FFB" w:rsidRDefault="001B1414" w:rsidP="00573B90">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414" w:rsidRPr="000F5FFB" w:rsidRDefault="001B1414" w:rsidP="00573B90">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1B1414" w:rsidRPr="000F5FFB" w:rsidTr="00573B90">
        <w:tc>
          <w:tcPr>
            <w:tcW w:w="6941" w:type="dxa"/>
          </w:tcPr>
          <w:p w:rsidR="001B1414" w:rsidRPr="000F5FFB" w:rsidRDefault="001B1414" w:rsidP="00573B90">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1B1414" w:rsidRPr="000F5FFB" w:rsidRDefault="001B1414" w:rsidP="00573B90">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1B1414" w:rsidRPr="000F5FFB" w:rsidRDefault="001B1414" w:rsidP="00573B90">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1B1414" w:rsidRPr="000F5FFB" w:rsidRDefault="001B1414" w:rsidP="00573B90">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1B1414" w:rsidRPr="000F5FFB" w:rsidRDefault="001B1414" w:rsidP="00573B90">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1B1414" w:rsidRPr="000F5FFB" w:rsidRDefault="001B1414" w:rsidP="00573B90">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1B1414" w:rsidRPr="000F5FFB" w:rsidRDefault="001B1414" w:rsidP="00573B90">
            <w:pPr>
              <w:tabs>
                <w:tab w:val="left" w:pos="-6204"/>
              </w:tabs>
              <w:jc w:val="both"/>
              <w:rPr>
                <w:rFonts w:eastAsia="SimSun"/>
                <w:szCs w:val="24"/>
                <w:lang w:eastAsia="zh-CN"/>
              </w:rPr>
            </w:pPr>
          </w:p>
        </w:tc>
      </w:tr>
      <w:tr w:rsidR="001B1414" w:rsidRPr="000F5FFB" w:rsidTr="00573B90">
        <w:tc>
          <w:tcPr>
            <w:tcW w:w="6941" w:type="dxa"/>
          </w:tcPr>
          <w:p w:rsidR="001B1414" w:rsidRPr="000F5FFB" w:rsidRDefault="001B1414" w:rsidP="00573B90">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1B1414" w:rsidRPr="000F5FFB" w:rsidRDefault="001B1414" w:rsidP="00573B90">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1B1414" w:rsidRPr="000F5FFB" w:rsidRDefault="001B1414" w:rsidP="00573B90">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1B1414" w:rsidRPr="000F5FFB" w:rsidRDefault="001B1414" w:rsidP="00573B90">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1B1414" w:rsidRPr="000F5FFB" w:rsidTr="00573B90">
        <w:tc>
          <w:tcPr>
            <w:tcW w:w="6941" w:type="dxa"/>
          </w:tcPr>
          <w:p w:rsidR="001B1414" w:rsidRPr="000F5FFB" w:rsidRDefault="001B1414" w:rsidP="00573B90">
            <w:pPr>
              <w:tabs>
                <w:tab w:val="left" w:pos="2520"/>
              </w:tabs>
              <w:jc w:val="both"/>
              <w:rPr>
                <w:rFonts w:eastAsia="SimSun"/>
                <w:szCs w:val="24"/>
                <w:lang w:eastAsia="zh-CN"/>
              </w:rPr>
            </w:pPr>
            <w:r w:rsidRPr="000F5FFB">
              <w:rPr>
                <w:rFonts w:eastAsia="SimSun"/>
                <w:szCs w:val="24"/>
                <w:lang w:eastAsia="zh-CN"/>
              </w:rPr>
              <w:t>- общественные туалеты, надворные уборные</w:t>
            </w:r>
          </w:p>
        </w:tc>
        <w:tc>
          <w:tcPr>
            <w:tcW w:w="7619" w:type="dxa"/>
          </w:tcPr>
          <w:p w:rsidR="001B1414" w:rsidRPr="000F5FFB" w:rsidRDefault="001B1414" w:rsidP="00573B90">
            <w:pPr>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1B1414" w:rsidRPr="000F5FFB" w:rsidRDefault="001B1414" w:rsidP="00573B90">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1B1414" w:rsidRPr="000F5FFB" w:rsidRDefault="001B1414" w:rsidP="00573B90">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1B1414" w:rsidRPr="000F5FFB" w:rsidRDefault="001B1414" w:rsidP="00573B90">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1B1414" w:rsidRPr="000F5FFB" w:rsidTr="00573B90">
        <w:tc>
          <w:tcPr>
            <w:tcW w:w="6941" w:type="dxa"/>
          </w:tcPr>
          <w:p w:rsidR="001B1414" w:rsidRPr="000F5FFB" w:rsidRDefault="001B1414" w:rsidP="00573B90">
            <w:pPr>
              <w:tabs>
                <w:tab w:val="left" w:pos="2520"/>
              </w:tabs>
              <w:jc w:val="both"/>
              <w:rPr>
                <w:rFonts w:eastAsia="SimSun"/>
                <w:szCs w:val="24"/>
                <w:lang w:eastAsia="zh-CN"/>
              </w:rPr>
            </w:pPr>
            <w:r w:rsidRPr="000F5FFB">
              <w:rPr>
                <w:rFonts w:eastAsia="SimSun"/>
                <w:szCs w:val="24"/>
                <w:lang w:eastAsia="zh-CN"/>
              </w:rPr>
              <w:lastRenderedPageBreak/>
              <w:t xml:space="preserve">- септики, водонепроницаемые выгребы, фильтрующие колодцы </w:t>
            </w:r>
          </w:p>
        </w:tc>
        <w:tc>
          <w:tcPr>
            <w:tcW w:w="7619" w:type="dxa"/>
          </w:tcPr>
          <w:p w:rsidR="001B1414" w:rsidRPr="000F5FFB" w:rsidRDefault="001B1414" w:rsidP="00573B90">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1B1414" w:rsidRPr="000F5FFB" w:rsidRDefault="001B1414" w:rsidP="00573B90">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1B1414" w:rsidRPr="000F5FFB" w:rsidRDefault="001B1414" w:rsidP="00573B90">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1B1414" w:rsidRPr="000F5FFB" w:rsidTr="00573B90">
        <w:tc>
          <w:tcPr>
            <w:tcW w:w="6941" w:type="dxa"/>
          </w:tcPr>
          <w:p w:rsidR="001B1414" w:rsidRPr="000F5FFB" w:rsidRDefault="001B1414" w:rsidP="00573B90">
            <w:pPr>
              <w:tabs>
                <w:tab w:val="left" w:pos="2520"/>
              </w:tabs>
              <w:jc w:val="both"/>
              <w:rPr>
                <w:rFonts w:eastAsia="SimSun"/>
                <w:szCs w:val="24"/>
                <w:lang w:eastAsia="zh-CN"/>
              </w:rPr>
            </w:pPr>
            <w:r w:rsidRPr="000F5FFB">
              <w:rPr>
                <w:rFonts w:eastAsia="SimSun"/>
                <w:szCs w:val="24"/>
                <w:lang w:eastAsia="zh-CN"/>
              </w:rPr>
              <w:t>- приобъектные автостоянки коммерческих объектов для парковки автомобилей работников и посетителей</w:t>
            </w:r>
          </w:p>
        </w:tc>
        <w:tc>
          <w:tcPr>
            <w:tcW w:w="7619" w:type="dxa"/>
          </w:tcPr>
          <w:p w:rsidR="001B1414" w:rsidRPr="000F5FFB" w:rsidRDefault="001B1414" w:rsidP="00573B90">
            <w:pPr>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 согласно требований санитарно-эпидемиологических правил и нормативов </w:t>
            </w:r>
          </w:p>
        </w:tc>
      </w:tr>
    </w:tbl>
    <w:p w:rsidR="001B1414" w:rsidRPr="000F5FFB" w:rsidRDefault="001B1414" w:rsidP="001B1414">
      <w:pPr>
        <w:widowControl w:val="0"/>
        <w:spacing w:after="0" w:line="240" w:lineRule="auto"/>
        <w:ind w:firstLine="709"/>
        <w:jc w:val="both"/>
        <w:rPr>
          <w:rFonts w:eastAsia="SimSun" w:cs="Times New Roman"/>
          <w:b/>
          <w:szCs w:val="24"/>
          <w:lang w:eastAsia="zh-CN"/>
        </w:rPr>
      </w:pPr>
    </w:p>
    <w:p w:rsidR="001B1414" w:rsidRPr="000F5FFB" w:rsidRDefault="001B1414" w:rsidP="001B141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1B1414" w:rsidRPr="000F5FFB" w:rsidRDefault="001B1414" w:rsidP="001B141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1B1414" w:rsidRPr="000F5FFB" w:rsidRDefault="001B1414" w:rsidP="001B141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1B1414" w:rsidRPr="000F5FFB" w:rsidRDefault="001B1414" w:rsidP="001B141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1B1414" w:rsidRPr="000F5FFB" w:rsidRDefault="001B1414" w:rsidP="001B141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Расстояния между остановками общественного пассажирского транспорта в общественно-деловой зоне не должны превышать 250 метров.</w:t>
      </w:r>
    </w:p>
    <w:p w:rsidR="001B1414" w:rsidRPr="000F5FFB" w:rsidRDefault="001B1414" w:rsidP="001B141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1B1414" w:rsidRDefault="001B1414" w:rsidP="001B141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1B1414" w:rsidRDefault="001B1414" w:rsidP="001B141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1B1414" w:rsidRPr="000F5FFB" w:rsidRDefault="001B1414" w:rsidP="001B1414">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w:t>
      </w:r>
      <w:r w:rsidRPr="000F5FFB">
        <w:rPr>
          <w:rFonts w:eastAsia="Times New Roman" w:cs="Times New Roman"/>
          <w:szCs w:val="24"/>
          <w:lang w:eastAsia="ru-RU"/>
        </w:rPr>
        <w:lastRenderedPageBreak/>
        <w:t xml:space="preserve">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Все строения </w:t>
      </w:r>
      <w:r w:rsidRPr="000F5FFB">
        <w:rPr>
          <w:rFonts w:eastAsia="SimSun" w:cs="Times New Roman"/>
          <w:szCs w:val="24"/>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rsidR="001B1414" w:rsidRPr="000F5FFB" w:rsidRDefault="001B1414" w:rsidP="001B1414">
      <w:pPr>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зон затопления, подтопления запрещаются:</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использование сточных вод в целях регулирования плодородия почв;</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1B1414" w:rsidRPr="000F5FFB" w:rsidRDefault="001B1414" w:rsidP="001B1414">
      <w:pPr>
        <w:spacing w:after="0" w:line="240" w:lineRule="auto"/>
        <w:ind w:firstLine="709"/>
        <w:jc w:val="both"/>
        <w:rPr>
          <w:rFonts w:eastAsia="Times New Roma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1B1414" w:rsidRPr="000F5FFB" w:rsidRDefault="001B1414" w:rsidP="001B1414">
      <w:pPr>
        <w:widowControl w:val="0"/>
        <w:spacing w:after="0" w:line="240" w:lineRule="auto"/>
        <w:ind w:firstLine="709"/>
        <w:jc w:val="both"/>
        <w:rPr>
          <w:rFonts w:eastAsia="SimSun" w:cs="Times New Roman"/>
          <w:b/>
          <w:sz w:val="28"/>
          <w:szCs w:val="28"/>
          <w:u w:val="single"/>
          <w:lang w:eastAsia="zh-CN"/>
        </w:rPr>
      </w:pPr>
    </w:p>
    <w:p w:rsidR="001B1414" w:rsidRDefault="001B1414" w:rsidP="001B1414">
      <w:pPr>
        <w:rPr>
          <w:rFonts w:eastAsia="SimSun" w:cs="Times New Roman"/>
          <w:b/>
          <w:sz w:val="28"/>
          <w:szCs w:val="28"/>
          <w:u w:val="single"/>
          <w:lang w:eastAsia="zh-CN"/>
        </w:rPr>
      </w:pPr>
      <w:r>
        <w:rPr>
          <w:rFonts w:eastAsia="SimSun" w:cs="Times New Roman"/>
          <w:b/>
          <w:sz w:val="28"/>
          <w:szCs w:val="28"/>
          <w:u w:val="single"/>
          <w:lang w:eastAsia="zh-CN"/>
        </w:rPr>
        <w:br w:type="page"/>
      </w:r>
    </w:p>
    <w:p w:rsidR="003562BD" w:rsidRDefault="003562BD">
      <w:pPr>
        <w:rPr>
          <w:rFonts w:eastAsia="SimSun" w:cs="Times New Roman"/>
          <w:bCs/>
          <w:caps/>
          <w:szCs w:val="24"/>
          <w:lang w:eastAsia="zh-CN"/>
        </w:rPr>
      </w:pPr>
    </w:p>
    <w:p w:rsidR="00253563" w:rsidRPr="000F5FFB" w:rsidRDefault="00253563" w:rsidP="00860011">
      <w:pPr>
        <w:pStyle w:val="6"/>
        <w:rPr>
          <w:rFonts w:eastAsia="SimSun"/>
          <w:lang w:eastAsia="zh-CN"/>
        </w:rPr>
      </w:pPr>
      <w:bookmarkStart w:id="227" w:name="_Toc85618080"/>
      <w:r w:rsidRPr="000F5FFB">
        <w:rPr>
          <w:rFonts w:eastAsia="SimSun"/>
          <w:lang w:eastAsia="zh-CN"/>
        </w:rPr>
        <w:t>П-</w:t>
      </w:r>
      <w:r>
        <w:rPr>
          <w:rFonts w:eastAsia="SimSun"/>
          <w:lang w:eastAsia="zh-CN"/>
        </w:rPr>
        <w:t>1</w:t>
      </w:r>
      <w:r w:rsidRPr="000F5FFB">
        <w:rPr>
          <w:rFonts w:eastAsia="SimSun"/>
          <w:lang w:eastAsia="zh-CN"/>
        </w:rPr>
        <w:t xml:space="preserve">Р. </w:t>
      </w:r>
      <w:r w:rsidR="000410F9" w:rsidRPr="000410F9">
        <w:rPr>
          <w:rFonts w:eastAsia="SimSun"/>
          <w:lang w:eastAsia="zh-CN"/>
        </w:rPr>
        <w:t>Зона развития промышленных и агропромышленных объектов и</w:t>
      </w:r>
      <w:r w:rsidR="000410F9">
        <w:rPr>
          <w:rFonts w:eastAsia="SimSun"/>
          <w:lang w:eastAsia="zh-CN"/>
        </w:rPr>
        <w:t>п</w:t>
      </w:r>
      <w:r w:rsidR="000410F9" w:rsidRPr="000410F9">
        <w:rPr>
          <w:rFonts w:eastAsia="SimSun"/>
          <w:lang w:eastAsia="zh-CN"/>
        </w:rPr>
        <w:t>роизводств, с возможностью сельскохозяйственного использования земельных участков</w:t>
      </w:r>
      <w:bookmarkEnd w:id="227"/>
    </w:p>
    <w:p w:rsidR="007A39E5" w:rsidRPr="000F5FFB" w:rsidRDefault="00253563" w:rsidP="007A39E5">
      <w:pPr>
        <w:spacing w:after="120"/>
        <w:ind w:firstLine="851"/>
        <w:jc w:val="both"/>
        <w:rPr>
          <w:i/>
          <w:iCs/>
        </w:rPr>
      </w:pPr>
      <w:r w:rsidRPr="000F5FFB">
        <w:rPr>
          <w:rFonts w:eastAsia="SimSun" w:cs="Times New Roman"/>
          <w:i/>
          <w:iCs/>
          <w:szCs w:val="24"/>
          <w:lang w:eastAsia="zh-CN"/>
        </w:rPr>
        <w:t>Зона</w:t>
      </w:r>
      <w:r w:rsidR="007A39E5">
        <w:rPr>
          <w:rFonts w:eastAsia="SimSun" w:cs="Times New Roman"/>
          <w:i/>
          <w:iCs/>
          <w:szCs w:val="24"/>
          <w:lang w:eastAsia="zh-CN"/>
        </w:rPr>
        <w:t xml:space="preserve"> развития промышленных объектов</w:t>
      </w:r>
      <w:r w:rsidRPr="000F5FFB">
        <w:rPr>
          <w:rFonts w:eastAsia="SimSun" w:cs="Times New Roman"/>
          <w:i/>
          <w:iCs/>
          <w:szCs w:val="24"/>
          <w:lang w:eastAsia="zh-CN"/>
        </w:rPr>
        <w:t xml:space="preserve"> П-Р выделена для обеспечения правовых условий формирования предприятий, производств и объектов.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w:t>
      </w:r>
      <w:r w:rsidR="007A39E5">
        <w:rPr>
          <w:rFonts w:eastAsia="SimSun" w:cs="Times New Roman"/>
          <w:i/>
          <w:iCs/>
          <w:szCs w:val="24"/>
          <w:lang w:eastAsia="zh-CN"/>
        </w:rPr>
        <w:t xml:space="preserve">рмативных санитарных требований </w:t>
      </w:r>
      <w:r w:rsidR="007A39E5" w:rsidRPr="000F5FFB">
        <w:rPr>
          <w:i/>
          <w:iCs/>
        </w:rPr>
        <w:t>по мере принятия решения о застройке данной территории органами местного самоуправления.</w:t>
      </w:r>
    </w:p>
    <w:p w:rsidR="00253563" w:rsidRPr="000F5FFB" w:rsidRDefault="00253563" w:rsidP="00253563">
      <w:pPr>
        <w:widowControl w:val="0"/>
        <w:spacing w:after="0" w:line="240" w:lineRule="auto"/>
        <w:ind w:firstLine="709"/>
        <w:jc w:val="both"/>
        <w:rPr>
          <w:rFonts w:eastAsia="SimSun" w:cs="Times New Roman"/>
          <w:i/>
          <w:iCs/>
          <w:szCs w:val="24"/>
          <w:lang w:eastAsia="zh-CN"/>
        </w:rPr>
      </w:pPr>
    </w:p>
    <w:p w:rsidR="00253563" w:rsidRPr="000F5FFB" w:rsidRDefault="00253563" w:rsidP="00253563">
      <w:pPr>
        <w:spacing w:after="0" w:line="240" w:lineRule="auto"/>
        <w:ind w:firstLine="709"/>
        <w:jc w:val="both"/>
        <w:rPr>
          <w:rFonts w:eastAsia="SimSun" w:cs="Times New Roman"/>
          <w:b/>
          <w:bCs/>
          <w:caps/>
          <w:szCs w:val="24"/>
          <w:lang w:eastAsia="zh-CN"/>
        </w:rPr>
      </w:pPr>
    </w:p>
    <w:p w:rsidR="00253563" w:rsidRPr="000F5FFB" w:rsidRDefault="00253563" w:rsidP="00253563">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pPr>
    </w:p>
    <w:tbl>
      <w:tblPr>
        <w:tblStyle w:val="afc"/>
        <w:tblW w:w="14737" w:type="dxa"/>
        <w:tblLook w:val="04A0"/>
      </w:tblPr>
      <w:tblGrid>
        <w:gridCol w:w="2830"/>
        <w:gridCol w:w="3261"/>
        <w:gridCol w:w="8646"/>
      </w:tblGrid>
      <w:tr w:rsidR="00253563" w:rsidRPr="000F5FFB" w:rsidTr="00681566">
        <w:tc>
          <w:tcPr>
            <w:tcW w:w="2830" w:type="dxa"/>
          </w:tcPr>
          <w:p w:rsidR="00253563" w:rsidRPr="000F5FFB" w:rsidRDefault="00253563" w:rsidP="00681566">
            <w:pPr>
              <w:jc w:val="both"/>
              <w:rPr>
                <w:b/>
                <w:szCs w:val="24"/>
              </w:rPr>
            </w:pPr>
            <w:r w:rsidRPr="000F5FFB">
              <w:rPr>
                <w:b/>
                <w:szCs w:val="24"/>
              </w:rPr>
              <w:t>Виды разрешенного использования земельных участков</w:t>
            </w:r>
          </w:p>
        </w:tc>
        <w:tc>
          <w:tcPr>
            <w:tcW w:w="3261" w:type="dxa"/>
          </w:tcPr>
          <w:p w:rsidR="00253563" w:rsidRPr="000F5FFB" w:rsidRDefault="00253563"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253563" w:rsidRPr="000F5FFB" w:rsidRDefault="00253563" w:rsidP="00681566">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53563" w:rsidRPr="000F5FFB" w:rsidRDefault="00253563" w:rsidP="00681566">
            <w:pPr>
              <w:jc w:val="both"/>
              <w:rPr>
                <w:b/>
                <w:szCs w:val="24"/>
              </w:rPr>
            </w:pPr>
            <w:r w:rsidRPr="000F5FFB">
              <w:rPr>
                <w:b/>
                <w:szCs w:val="24"/>
              </w:rPr>
              <w:t>реконструкции объектов капитального строительства</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[3.1.1] - Предоставление коммунальных услуг</w:t>
            </w:r>
          </w:p>
          <w:p w:rsidR="00253563" w:rsidRPr="000F5FFB" w:rsidRDefault="00253563" w:rsidP="00A009AD">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rPr>
            </w:pPr>
            <w:r w:rsidRPr="000F5FFB">
              <w:rPr>
                <w:rFonts w:eastAsia="SimSun"/>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0F5FFB">
              <w:rPr>
                <w:rFonts w:eastAsia="SimSun"/>
                <w:szCs w:val="24"/>
              </w:rPr>
              <w:lastRenderedPageBreak/>
              <w:t>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rFonts w:eastAsia="SimSun"/>
                <w:szCs w:val="24"/>
              </w:rPr>
            </w:pPr>
            <w:r w:rsidRPr="000F5FFB">
              <w:rPr>
                <w:szCs w:val="24"/>
              </w:rPr>
              <w:lastRenderedPageBreak/>
              <w:t xml:space="preserve">- минимальная/максимальная площадь земельных участков – </w:t>
            </w:r>
            <w:r w:rsidRPr="000F5FFB">
              <w:rPr>
                <w:b/>
                <w:szCs w:val="24"/>
              </w:rPr>
              <w:t>10 /10000кв. м;</w:t>
            </w:r>
          </w:p>
          <w:p w:rsidR="00253563" w:rsidRPr="000F5FFB" w:rsidRDefault="00253563" w:rsidP="00681566">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 м</w:t>
            </w:r>
            <w:r w:rsidRPr="000F5FFB">
              <w:rPr>
                <w:rFonts w:eastAsia="SimSun"/>
                <w:szCs w:val="24"/>
              </w:rPr>
              <w:t>;</w:t>
            </w:r>
          </w:p>
          <w:p w:rsidR="00253563" w:rsidRPr="000F5FFB" w:rsidRDefault="00253563" w:rsidP="00681566">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253563" w:rsidRPr="000F5FFB" w:rsidRDefault="00253563" w:rsidP="00681566">
            <w:pPr>
              <w:jc w:val="both"/>
              <w:rPr>
                <w:rFonts w:eastAsia="SimSun"/>
                <w:szCs w:val="24"/>
              </w:rPr>
            </w:pPr>
            <w:r w:rsidRPr="000F5FFB">
              <w:rPr>
                <w:szCs w:val="24"/>
              </w:rPr>
              <w:t xml:space="preserve">- высота здания, сооружения – не более </w:t>
            </w:r>
            <w:r w:rsidRPr="000F5FFB">
              <w:rPr>
                <w:b/>
                <w:szCs w:val="24"/>
              </w:rPr>
              <w:t>20 м;</w:t>
            </w:r>
          </w:p>
          <w:p w:rsidR="00253563" w:rsidRPr="000F5FFB" w:rsidRDefault="00253563" w:rsidP="00681566">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253563" w:rsidRPr="000F5FFB" w:rsidRDefault="00253563" w:rsidP="00681566">
            <w:pPr>
              <w:jc w:val="both"/>
              <w:rPr>
                <w:szCs w:val="24"/>
              </w:rPr>
            </w:pPr>
            <w:r w:rsidRPr="000F5FFB">
              <w:rPr>
                <w:szCs w:val="24"/>
              </w:rPr>
              <w:t xml:space="preserve">- минимальный отступ от красной линии улиц/проездов - </w:t>
            </w:r>
            <w:r w:rsidRPr="000F5FFB">
              <w:rPr>
                <w:b/>
                <w:szCs w:val="24"/>
              </w:rPr>
              <w:t>1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lastRenderedPageBreak/>
              <w:t>[6.0] - 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в целях добычи полезных ископаемых, их переработки, изготовления вещей промышленным способом</w:t>
            </w:r>
          </w:p>
        </w:tc>
        <w:tc>
          <w:tcPr>
            <w:tcW w:w="8646" w:type="dxa"/>
            <w:vMerge w:val="restart"/>
            <w:tcBorders>
              <w:top w:val="single" w:sz="4" w:space="0" w:color="000000"/>
              <w:left w:val="single" w:sz="4" w:space="0" w:color="000000"/>
              <w:right w:val="single" w:sz="4" w:space="0" w:color="000000"/>
            </w:tcBorders>
            <w:shd w:val="clear" w:color="auto" w:fill="auto"/>
          </w:tcPr>
          <w:p w:rsidR="00253563" w:rsidRPr="000F5FFB" w:rsidRDefault="00253563" w:rsidP="00681566">
            <w:pPr>
              <w:suppressAutoHyphens/>
              <w:jc w:val="both"/>
              <w:textAlignment w:val="baseline"/>
              <w:rPr>
                <w:rFonts w:eastAsia="SimSu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1000/250000 кв.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20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p>
          <w:p w:rsidR="00253563" w:rsidRPr="000F5FFB" w:rsidRDefault="00253563" w:rsidP="00681566">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253563" w:rsidRPr="000F5FFB" w:rsidRDefault="00253563" w:rsidP="00681566">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253563" w:rsidRPr="000F5FFB" w:rsidRDefault="00253563" w:rsidP="00681566">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 xml:space="preserve">[6.1] - </w:t>
            </w:r>
            <w:r w:rsidRPr="000F5FFB">
              <w:rPr>
                <w:szCs w:val="24"/>
              </w:rPr>
              <w:t>Недропользование</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геологических изысканий;</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добыча полезных ископаемых открытым (карьеры, отвалы) и закрытым (шахты, скважины) способами;</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необходимые для подготовки сырья к транспортировке и (или) промышленной переработке;</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предназначенные для проживания в них сотрудников, осуществляющих обслуживание зданий и сооружений, необходимых </w:t>
            </w:r>
            <w:r w:rsidRPr="000F5FFB">
              <w:rPr>
                <w:rFonts w:ascii="Times New Roman" w:hAnsi="Times New Roman" w:cs="Times New Roman"/>
                <w:sz w:val="24"/>
                <w:szCs w:val="24"/>
              </w:rPr>
              <w:lastRenderedPageBreak/>
              <w:t>для целей недропользования, если добыча полезных ископаемых происходит на межселенной территории</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lastRenderedPageBreak/>
              <w:t xml:space="preserve">[6.2] - </w:t>
            </w:r>
            <w:r w:rsidRPr="000F5FFB">
              <w:rPr>
                <w:szCs w:val="24"/>
              </w:rPr>
              <w:t>Тяжелая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 xml:space="preserve">[6.2.1] - </w:t>
            </w:r>
            <w:r w:rsidRPr="000F5FFB">
              <w:rPr>
                <w:szCs w:val="24"/>
              </w:rPr>
              <w:t>Автомобилестроительная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 xml:space="preserve">[6.3] - </w:t>
            </w:r>
            <w:r w:rsidRPr="000F5FFB">
              <w:rPr>
                <w:szCs w:val="24"/>
              </w:rPr>
              <w:t xml:space="preserve">Легкая </w:t>
            </w:r>
            <w:r w:rsidRPr="000F5FFB">
              <w:rPr>
                <w:szCs w:val="24"/>
              </w:rPr>
              <w:lastRenderedPageBreak/>
              <w:t>промышленность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lastRenderedPageBreak/>
              <w:t xml:space="preserve">объекты капитального </w:t>
            </w:r>
            <w:r w:rsidRPr="000F5FFB">
              <w:rPr>
                <w:rFonts w:ascii="Times New Roman" w:hAnsi="Times New Roman" w:cs="Times New Roman"/>
                <w:sz w:val="24"/>
                <w:szCs w:val="24"/>
              </w:rPr>
              <w:lastRenderedPageBreak/>
              <w:t>строительства, предназначенные для текстильной, фарфоро-фаянсовой, электронной промышленности</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lastRenderedPageBreak/>
              <w:t xml:space="preserve">[6.3.1] - </w:t>
            </w:r>
            <w:r w:rsidRPr="000F5FFB">
              <w:rPr>
                <w:szCs w:val="24"/>
              </w:rPr>
              <w:t>Фармацевтическая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[6.4]-</w:t>
            </w:r>
            <w:r w:rsidRPr="000F5FFB">
              <w:rPr>
                <w:rFonts w:ascii="Times New Roman" w:hAnsi="Times New Roman" w:cs="Times New Roman"/>
                <w:sz w:val="24"/>
                <w:szCs w:val="24"/>
              </w:rPr>
              <w:t>Пищевая промышленность</w:t>
            </w:r>
          </w:p>
          <w:p w:rsidR="00253563" w:rsidRPr="000F5FFB" w:rsidRDefault="00253563"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 xml:space="preserve">[6.5] - </w:t>
            </w:r>
            <w:r w:rsidRPr="000F5FFB">
              <w:rPr>
                <w:szCs w:val="24"/>
              </w:rPr>
              <w:t>Нефтехимическая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предназначенные для переработки углеводородного сырья, изготовления удобрений, полимеров, химической </w:t>
            </w:r>
            <w:r w:rsidRPr="000F5FFB">
              <w:rPr>
                <w:rFonts w:ascii="Times New Roman" w:hAnsi="Times New Roman" w:cs="Times New Roman"/>
                <w:sz w:val="24"/>
                <w:szCs w:val="24"/>
              </w:rPr>
              <w:lastRenderedPageBreak/>
              <w:t>продукции бытового назначения и подобной продукции, а также другие подобные промышленные предприятия</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[6.6] - </w:t>
            </w:r>
            <w:r w:rsidRPr="000F5FFB">
              <w:rPr>
                <w:rFonts w:ascii="Times New Roman" w:hAnsi="Times New Roman" w:cs="Times New Roman"/>
                <w:sz w:val="24"/>
                <w:szCs w:val="24"/>
              </w:rPr>
              <w:t>Строительная промышленность</w:t>
            </w:r>
          </w:p>
          <w:p w:rsidR="00253563" w:rsidRPr="000F5FFB" w:rsidRDefault="00253563"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[6.7] - Энергетика</w:t>
            </w:r>
          </w:p>
          <w:p w:rsidR="00253563" w:rsidRPr="000F5FFB" w:rsidRDefault="00253563"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w:t>
            </w:r>
            <w:r w:rsidRPr="000F5FFB">
              <w:rPr>
                <w:rFonts w:ascii="Times New Roman" w:hAnsi="Times New Roman" w:cs="Times New Roman"/>
                <w:sz w:val="24"/>
                <w:szCs w:val="24"/>
              </w:rPr>
              <w:lastRenderedPageBreak/>
              <w:t>содержанием вида разрешенного использования с кодом 3.1</w:t>
            </w:r>
          </w:p>
        </w:tc>
        <w:tc>
          <w:tcPr>
            <w:tcW w:w="8646" w:type="dxa"/>
            <w:tcBorders>
              <w:left w:val="single" w:sz="4" w:space="0" w:color="000000"/>
              <w:bottom w:val="single" w:sz="4" w:space="0" w:color="000000"/>
              <w:right w:val="single" w:sz="4" w:space="0" w:color="000000"/>
            </w:tcBorders>
            <w:shd w:val="clear" w:color="auto" w:fill="auto"/>
          </w:tcPr>
          <w:p w:rsidR="00253563" w:rsidRPr="000F5FFB" w:rsidRDefault="00253563" w:rsidP="00681566">
            <w:pPr>
              <w:suppressAutoHyphens/>
              <w:jc w:val="both"/>
              <w:textAlignment w:val="baseline"/>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w:t>
            </w:r>
            <w:r w:rsidRPr="000F5FFB">
              <w:rPr>
                <w:rFonts w:eastAsia="SimSun"/>
                <w:b/>
                <w:szCs w:val="24"/>
                <w:lang w:eastAsia="zh-CN"/>
              </w:rPr>
              <w:t>100/250000 кв.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p>
          <w:p w:rsidR="00253563" w:rsidRPr="000F5FFB" w:rsidRDefault="00253563" w:rsidP="00681566">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253563" w:rsidRPr="000F5FFB" w:rsidRDefault="00253563" w:rsidP="00681566">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253563" w:rsidRPr="000F5FFB" w:rsidRDefault="00253563" w:rsidP="00681566">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lastRenderedPageBreak/>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253563" w:rsidRPr="000F5FFB" w:rsidRDefault="00253563" w:rsidP="00681566">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253563" w:rsidRPr="000F5FFB" w:rsidRDefault="00253563" w:rsidP="00681566">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253563" w:rsidRPr="000F5FFB" w:rsidRDefault="00253563" w:rsidP="00681566">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[6.9] - Склад</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w:t>
            </w:r>
            <w:r w:rsidRPr="000F5FFB">
              <w:rPr>
                <w:rFonts w:ascii="Times New Roman" w:hAnsi="Times New Roman" w:cs="Times New Roman"/>
                <w:sz w:val="24"/>
                <w:szCs w:val="24"/>
              </w:rPr>
              <w:lastRenderedPageBreak/>
              <w:t>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vMerge w:val="restart"/>
            <w:tcBorders>
              <w:top w:val="single" w:sz="4" w:space="0" w:color="000000"/>
              <w:left w:val="single" w:sz="4" w:space="0" w:color="000000"/>
              <w:right w:val="single" w:sz="4" w:space="0" w:color="000000"/>
            </w:tcBorders>
            <w:shd w:val="clear" w:color="auto" w:fill="auto"/>
          </w:tcPr>
          <w:p w:rsidR="00253563" w:rsidRPr="000F5FFB" w:rsidRDefault="00253563" w:rsidP="00681566">
            <w:pPr>
              <w:suppressAutoHyphens/>
              <w:jc w:val="both"/>
              <w:textAlignment w:val="baseline"/>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1000/250000 кв. м;</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r w:rsidRPr="000F5FFB">
              <w:rPr>
                <w:rFonts w:eastAsia="SimSun"/>
                <w:szCs w:val="24"/>
              </w:rPr>
              <w:t xml:space="preserve">; </w:t>
            </w:r>
          </w:p>
          <w:p w:rsidR="00253563" w:rsidRPr="000F5FFB" w:rsidRDefault="00253563" w:rsidP="00681566">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253563" w:rsidRPr="000F5FFB" w:rsidRDefault="00253563" w:rsidP="00681566">
            <w:pPr>
              <w:jc w:val="both"/>
              <w:rPr>
                <w:rFonts w:eastAsia="SimSun"/>
                <w:szCs w:val="24"/>
              </w:rPr>
            </w:pPr>
            <w:r w:rsidRPr="000F5FFB">
              <w:rPr>
                <w:szCs w:val="24"/>
              </w:rPr>
              <w:t xml:space="preserve">- минимальный отступ от красной линии улиц - </w:t>
            </w:r>
            <w:r w:rsidRPr="000F5FFB">
              <w:rPr>
                <w:b/>
                <w:szCs w:val="24"/>
              </w:rPr>
              <w:t>5 м.</w:t>
            </w:r>
          </w:p>
          <w:p w:rsidR="00253563" w:rsidRPr="000F5FFB" w:rsidRDefault="00253563" w:rsidP="00681566">
            <w:pPr>
              <w:suppressAutoHyphens/>
              <w:jc w:val="both"/>
              <w:textAlignment w:val="baseline"/>
              <w:rPr>
                <w:rFonts w:eastAsia="SimSun"/>
                <w:szCs w:val="24"/>
              </w:rPr>
            </w:pPr>
          </w:p>
          <w:p w:rsidR="00253563" w:rsidRPr="000F5FFB" w:rsidRDefault="00253563" w:rsidP="00681566">
            <w:pPr>
              <w:suppressAutoHyphens/>
              <w:jc w:val="both"/>
              <w:textAlignment w:val="baseline"/>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rFonts w:eastAsia="SimSun"/>
                <w:szCs w:val="24"/>
              </w:rPr>
            </w:pPr>
            <w:r w:rsidRPr="000F5FFB">
              <w:rPr>
                <w:rFonts w:eastAsia="SimSun"/>
                <w:szCs w:val="24"/>
              </w:rPr>
              <w:lastRenderedPageBreak/>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vMerge/>
            <w:tcBorders>
              <w:left w:val="single" w:sz="4" w:space="0" w:color="000000"/>
              <w:bottom w:val="single" w:sz="4" w:space="0" w:color="000000"/>
              <w:right w:val="single" w:sz="4" w:space="0" w:color="000000"/>
            </w:tcBorders>
            <w:shd w:val="clear" w:color="auto" w:fill="auto"/>
          </w:tcPr>
          <w:p w:rsidR="00253563" w:rsidRPr="000F5FFB" w:rsidRDefault="00253563" w:rsidP="00681566">
            <w:pPr>
              <w:suppressAutoHyphens/>
              <w:jc w:val="both"/>
              <w:textAlignment w:val="baseline"/>
              <w:rPr>
                <w:rFonts w:eastAsia="SimSun"/>
                <w:szCs w:val="24"/>
              </w:rPr>
            </w:pPr>
          </w:p>
        </w:tc>
      </w:tr>
      <w:tr w:rsidR="00253563" w:rsidRPr="000F5FFB" w:rsidTr="00681566">
        <w:tc>
          <w:tcPr>
            <w:tcW w:w="2830" w:type="dxa"/>
          </w:tcPr>
          <w:p w:rsidR="00253563" w:rsidRPr="000F5FFB" w:rsidRDefault="00253563" w:rsidP="00A009AD">
            <w:pPr>
              <w:rPr>
                <w:szCs w:val="24"/>
              </w:rPr>
            </w:pPr>
            <w:r w:rsidRPr="000F5FFB">
              <w:rPr>
                <w:rFonts w:eastAsia="SimSun"/>
                <w:szCs w:val="24"/>
              </w:rPr>
              <w:t xml:space="preserve">[6.11] - </w:t>
            </w:r>
            <w:r w:rsidRPr="000F5FFB">
              <w:rPr>
                <w:szCs w:val="24"/>
              </w:rPr>
              <w:t>Целлюлозно-бумажная промышленность</w:t>
            </w:r>
          </w:p>
        </w:tc>
        <w:tc>
          <w:tcPr>
            <w:tcW w:w="3261" w:type="dxa"/>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646" w:type="dxa"/>
          </w:tcPr>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1000/250000 кв. м;</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r w:rsidRPr="000F5FFB">
              <w:rPr>
                <w:rFonts w:eastAsia="SimSun"/>
                <w:szCs w:val="24"/>
              </w:rPr>
              <w:t xml:space="preserve">; </w:t>
            </w:r>
          </w:p>
          <w:p w:rsidR="00253563" w:rsidRPr="000F5FFB" w:rsidRDefault="00253563" w:rsidP="00681566">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253563" w:rsidRPr="000F5FFB" w:rsidRDefault="00253563" w:rsidP="00681566">
            <w:pPr>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253563" w:rsidRPr="000F5FFB" w:rsidTr="00681566">
        <w:tc>
          <w:tcPr>
            <w:tcW w:w="2830" w:type="dxa"/>
          </w:tcPr>
          <w:p w:rsidR="00253563" w:rsidRPr="000F5FFB" w:rsidRDefault="00253563" w:rsidP="00A009AD">
            <w:pPr>
              <w:rPr>
                <w:rFonts w:eastAsia="SimSun"/>
                <w:szCs w:val="24"/>
              </w:rPr>
            </w:pPr>
            <w:r w:rsidRPr="000F5FFB">
              <w:rPr>
                <w:rFonts w:eastAsia="SimSun"/>
                <w:szCs w:val="24"/>
              </w:rPr>
              <w:t xml:space="preserve">[7.2] - </w:t>
            </w:r>
            <w:r w:rsidRPr="000F5FFB">
              <w:rPr>
                <w:szCs w:val="24"/>
              </w:rPr>
              <w:t>Автомобильный транспорт</w:t>
            </w:r>
          </w:p>
        </w:tc>
        <w:tc>
          <w:tcPr>
            <w:tcW w:w="3261" w:type="dxa"/>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0F5FFB">
              <w:rPr>
                <w:rFonts w:ascii="Times New Roman" w:hAnsi="Times New Roman" w:cs="Times New Roman"/>
                <w:sz w:val="24"/>
                <w:szCs w:val="24"/>
              </w:rPr>
              <w:lastRenderedPageBreak/>
              <w:t>разрешенного использования с кодами 7.2.1 - 7.2.3</w:t>
            </w:r>
          </w:p>
        </w:tc>
        <w:tc>
          <w:tcPr>
            <w:tcW w:w="8646" w:type="dxa"/>
          </w:tcPr>
          <w:p w:rsidR="00253563" w:rsidRPr="000F5FFB" w:rsidRDefault="00253563" w:rsidP="00681566">
            <w:pPr>
              <w:suppressAutoHyphens/>
              <w:jc w:val="both"/>
              <w:textAlignment w:val="baseline"/>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100/100000 кв. м;</w:t>
            </w:r>
          </w:p>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6 м</w:t>
            </w:r>
            <w:r w:rsidRPr="000F5FFB">
              <w:rPr>
                <w:rFonts w:eastAsia="SimSun"/>
                <w:szCs w:val="24"/>
              </w:rPr>
              <w:t>;</w:t>
            </w:r>
          </w:p>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r w:rsidRPr="000F5FFB">
              <w:rPr>
                <w:rFonts w:eastAsia="SimSun"/>
                <w:szCs w:val="24"/>
              </w:rPr>
              <w:t>;</w:t>
            </w:r>
          </w:p>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p>
          <w:p w:rsidR="00253563" w:rsidRPr="000F5FFB" w:rsidRDefault="00253563" w:rsidP="00681566">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r w:rsidRPr="000F5FFB">
              <w:rPr>
                <w:rFonts w:eastAsia="SimSun"/>
                <w:szCs w:val="24"/>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suppressAutoHyphens/>
              <w:jc w:val="both"/>
              <w:textAlignment w:val="baseline"/>
              <w:rPr>
                <w:rFonts w:eastAsia="SimSun"/>
                <w:szCs w:val="24"/>
              </w:rPr>
            </w:pPr>
            <w:r w:rsidRPr="000F5FFB">
              <w:rPr>
                <w:rFonts w:eastAsia="SimSun"/>
                <w:szCs w:val="24"/>
              </w:rPr>
              <w:lastRenderedPageBreak/>
              <w:t xml:space="preserve">- минимальные отступы до границ смежных земельных участков - </w:t>
            </w:r>
            <w:r w:rsidRPr="000F5FFB">
              <w:rPr>
                <w:rFonts w:eastAsia="SimSun"/>
                <w:b/>
                <w:szCs w:val="24"/>
              </w:rPr>
              <w:t>3 м</w:t>
            </w:r>
            <w:r w:rsidRPr="000F5FFB">
              <w:rPr>
                <w:rFonts w:eastAsia="SimSun"/>
                <w:szCs w:val="24"/>
              </w:rPr>
              <w:t>;</w:t>
            </w:r>
          </w:p>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минимальный отступ от красной линии улиц - </w:t>
            </w:r>
            <w:r w:rsidRPr="000F5FFB">
              <w:rPr>
                <w:rFonts w:eastAsia="SimSun"/>
                <w:b/>
                <w:szCs w:val="24"/>
              </w:rPr>
              <w:t>5 м.</w:t>
            </w:r>
          </w:p>
        </w:tc>
      </w:tr>
      <w:tr w:rsidR="00253563" w:rsidRPr="000F5FFB" w:rsidTr="00681566">
        <w:tc>
          <w:tcPr>
            <w:tcW w:w="2830" w:type="dxa"/>
          </w:tcPr>
          <w:p w:rsidR="00253563" w:rsidRPr="000F5FFB" w:rsidRDefault="00253563" w:rsidP="00A009AD">
            <w:pPr>
              <w:widowControl w:val="0"/>
              <w:rPr>
                <w:szCs w:val="24"/>
              </w:rPr>
            </w:pPr>
            <w:r w:rsidRPr="000F5FFB">
              <w:rPr>
                <w:rFonts w:eastAsia="SimSun"/>
                <w:szCs w:val="24"/>
                <w:lang w:eastAsia="zh-CN"/>
              </w:rPr>
              <w:lastRenderedPageBreak/>
              <w:t>[1.15] - Хранение и переработка сельскохозяйственной продукции</w:t>
            </w:r>
          </w:p>
        </w:tc>
        <w:tc>
          <w:tcPr>
            <w:tcW w:w="3261" w:type="dxa"/>
          </w:tcPr>
          <w:p w:rsidR="00253563" w:rsidRPr="000F5FFB" w:rsidRDefault="00253563" w:rsidP="00681566">
            <w:pPr>
              <w:jc w:val="both"/>
              <w:rPr>
                <w:rFonts w:eastAsia="SimSun"/>
                <w:szCs w:val="24"/>
                <w:lang w:eastAsia="zh-CN"/>
              </w:rPr>
            </w:pPr>
            <w:r w:rsidRPr="000F5FFB">
              <w:rPr>
                <w:rFonts w:eastAsia="SimSun"/>
                <w:szCs w:val="24"/>
                <w:lang w:eastAsia="zh-CN"/>
              </w:rPr>
              <w:t>здания и сооружения для производства, хранения, первичной и глубокой переработки сельскохозяйственной продукции</w:t>
            </w:r>
            <w:r w:rsidRPr="000F5FFB">
              <w:rPr>
                <w:rFonts w:eastAsia="SimSun"/>
                <w:szCs w:val="24"/>
                <w:lang w:eastAsia="zh-CN"/>
              </w:rPr>
              <w:tab/>
            </w:r>
          </w:p>
        </w:tc>
        <w:tc>
          <w:tcPr>
            <w:tcW w:w="8646" w:type="dxa"/>
            <w:vMerge w:val="restart"/>
          </w:tcPr>
          <w:p w:rsidR="00253563" w:rsidRPr="000F5FFB" w:rsidRDefault="00253563" w:rsidP="00681566">
            <w:pPr>
              <w:jc w:val="both"/>
              <w:rPr>
                <w:rFonts w:eastAsia="SimSun"/>
                <w:b/>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1000/250000 кв.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20 м;</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максимальная высота зданий, строений от уровня земли - </w:t>
            </w:r>
            <w:r w:rsidRPr="000F5FFB">
              <w:rPr>
                <w:rFonts w:eastAsia="SimSun"/>
                <w:b/>
                <w:szCs w:val="24"/>
                <w:lang w:eastAsia="zh-CN"/>
              </w:rPr>
              <w:t>30 м;</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253563" w:rsidRPr="000F5FFB" w:rsidRDefault="00253563" w:rsidP="00681566">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r w:rsidRPr="000F5FFB">
              <w:rPr>
                <w:szCs w:val="24"/>
              </w:rPr>
              <w:t>;</w:t>
            </w:r>
          </w:p>
          <w:p w:rsidR="00253563" w:rsidRPr="000F5FFB" w:rsidRDefault="00253563" w:rsidP="00681566">
            <w:pPr>
              <w:ind w:left="33"/>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253563" w:rsidRPr="000F5FFB" w:rsidTr="00681566">
        <w:tc>
          <w:tcPr>
            <w:tcW w:w="2830" w:type="dxa"/>
          </w:tcPr>
          <w:p w:rsidR="00253563" w:rsidRPr="000F5FFB" w:rsidRDefault="00253563" w:rsidP="00A009AD">
            <w:pPr>
              <w:widowControl w:val="0"/>
              <w:rPr>
                <w:rFonts w:eastAsia="SimSun"/>
                <w:szCs w:val="24"/>
                <w:lang w:eastAsia="zh-CN"/>
              </w:rPr>
            </w:pPr>
            <w:r w:rsidRPr="000F5FFB">
              <w:rPr>
                <w:rFonts w:eastAsia="SimSun"/>
                <w:szCs w:val="24"/>
                <w:lang w:eastAsia="zh-CN"/>
              </w:rPr>
              <w:t>[1.18] - Обеспечение сельскохозяйственного производства</w:t>
            </w:r>
          </w:p>
        </w:tc>
        <w:tc>
          <w:tcPr>
            <w:tcW w:w="3261" w:type="dxa"/>
          </w:tcPr>
          <w:p w:rsidR="00253563" w:rsidRPr="000F5FFB" w:rsidRDefault="00253563" w:rsidP="00681566">
            <w:pPr>
              <w:jc w:val="both"/>
              <w:rPr>
                <w:szCs w:val="24"/>
              </w:rPr>
            </w:pPr>
            <w:r w:rsidRPr="000F5FFB">
              <w:rPr>
                <w:rFonts w:eastAsia="SimSun"/>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8646" w:type="dxa"/>
            <w:vMerge/>
            <w:tcBorders>
              <w:bottom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[1.19] - </w:t>
            </w:r>
            <w:r w:rsidRPr="000F5FFB">
              <w:rPr>
                <w:rFonts w:ascii="Times New Roman" w:hAnsi="Times New Roman" w:cs="Times New Roman"/>
                <w:sz w:val="24"/>
                <w:szCs w:val="24"/>
              </w:rPr>
              <w:t>Сенокошение</w:t>
            </w:r>
          </w:p>
          <w:p w:rsidR="00253563" w:rsidRPr="000F5FFB" w:rsidRDefault="00253563" w:rsidP="00A009AD">
            <w:pPr>
              <w:tabs>
                <w:tab w:val="left" w:pos="2520"/>
              </w:tabs>
              <w:rPr>
                <w:rFonts w:eastAsia="SimSun"/>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кошение трав, сбор и заготовка сена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 кв. м;</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253563" w:rsidRPr="000F5FFB" w:rsidRDefault="00253563" w:rsidP="00681566">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rFonts w:eastAsia="SimSun"/>
                <w:szCs w:val="24"/>
                <w:lang w:eastAsia="zh-CN"/>
              </w:rPr>
            </w:pPr>
            <w:r w:rsidRPr="000F5FFB">
              <w:rPr>
                <w:rFonts w:eastAsia="SimSun"/>
                <w:szCs w:val="24"/>
                <w:lang w:eastAsia="zh-CN"/>
              </w:rPr>
              <w:t>[1.2] – Выращивание зерновых и иных сельскохозяйственных культур</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hAnsi="Times New Roman" w:cs="Times New Roman"/>
                <w:sz w:val="24"/>
                <w:szCs w:val="24"/>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w:t>
            </w:r>
            <w:r w:rsidRPr="000F5FFB">
              <w:rPr>
                <w:rFonts w:ascii="Times New Roman" w:hAnsi="Times New Roman" w:cs="Times New Roman"/>
                <w:sz w:val="24"/>
                <w:szCs w:val="24"/>
              </w:rPr>
              <w:lastRenderedPageBreak/>
              <w:t>культур</w:t>
            </w:r>
          </w:p>
        </w:tc>
        <w:tc>
          <w:tcPr>
            <w:tcW w:w="8646" w:type="dxa"/>
            <w:vMerge w:val="restart"/>
            <w:tcBorders>
              <w:top w:val="single" w:sz="4" w:space="0" w:color="000000"/>
              <w:left w:val="single" w:sz="4" w:space="0" w:color="000000"/>
              <w:right w:val="single" w:sz="4" w:space="0" w:color="000000"/>
            </w:tcBorders>
            <w:shd w:val="clear" w:color="auto" w:fill="auto"/>
          </w:tcPr>
          <w:p w:rsidR="00253563" w:rsidRPr="000F5FFB" w:rsidRDefault="00253563" w:rsidP="00681566">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lastRenderedPageBreak/>
              <w:t xml:space="preserve">- минимальная/максимальная площадь земельных участков 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1000000 кв. м;</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253563" w:rsidRPr="000F5FFB" w:rsidRDefault="00253563" w:rsidP="00681566">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253563" w:rsidRPr="000F5FFB" w:rsidRDefault="00CD2A11" w:rsidP="00681566">
            <w:pPr>
              <w:jc w:val="both"/>
              <w:rPr>
                <w:rFonts w:eastAsia="SimSun"/>
                <w:szCs w:val="24"/>
              </w:rPr>
            </w:pPr>
            <w:r w:rsidRPr="00CD2A11">
              <w:rPr>
                <w:rFonts w:eastAsia="SimSun"/>
                <w:b/>
                <w:i/>
                <w:szCs w:val="24"/>
              </w:rPr>
              <w:t xml:space="preserve">Срок аренды земельных участков ограничивается сроком </w:t>
            </w:r>
            <w:r w:rsidRPr="00CD2A11">
              <w:rPr>
                <w:b/>
                <w:i/>
                <w:color w:val="000000"/>
              </w:rPr>
              <w:t>до 3-х лет</w:t>
            </w:r>
            <w:r>
              <w:rPr>
                <w:b/>
                <w:i/>
                <w:color w:val="000000"/>
              </w:rPr>
              <w:t>.</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szCs w:val="24"/>
              </w:rPr>
            </w:pPr>
            <w:r w:rsidRPr="000F5FFB">
              <w:rPr>
                <w:rFonts w:eastAsia="SimSun"/>
                <w:szCs w:val="24"/>
                <w:lang w:eastAsia="zh-CN"/>
              </w:rPr>
              <w:lastRenderedPageBreak/>
              <w:t>[1.3] - Овощеводство</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lang w:eastAsia="zh-CN"/>
              </w:rPr>
            </w:pPr>
            <w:r w:rsidRPr="000F5FFB">
              <w:rPr>
                <w:rFonts w:eastAsia="SimSun"/>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szCs w:val="24"/>
              </w:rPr>
            </w:pPr>
            <w:r w:rsidRPr="000F5FFB">
              <w:rPr>
                <w:rFonts w:eastAsia="SimSun"/>
                <w:szCs w:val="24"/>
                <w:lang w:eastAsia="zh-CN"/>
              </w:rPr>
              <w:t>[1.7] - Животноводство</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53563" w:rsidRPr="000F5FFB" w:rsidRDefault="00253563" w:rsidP="00681566">
            <w:pPr>
              <w:jc w:val="both"/>
              <w:rPr>
                <w:rFonts w:eastAsia="SimSun"/>
                <w:szCs w:val="24"/>
                <w:lang w:eastAsia="zh-CN"/>
              </w:rPr>
            </w:pPr>
            <w:r w:rsidRPr="000F5FFB">
              <w:rPr>
                <w:rFonts w:eastAsia="SimSun"/>
                <w:szCs w:val="24"/>
                <w:lang w:eastAsia="zh-CN"/>
              </w:rPr>
              <w:t>Содержание данного вида разрешенного использования включает в себя содержание видов разрешенного использования с кодами 1.8-1.11, 1.15,1.19,1.20</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szCs w:val="24"/>
              </w:rPr>
            </w:pPr>
            <w:r w:rsidRPr="000F5FFB">
              <w:rPr>
                <w:rFonts w:eastAsia="SimSun"/>
                <w:szCs w:val="24"/>
                <w:lang w:eastAsia="zh-CN"/>
              </w:rPr>
              <w:lastRenderedPageBreak/>
              <w:t>[1.8] - Скотоводство</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lang w:eastAsia="zh-CN"/>
              </w:rPr>
            </w:pPr>
            <w:r w:rsidRPr="000F5FFB">
              <w:rPr>
                <w:rFonts w:eastAsia="SimSun"/>
                <w:szCs w:val="24"/>
                <w:lang w:eastAsia="zh-CN"/>
              </w:rPr>
              <w:t xml:space="preserve">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53563" w:rsidRPr="000F5FFB" w:rsidRDefault="00253563" w:rsidP="00681566">
            <w:pPr>
              <w:jc w:val="both"/>
              <w:rPr>
                <w:rFonts w:eastAsia="SimSun"/>
                <w:szCs w:val="24"/>
                <w:lang w:eastAsia="zh-CN"/>
              </w:rPr>
            </w:pPr>
            <w:r w:rsidRPr="000F5FFB">
              <w:rPr>
                <w:rFonts w:eastAsia="SimSun"/>
                <w:szCs w:val="24"/>
                <w:lang w:eastAsia="zh-C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rFonts w:eastAsia="SimSun"/>
                <w:szCs w:val="24"/>
                <w:lang w:eastAsia="zh-CN"/>
              </w:rPr>
            </w:pPr>
            <w:r w:rsidRPr="000F5FFB">
              <w:rPr>
                <w:rFonts w:eastAsia="SimSun"/>
                <w:szCs w:val="24"/>
                <w:lang w:eastAsia="zh-CN"/>
              </w:rPr>
              <w:t>[1.9] - Звероводство</w:t>
            </w:r>
          </w:p>
          <w:p w:rsidR="00253563" w:rsidRPr="000F5FFB" w:rsidRDefault="00253563" w:rsidP="00A009AD">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в неволе ценных пушных зверей;</w:t>
            </w:r>
          </w:p>
          <w:p w:rsidR="00253563" w:rsidRPr="000F5FFB" w:rsidRDefault="00253563" w:rsidP="00681566">
            <w:pPr>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53563" w:rsidRPr="000F5FFB" w:rsidRDefault="00253563" w:rsidP="00681566">
            <w:pPr>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szCs w:val="24"/>
              </w:rPr>
            </w:pPr>
            <w:r w:rsidRPr="000F5FFB">
              <w:rPr>
                <w:rFonts w:eastAsia="SimSun"/>
                <w:szCs w:val="24"/>
                <w:lang w:eastAsia="zh-CN"/>
              </w:rPr>
              <w:t>[1.10] - Птицеводство</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lang w:eastAsia="zh-CN"/>
              </w:rPr>
            </w:pPr>
            <w:r w:rsidRPr="000F5FFB">
              <w:rPr>
                <w:rFonts w:eastAsia="SimSun"/>
                <w:szCs w:val="24"/>
                <w:lang w:eastAsia="zh-CN"/>
              </w:rPr>
              <w:t xml:space="preserve">осуществление хозяйственной деятельности, связанной с разведением домашних пород </w:t>
            </w:r>
            <w:r w:rsidRPr="000F5FFB">
              <w:rPr>
                <w:rFonts w:eastAsia="SimSun"/>
                <w:szCs w:val="24"/>
                <w:lang w:eastAsia="zh-CN"/>
              </w:rPr>
              <w:lastRenderedPageBreak/>
              <w:t>птиц, в том числе водоплавающих;</w:t>
            </w:r>
          </w:p>
          <w:p w:rsidR="00253563" w:rsidRPr="000F5FFB" w:rsidRDefault="00253563" w:rsidP="00681566">
            <w:pPr>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53563" w:rsidRPr="000F5FFB" w:rsidRDefault="00253563" w:rsidP="00681566">
            <w:pPr>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szCs w:val="24"/>
              </w:rPr>
            </w:pPr>
            <w:r w:rsidRPr="000F5FFB">
              <w:rPr>
                <w:rFonts w:eastAsia="SimSun"/>
                <w:szCs w:val="24"/>
                <w:lang w:eastAsia="zh-CN"/>
              </w:rPr>
              <w:lastRenderedPageBreak/>
              <w:t>[1.11] - Свиноводство</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свиней;</w:t>
            </w:r>
          </w:p>
          <w:p w:rsidR="00253563" w:rsidRPr="000F5FFB" w:rsidRDefault="00253563" w:rsidP="00681566">
            <w:pPr>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53563" w:rsidRPr="000F5FFB" w:rsidRDefault="00253563" w:rsidP="00681566">
            <w:pPr>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[1.20] - </w:t>
            </w:r>
            <w:r w:rsidRPr="000F5FFB">
              <w:rPr>
                <w:rFonts w:ascii="Times New Roman" w:hAnsi="Times New Roman" w:cs="Times New Roman"/>
                <w:sz w:val="24"/>
                <w:szCs w:val="24"/>
              </w:rPr>
              <w:t>Выпас</w:t>
            </w:r>
          </w:p>
          <w:p w:rsidR="00253563" w:rsidRPr="000F5FFB" w:rsidRDefault="00253563" w:rsidP="00A009AD">
            <w:pPr>
              <w:pStyle w:val="afa"/>
              <w:jc w:val="left"/>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253563" w:rsidRPr="000F5FFB" w:rsidRDefault="00253563" w:rsidP="00A009AD">
            <w:pPr>
              <w:pStyle w:val="afa"/>
              <w:jc w:val="left"/>
              <w:rPr>
                <w:rFonts w:ascii="Times New Roman" w:eastAsia="SimSun" w:hAnsi="Times New Roman"/>
                <w:sz w:val="24"/>
                <w:szCs w:val="24"/>
              </w:rPr>
            </w:pPr>
            <w:r w:rsidRPr="000F5FFB">
              <w:rPr>
                <w:rFonts w:ascii="Times New Roman" w:hAnsi="Times New Roman" w:cs="Times New Roman"/>
                <w:sz w:val="24"/>
                <w:szCs w:val="24"/>
              </w:rPr>
              <w:t>животных</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выпас</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животных</w:t>
            </w:r>
          </w:p>
        </w:tc>
        <w:tc>
          <w:tcPr>
            <w:tcW w:w="8646" w:type="dxa"/>
            <w:vMerge/>
            <w:tcBorders>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253563" w:rsidRPr="000F5FFB" w:rsidRDefault="00253563" w:rsidP="00681566">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w:t>
            </w:r>
            <w:r w:rsidRPr="000F5FFB">
              <w:rPr>
                <w:rFonts w:ascii="Times New Roman" w:eastAsia="SimSun" w:hAnsi="Times New Roman" w:cs="Times New Roman"/>
                <w:sz w:val="24"/>
                <w:szCs w:val="24"/>
              </w:rPr>
              <w:lastRenderedPageBreak/>
              <w:t>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t>- минимальная/максимальная площадь земельных участков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sidRPr="000F5FFB">
              <w:rPr>
                <w:rFonts w:ascii="Times New Roman" w:eastAsia="SimSun" w:hAnsi="Times New Roman" w:cs="Times New Roman"/>
                <w:sz w:val="24"/>
                <w:szCs w:val="24"/>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r w:rsidRPr="000F5FFB">
              <w:lastRenderedPageBreak/>
              <w:t>[13.1] –Ведение огородничества</w:t>
            </w:r>
          </w:p>
          <w:p w:rsidR="00253563" w:rsidRPr="000F5FFB" w:rsidRDefault="00253563" w:rsidP="00A009AD">
            <w:pPr>
              <w:tabs>
                <w:tab w:val="left" w:pos="2520"/>
              </w:tabs>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3562BD" w:rsidP="003562BD">
            <w:pPr>
              <w:snapToGrid w:val="0"/>
              <w:spacing w:line="100" w:lineRule="atLeast"/>
              <w:jc w:val="both"/>
            </w:pPr>
            <w:r>
              <w:t>о</w:t>
            </w:r>
            <w:r w:rsidR="00253563" w:rsidRPr="000F5FFB">
              <w:t>существление деятельности, связанной с выращиванием ягодных, овощных, бахчевых или иных сельскохозяйственных культур и картофеля.</w:t>
            </w:r>
          </w:p>
          <w:p w:rsidR="00253563" w:rsidRPr="000F5FFB" w:rsidRDefault="00253563" w:rsidP="003562BD">
            <w:pPr>
              <w:snapToGrid w:val="0"/>
              <w:spacing w:line="100" w:lineRule="atLeast"/>
              <w:jc w:val="both"/>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p w:rsidR="00253563" w:rsidRPr="000F5FFB" w:rsidRDefault="00253563" w:rsidP="00681566">
            <w:pPr>
              <w:pStyle w:val="afa"/>
              <w:rPr>
                <w:rFonts w:ascii="Times New Roman" w:eastAsia="SimSun" w:hAnsi="Times New Roman" w:cs="Times New Roman"/>
                <w:sz w:val="24"/>
                <w:szCs w:val="24"/>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минимальная/максимальная площадь земельных участков – </w:t>
            </w:r>
            <w:r w:rsidRPr="000F5FFB">
              <w:rPr>
                <w:rFonts w:ascii="Times New Roman CYR" w:eastAsia="Times New Roman CYR" w:hAnsi="Times New Roman CYR" w:cs="Times New Roman CYR"/>
                <w:b/>
                <w:lang w:eastAsia="ar-SA"/>
              </w:rPr>
              <w:t>300/7000 кв.м</w:t>
            </w:r>
            <w:r w:rsidRPr="000F5FFB">
              <w:rPr>
                <w:rFonts w:ascii="Times New Roman CYR" w:eastAsia="Times New Roman CYR" w:hAnsi="Times New Roman CYR" w:cs="Times New Roman CYR"/>
                <w:lang w:eastAsia="ar-SA"/>
              </w:rPr>
              <w:t>;</w:t>
            </w:r>
          </w:p>
          <w:p w:rsidR="00253563" w:rsidRPr="000F5FFB"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максимальное количество надземных этажей зданий – </w:t>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этаж;</w:t>
            </w:r>
          </w:p>
          <w:p w:rsidR="00253563" w:rsidRPr="000F5FFB" w:rsidRDefault="00253563" w:rsidP="00681566">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минимальный отступ строений от границы земельного участка </w:t>
            </w:r>
            <w:r w:rsidRPr="000F5FFB">
              <w:rPr>
                <w:rFonts w:ascii="Times New Roman CYR" w:eastAsia="Times New Roman CYR" w:hAnsi="Times New Roman CYR" w:cs="Times New Roman CYR"/>
                <w:lang w:eastAsia="ar-SA"/>
              </w:rPr>
              <w:noBreakHyphen/>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м; </w:t>
            </w:r>
          </w:p>
          <w:p w:rsidR="00253563" w:rsidRPr="000F5FFB"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максимальный процент застройки земельного участка – </w:t>
            </w:r>
            <w:r w:rsidRPr="000F5FFB">
              <w:rPr>
                <w:rFonts w:ascii="Times New Roman CYR" w:eastAsia="Times New Roman CYR" w:hAnsi="Times New Roman CYR" w:cs="Times New Roman CYR"/>
                <w:b/>
                <w:lang w:eastAsia="ar-SA"/>
              </w:rPr>
              <w:t>10 %</w:t>
            </w:r>
            <w:r w:rsidRPr="000F5FFB">
              <w:rPr>
                <w:rFonts w:ascii="Times New Roman CYR" w:eastAsia="Times New Roman CYR" w:hAnsi="Times New Roman CYR" w:cs="Times New Roman CYR"/>
                <w:lang w:eastAsia="ar-SA"/>
              </w:rPr>
              <w:t>.</w:t>
            </w:r>
          </w:p>
          <w:p w:rsidR="00253563" w:rsidRPr="000F5FFB" w:rsidRDefault="00253563" w:rsidP="00681566">
            <w:pPr>
              <w:jc w:val="both"/>
              <w:rPr>
                <w:rFonts w:eastAsia="SimSun"/>
                <w:szCs w:val="24"/>
              </w:rPr>
            </w:pPr>
            <w:r w:rsidRPr="000F5FFB">
              <w:rPr>
                <w:rFonts w:ascii="Times New Roman CYR" w:eastAsia="Times New Roman CYR" w:hAnsi="Times New Roman CYR" w:cs="Times New Roman CYR"/>
                <w:lang w:eastAsia="ar-SA"/>
              </w:rPr>
              <w:t>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силу ограничений в использовании (недостаточная площадь земельного участка; расположение на внутриквартальных территориях, не имеющих выхода на земли общего пользования и т.д.)</w:t>
            </w:r>
          </w:p>
        </w:tc>
      </w:tr>
    </w:tbl>
    <w:p w:rsidR="00253563" w:rsidRPr="000F5FFB" w:rsidRDefault="00253563" w:rsidP="00253563">
      <w:pPr>
        <w:widowControl w:val="0"/>
        <w:spacing w:after="0" w:line="240" w:lineRule="auto"/>
        <w:ind w:firstLine="709"/>
        <w:jc w:val="both"/>
        <w:rPr>
          <w:rFonts w:eastAsia="Times New Roman" w:cs="Times New Roman"/>
          <w:b/>
          <w:iCs/>
          <w:szCs w:val="24"/>
          <w:lang w:eastAsia="zh-CN"/>
        </w:rPr>
      </w:pPr>
    </w:p>
    <w:p w:rsidR="00253563" w:rsidRPr="000F5FFB" w:rsidRDefault="00253563" w:rsidP="00253563">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253563" w:rsidRPr="000F5FFB" w:rsidTr="00681566">
        <w:tc>
          <w:tcPr>
            <w:tcW w:w="2830" w:type="dxa"/>
          </w:tcPr>
          <w:p w:rsidR="00253563" w:rsidRPr="000F5FFB" w:rsidRDefault="00253563" w:rsidP="00681566">
            <w:pPr>
              <w:jc w:val="both"/>
              <w:rPr>
                <w:b/>
                <w:szCs w:val="24"/>
              </w:rPr>
            </w:pPr>
            <w:r w:rsidRPr="000F5FFB">
              <w:rPr>
                <w:b/>
                <w:szCs w:val="24"/>
              </w:rPr>
              <w:t>Виды разрешенного использования земельных участков</w:t>
            </w:r>
          </w:p>
        </w:tc>
        <w:tc>
          <w:tcPr>
            <w:tcW w:w="3261" w:type="dxa"/>
          </w:tcPr>
          <w:p w:rsidR="00253563" w:rsidRPr="000F5FFB" w:rsidRDefault="00253563"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253563" w:rsidRPr="000F5FFB" w:rsidRDefault="00253563" w:rsidP="00681566">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t>[</w:t>
            </w:r>
            <w:r w:rsidRPr="000F5FFB">
              <w:rPr>
                <w:szCs w:val="24"/>
              </w:rPr>
              <w:t>4.9.1.1</w:t>
            </w:r>
            <w:r w:rsidRPr="000F5FFB">
              <w:rPr>
                <w:rFonts w:eastAsia="SimSun"/>
                <w:szCs w:val="24"/>
              </w:rPr>
              <w:t>] - Заправка 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3562BD">
            <w:pPr>
              <w:jc w:val="both"/>
              <w:rPr>
                <w:szCs w:val="24"/>
              </w:rPr>
            </w:pPr>
            <w:r w:rsidRPr="000F5FFB">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val="restart"/>
            <w:tcBorders>
              <w:top w:val="single" w:sz="4" w:space="0" w:color="000000"/>
              <w:left w:val="single" w:sz="4" w:space="0" w:color="000000"/>
              <w:right w:val="single" w:sz="4" w:space="0" w:color="000000"/>
            </w:tcBorders>
            <w:shd w:val="clear" w:color="auto" w:fill="auto"/>
          </w:tcPr>
          <w:p w:rsidR="00253563" w:rsidRPr="000F5FFB" w:rsidRDefault="00253563" w:rsidP="00681566">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w:t>
            </w:r>
          </w:p>
          <w:p w:rsidR="00253563" w:rsidRPr="000F5FFB" w:rsidRDefault="00253563" w:rsidP="00681566">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12 м;</w:t>
            </w:r>
          </w:p>
          <w:p w:rsidR="00253563" w:rsidRPr="000F5FFB" w:rsidRDefault="00253563" w:rsidP="00681566">
            <w:pPr>
              <w:jc w:val="both"/>
              <w:rPr>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253563" w:rsidRPr="000F5FFB" w:rsidRDefault="00253563" w:rsidP="00681566">
            <w:pPr>
              <w:jc w:val="both"/>
              <w:rPr>
                <w:rFonts w:eastAsia="SimSun"/>
                <w:szCs w:val="24"/>
              </w:rPr>
            </w:pPr>
            <w:r w:rsidRPr="000F5FFB">
              <w:rPr>
                <w:szCs w:val="24"/>
              </w:rPr>
              <w:lastRenderedPageBreak/>
              <w:t xml:space="preserve">- минимальный отступ от красной линии улиц/проездов - </w:t>
            </w:r>
            <w:r w:rsidRPr="000F5FFB">
              <w:rPr>
                <w:b/>
                <w:szCs w:val="24"/>
              </w:rPr>
              <w:t>5 м.</w:t>
            </w:r>
          </w:p>
        </w:tc>
      </w:tr>
      <w:tr w:rsidR="00253563" w:rsidRPr="000F5FFB" w:rsidTr="00681566">
        <w:tc>
          <w:tcPr>
            <w:tcW w:w="2830" w:type="dxa"/>
            <w:tcBorders>
              <w:top w:val="single" w:sz="8" w:space="0" w:color="000000"/>
              <w:left w:val="single" w:sz="8" w:space="0" w:color="000000"/>
              <w:bottom w:val="single" w:sz="8"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lastRenderedPageBreak/>
              <w:t>[</w:t>
            </w:r>
            <w:r w:rsidRPr="000F5FFB">
              <w:rPr>
                <w:szCs w:val="24"/>
              </w:rPr>
              <w:t>4.9.1.3</w:t>
            </w:r>
            <w:r w:rsidRPr="000F5FFB">
              <w:rPr>
                <w:rFonts w:eastAsia="SimSun"/>
                <w:szCs w:val="24"/>
              </w:rPr>
              <w:t>] - Автомобильные мойки</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253563" w:rsidRPr="000F5FFB" w:rsidRDefault="00253563" w:rsidP="003562BD">
            <w:pPr>
              <w:jc w:val="both"/>
              <w:rPr>
                <w:szCs w:val="24"/>
              </w:rPr>
            </w:pPr>
            <w:r w:rsidRPr="000F5FFB">
              <w:rPr>
                <w:szCs w:val="24"/>
              </w:rPr>
              <w:t>размещение автомобильных моек,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8" w:space="0" w:color="000000"/>
              <w:left w:val="single" w:sz="8" w:space="0" w:color="000000"/>
              <w:bottom w:val="single" w:sz="8"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lastRenderedPageBreak/>
              <w:t>[</w:t>
            </w:r>
            <w:r w:rsidRPr="000F5FFB">
              <w:rPr>
                <w:szCs w:val="24"/>
              </w:rPr>
              <w:t>4.9.1.4</w:t>
            </w:r>
            <w:r w:rsidRPr="000F5FFB">
              <w:rPr>
                <w:rFonts w:eastAsia="SimSun"/>
                <w:szCs w:val="24"/>
              </w:rPr>
              <w:t>] - Ремонт автомобилей</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253563" w:rsidRPr="000F5FFB" w:rsidRDefault="00253563" w:rsidP="003562BD">
            <w:pPr>
              <w:jc w:val="both"/>
              <w:rPr>
                <w:szCs w:val="24"/>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bl>
    <w:p w:rsidR="00253563" w:rsidRDefault="00253563" w:rsidP="00253563">
      <w:pPr>
        <w:widowControl w:val="0"/>
        <w:spacing w:after="0" w:line="240" w:lineRule="auto"/>
        <w:ind w:firstLine="709"/>
        <w:jc w:val="both"/>
        <w:rPr>
          <w:rFonts w:eastAsia="SimSun" w:cs="Times New Roman"/>
          <w:b/>
          <w:szCs w:val="24"/>
          <w:lang w:eastAsia="zh-CN"/>
        </w:rPr>
      </w:pPr>
    </w:p>
    <w:p w:rsidR="003562BD" w:rsidRPr="000F5FFB" w:rsidRDefault="003562BD" w:rsidP="00253563">
      <w:pPr>
        <w:widowControl w:val="0"/>
        <w:spacing w:after="0" w:line="240" w:lineRule="auto"/>
        <w:ind w:firstLine="709"/>
        <w:jc w:val="both"/>
        <w:rPr>
          <w:rFonts w:eastAsia="SimSun" w:cs="Times New Roman"/>
          <w:b/>
          <w:szCs w:val="24"/>
          <w:lang w:eastAsia="zh-CN"/>
        </w:rPr>
      </w:pPr>
    </w:p>
    <w:p w:rsidR="00253563" w:rsidRPr="000F5FFB" w:rsidRDefault="00253563" w:rsidP="002535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53563" w:rsidRPr="000F5FFB" w:rsidRDefault="00253563" w:rsidP="002535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253563" w:rsidRPr="000F5FFB" w:rsidTr="00681566">
        <w:tc>
          <w:tcPr>
            <w:tcW w:w="6941" w:type="dxa"/>
            <w:tcBorders>
              <w:top w:val="single" w:sz="4" w:space="0" w:color="000000"/>
              <w:left w:val="single" w:sz="4" w:space="0" w:color="000000"/>
              <w:bottom w:val="single" w:sz="4" w:space="0" w:color="000000"/>
            </w:tcBorders>
            <w:shd w:val="clear" w:color="auto" w:fill="auto"/>
            <w:vAlign w:val="center"/>
          </w:tcPr>
          <w:p w:rsidR="00253563" w:rsidRPr="000F5FFB" w:rsidRDefault="00253563" w:rsidP="00681566">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563" w:rsidRPr="000F5FFB" w:rsidRDefault="00253563" w:rsidP="00681566">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53563" w:rsidRPr="000F5FFB" w:rsidRDefault="00253563" w:rsidP="00681566">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253563" w:rsidRPr="000F5FFB" w:rsidRDefault="00253563" w:rsidP="00681566">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253563" w:rsidRPr="000F5FFB" w:rsidRDefault="00253563" w:rsidP="00681566">
            <w:pPr>
              <w:tabs>
                <w:tab w:val="left" w:pos="-6204"/>
              </w:tabs>
              <w:jc w:val="both"/>
              <w:rPr>
                <w:rFonts w:eastAsia="SimSun"/>
                <w:szCs w:val="24"/>
                <w:lang w:eastAsia="zh-CN"/>
              </w:rPr>
            </w:pP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253563" w:rsidRPr="000F5FFB" w:rsidRDefault="00253563" w:rsidP="00681566">
            <w:pPr>
              <w:jc w:val="both"/>
              <w:rPr>
                <w:b/>
                <w:szCs w:val="24"/>
              </w:rPr>
            </w:pPr>
            <w:r w:rsidRPr="000F5FFB">
              <w:rPr>
                <w:szCs w:val="24"/>
              </w:rPr>
              <w:t>- минимальный отступ от красной линии улиц - 1 м;</w:t>
            </w:r>
          </w:p>
          <w:p w:rsidR="00253563" w:rsidRPr="000F5FFB" w:rsidRDefault="00253563" w:rsidP="00681566">
            <w:pPr>
              <w:jc w:val="both"/>
              <w:rPr>
                <w:rFonts w:eastAsia="SimSun"/>
                <w:szCs w:val="24"/>
                <w:lang w:eastAsia="zh-CN"/>
              </w:rPr>
            </w:pPr>
            <w:r w:rsidRPr="000F5FFB">
              <w:rPr>
                <w:rFonts w:eastAsia="SimSun"/>
                <w:szCs w:val="24"/>
                <w:lang w:eastAsia="zh-CN"/>
              </w:rPr>
              <w:t>- максимальное количество надземных этажей зданий – 2 этажа.</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 xml:space="preserve">расстояния от площадок для мусоросборников до физкультурных площадок, площадок для игр детей и отдыха взрослых, а также до границ дошкольных </w:t>
            </w:r>
            <w:r w:rsidRPr="000F5FFB">
              <w:rPr>
                <w:rFonts w:eastAsia="Times New Roman"/>
                <w:szCs w:val="24"/>
                <w:lang w:eastAsia="ru-RU"/>
              </w:rPr>
              <w:lastRenderedPageBreak/>
              <w:t>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253563" w:rsidRPr="000F5FFB" w:rsidRDefault="00253563" w:rsidP="00681566">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lastRenderedPageBreak/>
              <w:t>- надворные уборные</w:t>
            </w:r>
          </w:p>
        </w:tc>
        <w:tc>
          <w:tcPr>
            <w:tcW w:w="7619" w:type="dxa"/>
          </w:tcPr>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253563" w:rsidRPr="000F5FFB" w:rsidRDefault="00253563" w:rsidP="00253563">
      <w:pPr>
        <w:widowControl w:val="0"/>
        <w:spacing w:after="0" w:line="240" w:lineRule="auto"/>
        <w:ind w:firstLine="709"/>
        <w:jc w:val="both"/>
        <w:rPr>
          <w:rFonts w:eastAsia="SimSun" w:cs="Times New Roman"/>
          <w:b/>
          <w:sz w:val="28"/>
          <w:szCs w:val="28"/>
          <w:u w:val="single"/>
          <w:lang w:eastAsia="zh-CN"/>
        </w:rPr>
      </w:pP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253563" w:rsidRDefault="00253563" w:rsidP="00253563">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56"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253563" w:rsidRDefault="00253563" w:rsidP="00253563">
      <w:pPr>
        <w:spacing w:line="100" w:lineRule="atLeast"/>
        <w:ind w:firstLine="851"/>
        <w:jc w:val="both"/>
        <w:rPr>
          <w:rStyle w:val="52"/>
        </w:rPr>
      </w:pPr>
      <w:r w:rsidRPr="003432A0">
        <w:rPr>
          <w:rStyle w:val="52"/>
        </w:rPr>
        <w:t xml:space="preserve">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w:t>
      </w:r>
      <w:r w:rsidRPr="003432A0">
        <w:rPr>
          <w:rStyle w:val="52"/>
        </w:rPr>
        <w:lastRenderedPageBreak/>
        <w:t>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53563" w:rsidRDefault="00253563" w:rsidP="00860011">
      <w:pPr>
        <w:pStyle w:val="6"/>
        <w:rPr>
          <w:rFonts w:eastAsia="SimSun"/>
          <w:lang w:eastAsia="zh-CN"/>
        </w:rPr>
      </w:pPr>
      <w:bookmarkStart w:id="228" w:name="_Toc85618081"/>
      <w:r w:rsidRPr="000F5FFB">
        <w:rPr>
          <w:rFonts w:eastAsia="SimSun"/>
          <w:lang w:eastAsia="zh-CN"/>
        </w:rPr>
        <w:t>П-</w:t>
      </w:r>
      <w:r>
        <w:rPr>
          <w:rFonts w:eastAsia="SimSun"/>
          <w:lang w:eastAsia="zh-CN"/>
        </w:rPr>
        <w:t>2</w:t>
      </w:r>
      <w:r w:rsidRPr="000F5FFB">
        <w:rPr>
          <w:rFonts w:eastAsia="SimSun"/>
          <w:lang w:eastAsia="zh-CN"/>
        </w:rPr>
        <w:t xml:space="preserve">Р. Зона развития объектов </w:t>
      </w:r>
      <w:r>
        <w:rPr>
          <w:rFonts w:eastAsia="SimSun"/>
          <w:lang w:eastAsia="zh-CN"/>
        </w:rPr>
        <w:t>добывающей промышленности</w:t>
      </w:r>
      <w:r w:rsidR="00860011" w:rsidRPr="00860011">
        <w:rPr>
          <w:rFonts w:eastAsia="SimSun"/>
          <w:lang w:eastAsia="zh-CN"/>
        </w:rPr>
        <w:t>с возможностью сельскохозяйственного использования земельных участков</w:t>
      </w:r>
      <w:bookmarkEnd w:id="228"/>
    </w:p>
    <w:p w:rsidR="00253563" w:rsidRPr="00322359" w:rsidRDefault="00253563" w:rsidP="00253563">
      <w:pPr>
        <w:rPr>
          <w:lang w:eastAsia="zh-CN"/>
        </w:rPr>
      </w:pPr>
    </w:p>
    <w:p w:rsidR="007A39E5" w:rsidRPr="000F5FFB" w:rsidRDefault="00253563" w:rsidP="007A39E5">
      <w:pPr>
        <w:spacing w:after="120"/>
        <w:ind w:firstLine="851"/>
        <w:jc w:val="both"/>
        <w:rPr>
          <w:i/>
          <w:iCs/>
        </w:rPr>
      </w:pPr>
      <w:r w:rsidRPr="000F5FFB">
        <w:rPr>
          <w:rFonts w:eastAsia="SimSun" w:cs="Times New Roman"/>
          <w:i/>
          <w:iCs/>
          <w:szCs w:val="24"/>
          <w:lang w:eastAsia="zh-CN"/>
        </w:rPr>
        <w:t>Зона П-</w:t>
      </w:r>
      <w:r>
        <w:rPr>
          <w:rFonts w:eastAsia="SimSun" w:cs="Times New Roman"/>
          <w:i/>
          <w:iCs/>
          <w:szCs w:val="24"/>
          <w:lang w:eastAsia="zh-CN"/>
        </w:rPr>
        <w:t>2</w:t>
      </w:r>
      <w:r w:rsidRPr="000F5FFB">
        <w:rPr>
          <w:rFonts w:eastAsia="SimSun" w:cs="Times New Roman"/>
          <w:i/>
          <w:iCs/>
          <w:szCs w:val="24"/>
          <w:lang w:eastAsia="zh-CN"/>
        </w:rPr>
        <w:t>Р выделена для обеспечения правовых условий формирования предприятий, производств и объектов.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w:t>
      </w:r>
      <w:r w:rsidR="007A39E5">
        <w:rPr>
          <w:rFonts w:eastAsia="SimSun" w:cs="Times New Roman"/>
          <w:i/>
          <w:iCs/>
          <w:szCs w:val="24"/>
          <w:lang w:eastAsia="zh-CN"/>
        </w:rPr>
        <w:t xml:space="preserve">рмативных санитарных требований </w:t>
      </w:r>
      <w:r w:rsidR="007A39E5" w:rsidRPr="000F5FFB">
        <w:rPr>
          <w:i/>
          <w:iCs/>
        </w:rPr>
        <w:t>по мере принятия решения о застройке данной территории органами местного самоуправления.</w:t>
      </w:r>
    </w:p>
    <w:p w:rsidR="00253563" w:rsidRDefault="00253563" w:rsidP="00253563">
      <w:pPr>
        <w:widowControl w:val="0"/>
        <w:spacing w:after="0" w:line="240" w:lineRule="auto"/>
        <w:ind w:firstLine="709"/>
        <w:jc w:val="both"/>
        <w:rPr>
          <w:rFonts w:eastAsia="SimSun" w:cs="Times New Roman"/>
          <w:i/>
          <w:iCs/>
          <w:szCs w:val="24"/>
          <w:lang w:eastAsia="zh-CN"/>
        </w:rPr>
      </w:pPr>
    </w:p>
    <w:p w:rsidR="00253563" w:rsidRDefault="00253563" w:rsidP="00253563">
      <w:pPr>
        <w:widowControl w:val="0"/>
        <w:spacing w:after="0" w:line="240" w:lineRule="auto"/>
        <w:ind w:firstLine="709"/>
        <w:jc w:val="both"/>
        <w:rPr>
          <w:rFonts w:eastAsia="SimSun" w:cs="Times New Roman"/>
          <w:i/>
          <w:iCs/>
          <w:szCs w:val="24"/>
          <w:lang w:eastAsia="zh-CN"/>
        </w:rPr>
      </w:pPr>
    </w:p>
    <w:p w:rsidR="00253563" w:rsidRPr="000F5FFB" w:rsidRDefault="00253563" w:rsidP="00253563">
      <w:pPr>
        <w:spacing w:after="120"/>
        <w:ind w:firstLine="851"/>
        <w:jc w:val="both"/>
        <w:rPr>
          <w:i/>
          <w:iCs/>
        </w:rPr>
      </w:pPr>
      <w:r w:rsidRPr="000F5FFB">
        <w:rPr>
          <w:i/>
          <w:iCs/>
        </w:rPr>
        <w:t xml:space="preserve">До момента освоения под </w:t>
      </w:r>
      <w:r>
        <w:rPr>
          <w:i/>
          <w:iCs/>
        </w:rPr>
        <w:t>разработку и застройку</w:t>
      </w:r>
      <w:r w:rsidRPr="000F5FFB">
        <w:rPr>
          <w:i/>
          <w:iCs/>
        </w:rPr>
        <w:t xml:space="preserve"> данные территории используются землепользователями по прямому назначению без права возведения объектов капитального строительства, либо могут быть предоставлены в краткосрочную аренду для целей, не связанных со строительством </w:t>
      </w:r>
      <w:r>
        <w:rPr>
          <w:i/>
          <w:iCs/>
        </w:rPr>
        <w:t xml:space="preserve">и разработкой полезных ископаемых </w:t>
      </w:r>
      <w:r w:rsidRPr="000F5FFB">
        <w:rPr>
          <w:i/>
          <w:iCs/>
        </w:rPr>
        <w:t>(с видом разрешенного использования земельных участков с кодовым обозначением 1.1, 1.19, 1.20).</w:t>
      </w:r>
    </w:p>
    <w:p w:rsidR="00253563" w:rsidRPr="000F5FFB" w:rsidRDefault="00253563" w:rsidP="00253563">
      <w:pPr>
        <w:spacing w:after="0" w:line="240" w:lineRule="auto"/>
        <w:ind w:firstLine="709"/>
        <w:jc w:val="both"/>
        <w:rPr>
          <w:rFonts w:eastAsia="SimSun" w:cs="Times New Roman"/>
          <w:b/>
          <w:bCs/>
          <w:caps/>
          <w:szCs w:val="24"/>
          <w:lang w:eastAsia="zh-CN"/>
        </w:rPr>
      </w:pPr>
    </w:p>
    <w:p w:rsidR="00253563" w:rsidRPr="000F5FFB" w:rsidRDefault="00253563" w:rsidP="00253563">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pPr>
    </w:p>
    <w:tbl>
      <w:tblPr>
        <w:tblStyle w:val="afc"/>
        <w:tblW w:w="14737" w:type="dxa"/>
        <w:tblLook w:val="04A0"/>
      </w:tblPr>
      <w:tblGrid>
        <w:gridCol w:w="2830"/>
        <w:gridCol w:w="3261"/>
        <w:gridCol w:w="8646"/>
      </w:tblGrid>
      <w:tr w:rsidR="00253563" w:rsidRPr="000F5FFB" w:rsidTr="00681566">
        <w:tc>
          <w:tcPr>
            <w:tcW w:w="2830" w:type="dxa"/>
          </w:tcPr>
          <w:p w:rsidR="00253563" w:rsidRPr="000F5FFB" w:rsidRDefault="00253563" w:rsidP="00681566">
            <w:pPr>
              <w:jc w:val="both"/>
              <w:rPr>
                <w:b/>
                <w:szCs w:val="24"/>
              </w:rPr>
            </w:pPr>
            <w:r w:rsidRPr="000F5FFB">
              <w:rPr>
                <w:b/>
                <w:szCs w:val="24"/>
              </w:rPr>
              <w:t>Виды разрешенного использования земельных участков</w:t>
            </w:r>
          </w:p>
        </w:tc>
        <w:tc>
          <w:tcPr>
            <w:tcW w:w="3261" w:type="dxa"/>
          </w:tcPr>
          <w:p w:rsidR="00253563" w:rsidRPr="000F5FFB" w:rsidRDefault="00253563"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253563" w:rsidRPr="000F5FFB" w:rsidRDefault="00253563" w:rsidP="00681566">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53563" w:rsidRPr="000F5FFB" w:rsidRDefault="00253563" w:rsidP="00681566">
            <w:pPr>
              <w:jc w:val="both"/>
              <w:rPr>
                <w:b/>
                <w:szCs w:val="24"/>
              </w:rPr>
            </w:pPr>
            <w:r w:rsidRPr="000F5FFB">
              <w:rPr>
                <w:b/>
                <w:szCs w:val="24"/>
              </w:rPr>
              <w:t>реконструкции объектов капитального строительства</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 xml:space="preserve">[3.1.1] - Предоставление </w:t>
            </w:r>
            <w:r w:rsidRPr="000F5FFB">
              <w:rPr>
                <w:rFonts w:eastAsia="SimSun"/>
                <w:szCs w:val="24"/>
              </w:rPr>
              <w:lastRenderedPageBreak/>
              <w:t>коммунальных услуг</w:t>
            </w:r>
          </w:p>
          <w:p w:rsidR="00253563" w:rsidRPr="000F5FFB" w:rsidRDefault="00253563" w:rsidP="00A009AD">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rPr>
            </w:pPr>
            <w:r w:rsidRPr="000F5FFB">
              <w:rPr>
                <w:rFonts w:eastAsia="SimSun"/>
                <w:szCs w:val="24"/>
              </w:rPr>
              <w:lastRenderedPageBreak/>
              <w:t xml:space="preserve">размещение зданий и </w:t>
            </w:r>
            <w:r w:rsidRPr="000F5FFB">
              <w:rPr>
                <w:rFonts w:eastAsia="SimSun"/>
                <w:szCs w:val="24"/>
              </w:rPr>
              <w:lastRenderedPageBreak/>
              <w:t>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rFonts w:eastAsia="SimSun"/>
                <w:szCs w:val="24"/>
              </w:rPr>
            </w:pPr>
            <w:r w:rsidRPr="000F5FFB">
              <w:rPr>
                <w:szCs w:val="24"/>
              </w:rPr>
              <w:lastRenderedPageBreak/>
              <w:t xml:space="preserve">- минимальная/максимальная площадь земельных участков – </w:t>
            </w:r>
            <w:r w:rsidRPr="000F5FFB">
              <w:rPr>
                <w:b/>
                <w:szCs w:val="24"/>
              </w:rPr>
              <w:t>10 /10000кв. м;</w:t>
            </w:r>
          </w:p>
          <w:p w:rsidR="00253563" w:rsidRPr="000F5FFB" w:rsidRDefault="00253563" w:rsidP="00681566">
            <w:pPr>
              <w:jc w:val="both"/>
              <w:rPr>
                <w:szCs w:val="24"/>
              </w:rPr>
            </w:pPr>
            <w:r w:rsidRPr="000F5FFB">
              <w:rPr>
                <w:rFonts w:eastAsia="SimSun"/>
                <w:szCs w:val="24"/>
              </w:rPr>
              <w:lastRenderedPageBreak/>
              <w:t xml:space="preserve">- минимальная ширина земельных участков вдоль фронта улицы (проезда) – </w:t>
            </w:r>
            <w:r w:rsidRPr="000F5FFB">
              <w:rPr>
                <w:rFonts w:eastAsia="SimSun"/>
                <w:b/>
                <w:szCs w:val="24"/>
              </w:rPr>
              <w:t>1 м</w:t>
            </w:r>
            <w:r w:rsidRPr="000F5FFB">
              <w:rPr>
                <w:rFonts w:eastAsia="SimSun"/>
                <w:szCs w:val="24"/>
              </w:rPr>
              <w:t>;</w:t>
            </w:r>
          </w:p>
          <w:p w:rsidR="00253563" w:rsidRPr="000F5FFB" w:rsidRDefault="00253563" w:rsidP="00681566">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253563" w:rsidRPr="000F5FFB" w:rsidRDefault="00253563" w:rsidP="00681566">
            <w:pPr>
              <w:jc w:val="both"/>
              <w:rPr>
                <w:rFonts w:eastAsia="SimSun"/>
                <w:szCs w:val="24"/>
              </w:rPr>
            </w:pPr>
            <w:r w:rsidRPr="000F5FFB">
              <w:rPr>
                <w:szCs w:val="24"/>
              </w:rPr>
              <w:t xml:space="preserve">- высота здания, сооружения – не более </w:t>
            </w:r>
            <w:r w:rsidRPr="000F5FFB">
              <w:rPr>
                <w:b/>
                <w:szCs w:val="24"/>
              </w:rPr>
              <w:t>20 м;</w:t>
            </w:r>
          </w:p>
          <w:p w:rsidR="00253563" w:rsidRPr="000F5FFB" w:rsidRDefault="00253563" w:rsidP="00681566">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253563" w:rsidRPr="000F5FFB" w:rsidRDefault="00253563" w:rsidP="00681566">
            <w:pPr>
              <w:jc w:val="both"/>
              <w:rPr>
                <w:szCs w:val="24"/>
              </w:rPr>
            </w:pPr>
            <w:r w:rsidRPr="000F5FFB">
              <w:rPr>
                <w:szCs w:val="24"/>
              </w:rPr>
              <w:t xml:space="preserve">- минимальный отступ от красной линии улиц/проездов - </w:t>
            </w:r>
            <w:r w:rsidRPr="000F5FFB">
              <w:rPr>
                <w:b/>
                <w:szCs w:val="24"/>
              </w:rPr>
              <w:t>1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lastRenderedPageBreak/>
              <w:t>[6.0] - 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в целях добычи полезных ископаемых, их переработки, изготовления вещей промышленным способом</w:t>
            </w:r>
          </w:p>
        </w:tc>
        <w:tc>
          <w:tcPr>
            <w:tcW w:w="8646" w:type="dxa"/>
            <w:vMerge w:val="restart"/>
            <w:tcBorders>
              <w:top w:val="single" w:sz="4" w:space="0" w:color="000000"/>
              <w:left w:val="single" w:sz="4" w:space="0" w:color="000000"/>
              <w:right w:val="single" w:sz="4" w:space="0" w:color="000000"/>
            </w:tcBorders>
            <w:shd w:val="clear" w:color="auto" w:fill="auto"/>
            <w:vAlign w:val="center"/>
          </w:tcPr>
          <w:p w:rsidR="00253563" w:rsidRPr="000F5FFB" w:rsidRDefault="00253563" w:rsidP="00681566">
            <w:pPr>
              <w:suppressAutoHyphens/>
              <w:jc w:val="both"/>
              <w:textAlignment w:val="baseline"/>
              <w:rPr>
                <w:rFonts w:eastAsia="SimSu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1000/250000 кв.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20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p>
          <w:p w:rsidR="00253563" w:rsidRPr="000F5FFB" w:rsidRDefault="00253563" w:rsidP="00681566">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253563" w:rsidRPr="000F5FFB" w:rsidRDefault="00253563" w:rsidP="00681566">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253563" w:rsidRPr="000F5FFB" w:rsidRDefault="00253563" w:rsidP="00681566">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 xml:space="preserve">[6.1] - </w:t>
            </w:r>
            <w:r w:rsidRPr="000F5FFB">
              <w:rPr>
                <w:szCs w:val="24"/>
              </w:rPr>
              <w:t>Недропользование</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геологических изысканий;</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добыча полезных ископаемых открытым (карьеры, отвалы) и закрытым (шахты, скважины) способами;</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объектов капитального строительства, в том числе подземных, в </w:t>
            </w:r>
            <w:r w:rsidRPr="000F5FFB">
              <w:rPr>
                <w:rFonts w:ascii="Times New Roman" w:hAnsi="Times New Roman" w:cs="Times New Roman"/>
                <w:sz w:val="24"/>
                <w:szCs w:val="24"/>
              </w:rPr>
              <w:lastRenderedPageBreak/>
              <w:t>целях добычи полезных ископаемых;</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необходимые для подготовки сырья к транспортировке и (или) промышленной переработке;</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[6.6] - </w:t>
            </w:r>
            <w:r w:rsidRPr="000F5FFB">
              <w:rPr>
                <w:rFonts w:ascii="Times New Roman" w:hAnsi="Times New Roman" w:cs="Times New Roman"/>
                <w:sz w:val="24"/>
                <w:szCs w:val="24"/>
              </w:rPr>
              <w:t>Строительная промышленность</w:t>
            </w:r>
          </w:p>
          <w:p w:rsidR="00253563" w:rsidRPr="000F5FFB" w:rsidRDefault="00253563"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[6.7] - Энергетика</w:t>
            </w:r>
          </w:p>
          <w:p w:rsidR="00253563" w:rsidRPr="000F5FFB" w:rsidRDefault="00253563"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lastRenderedPageBreak/>
              <w:t xml:space="preserve">размещение объектов </w:t>
            </w:r>
            <w:r w:rsidRPr="000F5FFB">
              <w:rPr>
                <w:rFonts w:ascii="Times New Roman" w:hAnsi="Times New Roman" w:cs="Times New Roman"/>
                <w:sz w:val="24"/>
                <w:szCs w:val="24"/>
              </w:rPr>
              <w:lastRenderedPageBreak/>
              <w:t>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646" w:type="dxa"/>
            <w:tcBorders>
              <w:left w:val="single" w:sz="4" w:space="0" w:color="000000"/>
              <w:bottom w:val="single" w:sz="4" w:space="0" w:color="000000"/>
              <w:right w:val="single" w:sz="4" w:space="0" w:color="000000"/>
            </w:tcBorders>
            <w:shd w:val="clear" w:color="auto" w:fill="auto"/>
          </w:tcPr>
          <w:p w:rsidR="00253563" w:rsidRPr="000F5FFB" w:rsidRDefault="00253563" w:rsidP="00681566">
            <w:pPr>
              <w:suppressAutoHyphens/>
              <w:jc w:val="both"/>
              <w:textAlignment w:val="baseline"/>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w:t>
            </w:r>
            <w:r w:rsidRPr="000F5FFB">
              <w:rPr>
                <w:rFonts w:eastAsia="SimSun"/>
                <w:b/>
                <w:szCs w:val="24"/>
                <w:lang w:eastAsia="zh-CN"/>
              </w:rPr>
              <w:t>100/250000 кв. м;</w:t>
            </w:r>
          </w:p>
          <w:p w:rsidR="00253563" w:rsidRPr="000F5FFB" w:rsidRDefault="00253563" w:rsidP="00681566">
            <w:pPr>
              <w:jc w:val="both"/>
              <w:rPr>
                <w:rFonts w:eastAsia="SimSun"/>
                <w:szCs w:val="24"/>
                <w:lang w:eastAsia="zh-CN"/>
              </w:rPr>
            </w:pPr>
            <w:r w:rsidRPr="000F5FFB">
              <w:rPr>
                <w:rFonts w:eastAsia="SimSun"/>
                <w:szCs w:val="24"/>
                <w:lang w:eastAsia="zh-CN"/>
              </w:rPr>
              <w:lastRenderedPageBreak/>
              <w:t xml:space="preserve">- минимальная ширина земельных участков вдоль фронта улицы (проезда) – </w:t>
            </w:r>
            <w:r w:rsidRPr="000F5FFB">
              <w:rPr>
                <w:rFonts w:eastAsia="SimSun"/>
                <w:b/>
                <w:szCs w:val="24"/>
                <w:lang w:eastAsia="zh-CN"/>
              </w:rPr>
              <w:t>10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p>
          <w:p w:rsidR="00253563" w:rsidRPr="000F5FFB" w:rsidRDefault="00253563" w:rsidP="00681566">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253563" w:rsidRPr="000F5FFB" w:rsidRDefault="00253563" w:rsidP="00681566">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253563" w:rsidRPr="000F5FFB" w:rsidRDefault="00253563" w:rsidP="00681566">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lastRenderedPageBreak/>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w:t>
            </w:r>
            <w:r w:rsidRPr="000F5FFB">
              <w:rPr>
                <w:rFonts w:ascii="Times New Roman" w:hAnsi="Times New Roman"/>
                <w:sz w:val="24"/>
                <w:szCs w:val="24"/>
              </w:rPr>
              <w:lastRenderedPageBreak/>
              <w:t>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100/10000 кв. м;</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253563" w:rsidRPr="000F5FFB" w:rsidRDefault="00253563" w:rsidP="00681566">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253563" w:rsidRPr="000F5FFB" w:rsidRDefault="00253563" w:rsidP="00681566">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253563" w:rsidRPr="000F5FFB" w:rsidRDefault="00253563" w:rsidP="00681566">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lastRenderedPageBreak/>
              <w:t>[6.9] - Склад</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vMerge w:val="restart"/>
            <w:tcBorders>
              <w:top w:val="single" w:sz="4" w:space="0" w:color="000000"/>
              <w:left w:val="single" w:sz="4" w:space="0" w:color="000000"/>
              <w:right w:val="single" w:sz="4" w:space="0" w:color="000000"/>
            </w:tcBorders>
            <w:shd w:val="clear" w:color="auto" w:fill="auto"/>
            <w:vAlign w:val="center"/>
          </w:tcPr>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1000/250000 кв. м;</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r w:rsidRPr="000F5FFB">
              <w:rPr>
                <w:rFonts w:eastAsia="SimSun"/>
                <w:szCs w:val="24"/>
              </w:rPr>
              <w:t xml:space="preserve">; </w:t>
            </w:r>
          </w:p>
          <w:p w:rsidR="00253563" w:rsidRPr="000F5FFB" w:rsidRDefault="00253563" w:rsidP="00681566">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253563" w:rsidRPr="000F5FFB" w:rsidRDefault="00253563" w:rsidP="00681566">
            <w:pPr>
              <w:jc w:val="both"/>
              <w:rPr>
                <w:rFonts w:eastAsia="SimSun"/>
                <w:szCs w:val="24"/>
              </w:rPr>
            </w:pPr>
            <w:r w:rsidRPr="000F5FFB">
              <w:rPr>
                <w:szCs w:val="24"/>
              </w:rPr>
              <w:t xml:space="preserve">- минимальный отступ от красной линии улиц - </w:t>
            </w:r>
            <w:r w:rsidRPr="000F5FFB">
              <w:rPr>
                <w:b/>
                <w:szCs w:val="24"/>
              </w:rPr>
              <w:t>5 м.</w:t>
            </w:r>
          </w:p>
          <w:p w:rsidR="00253563" w:rsidRPr="000F5FFB" w:rsidRDefault="00253563" w:rsidP="00681566">
            <w:pPr>
              <w:suppressAutoHyphens/>
              <w:jc w:val="both"/>
              <w:textAlignment w:val="baseline"/>
              <w:rPr>
                <w:rFonts w:eastAsia="SimSun"/>
                <w:szCs w:val="24"/>
              </w:rPr>
            </w:pPr>
          </w:p>
          <w:p w:rsidR="00253563" w:rsidRPr="000F5FFB" w:rsidRDefault="00253563" w:rsidP="00681566">
            <w:pPr>
              <w:suppressAutoHyphens/>
              <w:jc w:val="both"/>
              <w:textAlignment w:val="baseline"/>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rFonts w:eastAsia="SimSun"/>
                <w:szCs w:val="24"/>
              </w:rPr>
            </w:pPr>
            <w:r w:rsidRPr="000F5FFB">
              <w:rPr>
                <w:rFonts w:eastAsia="SimSun"/>
                <w:szCs w:val="24"/>
              </w:rPr>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vMerge/>
            <w:tcBorders>
              <w:left w:val="single" w:sz="4" w:space="0" w:color="000000"/>
              <w:bottom w:val="single" w:sz="4" w:space="0" w:color="000000"/>
              <w:right w:val="single" w:sz="4" w:space="0" w:color="000000"/>
            </w:tcBorders>
            <w:shd w:val="clear" w:color="auto" w:fill="auto"/>
          </w:tcPr>
          <w:p w:rsidR="00253563" w:rsidRPr="000F5FFB" w:rsidRDefault="00253563" w:rsidP="00681566">
            <w:pPr>
              <w:suppressAutoHyphens/>
              <w:jc w:val="both"/>
              <w:textAlignment w:val="baseline"/>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[1.19] - </w:t>
            </w:r>
            <w:r w:rsidRPr="000F5FFB">
              <w:rPr>
                <w:rFonts w:ascii="Times New Roman" w:hAnsi="Times New Roman" w:cs="Times New Roman"/>
                <w:sz w:val="24"/>
                <w:szCs w:val="24"/>
              </w:rPr>
              <w:t>Сенокошение</w:t>
            </w:r>
          </w:p>
          <w:p w:rsidR="00253563" w:rsidRPr="000F5FFB" w:rsidRDefault="00253563" w:rsidP="00A009AD">
            <w:pPr>
              <w:tabs>
                <w:tab w:val="left" w:pos="2520"/>
              </w:tabs>
              <w:rPr>
                <w:rFonts w:eastAsia="SimSun"/>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кошение трав, сбор и заготовка сена</w:t>
            </w:r>
          </w:p>
        </w:tc>
        <w:tc>
          <w:tcPr>
            <w:tcW w:w="8646" w:type="dxa"/>
            <w:vMerge w:val="restart"/>
            <w:tcBorders>
              <w:top w:val="single" w:sz="4" w:space="0" w:color="000000"/>
              <w:left w:val="single" w:sz="4" w:space="0" w:color="000000"/>
              <w:right w:val="single" w:sz="4" w:space="0" w:color="000000"/>
            </w:tcBorders>
            <w:shd w:val="clear" w:color="auto" w:fill="auto"/>
            <w:vAlign w:val="center"/>
          </w:tcPr>
          <w:p w:rsidR="00253563" w:rsidRPr="000F5FFB" w:rsidRDefault="00253563" w:rsidP="00681566">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1000000 кв. м;</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253563" w:rsidRPr="000F5FFB" w:rsidRDefault="00253563" w:rsidP="00681566">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w:t>
            </w:r>
            <w:r w:rsidRPr="000F5FFB">
              <w:rPr>
                <w:rFonts w:eastAsia="SimSun"/>
                <w:szCs w:val="24"/>
                <w:lang w:eastAsia="zh-CN"/>
              </w:rPr>
              <w:lastRenderedPageBreak/>
              <w:t xml:space="preserve">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253563" w:rsidRPr="000F5FFB" w:rsidRDefault="00B00641" w:rsidP="00681566">
            <w:pPr>
              <w:jc w:val="both"/>
              <w:rPr>
                <w:rFonts w:eastAsia="SimSun"/>
                <w:szCs w:val="24"/>
                <w:lang w:eastAsia="zh-CN"/>
              </w:rPr>
            </w:pPr>
            <w:r w:rsidRPr="00CD2A11">
              <w:rPr>
                <w:rFonts w:eastAsia="SimSun"/>
                <w:b/>
                <w:i/>
                <w:szCs w:val="24"/>
              </w:rPr>
              <w:t xml:space="preserve">Срок аренды земельных участков ограничивается сроком </w:t>
            </w:r>
            <w:r w:rsidRPr="00CD2A11">
              <w:rPr>
                <w:b/>
                <w:i/>
                <w:color w:val="000000"/>
              </w:rPr>
              <w:t>до 3-х лет</w:t>
            </w:r>
            <w:r>
              <w:rPr>
                <w:b/>
                <w:i/>
                <w:color w:val="000000"/>
              </w:rPr>
              <w:t>.</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rFonts w:eastAsia="SimSun"/>
                <w:szCs w:val="24"/>
                <w:lang w:eastAsia="zh-CN"/>
              </w:rPr>
            </w:pPr>
            <w:r w:rsidRPr="000F5FFB">
              <w:rPr>
                <w:rFonts w:eastAsia="SimSun"/>
                <w:szCs w:val="24"/>
                <w:lang w:eastAsia="zh-CN"/>
              </w:rPr>
              <w:t xml:space="preserve">[1.2] – Выращивание зерновых и иных </w:t>
            </w:r>
            <w:r w:rsidRPr="000F5FFB">
              <w:rPr>
                <w:rFonts w:eastAsia="SimSun"/>
                <w:szCs w:val="24"/>
                <w:lang w:eastAsia="zh-CN"/>
              </w:rPr>
              <w:lastRenderedPageBreak/>
              <w:t>сельскохозяйственных культур</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hAnsi="Times New Roman" w:cs="Times New Roman"/>
                <w:sz w:val="24"/>
                <w:szCs w:val="24"/>
              </w:rPr>
              <w:lastRenderedPageBreak/>
              <w:t xml:space="preserve">осуществление хозяйственной деятельности </w:t>
            </w:r>
            <w:r w:rsidRPr="000F5FFB">
              <w:rPr>
                <w:rFonts w:ascii="Times New Roman" w:hAnsi="Times New Roman" w:cs="Times New Roman"/>
                <w:sz w:val="24"/>
                <w:szCs w:val="24"/>
              </w:rPr>
              <w:lastRenderedPageBreak/>
              <w:t>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szCs w:val="24"/>
              </w:rPr>
            </w:pPr>
            <w:r w:rsidRPr="000F5FFB">
              <w:rPr>
                <w:rFonts w:eastAsia="SimSun"/>
                <w:szCs w:val="24"/>
                <w:lang w:eastAsia="zh-CN"/>
              </w:rPr>
              <w:lastRenderedPageBreak/>
              <w:t>[1.3] - Овощеводство</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lang w:eastAsia="zh-CN"/>
              </w:rPr>
            </w:pPr>
            <w:r w:rsidRPr="000F5FFB">
              <w:rPr>
                <w:rFonts w:eastAsia="SimSun"/>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[1.20] - </w:t>
            </w:r>
            <w:r w:rsidRPr="000F5FFB">
              <w:rPr>
                <w:rFonts w:ascii="Times New Roman" w:hAnsi="Times New Roman" w:cs="Times New Roman"/>
                <w:sz w:val="24"/>
                <w:szCs w:val="24"/>
              </w:rPr>
              <w:t>Выпас</w:t>
            </w:r>
          </w:p>
          <w:p w:rsidR="00253563" w:rsidRPr="000F5FFB" w:rsidRDefault="00253563" w:rsidP="00A009AD">
            <w:pPr>
              <w:pStyle w:val="afa"/>
              <w:jc w:val="left"/>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253563" w:rsidRPr="000F5FFB" w:rsidRDefault="00253563" w:rsidP="00A009AD">
            <w:pPr>
              <w:pStyle w:val="afa"/>
              <w:jc w:val="left"/>
              <w:rPr>
                <w:rFonts w:ascii="Times New Roman" w:eastAsia="SimSun" w:hAnsi="Times New Roman"/>
                <w:sz w:val="24"/>
                <w:szCs w:val="24"/>
              </w:rPr>
            </w:pPr>
            <w:r w:rsidRPr="000F5FFB">
              <w:rPr>
                <w:rFonts w:ascii="Times New Roman" w:hAnsi="Times New Roman" w:cs="Times New Roman"/>
                <w:sz w:val="24"/>
                <w:szCs w:val="24"/>
              </w:rPr>
              <w:t>животных</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выпас</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животных</w:t>
            </w:r>
          </w:p>
        </w:tc>
        <w:tc>
          <w:tcPr>
            <w:tcW w:w="8646" w:type="dxa"/>
            <w:vMerge/>
            <w:tcBorders>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253563" w:rsidRPr="000F5FFB" w:rsidRDefault="00253563" w:rsidP="00681566">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vMerge w:val="restart"/>
            <w:tcBorders>
              <w:top w:val="single" w:sz="4" w:space="0" w:color="000000"/>
              <w:left w:val="single" w:sz="4" w:space="0" w:color="000000"/>
              <w:right w:val="single" w:sz="4" w:space="0" w:color="000000"/>
            </w:tcBorders>
            <w:shd w:val="clear" w:color="auto" w:fill="auto"/>
            <w:vAlign w:val="center"/>
          </w:tcPr>
          <w:p w:rsidR="00253563" w:rsidRPr="000F5FFB" w:rsidRDefault="00253563" w:rsidP="00681566">
            <w:pPr>
              <w:jc w:val="both"/>
              <w:rPr>
                <w:szCs w:val="24"/>
              </w:rPr>
            </w:pPr>
          </w:p>
          <w:p w:rsidR="00253563" w:rsidRPr="000F5FFB" w:rsidRDefault="00253563" w:rsidP="00681566">
            <w:pPr>
              <w:jc w:val="both"/>
              <w:rPr>
                <w:szCs w:val="24"/>
              </w:rPr>
            </w:pPr>
            <w:r w:rsidRPr="000F5FFB">
              <w:rPr>
                <w:rFonts w:eastAsia="SimSun"/>
                <w:szCs w:val="24"/>
              </w:rPr>
              <w:t>- минимальная/максимальная площадь земельных участков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w:t>
            </w:r>
            <w:r w:rsidRPr="000F5FFB">
              <w:rPr>
                <w:rFonts w:ascii="Times New Roman" w:eastAsia="SimSun" w:hAnsi="Times New Roman" w:cs="Times New Roman"/>
                <w:sz w:val="24"/>
                <w:szCs w:val="24"/>
              </w:rPr>
              <w:lastRenderedPageBreak/>
              <w:t>пунктов, пешеходных переходов, бульваров, площадей, проездов, велодорожек и объектов велотранспортной и инженерной инфраструктуры;</w:t>
            </w:r>
          </w:p>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w:t>
            </w:r>
            <w:r w:rsidRPr="000F5FFB">
              <w:rPr>
                <w:rFonts w:ascii="Times New Roman" w:eastAsia="SimSun" w:hAnsi="Times New Roman" w:cs="Times New Roman"/>
                <w:sz w:val="24"/>
                <w:szCs w:val="24"/>
              </w:rPr>
              <w:lastRenderedPageBreak/>
              <w:t>общественных туалетов</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r w:rsidRPr="000F5FFB">
              <w:lastRenderedPageBreak/>
              <w:t>[13.1] –Ведение огородничества</w:t>
            </w:r>
          </w:p>
          <w:p w:rsidR="00253563" w:rsidRPr="000F5FFB" w:rsidRDefault="00253563" w:rsidP="00A009AD">
            <w:pPr>
              <w:tabs>
                <w:tab w:val="left" w:pos="2520"/>
              </w:tabs>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3562BD" w:rsidP="003562BD">
            <w:pPr>
              <w:snapToGrid w:val="0"/>
              <w:spacing w:line="100" w:lineRule="atLeast"/>
              <w:jc w:val="both"/>
            </w:pPr>
            <w:r>
              <w:t>о</w:t>
            </w:r>
            <w:r w:rsidR="00253563" w:rsidRPr="000F5FFB">
              <w:t>существление деятельности, связанной с выращиванием ягодных, овощных, бахчевых или иных сельскохозяйственных культур и картофеля.</w:t>
            </w:r>
          </w:p>
          <w:p w:rsidR="00253563" w:rsidRPr="003562BD" w:rsidRDefault="00253563" w:rsidP="003562BD">
            <w:pPr>
              <w:snapToGrid w:val="0"/>
              <w:spacing w:line="100" w:lineRule="atLeast"/>
              <w:jc w:val="both"/>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left w:val="single" w:sz="4" w:space="0" w:color="000000"/>
              <w:bottom w:val="single" w:sz="4" w:space="0" w:color="000000"/>
              <w:right w:val="single" w:sz="4" w:space="0" w:color="000000"/>
            </w:tcBorders>
            <w:shd w:val="clear" w:color="auto" w:fill="auto"/>
          </w:tcPr>
          <w:p w:rsidR="00253563"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минимальная/максимальная площадь земельных участков – </w:t>
            </w:r>
            <w:r w:rsidRPr="000F5FFB">
              <w:rPr>
                <w:rFonts w:ascii="Times New Roman CYR" w:eastAsia="Times New Roman CYR" w:hAnsi="Times New Roman CYR" w:cs="Times New Roman CYR"/>
                <w:b/>
                <w:lang w:eastAsia="ar-SA"/>
              </w:rPr>
              <w:t>300/7000 кв.м</w:t>
            </w:r>
            <w:r w:rsidRPr="000F5FFB">
              <w:rPr>
                <w:rFonts w:ascii="Times New Roman CYR" w:eastAsia="Times New Roman CYR" w:hAnsi="Times New Roman CYR" w:cs="Times New Roman CYR"/>
                <w:lang w:eastAsia="ar-SA"/>
              </w:rPr>
              <w:t>;</w:t>
            </w:r>
          </w:p>
          <w:p w:rsidR="00253563" w:rsidRPr="000F5FFB"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максимальное количество надземных этажей зданий – </w:t>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этаж;</w:t>
            </w:r>
          </w:p>
          <w:p w:rsidR="00253563" w:rsidRPr="000F5FFB" w:rsidRDefault="00253563" w:rsidP="00681566">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минимальный отступ строений от границы земельного участка </w:t>
            </w:r>
            <w:r w:rsidRPr="000F5FFB">
              <w:rPr>
                <w:rFonts w:ascii="Times New Roman CYR" w:eastAsia="Times New Roman CYR" w:hAnsi="Times New Roman CYR" w:cs="Times New Roman CYR"/>
                <w:lang w:eastAsia="ar-SA"/>
              </w:rPr>
              <w:noBreakHyphen/>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м; </w:t>
            </w:r>
          </w:p>
          <w:p w:rsidR="00253563" w:rsidRPr="000F5FFB"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максимальный процент застройки земельного участка – </w:t>
            </w:r>
            <w:r w:rsidRPr="000F5FFB">
              <w:rPr>
                <w:rFonts w:ascii="Times New Roman CYR" w:eastAsia="Times New Roman CYR" w:hAnsi="Times New Roman CYR" w:cs="Times New Roman CYR"/>
                <w:b/>
                <w:lang w:eastAsia="ar-SA"/>
              </w:rPr>
              <w:t>10 %</w:t>
            </w:r>
            <w:r w:rsidRPr="000F5FFB">
              <w:rPr>
                <w:rFonts w:ascii="Times New Roman CYR" w:eastAsia="Times New Roman CYR" w:hAnsi="Times New Roman CYR" w:cs="Times New Roman CYR"/>
                <w:lang w:eastAsia="ar-SA"/>
              </w:rPr>
              <w:t>.</w:t>
            </w:r>
          </w:p>
          <w:p w:rsidR="00253563" w:rsidRPr="000F5FFB" w:rsidRDefault="00253563" w:rsidP="00681566">
            <w:pPr>
              <w:jc w:val="both"/>
              <w:rPr>
                <w:rFonts w:eastAsia="SimSun"/>
                <w:szCs w:val="24"/>
              </w:rPr>
            </w:pPr>
            <w:r w:rsidRPr="000F5FFB">
              <w:rPr>
                <w:rFonts w:ascii="Times New Roman CYR" w:eastAsia="Times New Roman CYR" w:hAnsi="Times New Roman CYR" w:cs="Times New Roman CYR"/>
                <w:lang w:eastAsia="ar-SA"/>
              </w:rPr>
              <w:t>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силу ограничений в использовании (недостаточная площадь земельного участка; расположение на внутриквартальных территориях, не имеющих выхода на земли общего пользования и т.д.)</w:t>
            </w:r>
          </w:p>
        </w:tc>
      </w:tr>
    </w:tbl>
    <w:p w:rsidR="00253563" w:rsidRPr="000F5FFB" w:rsidRDefault="00253563" w:rsidP="00253563">
      <w:pPr>
        <w:widowControl w:val="0"/>
        <w:spacing w:after="0" w:line="240" w:lineRule="auto"/>
        <w:ind w:firstLine="709"/>
        <w:jc w:val="both"/>
        <w:rPr>
          <w:rFonts w:eastAsia="Times New Roman" w:cs="Times New Roman"/>
          <w:b/>
          <w:iCs/>
          <w:szCs w:val="24"/>
          <w:lang w:eastAsia="zh-CN"/>
        </w:rPr>
      </w:pPr>
    </w:p>
    <w:p w:rsidR="00253563" w:rsidRPr="000F5FFB" w:rsidRDefault="00253563" w:rsidP="00253563">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253563" w:rsidRPr="000F5FFB" w:rsidTr="00681566">
        <w:tc>
          <w:tcPr>
            <w:tcW w:w="2830" w:type="dxa"/>
          </w:tcPr>
          <w:p w:rsidR="00253563" w:rsidRPr="000F5FFB" w:rsidRDefault="00253563" w:rsidP="00681566">
            <w:pPr>
              <w:jc w:val="both"/>
              <w:rPr>
                <w:b/>
                <w:szCs w:val="24"/>
              </w:rPr>
            </w:pPr>
            <w:r w:rsidRPr="000F5FFB">
              <w:rPr>
                <w:b/>
                <w:szCs w:val="24"/>
              </w:rPr>
              <w:t>Виды разрешенного использования земельных участков</w:t>
            </w:r>
          </w:p>
        </w:tc>
        <w:tc>
          <w:tcPr>
            <w:tcW w:w="3261" w:type="dxa"/>
          </w:tcPr>
          <w:p w:rsidR="00253563" w:rsidRPr="000F5FFB" w:rsidRDefault="00253563"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253563" w:rsidRPr="000F5FFB" w:rsidRDefault="00253563" w:rsidP="00681566">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keepLines/>
              <w:widowControl w:val="0"/>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0753ED">
            <w:pPr>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right w:val="single" w:sz="4" w:space="0" w:color="000000"/>
            </w:tcBorders>
            <w:shd w:val="clear" w:color="auto" w:fill="auto"/>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40/10000 кв. м</w:t>
            </w:r>
            <w:r w:rsidRPr="000F5FFB">
              <w:rPr>
                <w:rFonts w:eastAsia="SimSun"/>
                <w:szCs w:val="24"/>
                <w:lang w:eastAsia="zh-CN"/>
              </w:rPr>
              <w:t>;</w:t>
            </w:r>
          </w:p>
          <w:p w:rsidR="00253563" w:rsidRPr="000F5FFB" w:rsidRDefault="00253563" w:rsidP="00681566">
            <w:pPr>
              <w:jc w:val="both"/>
              <w:rPr>
                <w:rFonts w:eastAsia="SimSun"/>
                <w:szCs w:val="24"/>
              </w:rPr>
            </w:pPr>
            <w:r w:rsidRPr="000F5FFB">
              <w:rPr>
                <w:szCs w:val="24"/>
              </w:rPr>
              <w:t xml:space="preserve">- минимальная ширина земельных участков вдоль фронта улицы (проезда) – </w:t>
            </w:r>
            <w:r w:rsidRPr="000F5FFB">
              <w:rPr>
                <w:b/>
                <w:szCs w:val="24"/>
              </w:rPr>
              <w:t>8 м</w:t>
            </w:r>
            <w:r w:rsidRPr="000F5FFB">
              <w:rPr>
                <w:szCs w:val="24"/>
              </w:rPr>
              <w:t xml:space="preserve">; </w:t>
            </w:r>
          </w:p>
          <w:p w:rsidR="00253563" w:rsidRPr="000F5FFB" w:rsidRDefault="00253563" w:rsidP="00681566">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253563" w:rsidRPr="000F5FFB" w:rsidRDefault="00253563" w:rsidP="00681566">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253563" w:rsidRPr="000F5FFB" w:rsidRDefault="00253563" w:rsidP="00681566">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минимальный процент озеленения – </w:t>
            </w:r>
            <w:r w:rsidRPr="000F5FFB">
              <w:rPr>
                <w:b/>
                <w:szCs w:val="24"/>
              </w:rPr>
              <w:t>30%;</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253563" w:rsidRPr="000F5FFB" w:rsidRDefault="00253563" w:rsidP="00681566">
            <w:pPr>
              <w:tabs>
                <w:tab w:val="left" w:pos="2520"/>
              </w:tabs>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посадочных мест – </w:t>
            </w:r>
            <w:r w:rsidRPr="000F5FFB">
              <w:rPr>
                <w:rFonts w:eastAsia="SimSun"/>
                <w:b/>
                <w:szCs w:val="24"/>
              </w:rPr>
              <w:t>50.</w:t>
            </w:r>
          </w:p>
          <w:p w:rsidR="00253563" w:rsidRPr="000F5FFB" w:rsidRDefault="00253563" w:rsidP="00681566">
            <w:pPr>
              <w:jc w:val="both"/>
              <w:rPr>
                <w:szCs w:val="24"/>
              </w:rPr>
            </w:pPr>
            <w:r w:rsidRPr="000F5FFB">
              <w:rPr>
                <w:rFonts w:eastAsia="SimSun"/>
                <w:szCs w:val="24"/>
              </w:rPr>
              <w:t>Допускается размещать объекты с ограничением по времени работы.</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t>[</w:t>
            </w:r>
            <w:r w:rsidRPr="000F5FFB">
              <w:rPr>
                <w:szCs w:val="24"/>
              </w:rPr>
              <w:t>4.9.1.1</w:t>
            </w:r>
            <w:r w:rsidRPr="000F5FFB">
              <w:rPr>
                <w:rFonts w:eastAsia="SimSun"/>
                <w:szCs w:val="24"/>
              </w:rPr>
              <w:t>] - Заправка 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0753ED">
            <w:pPr>
              <w:jc w:val="both"/>
              <w:rPr>
                <w:szCs w:val="24"/>
              </w:rPr>
            </w:pPr>
            <w:r w:rsidRPr="000F5FFB">
              <w:rPr>
                <w:szCs w:val="24"/>
              </w:rPr>
              <w:t xml:space="preserve">размещение автозаправочных станций; размещение магазинов сопутствующей торговли, </w:t>
            </w:r>
            <w:r w:rsidRPr="000F5FFB">
              <w:rPr>
                <w:szCs w:val="24"/>
              </w:rPr>
              <w:lastRenderedPageBreak/>
              <w:t>зданий для организации общественного питания в качестве объектов дорожного сервиса</w:t>
            </w:r>
          </w:p>
        </w:tc>
        <w:tc>
          <w:tcPr>
            <w:tcW w:w="8646" w:type="dxa"/>
            <w:vMerge w:val="restart"/>
            <w:tcBorders>
              <w:top w:val="single" w:sz="4" w:space="0" w:color="000000"/>
              <w:left w:val="single" w:sz="4" w:space="0" w:color="000000"/>
              <w:right w:val="single" w:sz="4" w:space="0" w:color="000000"/>
            </w:tcBorders>
            <w:shd w:val="clear" w:color="auto" w:fill="auto"/>
          </w:tcPr>
          <w:p w:rsidR="00253563" w:rsidRPr="000F5FFB" w:rsidRDefault="00253563" w:rsidP="00681566">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100/10000 кв. м;</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w:t>
            </w:r>
          </w:p>
          <w:p w:rsidR="00253563" w:rsidRPr="000F5FFB" w:rsidRDefault="00253563" w:rsidP="00681566">
            <w:pPr>
              <w:jc w:val="both"/>
              <w:rPr>
                <w:rFonts w:eastAsia="SimSun"/>
                <w:szCs w:val="24"/>
              </w:rPr>
            </w:pPr>
            <w:r w:rsidRPr="000F5FFB">
              <w:rPr>
                <w:rFonts w:eastAsia="SimSun"/>
                <w:szCs w:val="24"/>
              </w:rPr>
              <w:lastRenderedPageBreak/>
              <w:t xml:space="preserve">- максимальная высота зданий, строений, сооружений от уровня земли - </w:t>
            </w:r>
            <w:r w:rsidRPr="000F5FFB">
              <w:rPr>
                <w:rFonts w:eastAsia="SimSun"/>
                <w:b/>
                <w:szCs w:val="24"/>
              </w:rPr>
              <w:t>12 м;</w:t>
            </w:r>
          </w:p>
          <w:p w:rsidR="00253563" w:rsidRPr="000F5FFB" w:rsidRDefault="00253563" w:rsidP="00681566">
            <w:pPr>
              <w:jc w:val="both"/>
              <w:rPr>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253563" w:rsidRPr="000F5FFB" w:rsidRDefault="00253563" w:rsidP="00681566">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253563" w:rsidRPr="000F5FFB" w:rsidTr="00681566">
        <w:tc>
          <w:tcPr>
            <w:tcW w:w="2830" w:type="dxa"/>
            <w:tcBorders>
              <w:top w:val="single" w:sz="8" w:space="0" w:color="000000"/>
              <w:left w:val="single" w:sz="8" w:space="0" w:color="000000"/>
              <w:bottom w:val="single" w:sz="8"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lastRenderedPageBreak/>
              <w:t>[</w:t>
            </w:r>
            <w:r w:rsidRPr="000F5FFB">
              <w:rPr>
                <w:szCs w:val="24"/>
              </w:rPr>
              <w:t>4.9.1.4</w:t>
            </w:r>
            <w:r w:rsidRPr="000F5FFB">
              <w:rPr>
                <w:rFonts w:eastAsia="SimSun"/>
                <w:szCs w:val="24"/>
              </w:rPr>
              <w:t>] - Ремонт автомобилей</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253563" w:rsidRPr="000F5FFB" w:rsidRDefault="00253563" w:rsidP="000753ED">
            <w:pPr>
              <w:jc w:val="both"/>
              <w:rPr>
                <w:szCs w:val="24"/>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bl>
    <w:p w:rsidR="00253563" w:rsidRPr="000F5FFB" w:rsidRDefault="00253563" w:rsidP="00253563">
      <w:pPr>
        <w:widowControl w:val="0"/>
        <w:spacing w:after="0" w:line="240" w:lineRule="auto"/>
        <w:ind w:firstLine="709"/>
        <w:jc w:val="both"/>
        <w:rPr>
          <w:rFonts w:eastAsia="SimSun" w:cs="Times New Roman"/>
          <w:b/>
          <w:szCs w:val="24"/>
          <w:lang w:eastAsia="zh-CN"/>
        </w:rPr>
      </w:pPr>
    </w:p>
    <w:p w:rsidR="00253563" w:rsidRPr="000F5FFB" w:rsidRDefault="00253563" w:rsidP="002535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53563" w:rsidRPr="000F5FFB" w:rsidRDefault="00253563" w:rsidP="002535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253563" w:rsidRPr="000F5FFB" w:rsidTr="00681566">
        <w:tc>
          <w:tcPr>
            <w:tcW w:w="6941" w:type="dxa"/>
            <w:tcBorders>
              <w:top w:val="single" w:sz="4" w:space="0" w:color="000000"/>
              <w:left w:val="single" w:sz="4" w:space="0" w:color="000000"/>
              <w:bottom w:val="single" w:sz="4" w:space="0" w:color="000000"/>
            </w:tcBorders>
            <w:shd w:val="clear" w:color="auto" w:fill="auto"/>
            <w:vAlign w:val="center"/>
          </w:tcPr>
          <w:p w:rsidR="00253563" w:rsidRPr="000F5FFB" w:rsidRDefault="00253563" w:rsidP="00681566">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563" w:rsidRPr="000F5FFB" w:rsidRDefault="00253563" w:rsidP="00681566">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53563" w:rsidRPr="000F5FFB" w:rsidRDefault="00253563" w:rsidP="00681566">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253563" w:rsidRPr="000F5FFB" w:rsidRDefault="00253563" w:rsidP="00681566">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253563" w:rsidRPr="000F5FFB" w:rsidRDefault="00253563" w:rsidP="00681566">
            <w:pPr>
              <w:tabs>
                <w:tab w:val="left" w:pos="-6204"/>
              </w:tabs>
              <w:jc w:val="both"/>
              <w:rPr>
                <w:rFonts w:eastAsia="SimSun"/>
                <w:szCs w:val="24"/>
                <w:lang w:eastAsia="zh-CN"/>
              </w:rPr>
            </w:pP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253563" w:rsidRPr="000F5FFB" w:rsidRDefault="00253563" w:rsidP="00681566">
            <w:pPr>
              <w:jc w:val="both"/>
              <w:rPr>
                <w:b/>
                <w:szCs w:val="24"/>
              </w:rPr>
            </w:pPr>
            <w:r w:rsidRPr="000F5FFB">
              <w:rPr>
                <w:szCs w:val="24"/>
              </w:rPr>
              <w:t>- минимальный отступ от красной линии улиц - 1 м;</w:t>
            </w:r>
          </w:p>
          <w:p w:rsidR="00253563" w:rsidRPr="000F5FFB" w:rsidRDefault="00253563" w:rsidP="00681566">
            <w:pPr>
              <w:jc w:val="both"/>
              <w:rPr>
                <w:rFonts w:eastAsia="SimSun"/>
                <w:szCs w:val="24"/>
                <w:lang w:eastAsia="zh-CN"/>
              </w:rPr>
            </w:pPr>
            <w:r w:rsidRPr="000F5FFB">
              <w:rPr>
                <w:rFonts w:eastAsia="SimSun"/>
                <w:szCs w:val="24"/>
                <w:lang w:eastAsia="zh-CN"/>
              </w:rPr>
              <w:t>- максимальное количество надземных этажей зданий – 2 этажа.</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 xml:space="preserve">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w:t>
            </w:r>
            <w:r w:rsidRPr="000F5FFB">
              <w:rPr>
                <w:rFonts w:eastAsia="Times New Roman"/>
                <w:szCs w:val="24"/>
                <w:lang w:eastAsia="ru-RU"/>
              </w:rPr>
              <w:lastRenderedPageBreak/>
              <w:t>питания следует принимать не менее 20 м</w:t>
            </w:r>
            <w:r w:rsidRPr="000F5FFB">
              <w:rPr>
                <w:rFonts w:eastAsia="Times New Roman"/>
                <w:szCs w:val="24"/>
                <w:lang w:eastAsia="zh-CN"/>
              </w:rPr>
              <w:t>;</w:t>
            </w:r>
          </w:p>
          <w:p w:rsidR="00253563" w:rsidRPr="000F5FFB" w:rsidRDefault="00253563" w:rsidP="00681566">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lastRenderedPageBreak/>
              <w:t>- надворные уборные</w:t>
            </w:r>
          </w:p>
        </w:tc>
        <w:tc>
          <w:tcPr>
            <w:tcW w:w="7619" w:type="dxa"/>
          </w:tcPr>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253563" w:rsidRPr="000F5FFB" w:rsidRDefault="00253563" w:rsidP="00681566">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253563" w:rsidRPr="000F5FFB" w:rsidRDefault="00253563" w:rsidP="00253563">
      <w:pPr>
        <w:widowControl w:val="0"/>
        <w:spacing w:after="0" w:line="240" w:lineRule="auto"/>
        <w:ind w:firstLine="709"/>
        <w:jc w:val="both"/>
        <w:rPr>
          <w:rFonts w:eastAsia="SimSun" w:cs="Times New Roman"/>
          <w:b/>
          <w:sz w:val="28"/>
          <w:szCs w:val="28"/>
          <w:u w:val="single"/>
          <w:lang w:eastAsia="zh-CN"/>
        </w:rPr>
      </w:pP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253563" w:rsidRDefault="00253563" w:rsidP="00253563">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57"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253563" w:rsidRDefault="00253563" w:rsidP="00253563">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предназначенные для размещения линейных объектов и (или) занятые линейными объектами.</w:t>
      </w:r>
    </w:p>
    <w:p w:rsidR="00253563" w:rsidRPr="000F5FFB" w:rsidRDefault="00253563" w:rsidP="00253563">
      <w:pPr>
        <w:spacing w:after="0" w:line="240" w:lineRule="auto"/>
        <w:ind w:firstLine="709"/>
        <w:jc w:val="center"/>
        <w:rPr>
          <w:rFonts w:eastAsia="SimSun" w:cs="Times New Roman"/>
          <w:b/>
          <w:bCs/>
          <w:caps/>
          <w:sz w:val="28"/>
          <w:szCs w:val="28"/>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40C41" w:rsidRDefault="00040C41">
      <w:pPr>
        <w:rPr>
          <w:rFonts w:eastAsia="SimSun" w:cs="Times New Roman"/>
          <w:szCs w:val="24"/>
          <w:lang w:eastAsia="zh-CN"/>
        </w:rPr>
      </w:pPr>
      <w:r>
        <w:rPr>
          <w:rFonts w:eastAsia="SimSun" w:cs="Times New Roman"/>
          <w:szCs w:val="24"/>
          <w:lang w:eastAsia="zh-CN"/>
        </w:rPr>
        <w:br w:type="page"/>
      </w:r>
    </w:p>
    <w:p w:rsidR="00253563" w:rsidRPr="00860011" w:rsidRDefault="00253563" w:rsidP="00860011">
      <w:pPr>
        <w:pStyle w:val="6"/>
        <w:rPr>
          <w:rFonts w:eastAsia="Times New Roman"/>
          <w:lang w:eastAsia="zh-CN"/>
        </w:rPr>
      </w:pPr>
      <w:bookmarkStart w:id="229" w:name="_Toc85618082"/>
      <w:r w:rsidRPr="000F5FFB">
        <w:rPr>
          <w:rFonts w:eastAsia="Times New Roman"/>
          <w:lang w:eastAsia="zh-CN"/>
        </w:rPr>
        <w:lastRenderedPageBreak/>
        <w:t>Р</w:t>
      </w:r>
      <w:r>
        <w:rPr>
          <w:rFonts w:eastAsia="Times New Roman"/>
          <w:lang w:eastAsia="zh-CN"/>
        </w:rPr>
        <w:t>-Р</w:t>
      </w:r>
      <w:r w:rsidRPr="000F5FFB">
        <w:rPr>
          <w:rFonts w:eastAsia="Times New Roman"/>
          <w:lang w:eastAsia="zh-CN"/>
        </w:rPr>
        <w:t xml:space="preserve">. Зона </w:t>
      </w:r>
      <w:r>
        <w:rPr>
          <w:rFonts w:eastAsia="Times New Roman"/>
          <w:lang w:eastAsia="zh-CN"/>
        </w:rPr>
        <w:t xml:space="preserve">развития территорий </w:t>
      </w:r>
      <w:r w:rsidRPr="000F5FFB">
        <w:rPr>
          <w:rFonts w:eastAsia="Times New Roman"/>
          <w:lang w:eastAsia="zh-CN"/>
        </w:rPr>
        <w:t>рекреационного назначения</w:t>
      </w:r>
      <w:r w:rsidR="00860011" w:rsidRPr="00860011">
        <w:rPr>
          <w:rFonts w:eastAsia="Times New Roman"/>
          <w:lang w:eastAsia="zh-CN"/>
        </w:rPr>
        <w:t>с возможностью сельскохозяйственного использования земельных участков</w:t>
      </w:r>
      <w:bookmarkEnd w:id="229"/>
    </w:p>
    <w:p w:rsidR="007A39E5" w:rsidRPr="007A39E5" w:rsidRDefault="00253563" w:rsidP="007A39E5">
      <w:pPr>
        <w:spacing w:after="120"/>
        <w:ind w:firstLine="851"/>
        <w:jc w:val="both"/>
        <w:rPr>
          <w:i/>
          <w:iCs/>
          <w:szCs w:val="24"/>
        </w:rPr>
      </w:pPr>
      <w:r w:rsidRPr="007A39E5">
        <w:rPr>
          <w:rFonts w:eastAsia="SimSun" w:cs="Times New Roman"/>
          <w:i/>
          <w:iCs/>
          <w:szCs w:val="24"/>
          <w:lang w:eastAsia="zh-CN"/>
        </w:rPr>
        <w:t>Зона предназначена для сохранения природного ландшафта, экологически чистой окружающей среды, а также для органи</w:t>
      </w:r>
      <w:r w:rsidR="007A39E5" w:rsidRPr="007A39E5">
        <w:rPr>
          <w:rFonts w:eastAsia="SimSun" w:cs="Times New Roman"/>
          <w:i/>
          <w:iCs/>
          <w:szCs w:val="24"/>
          <w:lang w:eastAsia="zh-CN"/>
        </w:rPr>
        <w:t>зации отдыха и досуга населения</w:t>
      </w:r>
      <w:r w:rsidR="007A39E5" w:rsidRPr="007A39E5">
        <w:rPr>
          <w:i/>
          <w:iCs/>
          <w:szCs w:val="24"/>
        </w:rPr>
        <w:t xml:space="preserve"> по мере принятия решения о застройке данной территории органами местного самоуправления.</w:t>
      </w:r>
    </w:p>
    <w:p w:rsidR="00253563" w:rsidRPr="000F5FFB" w:rsidRDefault="00253563" w:rsidP="00253563">
      <w:pPr>
        <w:spacing w:after="0" w:line="240" w:lineRule="auto"/>
        <w:ind w:firstLine="709"/>
        <w:jc w:val="both"/>
        <w:rPr>
          <w:rFonts w:eastAsia="SimSun" w:cs="Times New Roman"/>
          <w:i/>
          <w:iCs/>
          <w:sz w:val="28"/>
          <w:szCs w:val="28"/>
          <w:lang w:eastAsia="zh-CN"/>
        </w:rPr>
      </w:pPr>
    </w:p>
    <w:p w:rsidR="00253563" w:rsidRPr="000F5FFB" w:rsidRDefault="00253563" w:rsidP="00253563">
      <w:pPr>
        <w:widowControl w:val="0"/>
        <w:spacing w:after="0" w:line="240" w:lineRule="auto"/>
        <w:ind w:firstLine="709"/>
        <w:jc w:val="both"/>
        <w:rPr>
          <w:rFonts w:eastAsia="SimSun" w:cs="Times New Roman"/>
          <w:i/>
          <w:iCs/>
          <w:szCs w:val="24"/>
          <w:lang w:eastAsia="zh-CN"/>
        </w:rPr>
      </w:pPr>
    </w:p>
    <w:p w:rsidR="00253563" w:rsidRPr="000F5FFB" w:rsidRDefault="00253563" w:rsidP="00253563">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pPr>
    </w:p>
    <w:tbl>
      <w:tblPr>
        <w:tblStyle w:val="afc"/>
        <w:tblW w:w="14737" w:type="dxa"/>
        <w:tblLook w:val="04A0"/>
      </w:tblPr>
      <w:tblGrid>
        <w:gridCol w:w="2830"/>
        <w:gridCol w:w="3261"/>
        <w:gridCol w:w="8646"/>
      </w:tblGrid>
      <w:tr w:rsidR="00253563" w:rsidRPr="000F5FFB" w:rsidTr="00681566">
        <w:tc>
          <w:tcPr>
            <w:tcW w:w="2830" w:type="dxa"/>
          </w:tcPr>
          <w:p w:rsidR="00253563" w:rsidRPr="000F5FFB" w:rsidRDefault="00253563" w:rsidP="00681566">
            <w:pPr>
              <w:jc w:val="both"/>
              <w:rPr>
                <w:b/>
                <w:szCs w:val="24"/>
              </w:rPr>
            </w:pPr>
            <w:r w:rsidRPr="000F5FFB">
              <w:rPr>
                <w:b/>
                <w:szCs w:val="24"/>
              </w:rPr>
              <w:t>Виды разрешенного использования земельных участков</w:t>
            </w:r>
          </w:p>
        </w:tc>
        <w:tc>
          <w:tcPr>
            <w:tcW w:w="3261" w:type="dxa"/>
          </w:tcPr>
          <w:p w:rsidR="00253563" w:rsidRPr="000F5FFB" w:rsidRDefault="00253563"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253563" w:rsidRPr="000F5FFB" w:rsidRDefault="00253563" w:rsidP="00681566">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53563" w:rsidRPr="000F5FFB" w:rsidRDefault="00253563" w:rsidP="00681566">
            <w:pPr>
              <w:jc w:val="both"/>
              <w:rPr>
                <w:b/>
                <w:szCs w:val="24"/>
              </w:rPr>
            </w:pPr>
            <w:r w:rsidRPr="000F5FFB">
              <w:rPr>
                <w:b/>
                <w:szCs w:val="24"/>
              </w:rPr>
              <w:t>реконструкции объектов капитального строительства</w:t>
            </w:r>
          </w:p>
        </w:tc>
      </w:tr>
      <w:tr w:rsidR="00253563" w:rsidRPr="000F5FFB" w:rsidTr="00681566">
        <w:tc>
          <w:tcPr>
            <w:tcW w:w="2830" w:type="dxa"/>
          </w:tcPr>
          <w:p w:rsidR="00253563" w:rsidRPr="000F5FFB" w:rsidRDefault="00253563" w:rsidP="00A009AD">
            <w:r w:rsidRPr="000F5FFB">
              <w:t xml:space="preserve">[1.19] </w:t>
            </w:r>
            <w:r w:rsidRPr="000F5FFB">
              <w:noBreakHyphen/>
              <w:t xml:space="preserve"> Сенокошение</w:t>
            </w:r>
          </w:p>
        </w:tc>
        <w:tc>
          <w:tcPr>
            <w:tcW w:w="3261" w:type="dxa"/>
          </w:tcPr>
          <w:p w:rsidR="00253563" w:rsidRPr="000F5FFB" w:rsidRDefault="000753ED" w:rsidP="00681566">
            <w:pPr>
              <w:pStyle w:val="afa"/>
              <w:rPr>
                <w:rFonts w:ascii="Times New Roman" w:eastAsia="SimSun" w:hAnsi="Times New Roman" w:cs="Times New Roman"/>
                <w:sz w:val="24"/>
                <w:szCs w:val="24"/>
              </w:rPr>
            </w:pPr>
            <w:r>
              <w:rPr>
                <w:rFonts w:ascii="Times New Roman" w:hAnsi="Times New Roman" w:cs="Times New Roman"/>
                <w:sz w:val="24"/>
                <w:szCs w:val="24"/>
              </w:rPr>
              <w:t>к</w:t>
            </w:r>
            <w:r w:rsidR="00253563" w:rsidRPr="000F5FFB">
              <w:rPr>
                <w:rFonts w:ascii="Times New Roman" w:hAnsi="Times New Roman" w:cs="Times New Roman"/>
                <w:sz w:val="24"/>
                <w:szCs w:val="24"/>
              </w:rPr>
              <w:t>ошение трав, сбор и заготовка сена</w:t>
            </w:r>
          </w:p>
        </w:tc>
        <w:tc>
          <w:tcPr>
            <w:tcW w:w="8646" w:type="dxa"/>
            <w:vMerge w:val="restart"/>
          </w:tcPr>
          <w:p w:rsidR="00253563" w:rsidRPr="000F5FFB" w:rsidRDefault="00253563" w:rsidP="00681566">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 кв. м;</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253563" w:rsidRDefault="00253563" w:rsidP="00681566">
            <w:pPr>
              <w:jc w:val="both"/>
              <w:rPr>
                <w:rFonts w:eastAsia="Times New Roman"/>
                <w:szCs w:val="24"/>
                <w:lang w:eastAsia="ar-SA"/>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A8517E" w:rsidRPr="000F5FFB" w:rsidRDefault="00A8517E" w:rsidP="00681566">
            <w:pPr>
              <w:jc w:val="both"/>
              <w:rPr>
                <w:b/>
                <w:szCs w:val="24"/>
              </w:rPr>
            </w:pPr>
            <w:r w:rsidRPr="00CD2A11">
              <w:rPr>
                <w:rFonts w:eastAsia="SimSun"/>
                <w:b/>
                <w:i/>
                <w:szCs w:val="24"/>
              </w:rPr>
              <w:t xml:space="preserve">Срок аренды земельных участков ограничивается сроком </w:t>
            </w:r>
            <w:r w:rsidRPr="00CD2A11">
              <w:rPr>
                <w:b/>
                <w:i/>
                <w:color w:val="000000"/>
              </w:rPr>
              <w:t>до 3-х лет</w:t>
            </w:r>
            <w:r>
              <w:rPr>
                <w:b/>
                <w:i/>
                <w:color w:val="000000"/>
              </w:rPr>
              <w:t>.</w:t>
            </w:r>
          </w:p>
        </w:tc>
      </w:tr>
      <w:tr w:rsidR="00253563" w:rsidRPr="000F5FFB" w:rsidTr="00681566">
        <w:tc>
          <w:tcPr>
            <w:tcW w:w="2830" w:type="dxa"/>
          </w:tcPr>
          <w:p w:rsidR="00253563" w:rsidRPr="000F5FFB" w:rsidRDefault="00253563" w:rsidP="00A009AD">
            <w:r w:rsidRPr="000F5FFB">
              <w:t xml:space="preserve">[1.20] </w:t>
            </w:r>
            <w:r w:rsidRPr="000F5FFB">
              <w:noBreakHyphen/>
              <w:t xml:space="preserve"> Выпас сельскохозяйственных животных</w:t>
            </w:r>
          </w:p>
        </w:tc>
        <w:tc>
          <w:tcPr>
            <w:tcW w:w="3261" w:type="dxa"/>
          </w:tcPr>
          <w:p w:rsidR="00253563" w:rsidRPr="000F5FFB" w:rsidRDefault="000753ED" w:rsidP="00681566">
            <w:pPr>
              <w:pStyle w:val="afa"/>
              <w:rPr>
                <w:rFonts w:ascii="Times New Roman" w:hAnsi="Times New Roman" w:cs="Times New Roman"/>
                <w:sz w:val="24"/>
                <w:szCs w:val="24"/>
              </w:rPr>
            </w:pPr>
            <w:r>
              <w:rPr>
                <w:rFonts w:ascii="Times New Roman" w:eastAsia="SimSun" w:hAnsi="Times New Roman" w:cs="Times New Roman"/>
                <w:sz w:val="24"/>
                <w:szCs w:val="24"/>
              </w:rPr>
              <w:t>в</w:t>
            </w:r>
            <w:r w:rsidR="00253563" w:rsidRPr="000F5FFB">
              <w:rPr>
                <w:rFonts w:ascii="Times New Roman" w:eastAsia="SimSun" w:hAnsi="Times New Roman" w:cs="Times New Roman"/>
                <w:sz w:val="24"/>
                <w:szCs w:val="24"/>
              </w:rPr>
              <w:t>ыпас сельскохозяйственных животных</w:t>
            </w:r>
          </w:p>
        </w:tc>
        <w:tc>
          <w:tcPr>
            <w:tcW w:w="8646" w:type="dxa"/>
            <w:vMerge/>
          </w:tcPr>
          <w:p w:rsidR="00253563" w:rsidRPr="000F5FFB" w:rsidRDefault="00253563" w:rsidP="00681566">
            <w:pPr>
              <w:widowControl w:val="0"/>
              <w:autoSpaceDE w:val="0"/>
              <w:autoSpaceDN w:val="0"/>
              <w:adjustRightInd w:val="0"/>
              <w:jc w:val="both"/>
              <w:rPr>
                <w:rFonts w:eastAsia="Times New Roman"/>
                <w:spacing w:val="-6"/>
                <w:szCs w:val="24"/>
                <w:lang w:eastAsia="ru-RU"/>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rFonts w:eastAsia="SimSun"/>
                <w:szCs w:val="24"/>
              </w:rPr>
            </w:pPr>
            <w:r w:rsidRPr="000F5FFB">
              <w:rPr>
                <w:rFonts w:eastAsia="SimSun"/>
                <w:szCs w:val="24"/>
              </w:rPr>
              <w:t>[</w:t>
            </w:r>
            <w:r w:rsidRPr="000F5FFB">
              <w:rPr>
                <w:szCs w:val="24"/>
              </w:rPr>
              <w:t>3.6.2</w:t>
            </w:r>
            <w:r w:rsidRPr="000F5FFB">
              <w:rPr>
                <w:rFonts w:eastAsia="SimSun"/>
                <w:szCs w:val="24"/>
              </w:rPr>
              <w:t>] -</w:t>
            </w:r>
            <w:r w:rsidRPr="000F5FFB">
              <w:rPr>
                <w:szCs w:val="24"/>
              </w:rPr>
              <w:t xml:space="preserve"> Парки культуры и отдыха</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rPr>
            </w:pPr>
            <w:r w:rsidRPr="000F5FFB">
              <w:rPr>
                <w:szCs w:val="24"/>
              </w:rPr>
              <w:t>размещение парков культуры и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t>- минимальная/максимальная площадь земельных участков –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rFonts w:eastAsia="SimSun"/>
                <w:szCs w:val="24"/>
              </w:rPr>
            </w:pPr>
            <w:r w:rsidRPr="000F5FFB">
              <w:rPr>
                <w:rFonts w:eastAsia="SimSun"/>
                <w:szCs w:val="24"/>
              </w:rPr>
              <w:t>[5.0] - Отдых (рекреация)</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rPr>
            </w:pPr>
            <w:r w:rsidRPr="000F5FFB">
              <w:rPr>
                <w:rFonts w:eastAsia="SimSun"/>
                <w:szCs w:val="24"/>
              </w:rPr>
              <w:t xml:space="preserve">обустройство мест для занятия спортом, физической культурой, пешими или верховыми прогулками, отдыха и туризма, наблюдения за </w:t>
            </w:r>
            <w:r w:rsidRPr="000F5FFB">
              <w:rPr>
                <w:rFonts w:eastAsia="SimSun"/>
                <w:szCs w:val="24"/>
              </w:rPr>
              <w:lastRenderedPageBreak/>
              <w:t>природой, пикников, охоты, рыбалки и иной деятельности;</w:t>
            </w:r>
          </w:p>
          <w:p w:rsidR="00253563" w:rsidRPr="000F5FFB" w:rsidRDefault="00253563" w:rsidP="00681566">
            <w:pPr>
              <w:jc w:val="both"/>
              <w:rPr>
                <w:rFonts w:eastAsia="SimSun"/>
                <w:szCs w:val="24"/>
              </w:rPr>
            </w:pPr>
            <w:r w:rsidRPr="000F5FFB">
              <w:rPr>
                <w:rFonts w:eastAsia="SimSun"/>
                <w:szCs w:val="24"/>
              </w:rPr>
              <w:t>создание и уход за городскими лесами, скверами, прудами, озерами, водохранилищами, пляжами, а также обустройство мест отдыха в них.</w:t>
            </w:r>
          </w:p>
          <w:p w:rsidR="00253563" w:rsidRPr="000F5FFB" w:rsidRDefault="00253563" w:rsidP="00681566">
            <w:pPr>
              <w:jc w:val="both"/>
              <w:rPr>
                <w:rFonts w:eastAsia="SimSun"/>
                <w:szCs w:val="24"/>
              </w:rPr>
            </w:pPr>
            <w:r w:rsidRPr="000F5FFB">
              <w:rPr>
                <w:rFonts w:eastAsia="SimSun"/>
                <w:szCs w:val="24"/>
              </w:rPr>
              <w:t>Содержание данного вида разрешенного использования включает в себя содержание видов разрешенного использования с кодами 5.1 - 5.5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rFonts w:eastAsia="SimSun"/>
                <w:szCs w:val="24"/>
              </w:rPr>
            </w:pPr>
            <w:r w:rsidRPr="000F5FFB">
              <w:rPr>
                <w:rFonts w:eastAsia="SimSun"/>
                <w:szCs w:val="24"/>
              </w:rPr>
              <w:lastRenderedPageBreak/>
              <w:t xml:space="preserve">- минимальная/максимальная площадь земельных участков </w:t>
            </w:r>
            <w:r w:rsidRPr="000F5FFB">
              <w:rPr>
                <w:rFonts w:eastAsia="SimSun"/>
                <w:b/>
                <w:szCs w:val="24"/>
              </w:rPr>
              <w:t>- 4/1</w:t>
            </w:r>
            <w:r w:rsidRPr="000F5FFB">
              <w:rPr>
                <w:b/>
                <w:bCs/>
                <w:szCs w:val="24"/>
              </w:rPr>
              <w:t>50000 кв. м;</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 м;</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 </w:t>
            </w:r>
          </w:p>
          <w:p w:rsidR="00253563" w:rsidRPr="000F5FFB" w:rsidRDefault="00253563" w:rsidP="00681566">
            <w:pPr>
              <w:jc w:val="both"/>
              <w:rPr>
                <w:szCs w:val="24"/>
              </w:rPr>
            </w:pPr>
            <w:r w:rsidRPr="000F5FFB">
              <w:rPr>
                <w:rFonts w:eastAsia="SimSun"/>
                <w:szCs w:val="24"/>
              </w:rPr>
              <w:t xml:space="preserve">- максимальная высота строений, сооружений от уровня земли - </w:t>
            </w:r>
            <w:r w:rsidRPr="000F5FFB">
              <w:rPr>
                <w:b/>
                <w:bCs/>
                <w:szCs w:val="24"/>
              </w:rPr>
              <w:t>30 м;</w:t>
            </w:r>
          </w:p>
          <w:p w:rsidR="00253563" w:rsidRPr="000F5FFB" w:rsidRDefault="00253563" w:rsidP="00681566">
            <w:pPr>
              <w:jc w:val="both"/>
              <w:rPr>
                <w:b/>
                <w:szCs w:val="24"/>
              </w:rPr>
            </w:pPr>
            <w:r w:rsidRPr="000F5FFB">
              <w:rPr>
                <w:szCs w:val="24"/>
              </w:rPr>
              <w:lastRenderedPageBreak/>
              <w:t xml:space="preserve">- максимальный процент застройки в границах земельного участка </w:t>
            </w:r>
            <w:r w:rsidRPr="000F5FFB">
              <w:rPr>
                <w:b/>
                <w:szCs w:val="24"/>
              </w:rPr>
              <w:t>– 60 %;</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минимальный процент озеленения – </w:t>
            </w:r>
            <w:r w:rsidRPr="000F5FFB">
              <w:rPr>
                <w:b/>
                <w:szCs w:val="24"/>
              </w:rPr>
              <w:t>30%</w:t>
            </w:r>
            <w:r w:rsidRPr="000F5FFB">
              <w:rPr>
                <w:szCs w:val="24"/>
              </w:rPr>
              <w:t>;</w:t>
            </w:r>
          </w:p>
          <w:p w:rsidR="00253563" w:rsidRPr="000F5FFB" w:rsidRDefault="00253563" w:rsidP="00681566">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253563" w:rsidRPr="000F5FFB" w:rsidRDefault="00253563" w:rsidP="00681566">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rFonts w:eastAsia="SimSun"/>
                <w:szCs w:val="24"/>
              </w:rPr>
            </w:pPr>
            <w:r w:rsidRPr="000F5FFB">
              <w:rPr>
                <w:rFonts w:eastAsia="SimSun"/>
                <w:szCs w:val="24"/>
              </w:rPr>
              <w:lastRenderedPageBreak/>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4/50000 кв. м</w:t>
            </w:r>
            <w:r w:rsidRPr="000F5FFB">
              <w:rPr>
                <w:rFonts w:eastAsia="SimSun"/>
                <w:szCs w:val="24"/>
                <w:lang w:eastAsia="zh-CN"/>
              </w:rPr>
              <w:t>;</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2 м</w:t>
            </w:r>
            <w:r w:rsidRPr="000F5FFB">
              <w:rPr>
                <w:rFonts w:eastAsia="Times New Roman"/>
                <w:szCs w:val="24"/>
                <w:lang w:eastAsia="zh-CN"/>
              </w:rPr>
              <w:t xml:space="preserve">; </w:t>
            </w:r>
          </w:p>
          <w:p w:rsidR="00253563" w:rsidRPr="000F5FFB" w:rsidRDefault="00253563" w:rsidP="00681566">
            <w:pPr>
              <w:jc w:val="both"/>
              <w:rPr>
                <w:rFonts w:eastAsia="SimSun"/>
                <w:szCs w:val="24"/>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rFonts w:eastAsia="SimSun"/>
                <w:szCs w:val="24"/>
              </w:rPr>
            </w:pPr>
            <w:r w:rsidRPr="000F5FFB">
              <w:rPr>
                <w:rFonts w:eastAsia="SimSun"/>
                <w:szCs w:val="24"/>
              </w:rPr>
              <w:t xml:space="preserve">[5.1.4] – </w:t>
            </w:r>
            <w:r w:rsidRPr="000F5FFB">
              <w:rPr>
                <w:szCs w:val="24"/>
              </w:rPr>
              <w:t>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rPr>
            </w:pPr>
            <w:r w:rsidRPr="000F5FFB">
              <w:rPr>
                <w:rFonts w:eastAsia="SimSun"/>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10/50000 кв. м</w:t>
            </w:r>
            <w:r w:rsidRPr="000F5FFB">
              <w:rPr>
                <w:rFonts w:eastAsia="SimSun"/>
                <w:szCs w:val="24"/>
                <w:lang w:eastAsia="zh-CN"/>
              </w:rPr>
              <w:t>;</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r w:rsidRPr="000F5FFB">
              <w:rPr>
                <w:rFonts w:eastAsia="SimSu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строений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1 м;  </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1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253563" w:rsidRPr="000F5FFB" w:rsidRDefault="00253563" w:rsidP="00681566">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vMerge w:val="restart"/>
            <w:tcBorders>
              <w:top w:val="single" w:sz="4" w:space="0" w:color="000000"/>
              <w:left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t>- минимальная/максимальная площадь земельных участков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w:t>
            </w:r>
            <w:r w:rsidRPr="000F5FFB">
              <w:rPr>
                <w:rFonts w:ascii="Times New Roman" w:eastAsia="SimSun" w:hAnsi="Times New Roman" w:cs="Times New Roman"/>
                <w:sz w:val="24"/>
                <w:szCs w:val="24"/>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0F5FFB">
              <w:rPr>
                <w:rFonts w:ascii="Times New Roman" w:eastAsia="SimSun" w:hAnsi="Times New Roman" w:cs="Times New Roman"/>
                <w:sz w:val="24"/>
                <w:szCs w:val="24"/>
              </w:rPr>
              <w:lastRenderedPageBreak/>
              <w:t>информационных щитов и указателей, применяемых как составные части благоустройства территории, общественных туалетов</w:t>
            </w:r>
          </w:p>
        </w:tc>
        <w:tc>
          <w:tcPr>
            <w:tcW w:w="8646" w:type="dxa"/>
            <w:vMerge/>
            <w:tcBorders>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r w:rsidRPr="000F5FFB">
              <w:lastRenderedPageBreak/>
              <w:t>[13.1] –Ведение огородничества</w:t>
            </w:r>
          </w:p>
          <w:p w:rsidR="00253563" w:rsidRPr="000F5FFB" w:rsidRDefault="00253563" w:rsidP="00A009AD">
            <w:pPr>
              <w:snapToGrid w:val="0"/>
              <w:spacing w:line="100" w:lineRule="atLeast"/>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0753ED" w:rsidP="000753ED">
            <w:pPr>
              <w:snapToGrid w:val="0"/>
              <w:spacing w:line="100" w:lineRule="atLeast"/>
              <w:jc w:val="both"/>
            </w:pPr>
            <w:r>
              <w:t>о</w:t>
            </w:r>
            <w:r w:rsidR="00253563" w:rsidRPr="000F5FFB">
              <w:t>существление деятельности, связанной с выращиванием ягодных, овощных, бахчевых или иных сельскохозяйственных культур и картофеля.</w:t>
            </w:r>
          </w:p>
          <w:p w:rsidR="00253563" w:rsidRPr="000F5FFB" w:rsidRDefault="00253563" w:rsidP="000753ED">
            <w:pPr>
              <w:snapToGrid w:val="0"/>
              <w:spacing w:line="100" w:lineRule="atLeast"/>
              <w:jc w:val="both"/>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top w:val="single" w:sz="4" w:space="0" w:color="000000"/>
              <w:left w:val="single" w:sz="4" w:space="0" w:color="000000"/>
              <w:right w:val="single" w:sz="4" w:space="0" w:color="000000"/>
            </w:tcBorders>
            <w:shd w:val="clear" w:color="auto" w:fill="auto"/>
          </w:tcPr>
          <w:p w:rsidR="00253563"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w:t>
            </w:r>
            <w:r w:rsidRPr="000F5FFB">
              <w:rPr>
                <w:rFonts w:ascii="Times New Roman CYR" w:eastAsia="Times New Roman CYR" w:hAnsi="Times New Roman CYR" w:cs="Times New Roman CYR"/>
                <w:lang w:eastAsia="ar-SA"/>
              </w:rPr>
              <w:t xml:space="preserve">минимальная/максимальная площадь земельных участков – </w:t>
            </w:r>
            <w:r w:rsidRPr="000F5FFB">
              <w:rPr>
                <w:rFonts w:ascii="Times New Roman CYR" w:eastAsia="Times New Roman CYR" w:hAnsi="Times New Roman CYR" w:cs="Times New Roman CYR"/>
                <w:b/>
                <w:lang w:eastAsia="ar-SA"/>
              </w:rPr>
              <w:t>300/7000 кв.м</w:t>
            </w:r>
            <w:r w:rsidRPr="000F5FFB">
              <w:rPr>
                <w:rFonts w:ascii="Times New Roman CYR" w:eastAsia="Times New Roman CYR" w:hAnsi="Times New Roman CYR" w:cs="Times New Roman CYR"/>
                <w:lang w:eastAsia="ar-SA"/>
              </w:rPr>
              <w:t>;</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w:t>
            </w:r>
            <w:r>
              <w:rPr>
                <w:rFonts w:eastAsia="SimSun"/>
                <w:b/>
                <w:szCs w:val="24"/>
              </w:rPr>
              <w:t>2</w:t>
            </w:r>
            <w:r w:rsidRPr="000F5FFB">
              <w:rPr>
                <w:rFonts w:eastAsia="SimSun"/>
                <w:b/>
                <w:szCs w:val="24"/>
              </w:rPr>
              <w:t xml:space="preserve"> м;</w:t>
            </w:r>
          </w:p>
          <w:p w:rsidR="00253563" w:rsidRPr="000F5FFB" w:rsidRDefault="00253563" w:rsidP="00681566">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w:t>
            </w:r>
            <w:r w:rsidRPr="000F5FFB">
              <w:rPr>
                <w:rFonts w:ascii="Times New Roman CYR" w:eastAsia="Times New Roman CYR" w:hAnsi="Times New Roman CYR" w:cs="Times New Roman CYR"/>
                <w:lang w:eastAsia="ar-SA"/>
              </w:rPr>
              <w:t xml:space="preserve">максимальное количество надземных этажей зданий – </w:t>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этаж;</w:t>
            </w:r>
          </w:p>
          <w:p w:rsidR="00253563" w:rsidRPr="000F5FFB" w:rsidRDefault="00253563" w:rsidP="00681566">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w:t>
            </w:r>
            <w:r w:rsidRPr="000F5FFB">
              <w:rPr>
                <w:rFonts w:ascii="Times New Roman CYR" w:eastAsia="Times New Roman CYR" w:hAnsi="Times New Roman CYR" w:cs="Times New Roman CYR"/>
                <w:lang w:eastAsia="ar-SA"/>
              </w:rPr>
              <w:t xml:space="preserve">минимальный отступ строений от границы земельного участка </w:t>
            </w:r>
            <w:r w:rsidRPr="000F5FFB">
              <w:rPr>
                <w:rFonts w:ascii="Times New Roman CYR" w:eastAsia="Times New Roman CYR" w:hAnsi="Times New Roman CYR" w:cs="Times New Roman CYR"/>
                <w:lang w:eastAsia="ar-SA"/>
              </w:rPr>
              <w:noBreakHyphen/>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м; </w:t>
            </w:r>
          </w:p>
          <w:p w:rsidR="00253563" w:rsidRPr="000F5FFB"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w:t>
            </w:r>
            <w:r w:rsidRPr="000F5FFB">
              <w:rPr>
                <w:rFonts w:ascii="Times New Roman CYR" w:eastAsia="Times New Roman CYR" w:hAnsi="Times New Roman CYR" w:cs="Times New Roman CYR"/>
                <w:lang w:eastAsia="ar-SA"/>
              </w:rPr>
              <w:t xml:space="preserve">максимальный процент застройки земельного участка – </w:t>
            </w:r>
            <w:r w:rsidRPr="000F5FFB">
              <w:rPr>
                <w:rFonts w:ascii="Times New Roman CYR" w:eastAsia="Times New Roman CYR" w:hAnsi="Times New Roman CYR" w:cs="Times New Roman CYR"/>
                <w:b/>
                <w:lang w:eastAsia="ar-SA"/>
              </w:rPr>
              <w:t>10 %</w:t>
            </w:r>
            <w:r w:rsidRPr="000F5FFB">
              <w:rPr>
                <w:rFonts w:ascii="Times New Roman CYR" w:eastAsia="Times New Roman CYR" w:hAnsi="Times New Roman CYR" w:cs="Times New Roman CYR"/>
                <w:lang w:eastAsia="ar-SA"/>
              </w:rPr>
              <w:t>.</w:t>
            </w:r>
          </w:p>
          <w:p w:rsidR="00253563" w:rsidRPr="000F5FFB" w:rsidRDefault="00253563" w:rsidP="00681566">
            <w:pPr>
              <w:snapToGrid w:val="0"/>
              <w:spacing w:line="100" w:lineRule="atLeast"/>
              <w:ind w:firstLine="235"/>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силу ограничений в использовании (недостаточная площадь земельного участка; расположение на внутриквартальных территориях, не имеющих выхода на земли общего пользования и т.д.)</w:t>
            </w:r>
          </w:p>
        </w:tc>
      </w:tr>
    </w:tbl>
    <w:p w:rsidR="00253563" w:rsidRPr="000F5FFB" w:rsidRDefault="00253563" w:rsidP="00253563">
      <w:pPr>
        <w:widowControl w:val="0"/>
        <w:spacing w:after="0" w:line="240" w:lineRule="auto"/>
        <w:ind w:firstLine="709"/>
        <w:jc w:val="both"/>
        <w:rPr>
          <w:rFonts w:eastAsia="Times New Roman" w:cs="Times New Roman"/>
          <w:b/>
          <w:i/>
          <w:iCs/>
          <w:szCs w:val="24"/>
          <w:lang w:eastAsia="zh-CN"/>
        </w:rPr>
      </w:pPr>
    </w:p>
    <w:p w:rsidR="00253563" w:rsidRPr="000F5FFB" w:rsidRDefault="00253563" w:rsidP="00253563">
      <w:pPr>
        <w:widowControl w:val="0"/>
        <w:spacing w:after="0" w:line="240" w:lineRule="auto"/>
        <w:ind w:firstLine="709"/>
        <w:jc w:val="both"/>
        <w:rPr>
          <w:rFonts w:eastAsia="Times New Roman" w:cs="Times New Roman"/>
          <w:b/>
          <w:i/>
          <w:iCs/>
          <w:szCs w:val="24"/>
          <w:lang w:eastAsia="zh-CN"/>
        </w:rPr>
      </w:pPr>
    </w:p>
    <w:p w:rsidR="00253563" w:rsidRPr="000F5FFB" w:rsidRDefault="00253563" w:rsidP="00253563">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253563" w:rsidRPr="000F5FFB" w:rsidTr="00681566">
        <w:tc>
          <w:tcPr>
            <w:tcW w:w="2830" w:type="dxa"/>
          </w:tcPr>
          <w:p w:rsidR="00253563" w:rsidRPr="000F5FFB" w:rsidRDefault="00253563" w:rsidP="00681566">
            <w:pPr>
              <w:jc w:val="both"/>
              <w:rPr>
                <w:b/>
                <w:szCs w:val="24"/>
              </w:rPr>
            </w:pPr>
            <w:r w:rsidRPr="000F5FFB">
              <w:rPr>
                <w:b/>
                <w:szCs w:val="24"/>
              </w:rPr>
              <w:t>Виды разрешенного использования земельных участков</w:t>
            </w:r>
          </w:p>
        </w:tc>
        <w:tc>
          <w:tcPr>
            <w:tcW w:w="3261" w:type="dxa"/>
          </w:tcPr>
          <w:p w:rsidR="00253563" w:rsidRPr="000F5FFB" w:rsidRDefault="00253563"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253563" w:rsidRPr="000F5FFB" w:rsidRDefault="00253563" w:rsidP="00681566">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4/50000 кв. м</w:t>
            </w:r>
            <w:r w:rsidRPr="000F5FFB">
              <w:rPr>
                <w:rFonts w:eastAsia="SimSun"/>
                <w:szCs w:val="24"/>
                <w:lang w:eastAsia="zh-CN"/>
              </w:rPr>
              <w:t>;</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2 м</w:t>
            </w:r>
            <w:r w:rsidRPr="000F5FFB">
              <w:rPr>
                <w:rFonts w:eastAsia="Times New Roman"/>
                <w:szCs w:val="24"/>
                <w:lang w:eastAsia="zh-CN"/>
              </w:rPr>
              <w:t xml:space="preserve">; </w:t>
            </w:r>
          </w:p>
          <w:p w:rsidR="00253563" w:rsidRPr="000F5FFB" w:rsidRDefault="00253563" w:rsidP="00681566">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autoSpaceDE w:val="0"/>
              <w:rPr>
                <w:rFonts w:eastAsia="SimSun"/>
                <w:szCs w:val="24"/>
              </w:rPr>
            </w:pPr>
            <w:r w:rsidRPr="000F5FFB">
              <w:rPr>
                <w:rFonts w:eastAsia="SimSun"/>
                <w:szCs w:val="24"/>
              </w:rPr>
              <w:t xml:space="preserve">[9.0] – </w:t>
            </w:r>
            <w:r w:rsidRPr="000F5FFB">
              <w:rPr>
                <w:szCs w:val="24"/>
              </w:rPr>
              <w:t>Деятельность по особой охране и изучению природы</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jc w:val="both"/>
              <w:rPr>
                <w:rFonts w:eastAsia="SimSun"/>
                <w:szCs w:val="24"/>
              </w:rPr>
            </w:pPr>
            <w:r w:rsidRPr="000F5FFB">
              <w:rPr>
                <w:rFonts w:eastAsia="SimSun"/>
                <w:szCs w:val="24"/>
              </w:rPr>
              <w:t xml:space="preserve">сохранение и изучение растительного и животного мира путем создания особо охраняемых природных </w:t>
            </w:r>
            <w:r w:rsidRPr="000F5FFB">
              <w:rPr>
                <w:rFonts w:eastAsia="SimSun"/>
                <w:szCs w:val="24"/>
              </w:rPr>
              <w:lastRenderedPageBreak/>
              <w:t>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lastRenderedPageBreak/>
              <w:t>- минимальная/максимальная площадь земельных участков  –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widowControl w:val="0"/>
              <w:jc w:val="both"/>
              <w:rPr>
                <w:rFonts w:eastAsia="SimSun"/>
                <w:szCs w:val="24"/>
                <w:lang w:eastAsia="zh-CN"/>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0F5FFB">
              <w:rPr>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autoSpaceDE w:val="0"/>
              <w:rPr>
                <w:rFonts w:eastAsia="SimSun"/>
                <w:szCs w:val="24"/>
              </w:rPr>
            </w:pPr>
            <w:r w:rsidRPr="000F5FFB">
              <w:rPr>
                <w:rFonts w:eastAsia="SimSun"/>
                <w:szCs w:val="24"/>
              </w:rPr>
              <w:lastRenderedPageBreak/>
              <w:t xml:space="preserve">[9.1] – </w:t>
            </w:r>
            <w:r w:rsidRPr="000F5FFB">
              <w:rPr>
                <w:szCs w:val="24"/>
              </w:rPr>
              <w:t>Охрана природных территорий</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jc w:val="both"/>
              <w:rPr>
                <w:rFonts w:eastAsia="SimSun"/>
                <w:szCs w:val="24"/>
              </w:rPr>
            </w:pPr>
            <w:r w:rsidRPr="000F5FFB">
              <w:rPr>
                <w:rFonts w:eastAsia="SimSun"/>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t>- минимальная/максимальная площадь земельных участков  –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widowControl w:val="0"/>
              <w:jc w:val="both"/>
              <w:rPr>
                <w:rFonts w:eastAsia="SimSun"/>
                <w:szCs w:val="24"/>
                <w:lang w:eastAsia="zh-CN"/>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253563" w:rsidRPr="000F5FFB" w:rsidRDefault="00253563" w:rsidP="00A009AD">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szCs w:val="24"/>
              </w:rPr>
            </w:pPr>
            <w:r w:rsidRPr="000F5FFB">
              <w:rPr>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0F5FFB">
              <w:rPr>
                <w:szCs w:val="24"/>
              </w:rPr>
              <w:lastRenderedPageBreak/>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10/2000 кв. м;</w:t>
            </w:r>
          </w:p>
          <w:p w:rsidR="00253563" w:rsidRPr="000F5FFB" w:rsidRDefault="00253563" w:rsidP="00681566">
            <w:pPr>
              <w:tabs>
                <w:tab w:val="left" w:pos="2520"/>
              </w:tabs>
              <w:jc w:val="both"/>
              <w:rPr>
                <w:szCs w:val="24"/>
              </w:rPr>
            </w:pPr>
            <w:r w:rsidRPr="000F5FFB">
              <w:rPr>
                <w:szCs w:val="24"/>
              </w:rPr>
              <w:t>- регламенты не распространяются.</w:t>
            </w:r>
          </w:p>
          <w:p w:rsidR="00253563" w:rsidRPr="000F5FFB" w:rsidRDefault="00253563" w:rsidP="00681566">
            <w:pPr>
              <w:tabs>
                <w:tab w:val="left" w:pos="2520"/>
              </w:tabs>
              <w:jc w:val="both"/>
              <w:rPr>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w:t>
            </w:r>
            <w:r w:rsidRPr="000F5FFB">
              <w:rPr>
                <w:szCs w:val="24"/>
              </w:rPr>
              <w:lastRenderedPageBreak/>
              <w:t>соответствии с федеральными законами.</w:t>
            </w:r>
          </w:p>
        </w:tc>
      </w:tr>
    </w:tbl>
    <w:p w:rsidR="00253563" w:rsidRDefault="00253563" w:rsidP="00253563">
      <w:pPr>
        <w:spacing w:line="240" w:lineRule="auto"/>
        <w:ind w:firstLine="709"/>
        <w:jc w:val="both"/>
      </w:pPr>
    </w:p>
    <w:p w:rsidR="000753ED" w:rsidRDefault="000753ED" w:rsidP="00253563">
      <w:pPr>
        <w:spacing w:line="240" w:lineRule="auto"/>
        <w:ind w:firstLine="709"/>
        <w:jc w:val="both"/>
      </w:pPr>
    </w:p>
    <w:p w:rsidR="000753ED" w:rsidRDefault="000753ED" w:rsidP="00253563">
      <w:pPr>
        <w:spacing w:line="240" w:lineRule="auto"/>
        <w:ind w:firstLine="709"/>
        <w:jc w:val="both"/>
      </w:pPr>
    </w:p>
    <w:p w:rsidR="000753ED" w:rsidRPr="000F5FFB" w:rsidRDefault="000753ED" w:rsidP="00253563">
      <w:pPr>
        <w:spacing w:line="240" w:lineRule="auto"/>
        <w:ind w:firstLine="709"/>
        <w:jc w:val="both"/>
      </w:pPr>
    </w:p>
    <w:p w:rsidR="00253563" w:rsidRPr="000F5FFB" w:rsidRDefault="00253563" w:rsidP="002535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53563" w:rsidRPr="000F5FFB" w:rsidRDefault="00253563" w:rsidP="002535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253563" w:rsidRPr="000F5FFB" w:rsidRDefault="00253563" w:rsidP="00253563">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253563" w:rsidRPr="000F5FFB" w:rsidTr="00681566">
        <w:tc>
          <w:tcPr>
            <w:tcW w:w="6941" w:type="dxa"/>
            <w:tcBorders>
              <w:top w:val="single" w:sz="4" w:space="0" w:color="000000"/>
              <w:left w:val="single" w:sz="4" w:space="0" w:color="000000"/>
              <w:bottom w:val="single" w:sz="4" w:space="0" w:color="000000"/>
            </w:tcBorders>
            <w:shd w:val="clear" w:color="auto" w:fill="auto"/>
            <w:vAlign w:val="center"/>
          </w:tcPr>
          <w:p w:rsidR="00253563" w:rsidRPr="000F5FFB" w:rsidRDefault="00253563" w:rsidP="00681566">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563" w:rsidRPr="000F5FFB" w:rsidRDefault="00253563" w:rsidP="00681566">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53563" w:rsidRPr="000F5FFB" w:rsidTr="00681566">
        <w:tc>
          <w:tcPr>
            <w:tcW w:w="6941" w:type="dxa"/>
          </w:tcPr>
          <w:p w:rsidR="00253563" w:rsidRPr="000F5FFB" w:rsidRDefault="00253563" w:rsidP="00681566">
            <w:pPr>
              <w:tabs>
                <w:tab w:val="left" w:pos="2520"/>
              </w:tabs>
              <w:jc w:val="both"/>
              <w:rPr>
                <w:rFonts w:eastAsia="SimSun"/>
                <w:szCs w:val="24"/>
                <w:lang w:eastAsia="zh-CN"/>
              </w:rPr>
            </w:pPr>
            <w:r w:rsidRPr="000F5FFB">
              <w:rPr>
                <w:rFonts w:eastAsia="SimSun"/>
                <w:szCs w:val="24"/>
                <w:lang w:eastAsia="zh-CN"/>
              </w:rPr>
              <w:t>отсутствуют</w:t>
            </w:r>
          </w:p>
        </w:tc>
        <w:tc>
          <w:tcPr>
            <w:tcW w:w="7619" w:type="dxa"/>
          </w:tcPr>
          <w:p w:rsidR="00253563" w:rsidRPr="000F5FFB" w:rsidRDefault="00253563" w:rsidP="00681566">
            <w:pPr>
              <w:tabs>
                <w:tab w:val="left" w:pos="-6204"/>
              </w:tabs>
              <w:jc w:val="both"/>
              <w:rPr>
                <w:rFonts w:eastAsia="SimSun"/>
                <w:szCs w:val="24"/>
                <w:lang w:eastAsia="zh-CN"/>
              </w:rPr>
            </w:pPr>
            <w:r w:rsidRPr="000F5FFB">
              <w:rPr>
                <w:rFonts w:eastAsia="SimSun"/>
                <w:szCs w:val="24"/>
                <w:lang w:eastAsia="zh-CN"/>
              </w:rPr>
              <w:t>-</w:t>
            </w:r>
          </w:p>
        </w:tc>
      </w:tr>
    </w:tbl>
    <w:p w:rsidR="00253563" w:rsidRPr="000F5FFB" w:rsidRDefault="00253563" w:rsidP="00253563">
      <w:pPr>
        <w:widowControl w:val="0"/>
        <w:tabs>
          <w:tab w:val="left" w:pos="1260"/>
        </w:tabs>
        <w:spacing w:after="0" w:line="240" w:lineRule="auto"/>
        <w:ind w:firstLine="709"/>
        <w:jc w:val="both"/>
        <w:rPr>
          <w:rFonts w:eastAsia="SimSun" w:cs="Times New Roman"/>
          <w:b/>
          <w:sz w:val="28"/>
          <w:szCs w:val="28"/>
          <w:u w:val="single"/>
          <w:lang w:eastAsia="zh-CN"/>
        </w:rPr>
      </w:pP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040C41" w:rsidRDefault="00040C41">
      <w:pPr>
        <w:rPr>
          <w:rFonts w:eastAsia="SimSun" w:cstheme="majorBidi"/>
          <w:b/>
          <w:sz w:val="32"/>
          <w:u w:val="single"/>
          <w:lang w:eastAsia="zh-CN"/>
        </w:rPr>
      </w:pPr>
      <w:r>
        <w:rPr>
          <w:rFonts w:eastAsia="SimSun"/>
          <w:lang w:eastAsia="zh-CN"/>
        </w:rPr>
        <w:br w:type="page"/>
      </w:r>
    </w:p>
    <w:p w:rsidR="00184746" w:rsidRPr="000F5FFB" w:rsidRDefault="00184746" w:rsidP="00860011">
      <w:pPr>
        <w:pStyle w:val="6"/>
        <w:rPr>
          <w:rFonts w:eastAsia="SimSun"/>
          <w:lang w:eastAsia="zh-CN"/>
        </w:rPr>
      </w:pPr>
      <w:bookmarkStart w:id="230" w:name="_Toc80690834"/>
      <w:bookmarkStart w:id="231" w:name="_Toc85618083"/>
      <w:r w:rsidRPr="000F5FFB">
        <w:rPr>
          <w:rFonts w:eastAsia="SimSun"/>
          <w:lang w:eastAsia="zh-CN"/>
        </w:rPr>
        <w:lastRenderedPageBreak/>
        <w:t>ИВ-1. Зона озеленения специального назначения</w:t>
      </w:r>
      <w:bookmarkEnd w:id="230"/>
      <w:bookmarkEnd w:id="231"/>
    </w:p>
    <w:p w:rsidR="00184746" w:rsidRPr="000F5FFB" w:rsidRDefault="00184746" w:rsidP="0092178D">
      <w:pPr>
        <w:spacing w:after="0" w:line="240" w:lineRule="auto"/>
        <w:ind w:firstLine="709"/>
        <w:jc w:val="both"/>
        <w:rPr>
          <w:rFonts w:eastAsia="SimSun" w:cs="Times New Roman"/>
          <w:i/>
          <w:sz w:val="28"/>
          <w:szCs w:val="28"/>
          <w:lang w:eastAsia="zh-CN"/>
        </w:rPr>
      </w:pPr>
      <w:r w:rsidRPr="007A39E5">
        <w:rPr>
          <w:rFonts w:eastAsia="SimSun" w:cs="Times New Roman"/>
          <w:i/>
          <w:szCs w:val="24"/>
          <w:lang w:eastAsia="zh-CN"/>
        </w:rPr>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r w:rsidRPr="000F5FFB">
        <w:rPr>
          <w:rFonts w:eastAsia="SimSun" w:cs="Times New Roman"/>
          <w:i/>
          <w:sz w:val="28"/>
          <w:szCs w:val="28"/>
          <w:lang w:eastAsia="zh-CN"/>
        </w:rPr>
        <w:t>.</w:t>
      </w:r>
    </w:p>
    <w:p w:rsidR="00077BD9" w:rsidRPr="000F5FFB" w:rsidRDefault="00077BD9" w:rsidP="0092178D">
      <w:pPr>
        <w:spacing w:line="240" w:lineRule="auto"/>
        <w:ind w:firstLine="709"/>
        <w:jc w:val="both"/>
      </w:pPr>
    </w:p>
    <w:p w:rsidR="007A6F94" w:rsidRPr="000F5FFB" w:rsidRDefault="007A6F94" w:rsidP="008040F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7A6F94" w:rsidRPr="000F5FFB" w:rsidRDefault="007A6F94" w:rsidP="008040F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40FA" w:rsidRPr="000F5FFB" w:rsidRDefault="008040FA" w:rsidP="008040FA">
      <w:pPr>
        <w:widowControl w:val="0"/>
        <w:spacing w:after="0" w:line="240" w:lineRule="auto"/>
        <w:ind w:firstLine="709"/>
        <w:jc w:val="center"/>
      </w:pPr>
    </w:p>
    <w:tbl>
      <w:tblPr>
        <w:tblStyle w:val="afc"/>
        <w:tblW w:w="14737" w:type="dxa"/>
        <w:tblLook w:val="04A0"/>
      </w:tblPr>
      <w:tblGrid>
        <w:gridCol w:w="2830"/>
        <w:gridCol w:w="3261"/>
        <w:gridCol w:w="8646"/>
      </w:tblGrid>
      <w:tr w:rsidR="00D94401" w:rsidRPr="000F5FFB" w:rsidTr="00867ED2">
        <w:tc>
          <w:tcPr>
            <w:tcW w:w="2830" w:type="dxa"/>
          </w:tcPr>
          <w:p w:rsidR="007A6F94" w:rsidRPr="000F5FFB" w:rsidRDefault="007A6F94" w:rsidP="008040FA">
            <w:pPr>
              <w:jc w:val="both"/>
              <w:rPr>
                <w:b/>
                <w:szCs w:val="24"/>
              </w:rPr>
            </w:pPr>
            <w:r w:rsidRPr="000F5FFB">
              <w:rPr>
                <w:b/>
                <w:szCs w:val="24"/>
              </w:rPr>
              <w:t>Виды разрешенного использования земельных участков</w:t>
            </w:r>
          </w:p>
        </w:tc>
        <w:tc>
          <w:tcPr>
            <w:tcW w:w="3261" w:type="dxa"/>
          </w:tcPr>
          <w:p w:rsidR="007A6F94" w:rsidRPr="000F5FFB" w:rsidRDefault="007A6F94" w:rsidP="008040FA">
            <w:pPr>
              <w:jc w:val="both"/>
              <w:rPr>
                <w:b/>
                <w:szCs w:val="24"/>
              </w:rPr>
            </w:pPr>
            <w:r w:rsidRPr="000F5FFB">
              <w:rPr>
                <w:b/>
                <w:szCs w:val="24"/>
              </w:rPr>
              <w:t>Описание вида разрешенного использования земельного участка</w:t>
            </w:r>
          </w:p>
        </w:tc>
        <w:tc>
          <w:tcPr>
            <w:tcW w:w="8646" w:type="dxa"/>
          </w:tcPr>
          <w:p w:rsidR="007A6F94" w:rsidRPr="000F5FFB" w:rsidRDefault="007A6F94" w:rsidP="008040FA">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7A6F94" w:rsidRPr="000F5FFB" w:rsidRDefault="007A6F94" w:rsidP="008040FA">
            <w:pPr>
              <w:jc w:val="both"/>
              <w:rPr>
                <w:b/>
                <w:szCs w:val="24"/>
              </w:rPr>
            </w:pPr>
            <w:r w:rsidRPr="000F5FFB">
              <w:rPr>
                <w:b/>
                <w:szCs w:val="24"/>
              </w:rPr>
              <w:t>реконструкции объектов капитального строительства</w:t>
            </w:r>
          </w:p>
        </w:tc>
      </w:tr>
      <w:tr w:rsidR="00D94401" w:rsidRPr="000F5FFB" w:rsidTr="002550FC">
        <w:tc>
          <w:tcPr>
            <w:tcW w:w="2830" w:type="dxa"/>
          </w:tcPr>
          <w:p w:rsidR="006A7B9F" w:rsidRPr="000F5FFB" w:rsidRDefault="006A7B9F" w:rsidP="00A009AD">
            <w:pPr>
              <w:widowControl w:val="0"/>
              <w:rPr>
                <w:rFonts w:eastAsia="SimSun"/>
                <w:szCs w:val="24"/>
                <w:lang w:eastAsia="zh-CN"/>
              </w:rPr>
            </w:pPr>
            <w:r w:rsidRPr="000F5FFB">
              <w:rPr>
                <w:rFonts w:eastAsia="SimSun"/>
                <w:szCs w:val="24"/>
                <w:lang w:eastAsia="zh-CN"/>
              </w:rPr>
              <w:t>[9.0] – Деятельность по особой охране и изучению природы</w:t>
            </w:r>
          </w:p>
        </w:tc>
        <w:tc>
          <w:tcPr>
            <w:tcW w:w="3261" w:type="dxa"/>
          </w:tcPr>
          <w:p w:rsidR="006A7B9F" w:rsidRPr="000F5FFB" w:rsidRDefault="006A7B9F" w:rsidP="008040FA">
            <w:pPr>
              <w:widowControl w:val="0"/>
              <w:jc w:val="both"/>
              <w:rPr>
                <w:rFonts w:eastAsia="SimSun"/>
                <w:szCs w:val="24"/>
                <w:lang w:eastAsia="zh-CN"/>
              </w:rPr>
            </w:pPr>
            <w:r w:rsidRPr="000F5FFB">
              <w:rPr>
                <w:rFonts w:eastAsia="SimSun"/>
                <w:szCs w:val="24"/>
                <w:lang w:eastAsia="zh-C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Pr>
          <w:p w:rsidR="006A7B9F" w:rsidRPr="000F5FFB" w:rsidRDefault="006A7B9F" w:rsidP="006A7B9F">
            <w:pPr>
              <w:jc w:val="both"/>
              <w:rPr>
                <w:rFonts w:eastAsia="SimSun"/>
                <w:szCs w:val="24"/>
                <w:lang w:eastAsia="zh-CN"/>
              </w:rPr>
            </w:pPr>
            <w:r w:rsidRPr="000F5FFB">
              <w:rPr>
                <w:rFonts w:eastAsia="SimSun"/>
                <w:szCs w:val="24"/>
                <w:lang w:eastAsia="zh-CN"/>
              </w:rPr>
              <w:t>- минимальная/максимальная площадь земельных участков  – не устанавливается;</w:t>
            </w:r>
          </w:p>
          <w:p w:rsidR="006A7B9F" w:rsidRPr="000F5FFB" w:rsidRDefault="006A7B9F" w:rsidP="006A7B9F">
            <w:pPr>
              <w:jc w:val="both"/>
              <w:rPr>
                <w:rFonts w:eastAsia="SimSun"/>
                <w:szCs w:val="24"/>
                <w:lang w:eastAsia="zh-CN"/>
              </w:rPr>
            </w:pPr>
            <w:r w:rsidRPr="000F5FFB">
              <w:rPr>
                <w:rFonts w:eastAsia="SimSun"/>
                <w:szCs w:val="24"/>
                <w:lang w:eastAsia="zh-CN"/>
              </w:rPr>
              <w:t>- регламенты не распространяются;</w:t>
            </w:r>
          </w:p>
          <w:p w:rsidR="006A7B9F" w:rsidRPr="000F5FFB" w:rsidRDefault="006A7B9F" w:rsidP="006A7B9F">
            <w:pPr>
              <w:jc w:val="both"/>
              <w:rPr>
                <w:rFonts w:eastAsia="SimSun"/>
                <w:szCs w:val="24"/>
                <w:lang w:eastAsia="zh-CN"/>
              </w:rPr>
            </w:pPr>
            <w:r w:rsidRPr="000F5FFB">
              <w:rPr>
                <w:rFonts w:eastAsia="SimSun"/>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0F5FFB" w:rsidTr="002550FC">
        <w:tc>
          <w:tcPr>
            <w:tcW w:w="2830" w:type="dxa"/>
          </w:tcPr>
          <w:p w:rsidR="002550FC" w:rsidRPr="000F5FFB" w:rsidRDefault="002550FC" w:rsidP="00A009AD">
            <w:pPr>
              <w:widowControl w:val="0"/>
              <w:rPr>
                <w:szCs w:val="24"/>
              </w:rPr>
            </w:pPr>
            <w:r w:rsidRPr="000F5FFB">
              <w:rPr>
                <w:rFonts w:eastAsia="SimSun"/>
                <w:szCs w:val="24"/>
                <w:lang w:eastAsia="zh-CN"/>
              </w:rPr>
              <w:t>[9.1] - Охрана природных территорий</w:t>
            </w:r>
          </w:p>
        </w:tc>
        <w:tc>
          <w:tcPr>
            <w:tcW w:w="3261" w:type="dxa"/>
          </w:tcPr>
          <w:p w:rsidR="002550FC" w:rsidRPr="000F5FFB" w:rsidRDefault="002550FC" w:rsidP="008040FA">
            <w:pPr>
              <w:widowControl w:val="0"/>
              <w:jc w:val="both"/>
              <w:rPr>
                <w:rFonts w:eastAsia="SimSun"/>
                <w:szCs w:val="24"/>
                <w:lang w:eastAsia="zh-CN"/>
              </w:rPr>
            </w:pPr>
            <w:r w:rsidRPr="000F5FFB">
              <w:rPr>
                <w:rFonts w:eastAsia="SimSun"/>
                <w:szCs w:val="24"/>
                <w:lang w:eastAsia="zh-CN"/>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w:t>
            </w:r>
            <w:r w:rsidRPr="000F5FFB">
              <w:rPr>
                <w:rFonts w:eastAsia="SimSun"/>
                <w:szCs w:val="24"/>
                <w:lang w:eastAsia="zh-CN"/>
              </w:rPr>
              <w:lastRenderedPageBreak/>
              <w:t>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Pr>
          <w:p w:rsidR="002550FC" w:rsidRPr="000F5FFB" w:rsidRDefault="002550FC" w:rsidP="008040FA">
            <w:pPr>
              <w:jc w:val="both"/>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 /</w:t>
            </w:r>
            <w:r w:rsidRPr="000F5FFB">
              <w:rPr>
                <w:b/>
                <w:bCs/>
                <w:szCs w:val="24"/>
              </w:rPr>
              <w:t>1000000 кв. м;</w:t>
            </w:r>
          </w:p>
          <w:p w:rsidR="002550FC" w:rsidRPr="000F5FFB" w:rsidRDefault="002550FC" w:rsidP="008040FA">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002A17DC" w:rsidRPr="000F5FFB">
              <w:rPr>
                <w:rFonts w:eastAsia="SimSun"/>
                <w:b/>
                <w:szCs w:val="24"/>
                <w:lang w:eastAsia="zh-CN"/>
              </w:rPr>
              <w:t>1</w:t>
            </w:r>
            <w:r w:rsidRPr="000F5FFB">
              <w:rPr>
                <w:rFonts w:eastAsia="SimSun"/>
                <w:b/>
                <w:szCs w:val="24"/>
                <w:lang w:eastAsia="zh-CN"/>
              </w:rPr>
              <w:t xml:space="preserve"> м; </w:t>
            </w:r>
          </w:p>
          <w:p w:rsidR="002A17DC" w:rsidRPr="000F5FFB" w:rsidRDefault="002A17DC" w:rsidP="008040FA">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2550FC" w:rsidRPr="000F5FFB" w:rsidRDefault="002550FC" w:rsidP="008040FA">
            <w:pPr>
              <w:jc w:val="both"/>
              <w:rPr>
                <w:szCs w:val="24"/>
              </w:rPr>
            </w:pPr>
          </w:p>
        </w:tc>
      </w:tr>
      <w:tr w:rsidR="00D94401" w:rsidRPr="000F5FFB" w:rsidTr="00867ED2">
        <w:tc>
          <w:tcPr>
            <w:tcW w:w="2830" w:type="dxa"/>
            <w:tcBorders>
              <w:top w:val="single" w:sz="4" w:space="0" w:color="000000"/>
              <w:left w:val="single" w:sz="4" w:space="0" w:color="000000"/>
              <w:bottom w:val="single" w:sz="4" w:space="0" w:color="000000"/>
            </w:tcBorders>
            <w:shd w:val="clear" w:color="auto" w:fill="auto"/>
          </w:tcPr>
          <w:p w:rsidR="00E478A2" w:rsidRPr="000F5FFB" w:rsidRDefault="00E478A2" w:rsidP="00A009AD">
            <w:pPr>
              <w:tabs>
                <w:tab w:val="left" w:pos="2520"/>
              </w:tabs>
              <w:rPr>
                <w:szCs w:val="24"/>
              </w:rPr>
            </w:pPr>
            <w:r w:rsidRPr="000F5FFB">
              <w:rPr>
                <w:rFonts w:eastAsia="SimSun"/>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E478A2" w:rsidRPr="000F5FFB" w:rsidRDefault="00E478A2" w:rsidP="00E478A2">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E478A2" w:rsidRPr="000F5FFB" w:rsidRDefault="00E478A2" w:rsidP="00E478A2">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478A2" w:rsidRPr="000F5FFB" w:rsidRDefault="00E478A2" w:rsidP="00E478A2">
            <w:pPr>
              <w:jc w:val="both"/>
              <w:rPr>
                <w:szCs w:val="24"/>
              </w:rPr>
            </w:pPr>
            <w:r w:rsidRPr="000F5FFB">
              <w:rPr>
                <w:rFonts w:eastAsia="SimSun"/>
                <w:szCs w:val="24"/>
              </w:rPr>
              <w:t>- минимальная/максимальная площадь земельных участков  не устанавливается;</w:t>
            </w:r>
          </w:p>
          <w:p w:rsidR="00E478A2" w:rsidRPr="000F5FFB" w:rsidRDefault="00E478A2" w:rsidP="00E478A2">
            <w:pPr>
              <w:jc w:val="both"/>
              <w:rPr>
                <w:szCs w:val="24"/>
              </w:rPr>
            </w:pPr>
            <w:r w:rsidRPr="000F5FFB">
              <w:rPr>
                <w:szCs w:val="24"/>
              </w:rPr>
              <w:t>- регламенты не распространяются;</w:t>
            </w:r>
          </w:p>
          <w:p w:rsidR="00E478A2" w:rsidRPr="000F5FFB" w:rsidRDefault="00E478A2" w:rsidP="00E478A2">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0F5FFB" w:rsidTr="00867ED2">
        <w:tc>
          <w:tcPr>
            <w:tcW w:w="2830" w:type="dxa"/>
            <w:tcBorders>
              <w:top w:val="single" w:sz="4" w:space="0" w:color="000000"/>
              <w:left w:val="single" w:sz="4" w:space="0" w:color="000000"/>
              <w:bottom w:val="single" w:sz="4" w:space="0" w:color="000000"/>
            </w:tcBorders>
            <w:shd w:val="clear" w:color="auto" w:fill="auto"/>
          </w:tcPr>
          <w:p w:rsidR="00E478A2" w:rsidRPr="000F5FFB" w:rsidRDefault="00E478A2"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478A2" w:rsidRPr="000F5FFB" w:rsidRDefault="00E478A2" w:rsidP="00E478A2">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478A2" w:rsidRPr="000F5FFB" w:rsidRDefault="00E478A2" w:rsidP="00E478A2">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w:t>
            </w:r>
            <w:r w:rsidRPr="000F5FFB">
              <w:rPr>
                <w:rFonts w:ascii="Times New Roman" w:eastAsia="SimSun" w:hAnsi="Times New Roman" w:cs="Times New Roman"/>
                <w:sz w:val="24"/>
                <w:szCs w:val="24"/>
              </w:rPr>
              <w:lastRenderedPageBreak/>
              <w:t>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478A2" w:rsidRPr="000F5FFB" w:rsidRDefault="00E478A2" w:rsidP="00E478A2">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478A2" w:rsidRPr="000F5FFB" w:rsidRDefault="00E478A2" w:rsidP="00E478A2">
            <w:pPr>
              <w:jc w:val="both"/>
              <w:rPr>
                <w:szCs w:val="24"/>
              </w:rPr>
            </w:pPr>
            <w:r w:rsidRPr="000F5FFB">
              <w:rPr>
                <w:szCs w:val="24"/>
              </w:rPr>
              <w:t>- регламенты не распространяются;</w:t>
            </w:r>
          </w:p>
          <w:p w:rsidR="00E478A2" w:rsidRPr="000F5FFB" w:rsidRDefault="00E478A2" w:rsidP="00E478A2">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478A2" w:rsidRPr="000F5FFB" w:rsidTr="00867ED2">
        <w:tc>
          <w:tcPr>
            <w:tcW w:w="2830" w:type="dxa"/>
            <w:tcBorders>
              <w:top w:val="single" w:sz="4" w:space="0" w:color="000000"/>
              <w:left w:val="single" w:sz="4" w:space="0" w:color="000000"/>
              <w:bottom w:val="single" w:sz="4" w:space="0" w:color="000000"/>
            </w:tcBorders>
            <w:shd w:val="clear" w:color="auto" w:fill="auto"/>
          </w:tcPr>
          <w:p w:rsidR="00E478A2" w:rsidRPr="000F5FFB" w:rsidRDefault="00E478A2"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478A2" w:rsidRPr="000F5FFB" w:rsidRDefault="00E478A2" w:rsidP="00E478A2">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478A2" w:rsidRPr="000F5FFB" w:rsidRDefault="00E478A2" w:rsidP="00E478A2">
            <w:pPr>
              <w:jc w:val="both"/>
              <w:rPr>
                <w:szCs w:val="24"/>
              </w:rPr>
            </w:pPr>
            <w:r w:rsidRPr="000F5FFB">
              <w:rPr>
                <w:rFonts w:eastAsia="SimSun"/>
                <w:szCs w:val="24"/>
              </w:rPr>
              <w:t>- минимальная/максимальная площадь земельных участков  не устанавливается;</w:t>
            </w:r>
          </w:p>
          <w:p w:rsidR="00E478A2" w:rsidRPr="000F5FFB" w:rsidRDefault="00E478A2" w:rsidP="00E478A2">
            <w:pPr>
              <w:jc w:val="both"/>
              <w:rPr>
                <w:szCs w:val="24"/>
              </w:rPr>
            </w:pPr>
            <w:r w:rsidRPr="000F5FFB">
              <w:rPr>
                <w:szCs w:val="24"/>
              </w:rPr>
              <w:t>- регламенты не распространяются;</w:t>
            </w:r>
          </w:p>
          <w:p w:rsidR="00E478A2" w:rsidRPr="000F5FFB" w:rsidRDefault="00E478A2" w:rsidP="00E478A2">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7A6F94" w:rsidRPr="000F5FFB" w:rsidRDefault="007A6F94" w:rsidP="0092178D">
      <w:pPr>
        <w:widowControl w:val="0"/>
        <w:spacing w:after="0" w:line="240" w:lineRule="auto"/>
        <w:ind w:firstLine="709"/>
        <w:jc w:val="both"/>
        <w:rPr>
          <w:rFonts w:eastAsia="Times New Roman" w:cs="Times New Roman"/>
          <w:b/>
          <w:i/>
          <w:iCs/>
          <w:szCs w:val="24"/>
          <w:lang w:eastAsia="zh-CN"/>
        </w:rPr>
      </w:pPr>
    </w:p>
    <w:p w:rsidR="007A6F94" w:rsidRPr="000F5FFB" w:rsidRDefault="007A6F94" w:rsidP="008040F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40FA" w:rsidRPr="000F5FFB" w:rsidRDefault="008040FA" w:rsidP="008040FA">
      <w:pPr>
        <w:widowControl w:val="0"/>
        <w:spacing w:after="0" w:line="240" w:lineRule="auto"/>
        <w:ind w:firstLine="709"/>
        <w:jc w:val="center"/>
        <w:rPr>
          <w:rFonts w:eastAsia="Times New Roman" w:cs="Times New Roman"/>
          <w:b/>
          <w:iCs/>
          <w:szCs w:val="24"/>
          <w:lang w:eastAsia="zh-CN"/>
        </w:rPr>
      </w:pPr>
    </w:p>
    <w:tbl>
      <w:tblPr>
        <w:tblStyle w:val="afc"/>
        <w:tblW w:w="14737" w:type="dxa"/>
        <w:tblLook w:val="04A0"/>
      </w:tblPr>
      <w:tblGrid>
        <w:gridCol w:w="2830"/>
        <w:gridCol w:w="3261"/>
        <w:gridCol w:w="8646"/>
      </w:tblGrid>
      <w:tr w:rsidR="00D94401" w:rsidRPr="000F5FFB" w:rsidTr="00867ED2">
        <w:tc>
          <w:tcPr>
            <w:tcW w:w="2830" w:type="dxa"/>
          </w:tcPr>
          <w:p w:rsidR="007A6F94" w:rsidRPr="000F5FFB" w:rsidRDefault="007A6F94" w:rsidP="008040FA">
            <w:pPr>
              <w:jc w:val="both"/>
              <w:rPr>
                <w:b/>
                <w:szCs w:val="24"/>
              </w:rPr>
            </w:pPr>
            <w:r w:rsidRPr="000F5FFB">
              <w:rPr>
                <w:b/>
                <w:szCs w:val="24"/>
              </w:rPr>
              <w:t>Виды разрешенного использования земельных участков</w:t>
            </w:r>
          </w:p>
        </w:tc>
        <w:tc>
          <w:tcPr>
            <w:tcW w:w="3261" w:type="dxa"/>
          </w:tcPr>
          <w:p w:rsidR="007A6F94" w:rsidRPr="000F5FFB" w:rsidRDefault="007A6F94" w:rsidP="008040FA">
            <w:pPr>
              <w:jc w:val="both"/>
              <w:rPr>
                <w:b/>
                <w:szCs w:val="24"/>
              </w:rPr>
            </w:pPr>
            <w:r w:rsidRPr="000F5FFB">
              <w:rPr>
                <w:b/>
                <w:szCs w:val="24"/>
              </w:rPr>
              <w:t>Описание вида разрешенного использования земельного участка</w:t>
            </w:r>
          </w:p>
        </w:tc>
        <w:tc>
          <w:tcPr>
            <w:tcW w:w="8646" w:type="dxa"/>
          </w:tcPr>
          <w:p w:rsidR="007A6F94" w:rsidRPr="000F5FFB" w:rsidRDefault="007A6F94" w:rsidP="008040FA">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F94" w:rsidRPr="000F5FFB" w:rsidTr="00867ED2">
        <w:tc>
          <w:tcPr>
            <w:tcW w:w="2830" w:type="dxa"/>
          </w:tcPr>
          <w:p w:rsidR="007A6F94" w:rsidRPr="000F5FFB" w:rsidRDefault="002A17DC" w:rsidP="007B76B7">
            <w:pPr>
              <w:autoSpaceDE w:val="0"/>
              <w:autoSpaceDN w:val="0"/>
              <w:adjustRightInd w:val="0"/>
              <w:jc w:val="center"/>
              <w:rPr>
                <w:rFonts w:eastAsia="SimSun"/>
                <w:szCs w:val="24"/>
                <w:lang w:eastAsia="zh-CN"/>
              </w:rPr>
            </w:pPr>
            <w:r w:rsidRPr="000F5FFB">
              <w:rPr>
                <w:rFonts w:eastAsia="SimSun"/>
                <w:szCs w:val="24"/>
                <w:lang w:eastAsia="zh-CN"/>
              </w:rPr>
              <w:t>не предусмотрены</w:t>
            </w:r>
          </w:p>
        </w:tc>
        <w:tc>
          <w:tcPr>
            <w:tcW w:w="3261" w:type="dxa"/>
          </w:tcPr>
          <w:p w:rsidR="007A6F94" w:rsidRPr="000F5FFB" w:rsidRDefault="002A17DC" w:rsidP="007B76B7">
            <w:pPr>
              <w:autoSpaceDE w:val="0"/>
              <w:autoSpaceDN w:val="0"/>
              <w:adjustRightInd w:val="0"/>
              <w:jc w:val="center"/>
              <w:rPr>
                <w:rFonts w:eastAsia="SimSun"/>
                <w:szCs w:val="24"/>
                <w:lang w:eastAsia="zh-CN"/>
              </w:rPr>
            </w:pPr>
            <w:r w:rsidRPr="000F5FFB">
              <w:rPr>
                <w:rFonts w:eastAsia="SimSun"/>
                <w:szCs w:val="24"/>
                <w:lang w:eastAsia="zh-CN"/>
              </w:rPr>
              <w:t>-</w:t>
            </w:r>
          </w:p>
        </w:tc>
        <w:tc>
          <w:tcPr>
            <w:tcW w:w="8646" w:type="dxa"/>
          </w:tcPr>
          <w:p w:rsidR="007A6F94" w:rsidRPr="000F5FFB" w:rsidRDefault="002A17DC" w:rsidP="007B76B7">
            <w:pPr>
              <w:jc w:val="center"/>
              <w:rPr>
                <w:szCs w:val="24"/>
              </w:rPr>
            </w:pPr>
            <w:r w:rsidRPr="000F5FFB">
              <w:rPr>
                <w:szCs w:val="24"/>
              </w:rPr>
              <w:t>-</w:t>
            </w:r>
          </w:p>
        </w:tc>
      </w:tr>
    </w:tbl>
    <w:p w:rsidR="007A6F94" w:rsidRPr="000F5FFB" w:rsidRDefault="007A6F94" w:rsidP="008040FA">
      <w:pPr>
        <w:spacing w:line="240" w:lineRule="auto"/>
        <w:ind w:firstLine="709"/>
        <w:jc w:val="center"/>
      </w:pPr>
    </w:p>
    <w:p w:rsidR="007A6F94" w:rsidRPr="000F5FFB" w:rsidRDefault="007A6F94" w:rsidP="008040FA">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Вспомогательные виды разрешенного использования земельных участков и объектов капитального строительства,</w:t>
      </w:r>
    </w:p>
    <w:p w:rsidR="007A6F94" w:rsidRPr="000F5FFB" w:rsidRDefault="007A6F94" w:rsidP="008040FA">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7A6F94" w:rsidRPr="000F5FFB" w:rsidRDefault="007A6F94" w:rsidP="0092178D">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D94401" w:rsidRPr="000F5FFB" w:rsidTr="00867ED2">
        <w:tc>
          <w:tcPr>
            <w:tcW w:w="6941" w:type="dxa"/>
            <w:tcBorders>
              <w:top w:val="single" w:sz="4" w:space="0" w:color="000000"/>
              <w:left w:val="single" w:sz="4" w:space="0" w:color="000000"/>
              <w:bottom w:val="single" w:sz="4" w:space="0" w:color="000000"/>
            </w:tcBorders>
            <w:shd w:val="clear" w:color="auto" w:fill="auto"/>
            <w:vAlign w:val="center"/>
          </w:tcPr>
          <w:p w:rsidR="007A6F94" w:rsidRPr="000F5FFB" w:rsidRDefault="007A6F94" w:rsidP="008040FA">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F94" w:rsidRPr="000F5FFB" w:rsidRDefault="007A6F94" w:rsidP="008040FA">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7A6F94" w:rsidRPr="000F5FFB" w:rsidTr="00867ED2">
        <w:tc>
          <w:tcPr>
            <w:tcW w:w="6941" w:type="dxa"/>
          </w:tcPr>
          <w:p w:rsidR="007A6F94" w:rsidRPr="000F5FFB" w:rsidRDefault="002A17DC" w:rsidP="007B76B7">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7A6F94" w:rsidRPr="000F5FFB" w:rsidRDefault="002A17DC" w:rsidP="007B76B7">
            <w:pPr>
              <w:tabs>
                <w:tab w:val="left" w:pos="-6204"/>
              </w:tabs>
              <w:jc w:val="center"/>
              <w:rPr>
                <w:rFonts w:eastAsia="SimSun"/>
                <w:szCs w:val="24"/>
                <w:lang w:eastAsia="zh-CN"/>
              </w:rPr>
            </w:pPr>
            <w:r w:rsidRPr="000F5FFB">
              <w:rPr>
                <w:rFonts w:eastAsia="SimSun"/>
                <w:szCs w:val="24"/>
                <w:lang w:eastAsia="zh-CN"/>
              </w:rPr>
              <w:t>-</w:t>
            </w:r>
          </w:p>
        </w:tc>
      </w:tr>
    </w:tbl>
    <w:p w:rsidR="007A6F94" w:rsidRPr="000F5FFB" w:rsidRDefault="007A6F94" w:rsidP="0092178D">
      <w:pPr>
        <w:widowControl w:val="0"/>
        <w:tabs>
          <w:tab w:val="left" w:pos="1260"/>
        </w:tabs>
        <w:spacing w:after="0" w:line="240" w:lineRule="auto"/>
        <w:ind w:firstLine="709"/>
        <w:jc w:val="both"/>
        <w:rPr>
          <w:rFonts w:eastAsia="SimSun" w:cs="Times New Roman"/>
          <w:b/>
          <w:sz w:val="28"/>
          <w:szCs w:val="28"/>
          <w:u w:val="single"/>
          <w:lang w:eastAsia="zh-CN"/>
        </w:rPr>
      </w:pPr>
    </w:p>
    <w:p w:rsidR="007A6F94" w:rsidRPr="000F5FFB" w:rsidRDefault="007A6F9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w:t>
      </w:r>
      <w:r w:rsidR="002A17DC" w:rsidRPr="000F5FFB">
        <w:rPr>
          <w:rFonts w:eastAsia="SimSun" w:cs="Times New Roman"/>
          <w:szCs w:val="24"/>
          <w:lang w:eastAsia="zh-CN"/>
        </w:rPr>
        <w:t>е</w:t>
      </w:r>
      <w:r w:rsidRPr="000F5FFB">
        <w:rPr>
          <w:rFonts w:eastAsia="SimSun" w:cs="Times New Roman"/>
          <w:szCs w:val="24"/>
          <w:lang w:eastAsia="zh-CN"/>
        </w:rPr>
        <w:t xml:space="preserve"> участк</w:t>
      </w:r>
      <w:r w:rsidR="002A17DC" w:rsidRPr="000F5FFB">
        <w:rPr>
          <w:rFonts w:eastAsia="SimSun" w:cs="Times New Roman"/>
          <w:szCs w:val="24"/>
          <w:lang w:eastAsia="zh-CN"/>
        </w:rPr>
        <w:t>и</w:t>
      </w:r>
      <w:r w:rsidRPr="000F5FFB">
        <w:rPr>
          <w:rFonts w:eastAsia="SimSun" w:cs="Times New Roman"/>
          <w:szCs w:val="24"/>
          <w:lang w:eastAsia="zh-CN"/>
        </w:rPr>
        <w:t xml:space="preserve"> наход</w:t>
      </w:r>
      <w:r w:rsidR="002A17DC" w:rsidRPr="000F5FFB">
        <w:rPr>
          <w:rFonts w:eastAsia="SimSun" w:cs="Times New Roman"/>
          <w:szCs w:val="24"/>
          <w:lang w:eastAsia="zh-CN"/>
        </w:rPr>
        <w:t>я</w:t>
      </w:r>
      <w:r w:rsidRPr="000F5FFB">
        <w:rPr>
          <w:rFonts w:eastAsia="SimSun" w:cs="Times New Roman"/>
          <w:szCs w:val="24"/>
          <w:lang w:eastAsia="zh-CN"/>
        </w:rPr>
        <w:t>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A6F94" w:rsidRPr="000F5FFB" w:rsidRDefault="007A6F9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A6F94" w:rsidRPr="000F5FFB" w:rsidRDefault="007A6F9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7A6F94" w:rsidRPr="000F5FFB" w:rsidRDefault="007A6F9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7A6F94" w:rsidRPr="000F5FFB" w:rsidRDefault="007A6F9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24843" w:rsidRPr="000F5FFB" w:rsidRDefault="00A24843">
      <w:pPr>
        <w:rPr>
          <w:rFonts w:eastAsia="SimSun" w:cs="Times New Roman"/>
          <w:b/>
          <w:sz w:val="28"/>
          <w:szCs w:val="28"/>
          <w:u w:val="single"/>
          <w:lang w:eastAsia="zh-CN"/>
        </w:rPr>
      </w:pPr>
      <w:r w:rsidRPr="000F5FFB">
        <w:rPr>
          <w:rFonts w:eastAsia="SimSun" w:cs="Times New Roman"/>
          <w:b/>
          <w:sz w:val="28"/>
          <w:szCs w:val="28"/>
          <w:u w:val="single"/>
          <w:lang w:eastAsia="zh-CN"/>
        </w:rPr>
        <w:br w:type="page"/>
      </w:r>
    </w:p>
    <w:p w:rsidR="005369BB" w:rsidRPr="000F5FFB" w:rsidRDefault="00386D7E" w:rsidP="008968AB">
      <w:pPr>
        <w:pStyle w:val="5"/>
      </w:pPr>
      <w:bookmarkStart w:id="232" w:name="_Toc80690835"/>
      <w:bookmarkStart w:id="233" w:name="_Toc85618084"/>
      <w:r w:rsidRPr="000F5FFB">
        <w:rPr>
          <w:caps w:val="0"/>
        </w:rPr>
        <w:lastRenderedPageBreak/>
        <w:t>ЗОНЫ СПЕЦИАЛЬНОГО НАЗНАЧЕНИЯ</w:t>
      </w:r>
      <w:bookmarkEnd w:id="232"/>
      <w:bookmarkEnd w:id="233"/>
    </w:p>
    <w:p w:rsidR="005369BB" w:rsidRPr="000F5FFB" w:rsidRDefault="005369BB" w:rsidP="005369BB">
      <w:pPr>
        <w:spacing w:after="0" w:line="240" w:lineRule="auto"/>
        <w:ind w:firstLine="709"/>
        <w:jc w:val="both"/>
        <w:rPr>
          <w:rFonts w:eastAsia="SimSun" w:cs="Times New Roman"/>
          <w:i/>
          <w:sz w:val="28"/>
          <w:szCs w:val="28"/>
          <w:lang w:eastAsia="zh-CN"/>
        </w:rPr>
      </w:pPr>
      <w:r w:rsidRPr="000F5FFB">
        <w:rPr>
          <w:rFonts w:eastAsia="Times New Roman" w:cs="Times New Roman"/>
          <w:i/>
          <w:sz w:val="28"/>
          <w:szCs w:val="28"/>
          <w:lang w:eastAsia="ar-SA"/>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369BB" w:rsidRPr="000F5FFB" w:rsidRDefault="005369BB" w:rsidP="005369BB">
      <w:pPr>
        <w:spacing w:after="0" w:line="240" w:lineRule="auto"/>
        <w:ind w:firstLine="709"/>
        <w:jc w:val="both"/>
        <w:rPr>
          <w:rFonts w:eastAsia="SimSun" w:cs="Times New Roman"/>
          <w:szCs w:val="24"/>
          <w:u w:val="single"/>
          <w:lang w:eastAsia="zh-CN"/>
        </w:rPr>
      </w:pPr>
    </w:p>
    <w:p w:rsidR="008968AB" w:rsidRPr="000F5FFB" w:rsidRDefault="008968AB" w:rsidP="005369BB">
      <w:pPr>
        <w:spacing w:after="0" w:line="240" w:lineRule="auto"/>
        <w:ind w:firstLine="709"/>
        <w:jc w:val="both"/>
        <w:rPr>
          <w:rFonts w:eastAsia="SimSun" w:cs="Times New Roman"/>
          <w:szCs w:val="24"/>
          <w:u w:val="single"/>
          <w:lang w:eastAsia="zh-CN"/>
        </w:rPr>
      </w:pPr>
    </w:p>
    <w:p w:rsidR="005369BB" w:rsidRPr="000F5FFB" w:rsidRDefault="005369BB" w:rsidP="00860011">
      <w:pPr>
        <w:pStyle w:val="6"/>
        <w:rPr>
          <w:rFonts w:eastAsia="SimSun"/>
          <w:lang w:eastAsia="zh-CN"/>
        </w:rPr>
      </w:pPr>
      <w:bookmarkStart w:id="234" w:name="_Toc80690836"/>
      <w:bookmarkStart w:id="235" w:name="_Toc85618085"/>
      <w:r w:rsidRPr="000F5FFB">
        <w:rPr>
          <w:rFonts w:eastAsia="SimSun"/>
          <w:lang w:eastAsia="zh-CN"/>
        </w:rPr>
        <w:t>СН-1. Зона кладбищ</w:t>
      </w:r>
      <w:bookmarkEnd w:id="234"/>
      <w:bookmarkEnd w:id="235"/>
    </w:p>
    <w:p w:rsidR="005369BB" w:rsidRPr="000F5FFB" w:rsidRDefault="005369BB" w:rsidP="005369BB">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5369BB" w:rsidRPr="000F5FFB" w:rsidRDefault="005369BB" w:rsidP="005369BB">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369BB" w:rsidRPr="000F5FFB" w:rsidRDefault="005369BB" w:rsidP="005369BB">
      <w:pPr>
        <w:widowControl w:val="0"/>
        <w:spacing w:after="0" w:line="240" w:lineRule="auto"/>
        <w:ind w:firstLine="709"/>
        <w:jc w:val="center"/>
      </w:pPr>
    </w:p>
    <w:tbl>
      <w:tblPr>
        <w:tblStyle w:val="afc"/>
        <w:tblW w:w="14737" w:type="dxa"/>
        <w:tblLook w:val="04A0"/>
      </w:tblPr>
      <w:tblGrid>
        <w:gridCol w:w="2830"/>
        <w:gridCol w:w="3261"/>
        <w:gridCol w:w="8646"/>
      </w:tblGrid>
      <w:tr w:rsidR="005369BB" w:rsidRPr="000F5FFB" w:rsidTr="00512A57">
        <w:tc>
          <w:tcPr>
            <w:tcW w:w="2830" w:type="dxa"/>
          </w:tcPr>
          <w:p w:rsidR="005369BB" w:rsidRPr="000F5FFB" w:rsidRDefault="005369BB" w:rsidP="00512A57">
            <w:pPr>
              <w:jc w:val="both"/>
              <w:rPr>
                <w:b/>
                <w:szCs w:val="24"/>
              </w:rPr>
            </w:pPr>
            <w:r w:rsidRPr="000F5FFB">
              <w:rPr>
                <w:b/>
                <w:szCs w:val="24"/>
              </w:rPr>
              <w:t>Виды разрешенного использования земельных участков</w:t>
            </w:r>
          </w:p>
        </w:tc>
        <w:tc>
          <w:tcPr>
            <w:tcW w:w="3261" w:type="dxa"/>
          </w:tcPr>
          <w:p w:rsidR="005369BB" w:rsidRPr="000F5FFB" w:rsidRDefault="005369BB" w:rsidP="00512A57">
            <w:pPr>
              <w:jc w:val="both"/>
              <w:rPr>
                <w:b/>
                <w:szCs w:val="24"/>
              </w:rPr>
            </w:pPr>
            <w:r w:rsidRPr="000F5FFB">
              <w:rPr>
                <w:b/>
                <w:szCs w:val="24"/>
              </w:rPr>
              <w:t>Описание вида разрешенного использования земельного участка</w:t>
            </w:r>
          </w:p>
        </w:tc>
        <w:tc>
          <w:tcPr>
            <w:tcW w:w="8646" w:type="dxa"/>
          </w:tcPr>
          <w:p w:rsidR="005369BB" w:rsidRPr="000F5FFB" w:rsidRDefault="005369BB" w:rsidP="00512A57">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5369BB" w:rsidRPr="000F5FFB" w:rsidRDefault="005369BB" w:rsidP="00512A57">
            <w:pPr>
              <w:jc w:val="both"/>
              <w:rPr>
                <w:b/>
                <w:szCs w:val="24"/>
              </w:rPr>
            </w:pPr>
            <w:r w:rsidRPr="000F5FFB">
              <w:rPr>
                <w:b/>
                <w:szCs w:val="24"/>
              </w:rPr>
              <w:t>реконструкции объектов капитального строительства</w:t>
            </w:r>
          </w:p>
        </w:tc>
      </w:tr>
      <w:tr w:rsidR="005369BB" w:rsidRPr="000F5FFB" w:rsidTr="00512A57">
        <w:tc>
          <w:tcPr>
            <w:tcW w:w="2830" w:type="dxa"/>
          </w:tcPr>
          <w:p w:rsidR="005369BB" w:rsidRPr="000F5FFB" w:rsidRDefault="005369BB" w:rsidP="00A009AD">
            <w:pPr>
              <w:rPr>
                <w:rFonts w:eastAsia="SimSun"/>
                <w:szCs w:val="24"/>
                <w:lang w:eastAsia="zh-CN"/>
              </w:rPr>
            </w:pPr>
            <w:r w:rsidRPr="000F5FFB">
              <w:rPr>
                <w:rFonts w:eastAsia="SimSun"/>
                <w:szCs w:val="24"/>
                <w:lang w:eastAsia="zh-CN"/>
              </w:rPr>
              <w:t>[</w:t>
            </w:r>
            <w:r w:rsidRPr="000F5FFB">
              <w:rPr>
                <w:szCs w:val="24"/>
                <w:lang w:eastAsia="zh-CN"/>
              </w:rPr>
              <w:t>12.1</w:t>
            </w:r>
            <w:r w:rsidRPr="000F5FFB">
              <w:rPr>
                <w:rFonts w:eastAsia="SimSun"/>
                <w:szCs w:val="24"/>
                <w:lang w:eastAsia="zh-CN"/>
              </w:rPr>
              <w:t>] - Ритуальная деятельность</w:t>
            </w:r>
          </w:p>
          <w:p w:rsidR="005369BB" w:rsidRPr="000F5FFB" w:rsidRDefault="005369BB" w:rsidP="00A009AD">
            <w:pPr>
              <w:widowControl w:val="0"/>
              <w:rPr>
                <w:szCs w:val="24"/>
              </w:rPr>
            </w:pPr>
          </w:p>
        </w:tc>
        <w:tc>
          <w:tcPr>
            <w:tcW w:w="3261" w:type="dxa"/>
          </w:tcPr>
          <w:p w:rsidR="005369BB" w:rsidRPr="000F5FFB" w:rsidRDefault="005369BB" w:rsidP="00512A57">
            <w:pPr>
              <w:jc w:val="both"/>
              <w:rPr>
                <w:rFonts w:eastAsia="SimSun"/>
                <w:szCs w:val="24"/>
                <w:lang w:eastAsia="zh-CN"/>
              </w:rPr>
            </w:pPr>
            <w:r w:rsidRPr="000F5FFB">
              <w:rPr>
                <w:rFonts w:eastAsia="SimSun"/>
                <w:szCs w:val="24"/>
                <w:lang w:eastAsia="zh-CN"/>
              </w:rPr>
              <w:t>размещение кладбищ, крематориев и мест захоронения;</w:t>
            </w:r>
          </w:p>
          <w:p w:rsidR="005369BB" w:rsidRPr="000F5FFB" w:rsidRDefault="005369BB" w:rsidP="00512A57">
            <w:pPr>
              <w:jc w:val="both"/>
              <w:rPr>
                <w:rFonts w:eastAsia="SimSun"/>
                <w:szCs w:val="24"/>
                <w:lang w:eastAsia="zh-CN"/>
              </w:rPr>
            </w:pPr>
            <w:r w:rsidRPr="000F5FFB">
              <w:rPr>
                <w:rFonts w:eastAsia="SimSun"/>
                <w:szCs w:val="24"/>
                <w:lang w:eastAsia="zh-CN"/>
              </w:rPr>
              <w:t>размещение соответствующих культовых сооружений;</w:t>
            </w:r>
          </w:p>
          <w:p w:rsidR="005369BB" w:rsidRPr="000F5FFB" w:rsidRDefault="005369BB" w:rsidP="00512A57">
            <w:pPr>
              <w:jc w:val="both"/>
              <w:rPr>
                <w:rFonts w:eastAsia="SimSun"/>
                <w:szCs w:val="24"/>
                <w:lang w:eastAsia="zh-CN"/>
              </w:rPr>
            </w:pPr>
            <w:r w:rsidRPr="000F5FFB">
              <w:rPr>
                <w:rFonts w:eastAsia="SimSun"/>
                <w:szCs w:val="24"/>
                <w:lang w:eastAsia="zh-CN"/>
              </w:rPr>
              <w:t>осуществление деятельности по производству продукции ритуально-обрядового назначения</w:t>
            </w:r>
          </w:p>
        </w:tc>
        <w:tc>
          <w:tcPr>
            <w:tcW w:w="8646" w:type="dxa"/>
          </w:tcPr>
          <w:p w:rsidR="00A979D2" w:rsidRPr="000F5FFB" w:rsidRDefault="00A979D2" w:rsidP="00A979D2">
            <w:pPr>
              <w:jc w:val="both"/>
              <w:rPr>
                <w:b/>
                <w:bCs/>
                <w:szCs w:val="24"/>
              </w:rPr>
            </w:pPr>
            <w:r w:rsidRPr="000F5FFB">
              <w:rPr>
                <w:bCs/>
                <w:szCs w:val="24"/>
              </w:rPr>
              <w:t xml:space="preserve">- минимальный/максимальный размер земельного участка – </w:t>
            </w:r>
            <w:r w:rsidRPr="000F5FFB">
              <w:rPr>
                <w:b/>
                <w:bCs/>
                <w:szCs w:val="24"/>
              </w:rPr>
              <w:t>100/400000 кв.м;</w:t>
            </w:r>
          </w:p>
          <w:p w:rsidR="00A979D2" w:rsidRPr="000F5FFB" w:rsidRDefault="00A979D2" w:rsidP="00A979D2">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A979D2" w:rsidRPr="000F5FFB" w:rsidRDefault="00A979D2" w:rsidP="00A979D2">
            <w:pPr>
              <w:jc w:val="both"/>
              <w:rPr>
                <w:b/>
                <w:bCs/>
                <w:szCs w:val="24"/>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A979D2" w:rsidRPr="000F5FFB" w:rsidRDefault="00A979D2" w:rsidP="00A979D2">
            <w:pPr>
              <w:jc w:val="both"/>
              <w:rPr>
                <w:bCs/>
                <w:szCs w:val="24"/>
              </w:rPr>
            </w:pPr>
            <w:r w:rsidRPr="000F5FFB">
              <w:rPr>
                <w:rFonts w:eastAsia="SimSun"/>
                <w:szCs w:val="24"/>
                <w:lang w:eastAsia="zh-CN"/>
              </w:rPr>
              <w:t xml:space="preserve">- максимальная высота зданий и сооружений – </w:t>
            </w:r>
            <w:r w:rsidRPr="000F5FFB">
              <w:rPr>
                <w:rFonts w:eastAsia="SimSun"/>
                <w:b/>
                <w:szCs w:val="24"/>
                <w:lang w:eastAsia="zh-CN"/>
              </w:rPr>
              <w:t>8 м</w:t>
            </w:r>
            <w:r w:rsidRPr="000F5FFB">
              <w:rPr>
                <w:rFonts w:eastAsia="SimSun"/>
                <w:szCs w:val="24"/>
                <w:lang w:eastAsia="zh-CN"/>
              </w:rPr>
              <w:t>.</w:t>
            </w:r>
          </w:p>
          <w:p w:rsidR="00A979D2" w:rsidRPr="000F5FFB" w:rsidRDefault="00A979D2" w:rsidP="00A979D2">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70 %;</w:t>
            </w:r>
          </w:p>
          <w:p w:rsidR="00A979D2" w:rsidRPr="000F5FFB" w:rsidRDefault="00A979D2" w:rsidP="00A979D2">
            <w:pPr>
              <w:jc w:val="both"/>
              <w:rPr>
                <w:rFonts w:eastAsia="SimSun"/>
                <w:b/>
                <w:szCs w:val="24"/>
                <w:lang w:eastAsia="zh-CN"/>
              </w:rPr>
            </w:pPr>
            <w:r w:rsidRPr="000F5FFB">
              <w:rPr>
                <w:rFonts w:eastAsia="SimSun"/>
                <w:szCs w:val="24"/>
                <w:lang w:eastAsia="zh-CN"/>
              </w:rPr>
              <w:t xml:space="preserve">- минимальный отступ от границ земельного участка - </w:t>
            </w:r>
            <w:r w:rsidRPr="000F5FFB">
              <w:rPr>
                <w:rFonts w:eastAsia="SimSun"/>
                <w:b/>
                <w:szCs w:val="24"/>
                <w:lang w:eastAsia="zh-CN"/>
              </w:rPr>
              <w:t>3 м;</w:t>
            </w:r>
          </w:p>
          <w:p w:rsidR="005369BB" w:rsidRPr="000F5FFB" w:rsidRDefault="00A979D2" w:rsidP="00A979D2">
            <w:pPr>
              <w:jc w:val="both"/>
              <w:rPr>
                <w:b/>
                <w:szCs w:val="24"/>
              </w:rPr>
            </w:pPr>
            <w:r w:rsidRPr="000F5FFB">
              <w:rPr>
                <w:szCs w:val="24"/>
              </w:rPr>
              <w:t xml:space="preserve">- минимальный отступ от красной линии улиц - </w:t>
            </w:r>
            <w:r w:rsidRPr="000F5FFB">
              <w:rPr>
                <w:b/>
                <w:szCs w:val="24"/>
              </w:rPr>
              <w:t>5 м.</w:t>
            </w:r>
          </w:p>
        </w:tc>
      </w:tr>
      <w:tr w:rsidR="005369BB" w:rsidRPr="000F5FFB" w:rsidTr="00512A57">
        <w:tc>
          <w:tcPr>
            <w:tcW w:w="2830" w:type="dxa"/>
            <w:tcBorders>
              <w:top w:val="single" w:sz="4" w:space="0" w:color="000000"/>
              <w:left w:val="single" w:sz="4" w:space="0" w:color="000000"/>
              <w:bottom w:val="single" w:sz="4" w:space="0" w:color="000000"/>
            </w:tcBorders>
            <w:shd w:val="clear" w:color="auto" w:fill="auto"/>
          </w:tcPr>
          <w:p w:rsidR="005369BB" w:rsidRPr="000F5FFB" w:rsidRDefault="005369BB"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5369BB" w:rsidRPr="000F5FFB" w:rsidRDefault="005369BB" w:rsidP="00512A5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5369BB" w:rsidRPr="000F5FFB" w:rsidRDefault="005369BB" w:rsidP="00512A57">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69BB" w:rsidRPr="000F5FFB" w:rsidRDefault="005369BB" w:rsidP="00512A57">
            <w:pPr>
              <w:jc w:val="both"/>
              <w:rPr>
                <w:szCs w:val="24"/>
              </w:rPr>
            </w:pPr>
            <w:r w:rsidRPr="000F5FFB">
              <w:rPr>
                <w:rFonts w:eastAsia="SimSun"/>
                <w:szCs w:val="24"/>
              </w:rPr>
              <w:t>- минимальная/максимальная площадь земельных участков  не устанавливается;</w:t>
            </w:r>
          </w:p>
          <w:p w:rsidR="005369BB" w:rsidRPr="000F5FFB" w:rsidRDefault="005369BB" w:rsidP="00512A57">
            <w:pPr>
              <w:jc w:val="both"/>
              <w:rPr>
                <w:szCs w:val="24"/>
              </w:rPr>
            </w:pPr>
            <w:r w:rsidRPr="000F5FFB">
              <w:rPr>
                <w:szCs w:val="24"/>
              </w:rPr>
              <w:t>- регламенты не распространяются;</w:t>
            </w:r>
          </w:p>
          <w:p w:rsidR="005369BB" w:rsidRPr="000F5FFB" w:rsidRDefault="005369BB" w:rsidP="00512A57">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5369BB" w:rsidRPr="000F5FFB" w:rsidTr="00512A57">
        <w:tc>
          <w:tcPr>
            <w:tcW w:w="2830" w:type="dxa"/>
            <w:tcBorders>
              <w:top w:val="single" w:sz="4" w:space="0" w:color="000000"/>
              <w:left w:val="single" w:sz="4" w:space="0" w:color="000000"/>
              <w:bottom w:val="single" w:sz="4" w:space="0" w:color="000000"/>
            </w:tcBorders>
            <w:shd w:val="clear" w:color="auto" w:fill="auto"/>
          </w:tcPr>
          <w:p w:rsidR="005369BB" w:rsidRPr="000F5FFB" w:rsidRDefault="005369BB"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5369BB" w:rsidRPr="000F5FFB" w:rsidRDefault="005369BB" w:rsidP="00512A5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w:t>
            </w:r>
            <w:r w:rsidRPr="000F5FFB">
              <w:rPr>
                <w:rFonts w:ascii="Times New Roman" w:eastAsia="SimSun" w:hAnsi="Times New Roman" w:cs="Times New Roman"/>
                <w:sz w:val="24"/>
                <w:szCs w:val="24"/>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369BB" w:rsidRPr="000F5FFB" w:rsidRDefault="005369BB" w:rsidP="00512A5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69BB" w:rsidRPr="000F5FFB" w:rsidRDefault="005369BB" w:rsidP="00512A57">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5369BB" w:rsidRPr="000F5FFB" w:rsidRDefault="005369BB" w:rsidP="00512A57">
            <w:pPr>
              <w:jc w:val="both"/>
              <w:rPr>
                <w:szCs w:val="24"/>
              </w:rPr>
            </w:pPr>
            <w:r w:rsidRPr="000F5FFB">
              <w:rPr>
                <w:szCs w:val="24"/>
              </w:rPr>
              <w:t>- регламенты не распространяются;</w:t>
            </w:r>
          </w:p>
          <w:p w:rsidR="005369BB" w:rsidRPr="000F5FFB" w:rsidRDefault="005369BB" w:rsidP="00512A57">
            <w:pPr>
              <w:jc w:val="both"/>
              <w:rPr>
                <w:rFonts w:eastAsia="SimSun"/>
                <w:szCs w:val="24"/>
              </w:rPr>
            </w:pPr>
            <w:r w:rsidRPr="000F5FFB">
              <w:rPr>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5369BB" w:rsidRPr="000F5FFB" w:rsidTr="00512A57">
        <w:tc>
          <w:tcPr>
            <w:tcW w:w="2830" w:type="dxa"/>
            <w:tcBorders>
              <w:top w:val="single" w:sz="4" w:space="0" w:color="000000"/>
              <w:left w:val="single" w:sz="4" w:space="0" w:color="000000"/>
              <w:bottom w:val="single" w:sz="4" w:space="0" w:color="000000"/>
            </w:tcBorders>
            <w:shd w:val="clear" w:color="auto" w:fill="auto"/>
          </w:tcPr>
          <w:p w:rsidR="005369BB" w:rsidRPr="000F5FFB" w:rsidRDefault="005369BB"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5369BB" w:rsidRPr="000F5FFB" w:rsidRDefault="005369BB" w:rsidP="00512A5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0F5FFB">
              <w:rPr>
                <w:rFonts w:ascii="Times New Roman" w:eastAsia="SimSun" w:hAnsi="Times New Roman" w:cs="Times New Roman"/>
                <w:sz w:val="24"/>
                <w:szCs w:val="24"/>
              </w:rPr>
              <w:lastRenderedPageBreak/>
              <w:t>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69BB" w:rsidRPr="000F5FFB" w:rsidRDefault="005369BB" w:rsidP="00512A57">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5369BB" w:rsidRPr="000F5FFB" w:rsidRDefault="005369BB" w:rsidP="00512A57">
            <w:pPr>
              <w:jc w:val="both"/>
              <w:rPr>
                <w:szCs w:val="24"/>
              </w:rPr>
            </w:pPr>
            <w:r w:rsidRPr="000F5FFB">
              <w:rPr>
                <w:szCs w:val="24"/>
              </w:rPr>
              <w:t>- регламенты не распространяются;</w:t>
            </w:r>
          </w:p>
          <w:p w:rsidR="005369BB" w:rsidRPr="000F5FFB" w:rsidRDefault="005369BB" w:rsidP="00512A57">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5369BB" w:rsidRPr="000F5FFB" w:rsidRDefault="005369BB" w:rsidP="005369BB">
      <w:pPr>
        <w:widowControl w:val="0"/>
        <w:spacing w:after="0" w:line="240" w:lineRule="auto"/>
        <w:ind w:firstLine="709"/>
        <w:jc w:val="both"/>
        <w:rPr>
          <w:rFonts w:eastAsia="Times New Roman" w:cs="Times New Roman"/>
          <w:b/>
          <w:i/>
          <w:iCs/>
          <w:szCs w:val="24"/>
          <w:lang w:eastAsia="zh-CN"/>
        </w:rPr>
      </w:pPr>
    </w:p>
    <w:p w:rsidR="005369BB" w:rsidRPr="000F5FFB" w:rsidRDefault="005369BB" w:rsidP="005369BB">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369BB" w:rsidRPr="000F5FFB" w:rsidRDefault="005369BB" w:rsidP="005369BB">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5369BB" w:rsidRPr="000F5FFB" w:rsidTr="00512A57">
        <w:tc>
          <w:tcPr>
            <w:tcW w:w="2830" w:type="dxa"/>
          </w:tcPr>
          <w:p w:rsidR="005369BB" w:rsidRPr="000F5FFB" w:rsidRDefault="005369BB" w:rsidP="00512A57">
            <w:pPr>
              <w:jc w:val="both"/>
              <w:rPr>
                <w:b/>
                <w:szCs w:val="24"/>
              </w:rPr>
            </w:pPr>
            <w:r w:rsidRPr="000F5FFB">
              <w:rPr>
                <w:b/>
                <w:szCs w:val="24"/>
              </w:rPr>
              <w:t>Виды разрешенного использования земельных участков</w:t>
            </w:r>
          </w:p>
        </w:tc>
        <w:tc>
          <w:tcPr>
            <w:tcW w:w="3261" w:type="dxa"/>
          </w:tcPr>
          <w:p w:rsidR="005369BB" w:rsidRPr="000F5FFB" w:rsidRDefault="005369BB" w:rsidP="00512A57">
            <w:pPr>
              <w:jc w:val="both"/>
              <w:rPr>
                <w:b/>
                <w:szCs w:val="24"/>
              </w:rPr>
            </w:pPr>
            <w:r w:rsidRPr="000F5FFB">
              <w:rPr>
                <w:b/>
                <w:szCs w:val="24"/>
              </w:rPr>
              <w:t>Описание вида разрешенного использования земельного участка</w:t>
            </w:r>
          </w:p>
        </w:tc>
        <w:tc>
          <w:tcPr>
            <w:tcW w:w="8646" w:type="dxa"/>
          </w:tcPr>
          <w:p w:rsidR="005369BB" w:rsidRPr="000F5FFB" w:rsidRDefault="005369BB" w:rsidP="00512A57">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369BB" w:rsidRPr="000F5FFB" w:rsidTr="00512A57">
        <w:tc>
          <w:tcPr>
            <w:tcW w:w="2830" w:type="dxa"/>
          </w:tcPr>
          <w:p w:rsidR="005369BB" w:rsidRPr="000F5FFB" w:rsidRDefault="005369BB"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5369BB" w:rsidRPr="000F5FFB" w:rsidRDefault="005369BB" w:rsidP="00A009AD">
            <w:pPr>
              <w:keepLines/>
              <w:widowControl w:val="0"/>
              <w:rPr>
                <w:rFonts w:eastAsia="SimSun"/>
                <w:szCs w:val="24"/>
              </w:rPr>
            </w:pPr>
          </w:p>
        </w:tc>
        <w:tc>
          <w:tcPr>
            <w:tcW w:w="3261" w:type="dxa"/>
          </w:tcPr>
          <w:p w:rsidR="005369BB" w:rsidRPr="000F5FFB" w:rsidRDefault="005369BB" w:rsidP="00512A57">
            <w:pPr>
              <w:jc w:val="both"/>
              <w:rPr>
                <w:szCs w:val="24"/>
              </w:rPr>
            </w:pPr>
            <w:r w:rsidRPr="000F5FFB">
              <w:rPr>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5369BB" w:rsidRPr="000F5FFB" w:rsidRDefault="005369BB" w:rsidP="00512A57">
            <w:pPr>
              <w:jc w:val="both"/>
              <w:rPr>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10/20000 кв. м;</w:t>
            </w:r>
          </w:p>
          <w:p w:rsidR="005369BB" w:rsidRPr="000F5FFB" w:rsidRDefault="005369BB" w:rsidP="00512A57">
            <w:pPr>
              <w:tabs>
                <w:tab w:val="left" w:pos="2520"/>
              </w:tabs>
              <w:jc w:val="both"/>
              <w:rPr>
                <w:szCs w:val="24"/>
              </w:rPr>
            </w:pPr>
            <w:r w:rsidRPr="000F5FFB">
              <w:rPr>
                <w:szCs w:val="24"/>
              </w:rPr>
              <w:t>- регламенты не распространяются.</w:t>
            </w:r>
          </w:p>
          <w:p w:rsidR="005369BB" w:rsidRPr="000F5FFB" w:rsidRDefault="005369BB" w:rsidP="00512A57">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5369BB" w:rsidRPr="000F5FFB" w:rsidRDefault="005369BB" w:rsidP="005369BB">
      <w:pPr>
        <w:spacing w:line="240" w:lineRule="auto"/>
        <w:ind w:firstLine="709"/>
      </w:pPr>
    </w:p>
    <w:p w:rsidR="005369BB" w:rsidRPr="000F5FFB" w:rsidRDefault="005369BB" w:rsidP="005369BB">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w:t>
      </w:r>
    </w:p>
    <w:p w:rsidR="005369BB" w:rsidRPr="000F5FFB" w:rsidRDefault="005369BB" w:rsidP="005369BB">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5369BB" w:rsidRPr="000F5FFB" w:rsidRDefault="005369BB" w:rsidP="005369BB">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5369BB" w:rsidRPr="000F5FFB" w:rsidTr="00512A57">
        <w:tc>
          <w:tcPr>
            <w:tcW w:w="6941" w:type="dxa"/>
            <w:tcBorders>
              <w:top w:val="single" w:sz="4" w:space="0" w:color="000000"/>
              <w:left w:val="single" w:sz="4" w:space="0" w:color="000000"/>
              <w:bottom w:val="single" w:sz="4" w:space="0" w:color="000000"/>
            </w:tcBorders>
            <w:shd w:val="clear" w:color="auto" w:fill="auto"/>
            <w:vAlign w:val="center"/>
          </w:tcPr>
          <w:p w:rsidR="005369BB" w:rsidRPr="000F5FFB" w:rsidRDefault="005369BB" w:rsidP="00512A57">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9BB" w:rsidRPr="000F5FFB" w:rsidRDefault="005369BB" w:rsidP="00512A57">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5369BB" w:rsidRPr="000F5FFB" w:rsidTr="00512A57">
        <w:tc>
          <w:tcPr>
            <w:tcW w:w="6941" w:type="dxa"/>
          </w:tcPr>
          <w:p w:rsidR="005369BB" w:rsidRPr="000F5FFB" w:rsidRDefault="005369BB" w:rsidP="00512A57">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5369BB" w:rsidRPr="000F5FFB" w:rsidRDefault="005369BB" w:rsidP="00512A57">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5369BB" w:rsidRPr="000F5FFB" w:rsidRDefault="005369BB" w:rsidP="00512A57">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5369BB" w:rsidRPr="000F5FFB" w:rsidRDefault="005369BB" w:rsidP="00512A57">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5369BB" w:rsidRPr="000F5FFB" w:rsidRDefault="005369BB" w:rsidP="00512A57">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5369BB" w:rsidRPr="000F5FFB" w:rsidRDefault="005369BB" w:rsidP="00512A57">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5369BB" w:rsidRPr="000F5FFB" w:rsidRDefault="005369BB" w:rsidP="00512A57">
            <w:pPr>
              <w:tabs>
                <w:tab w:val="left" w:pos="-6204"/>
              </w:tabs>
              <w:jc w:val="both"/>
              <w:rPr>
                <w:rFonts w:eastAsia="SimSun"/>
                <w:szCs w:val="24"/>
                <w:lang w:eastAsia="zh-CN"/>
              </w:rPr>
            </w:pPr>
          </w:p>
        </w:tc>
      </w:tr>
      <w:tr w:rsidR="005369BB" w:rsidRPr="000F5FFB" w:rsidTr="00512A57">
        <w:tc>
          <w:tcPr>
            <w:tcW w:w="6941" w:type="dxa"/>
          </w:tcPr>
          <w:p w:rsidR="005369BB" w:rsidRPr="000F5FFB" w:rsidRDefault="005369BB" w:rsidP="00512A57">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5369BB" w:rsidRPr="000F5FFB" w:rsidRDefault="005369BB" w:rsidP="00512A57">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5369BB" w:rsidRPr="000F5FFB" w:rsidRDefault="005369BB" w:rsidP="00512A57">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5369BB" w:rsidRPr="000F5FFB" w:rsidTr="00512A57">
        <w:tc>
          <w:tcPr>
            <w:tcW w:w="6941" w:type="dxa"/>
          </w:tcPr>
          <w:p w:rsidR="005369BB" w:rsidRPr="000F5FFB" w:rsidRDefault="005369BB" w:rsidP="00512A57">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5369BB" w:rsidRPr="000F5FFB" w:rsidRDefault="005369BB" w:rsidP="00512A57">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5369BB" w:rsidRPr="000F5FFB" w:rsidRDefault="005369BB" w:rsidP="00512A57">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5369BB" w:rsidRPr="000F5FFB" w:rsidRDefault="005369BB" w:rsidP="00512A57">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5369BB" w:rsidRPr="000F5FFB" w:rsidTr="00512A57">
        <w:tc>
          <w:tcPr>
            <w:tcW w:w="6941" w:type="dxa"/>
          </w:tcPr>
          <w:p w:rsidR="005369BB" w:rsidRPr="000F5FFB" w:rsidRDefault="005369BB" w:rsidP="00512A57">
            <w:pPr>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5369BB" w:rsidRPr="000F5FFB" w:rsidRDefault="005369BB" w:rsidP="00512A57">
            <w:pPr>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tc>
      </w:tr>
    </w:tbl>
    <w:p w:rsidR="005369BB" w:rsidRPr="000F5FFB" w:rsidRDefault="005369BB" w:rsidP="005369BB">
      <w:pPr>
        <w:widowControl w:val="0"/>
        <w:tabs>
          <w:tab w:val="left" w:pos="1260"/>
        </w:tabs>
        <w:spacing w:after="0" w:line="240" w:lineRule="auto"/>
        <w:ind w:firstLine="709"/>
        <w:jc w:val="both"/>
        <w:rPr>
          <w:rFonts w:eastAsia="SimSun" w:cs="Times New Roman"/>
          <w:b/>
          <w:sz w:val="28"/>
          <w:szCs w:val="28"/>
          <w:u w:val="single"/>
          <w:lang w:eastAsia="zh-CN"/>
        </w:rPr>
      </w:pPr>
    </w:p>
    <w:p w:rsidR="005369BB" w:rsidRPr="000F5FFB" w:rsidRDefault="005369BB" w:rsidP="005369BB">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369BB" w:rsidRPr="000F5FFB" w:rsidRDefault="005369BB" w:rsidP="005369BB">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369BB" w:rsidRPr="000F5FFB" w:rsidRDefault="005369BB" w:rsidP="005369BB">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5369BB" w:rsidRPr="000F5FFB" w:rsidRDefault="005369BB" w:rsidP="005369BB">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5369BB" w:rsidRPr="000F5FFB" w:rsidRDefault="005369BB" w:rsidP="005369BB">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5369BB" w:rsidRPr="000F5FFB" w:rsidRDefault="005369BB" w:rsidP="005369BB">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5369BB" w:rsidRPr="000F5FFB" w:rsidRDefault="005369BB" w:rsidP="005369BB">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5369BB" w:rsidRPr="000F5FFB" w:rsidRDefault="005369BB" w:rsidP="005369BB">
      <w:pPr>
        <w:spacing w:after="0" w:line="240" w:lineRule="auto"/>
        <w:ind w:firstLine="709"/>
        <w:jc w:val="both"/>
        <w:rPr>
          <w:rFonts w:eastAsia="SimSun" w:cs="Times New Roman"/>
          <w:bCs/>
          <w:caps/>
          <w:szCs w:val="24"/>
          <w:lang w:eastAsia="zh-CN"/>
        </w:rPr>
      </w:pPr>
    </w:p>
    <w:p w:rsidR="008B6725" w:rsidRPr="000F5FFB" w:rsidRDefault="008B6725" w:rsidP="005369BB">
      <w:pPr>
        <w:spacing w:after="0" w:line="240" w:lineRule="auto"/>
        <w:ind w:firstLine="709"/>
        <w:jc w:val="both"/>
        <w:rPr>
          <w:rFonts w:eastAsia="SimSun" w:cs="Times New Roman"/>
          <w:bCs/>
          <w:caps/>
          <w:szCs w:val="24"/>
          <w:lang w:eastAsia="zh-CN"/>
        </w:rPr>
      </w:pPr>
    </w:p>
    <w:p w:rsidR="00040C41" w:rsidRDefault="00040C41">
      <w:pPr>
        <w:rPr>
          <w:rFonts w:eastAsia="SimSun" w:cs="Times New Roman"/>
          <w:bCs/>
          <w:caps/>
          <w:szCs w:val="24"/>
          <w:lang w:eastAsia="zh-CN"/>
        </w:rPr>
      </w:pPr>
      <w:r>
        <w:rPr>
          <w:rFonts w:eastAsia="SimSun" w:cs="Times New Roman"/>
          <w:bCs/>
          <w:caps/>
          <w:szCs w:val="24"/>
          <w:lang w:eastAsia="zh-CN"/>
        </w:rPr>
        <w:br w:type="page"/>
      </w:r>
    </w:p>
    <w:p w:rsidR="008B6725" w:rsidRPr="000F5FFB" w:rsidRDefault="008B6725" w:rsidP="00860011">
      <w:pPr>
        <w:pStyle w:val="6"/>
        <w:rPr>
          <w:rFonts w:eastAsia="SimSun"/>
          <w:lang w:eastAsia="zh-CN"/>
        </w:rPr>
      </w:pPr>
      <w:bookmarkStart w:id="236" w:name="_Toc80690837"/>
      <w:bookmarkStart w:id="237" w:name="_Toc85618086"/>
      <w:r w:rsidRPr="000F5FFB">
        <w:rPr>
          <w:rFonts w:eastAsia="SimSun"/>
          <w:lang w:eastAsia="zh-CN"/>
        </w:rPr>
        <w:lastRenderedPageBreak/>
        <w:t>СН-2. Зона размещения отходов потребления</w:t>
      </w:r>
      <w:bookmarkEnd w:id="236"/>
      <w:bookmarkEnd w:id="237"/>
    </w:p>
    <w:p w:rsidR="008B6725" w:rsidRPr="000F5FFB" w:rsidRDefault="008B6725" w:rsidP="008B6725">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8B6725" w:rsidRPr="000F5FFB" w:rsidRDefault="008B6725" w:rsidP="008B6725">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B6725" w:rsidRPr="000F5FFB" w:rsidRDefault="008B6725" w:rsidP="008B6725">
      <w:pPr>
        <w:widowControl w:val="0"/>
        <w:spacing w:after="0" w:line="240" w:lineRule="auto"/>
        <w:ind w:firstLine="709"/>
        <w:jc w:val="center"/>
      </w:pPr>
    </w:p>
    <w:tbl>
      <w:tblPr>
        <w:tblStyle w:val="afc"/>
        <w:tblW w:w="14737" w:type="dxa"/>
        <w:tblLook w:val="04A0"/>
      </w:tblPr>
      <w:tblGrid>
        <w:gridCol w:w="2830"/>
        <w:gridCol w:w="3261"/>
        <w:gridCol w:w="8646"/>
      </w:tblGrid>
      <w:tr w:rsidR="008B6725" w:rsidRPr="000F5FFB" w:rsidTr="00512A57">
        <w:tc>
          <w:tcPr>
            <w:tcW w:w="2830" w:type="dxa"/>
          </w:tcPr>
          <w:p w:rsidR="008B6725" w:rsidRPr="000F5FFB" w:rsidRDefault="008B6725" w:rsidP="00512A57">
            <w:pPr>
              <w:jc w:val="both"/>
              <w:rPr>
                <w:b/>
                <w:szCs w:val="24"/>
              </w:rPr>
            </w:pPr>
            <w:r w:rsidRPr="000F5FFB">
              <w:rPr>
                <w:b/>
                <w:szCs w:val="24"/>
              </w:rPr>
              <w:t>Виды разрешенного использования земельных участков</w:t>
            </w:r>
          </w:p>
        </w:tc>
        <w:tc>
          <w:tcPr>
            <w:tcW w:w="3261" w:type="dxa"/>
          </w:tcPr>
          <w:p w:rsidR="008B6725" w:rsidRPr="000F5FFB" w:rsidRDefault="008B6725" w:rsidP="00512A57">
            <w:pPr>
              <w:jc w:val="both"/>
              <w:rPr>
                <w:b/>
                <w:szCs w:val="24"/>
              </w:rPr>
            </w:pPr>
            <w:r w:rsidRPr="000F5FFB">
              <w:rPr>
                <w:b/>
                <w:szCs w:val="24"/>
              </w:rPr>
              <w:t>Описание вида разрешенного использования земельного участка</w:t>
            </w:r>
          </w:p>
        </w:tc>
        <w:tc>
          <w:tcPr>
            <w:tcW w:w="8646" w:type="dxa"/>
          </w:tcPr>
          <w:p w:rsidR="008B6725" w:rsidRPr="000F5FFB" w:rsidRDefault="008B6725" w:rsidP="00512A57">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8B6725" w:rsidRPr="000F5FFB" w:rsidRDefault="008B6725" w:rsidP="00512A57">
            <w:pPr>
              <w:jc w:val="both"/>
              <w:rPr>
                <w:b/>
                <w:szCs w:val="24"/>
              </w:rPr>
            </w:pPr>
            <w:r w:rsidRPr="000F5FFB">
              <w:rPr>
                <w:b/>
                <w:szCs w:val="24"/>
              </w:rPr>
              <w:t>реконструкции объектов капитального строительства</w:t>
            </w:r>
          </w:p>
        </w:tc>
      </w:tr>
      <w:tr w:rsidR="008B6725" w:rsidRPr="000F5FFB" w:rsidTr="00512A57">
        <w:tc>
          <w:tcPr>
            <w:tcW w:w="2830" w:type="dxa"/>
          </w:tcPr>
          <w:p w:rsidR="008B6725" w:rsidRPr="000F5FFB" w:rsidRDefault="008B6725" w:rsidP="00A009AD">
            <w:pPr>
              <w:widowControl w:val="0"/>
              <w:rPr>
                <w:szCs w:val="24"/>
              </w:rPr>
            </w:pPr>
            <w:r w:rsidRPr="000F5FFB">
              <w:rPr>
                <w:rFonts w:eastAsia="SimSun"/>
                <w:szCs w:val="24"/>
                <w:lang w:eastAsia="zh-CN"/>
              </w:rPr>
              <w:t>[</w:t>
            </w:r>
            <w:r w:rsidRPr="000F5FFB">
              <w:rPr>
                <w:szCs w:val="24"/>
                <w:lang w:eastAsia="zh-CN"/>
              </w:rPr>
              <w:t>12.2</w:t>
            </w:r>
            <w:r w:rsidRPr="000F5FFB">
              <w:rPr>
                <w:rFonts w:eastAsia="SimSun"/>
                <w:szCs w:val="24"/>
                <w:lang w:eastAsia="zh-CN"/>
              </w:rPr>
              <w:t xml:space="preserve">] - </w:t>
            </w:r>
            <w:r w:rsidR="003B3FC2" w:rsidRPr="000F5FFB">
              <w:rPr>
                <w:rFonts w:eastAsia="SimSun"/>
                <w:szCs w:val="24"/>
                <w:lang w:eastAsia="zh-CN"/>
              </w:rPr>
              <w:t xml:space="preserve">Специальная деятельность </w:t>
            </w:r>
          </w:p>
        </w:tc>
        <w:tc>
          <w:tcPr>
            <w:tcW w:w="3261" w:type="dxa"/>
          </w:tcPr>
          <w:p w:rsidR="008B6725" w:rsidRPr="000F5FFB" w:rsidRDefault="003B3FC2" w:rsidP="00512A57">
            <w:pPr>
              <w:jc w:val="both"/>
              <w:rPr>
                <w:rFonts w:eastAsia="SimSun"/>
                <w:szCs w:val="24"/>
                <w:lang w:eastAsia="zh-CN"/>
              </w:rPr>
            </w:pPr>
            <w:r w:rsidRPr="000F5FFB">
              <w:rPr>
                <w:rFonts w:eastAsia="SimSun"/>
                <w:szCs w:val="24"/>
                <w:lang w:eastAsia="zh-C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646" w:type="dxa"/>
          </w:tcPr>
          <w:p w:rsidR="008B6725" w:rsidRPr="000F5FFB" w:rsidRDefault="008B6725" w:rsidP="00512A57">
            <w:pPr>
              <w:jc w:val="both"/>
              <w:rPr>
                <w:b/>
                <w:bCs/>
                <w:szCs w:val="24"/>
              </w:rPr>
            </w:pPr>
            <w:r w:rsidRPr="000F5FFB">
              <w:rPr>
                <w:bCs/>
                <w:szCs w:val="24"/>
              </w:rPr>
              <w:t xml:space="preserve">- минимальный/максимальный размер земельного участка – </w:t>
            </w:r>
            <w:r w:rsidRPr="000F5FFB">
              <w:rPr>
                <w:b/>
                <w:bCs/>
                <w:szCs w:val="24"/>
              </w:rPr>
              <w:t>100/</w:t>
            </w:r>
            <w:r w:rsidR="003B3FC2" w:rsidRPr="000F5FFB">
              <w:rPr>
                <w:b/>
                <w:bCs/>
                <w:szCs w:val="24"/>
              </w:rPr>
              <w:t>360</w:t>
            </w:r>
            <w:r w:rsidRPr="000F5FFB">
              <w:rPr>
                <w:b/>
                <w:bCs/>
                <w:szCs w:val="24"/>
              </w:rPr>
              <w:t>000 кв.м;</w:t>
            </w:r>
          </w:p>
          <w:p w:rsidR="008B6725" w:rsidRPr="000F5FFB" w:rsidRDefault="008B6725" w:rsidP="00512A57">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8B6725" w:rsidRPr="000F5FFB" w:rsidRDefault="008B6725" w:rsidP="00512A57">
            <w:pPr>
              <w:jc w:val="both"/>
              <w:rPr>
                <w:b/>
                <w:bCs/>
                <w:szCs w:val="24"/>
              </w:rPr>
            </w:pPr>
            <w:r w:rsidRPr="000F5FFB">
              <w:rPr>
                <w:rFonts w:eastAsia="SimSun"/>
                <w:szCs w:val="24"/>
                <w:lang w:eastAsia="zh-CN"/>
              </w:rPr>
              <w:t xml:space="preserve">- максимальное количество надземных этажей зданий – </w:t>
            </w:r>
            <w:r w:rsidR="003B3FC2" w:rsidRPr="000F5FFB">
              <w:rPr>
                <w:rFonts w:eastAsia="SimSun"/>
                <w:b/>
                <w:szCs w:val="24"/>
                <w:lang w:eastAsia="zh-CN"/>
              </w:rPr>
              <w:t>1</w:t>
            </w:r>
            <w:r w:rsidRPr="000F5FFB">
              <w:rPr>
                <w:rFonts w:eastAsia="SimSun"/>
                <w:b/>
                <w:szCs w:val="24"/>
                <w:lang w:eastAsia="zh-CN"/>
              </w:rPr>
              <w:t xml:space="preserve"> этаж;</w:t>
            </w:r>
          </w:p>
          <w:p w:rsidR="008B6725" w:rsidRPr="000F5FFB" w:rsidRDefault="008B6725" w:rsidP="00512A57">
            <w:pPr>
              <w:jc w:val="both"/>
              <w:rPr>
                <w:bCs/>
                <w:szCs w:val="24"/>
              </w:rPr>
            </w:pPr>
            <w:r w:rsidRPr="000F5FFB">
              <w:rPr>
                <w:rFonts w:eastAsia="SimSun"/>
                <w:szCs w:val="24"/>
                <w:lang w:eastAsia="zh-CN"/>
              </w:rPr>
              <w:t xml:space="preserve">- максимальная высота зданий и сооружений – </w:t>
            </w:r>
            <w:r w:rsidRPr="000F5FFB">
              <w:rPr>
                <w:rFonts w:eastAsia="SimSun"/>
                <w:b/>
                <w:szCs w:val="24"/>
                <w:lang w:eastAsia="zh-CN"/>
              </w:rPr>
              <w:t>8 м</w:t>
            </w:r>
            <w:r w:rsidRPr="000F5FFB">
              <w:rPr>
                <w:rFonts w:eastAsia="SimSun"/>
                <w:szCs w:val="24"/>
                <w:lang w:eastAsia="zh-CN"/>
              </w:rPr>
              <w:t>.</w:t>
            </w:r>
          </w:p>
          <w:p w:rsidR="008B6725" w:rsidRPr="000F5FFB" w:rsidRDefault="008B6725" w:rsidP="00512A57">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xml:space="preserve">– </w:t>
            </w:r>
            <w:r w:rsidR="003B3FC2" w:rsidRPr="000F5FFB">
              <w:rPr>
                <w:rFonts w:eastAsia="SimSun"/>
                <w:b/>
                <w:szCs w:val="24"/>
                <w:lang w:eastAsia="zh-CN"/>
              </w:rPr>
              <w:t>6</w:t>
            </w:r>
            <w:r w:rsidRPr="000F5FFB">
              <w:rPr>
                <w:rFonts w:eastAsia="SimSun"/>
                <w:b/>
                <w:szCs w:val="24"/>
                <w:lang w:eastAsia="zh-CN"/>
              </w:rPr>
              <w:t>0 %;</w:t>
            </w:r>
          </w:p>
          <w:p w:rsidR="008B6725" w:rsidRPr="000F5FFB" w:rsidRDefault="008B6725" w:rsidP="00512A57">
            <w:pPr>
              <w:jc w:val="both"/>
              <w:rPr>
                <w:rFonts w:eastAsia="SimSun"/>
                <w:b/>
                <w:szCs w:val="24"/>
                <w:lang w:eastAsia="zh-CN"/>
              </w:rPr>
            </w:pPr>
            <w:r w:rsidRPr="000F5FFB">
              <w:rPr>
                <w:rFonts w:eastAsia="SimSun"/>
                <w:szCs w:val="24"/>
                <w:lang w:eastAsia="zh-CN"/>
              </w:rPr>
              <w:t xml:space="preserve">- минимальный отступ от границ земельного участка - </w:t>
            </w:r>
            <w:r w:rsidRPr="000F5FFB">
              <w:rPr>
                <w:rFonts w:eastAsia="SimSun"/>
                <w:b/>
                <w:szCs w:val="24"/>
                <w:lang w:eastAsia="zh-CN"/>
              </w:rPr>
              <w:t>3 м;</w:t>
            </w:r>
          </w:p>
          <w:p w:rsidR="008B6725" w:rsidRPr="000F5FFB" w:rsidRDefault="008B6725" w:rsidP="00512A57">
            <w:pPr>
              <w:jc w:val="both"/>
              <w:rPr>
                <w:b/>
                <w:szCs w:val="24"/>
              </w:rPr>
            </w:pPr>
            <w:r w:rsidRPr="000F5FFB">
              <w:rPr>
                <w:szCs w:val="24"/>
              </w:rPr>
              <w:t xml:space="preserve">- минимальный отступ от красной линии улиц - </w:t>
            </w:r>
            <w:r w:rsidRPr="000F5FFB">
              <w:rPr>
                <w:b/>
                <w:szCs w:val="24"/>
              </w:rPr>
              <w:t>5 м.</w:t>
            </w:r>
          </w:p>
        </w:tc>
      </w:tr>
      <w:tr w:rsidR="008B6725" w:rsidRPr="000F5FFB" w:rsidTr="00512A57">
        <w:tc>
          <w:tcPr>
            <w:tcW w:w="2830" w:type="dxa"/>
            <w:tcBorders>
              <w:top w:val="single" w:sz="4" w:space="0" w:color="000000"/>
              <w:left w:val="single" w:sz="4" w:space="0" w:color="000000"/>
              <w:bottom w:val="single" w:sz="4" w:space="0" w:color="000000"/>
            </w:tcBorders>
            <w:shd w:val="clear" w:color="auto" w:fill="auto"/>
          </w:tcPr>
          <w:p w:rsidR="008B6725" w:rsidRPr="000F5FFB" w:rsidRDefault="008B6725"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8B6725" w:rsidRPr="000F5FFB" w:rsidRDefault="008B6725" w:rsidP="00512A5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8B6725" w:rsidRPr="000F5FFB" w:rsidRDefault="008B6725" w:rsidP="00512A57">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содержание данного вида разрешенного использования включает в себя содержание </w:t>
            </w:r>
            <w:r w:rsidRPr="000F5FFB">
              <w:rPr>
                <w:rFonts w:ascii="Times New Roman" w:eastAsia="SimSun" w:hAnsi="Times New Roman" w:cs="Times New Roman"/>
                <w:sz w:val="24"/>
                <w:szCs w:val="24"/>
              </w:rPr>
              <w:lastRenderedPageBreak/>
              <w:t>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B6725" w:rsidRPr="000F5FFB" w:rsidRDefault="008B6725" w:rsidP="00512A57">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8B6725" w:rsidRPr="000F5FFB" w:rsidRDefault="008B6725" w:rsidP="00512A57">
            <w:pPr>
              <w:jc w:val="both"/>
              <w:rPr>
                <w:szCs w:val="24"/>
              </w:rPr>
            </w:pPr>
            <w:r w:rsidRPr="000F5FFB">
              <w:rPr>
                <w:szCs w:val="24"/>
              </w:rPr>
              <w:t>- регламенты не распространяются;</w:t>
            </w:r>
          </w:p>
          <w:p w:rsidR="008B6725" w:rsidRPr="000F5FFB" w:rsidRDefault="008B6725" w:rsidP="00512A57">
            <w:pPr>
              <w:jc w:val="both"/>
              <w:rPr>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w:t>
            </w:r>
            <w:r w:rsidRPr="000F5FFB">
              <w:rPr>
                <w:szCs w:val="24"/>
              </w:rPr>
              <w:lastRenderedPageBreak/>
              <w:t>Российской Федерации или уполномоченными органами местного самоуправления в соответствии с федеральными законами.</w:t>
            </w:r>
          </w:p>
        </w:tc>
      </w:tr>
      <w:tr w:rsidR="008B6725" w:rsidRPr="000F5FFB" w:rsidTr="00512A57">
        <w:tc>
          <w:tcPr>
            <w:tcW w:w="2830" w:type="dxa"/>
            <w:tcBorders>
              <w:top w:val="single" w:sz="4" w:space="0" w:color="000000"/>
              <w:left w:val="single" w:sz="4" w:space="0" w:color="000000"/>
              <w:bottom w:val="single" w:sz="4" w:space="0" w:color="000000"/>
            </w:tcBorders>
            <w:shd w:val="clear" w:color="auto" w:fill="auto"/>
          </w:tcPr>
          <w:p w:rsidR="008B6725" w:rsidRPr="000F5FFB" w:rsidRDefault="008B6725" w:rsidP="00A009AD">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8B6725" w:rsidRPr="000F5FFB" w:rsidRDefault="008B6725" w:rsidP="00512A5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6725" w:rsidRPr="000F5FFB" w:rsidRDefault="008B6725" w:rsidP="00512A5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B6725" w:rsidRPr="000F5FFB" w:rsidRDefault="008B6725" w:rsidP="00512A57">
            <w:pPr>
              <w:jc w:val="both"/>
              <w:rPr>
                <w:szCs w:val="24"/>
              </w:rPr>
            </w:pPr>
            <w:r w:rsidRPr="000F5FFB">
              <w:rPr>
                <w:rFonts w:eastAsia="SimSun"/>
                <w:szCs w:val="24"/>
              </w:rPr>
              <w:t>- минимальная/максимальная площадь земельных участков  не устанавливается;</w:t>
            </w:r>
          </w:p>
          <w:p w:rsidR="008B6725" w:rsidRPr="000F5FFB" w:rsidRDefault="008B6725" w:rsidP="00512A57">
            <w:pPr>
              <w:jc w:val="both"/>
              <w:rPr>
                <w:szCs w:val="24"/>
              </w:rPr>
            </w:pPr>
            <w:r w:rsidRPr="000F5FFB">
              <w:rPr>
                <w:szCs w:val="24"/>
              </w:rPr>
              <w:t>- регламенты не распространяются;</w:t>
            </w:r>
          </w:p>
          <w:p w:rsidR="008B6725" w:rsidRPr="000F5FFB" w:rsidRDefault="008B6725" w:rsidP="00512A57">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B6725" w:rsidRPr="000F5FFB" w:rsidTr="00512A57">
        <w:tc>
          <w:tcPr>
            <w:tcW w:w="2830" w:type="dxa"/>
            <w:tcBorders>
              <w:top w:val="single" w:sz="4" w:space="0" w:color="000000"/>
              <w:left w:val="single" w:sz="4" w:space="0" w:color="000000"/>
              <w:bottom w:val="single" w:sz="4" w:space="0" w:color="000000"/>
            </w:tcBorders>
            <w:shd w:val="clear" w:color="auto" w:fill="auto"/>
          </w:tcPr>
          <w:p w:rsidR="008B6725" w:rsidRPr="000F5FFB" w:rsidRDefault="008B6725" w:rsidP="00A009AD">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8B6725" w:rsidRPr="000F5FFB" w:rsidRDefault="008B6725" w:rsidP="00512A5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w:t>
            </w:r>
            <w:r w:rsidRPr="000F5FFB">
              <w:rPr>
                <w:rFonts w:ascii="Times New Roman" w:eastAsia="SimSun" w:hAnsi="Times New Roman" w:cs="Times New Roman"/>
                <w:sz w:val="24"/>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B6725" w:rsidRPr="000F5FFB" w:rsidRDefault="008B6725" w:rsidP="00512A57">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8B6725" w:rsidRPr="000F5FFB" w:rsidRDefault="008B6725" w:rsidP="00512A57">
            <w:pPr>
              <w:jc w:val="both"/>
              <w:rPr>
                <w:szCs w:val="24"/>
              </w:rPr>
            </w:pPr>
            <w:r w:rsidRPr="000F5FFB">
              <w:rPr>
                <w:szCs w:val="24"/>
              </w:rPr>
              <w:t>- регламенты не распространяются;</w:t>
            </w:r>
          </w:p>
          <w:p w:rsidR="008B6725" w:rsidRPr="000F5FFB" w:rsidRDefault="008B6725" w:rsidP="00512A57">
            <w:pPr>
              <w:jc w:val="both"/>
              <w:rPr>
                <w:rFonts w:eastAsia="SimSun"/>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w:t>
            </w:r>
            <w:r w:rsidRPr="000F5FFB">
              <w:rPr>
                <w:szCs w:val="24"/>
              </w:rPr>
              <w:lastRenderedPageBreak/>
              <w:t>Российской Федерации или уполномоченными органами местного самоуправления в соответствии с федеральными законами.</w:t>
            </w:r>
          </w:p>
        </w:tc>
      </w:tr>
    </w:tbl>
    <w:p w:rsidR="008B6725" w:rsidRPr="000F5FFB" w:rsidRDefault="008B6725" w:rsidP="008B6725">
      <w:pPr>
        <w:widowControl w:val="0"/>
        <w:spacing w:after="0" w:line="240" w:lineRule="auto"/>
        <w:ind w:firstLine="709"/>
        <w:jc w:val="both"/>
        <w:rPr>
          <w:rFonts w:eastAsia="Times New Roman" w:cs="Times New Roman"/>
          <w:b/>
          <w:i/>
          <w:iCs/>
          <w:szCs w:val="24"/>
          <w:lang w:eastAsia="zh-CN"/>
        </w:rPr>
      </w:pPr>
    </w:p>
    <w:p w:rsidR="008B6725" w:rsidRPr="000F5FFB" w:rsidRDefault="008B6725" w:rsidP="008B6725">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B6725" w:rsidRPr="000F5FFB" w:rsidRDefault="008B6725" w:rsidP="008B6725">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8B6725" w:rsidRPr="000F5FFB" w:rsidTr="00512A57">
        <w:tc>
          <w:tcPr>
            <w:tcW w:w="2830" w:type="dxa"/>
          </w:tcPr>
          <w:p w:rsidR="008B6725" w:rsidRPr="000F5FFB" w:rsidRDefault="008B6725" w:rsidP="00512A57">
            <w:pPr>
              <w:jc w:val="both"/>
              <w:rPr>
                <w:b/>
                <w:szCs w:val="24"/>
              </w:rPr>
            </w:pPr>
            <w:r w:rsidRPr="000F5FFB">
              <w:rPr>
                <w:b/>
                <w:szCs w:val="24"/>
              </w:rPr>
              <w:t>Виды разрешенного использования земельных участков</w:t>
            </w:r>
          </w:p>
        </w:tc>
        <w:tc>
          <w:tcPr>
            <w:tcW w:w="3261" w:type="dxa"/>
          </w:tcPr>
          <w:p w:rsidR="008B6725" w:rsidRPr="000F5FFB" w:rsidRDefault="008B6725" w:rsidP="00512A57">
            <w:pPr>
              <w:jc w:val="both"/>
              <w:rPr>
                <w:b/>
                <w:szCs w:val="24"/>
              </w:rPr>
            </w:pPr>
            <w:r w:rsidRPr="000F5FFB">
              <w:rPr>
                <w:b/>
                <w:szCs w:val="24"/>
              </w:rPr>
              <w:t>Описание вида разрешенного использования земельного участка</w:t>
            </w:r>
          </w:p>
        </w:tc>
        <w:tc>
          <w:tcPr>
            <w:tcW w:w="8646" w:type="dxa"/>
          </w:tcPr>
          <w:p w:rsidR="008B6725" w:rsidRPr="000F5FFB" w:rsidRDefault="008B6725" w:rsidP="00512A57">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3FC2" w:rsidRPr="000F5FFB" w:rsidTr="00512A57">
        <w:tc>
          <w:tcPr>
            <w:tcW w:w="2830" w:type="dxa"/>
          </w:tcPr>
          <w:p w:rsidR="003B3FC2" w:rsidRPr="000F5FFB" w:rsidRDefault="00EE498A" w:rsidP="00EE498A">
            <w:pPr>
              <w:jc w:val="center"/>
              <w:rPr>
                <w:rFonts w:eastAsia="SimSun"/>
                <w:szCs w:val="24"/>
              </w:rPr>
            </w:pPr>
            <w:r>
              <w:rPr>
                <w:rFonts w:eastAsia="SimSun"/>
                <w:szCs w:val="24"/>
              </w:rPr>
              <w:t>-</w:t>
            </w:r>
          </w:p>
        </w:tc>
        <w:tc>
          <w:tcPr>
            <w:tcW w:w="3261" w:type="dxa"/>
          </w:tcPr>
          <w:p w:rsidR="003B3FC2" w:rsidRPr="000F5FFB" w:rsidRDefault="00EE498A" w:rsidP="00EE498A">
            <w:pPr>
              <w:jc w:val="center"/>
              <w:rPr>
                <w:rFonts w:eastAsia="SimSun"/>
                <w:szCs w:val="24"/>
              </w:rPr>
            </w:pPr>
            <w:r>
              <w:rPr>
                <w:rFonts w:eastAsia="SimSun"/>
                <w:szCs w:val="24"/>
              </w:rPr>
              <w:t>-</w:t>
            </w:r>
          </w:p>
        </w:tc>
        <w:tc>
          <w:tcPr>
            <w:tcW w:w="8646" w:type="dxa"/>
          </w:tcPr>
          <w:p w:rsidR="003B3FC2" w:rsidRPr="000F5FFB" w:rsidRDefault="00EE498A" w:rsidP="00EE498A">
            <w:pPr>
              <w:tabs>
                <w:tab w:val="left" w:pos="2520"/>
              </w:tabs>
              <w:jc w:val="center"/>
              <w:rPr>
                <w:szCs w:val="24"/>
              </w:rPr>
            </w:pPr>
            <w:r>
              <w:rPr>
                <w:szCs w:val="24"/>
              </w:rPr>
              <w:t>-</w:t>
            </w:r>
          </w:p>
        </w:tc>
      </w:tr>
    </w:tbl>
    <w:p w:rsidR="008B6725" w:rsidRPr="000F5FFB" w:rsidRDefault="008B6725" w:rsidP="008B6725">
      <w:pPr>
        <w:spacing w:line="240" w:lineRule="auto"/>
        <w:ind w:firstLine="709"/>
      </w:pPr>
    </w:p>
    <w:p w:rsidR="008B6725" w:rsidRPr="000F5FFB" w:rsidRDefault="008B6725" w:rsidP="008B6725">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8B6725" w:rsidRPr="000F5FFB" w:rsidRDefault="008B6725" w:rsidP="008B6725">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8B6725" w:rsidRPr="000F5FFB" w:rsidRDefault="008B6725" w:rsidP="008B6725">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8B6725" w:rsidRPr="000F5FFB" w:rsidTr="00512A57">
        <w:tc>
          <w:tcPr>
            <w:tcW w:w="6941" w:type="dxa"/>
            <w:tcBorders>
              <w:top w:val="single" w:sz="4" w:space="0" w:color="000000"/>
              <w:left w:val="single" w:sz="4" w:space="0" w:color="000000"/>
              <w:bottom w:val="single" w:sz="4" w:space="0" w:color="000000"/>
            </w:tcBorders>
            <w:shd w:val="clear" w:color="auto" w:fill="auto"/>
            <w:vAlign w:val="center"/>
          </w:tcPr>
          <w:p w:rsidR="008B6725" w:rsidRPr="000F5FFB" w:rsidRDefault="008B6725" w:rsidP="00512A57">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725" w:rsidRPr="000F5FFB" w:rsidRDefault="008B6725" w:rsidP="00512A57">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8B6725" w:rsidRPr="000F5FFB" w:rsidTr="00512A57">
        <w:tc>
          <w:tcPr>
            <w:tcW w:w="6941" w:type="dxa"/>
          </w:tcPr>
          <w:p w:rsidR="008B6725" w:rsidRPr="000F5FFB" w:rsidRDefault="008B6725" w:rsidP="00512A57">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8B6725" w:rsidRPr="000F5FFB" w:rsidRDefault="008B6725" w:rsidP="00512A57">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8B6725" w:rsidRPr="000F5FFB" w:rsidRDefault="008B6725" w:rsidP="00512A57">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8B6725" w:rsidRPr="000F5FFB" w:rsidRDefault="008B6725" w:rsidP="00512A57">
            <w:pPr>
              <w:tabs>
                <w:tab w:val="left" w:pos="2520"/>
              </w:tabs>
              <w:jc w:val="both"/>
              <w:rPr>
                <w:rFonts w:eastAsia="SimSun"/>
                <w:szCs w:val="24"/>
                <w:lang w:eastAsia="zh-CN"/>
              </w:rPr>
            </w:pPr>
            <w:r w:rsidRPr="000F5FFB">
              <w:rPr>
                <w:rFonts w:eastAsia="SimSun"/>
                <w:szCs w:val="24"/>
                <w:lang w:eastAsia="zh-CN"/>
              </w:rPr>
              <w:lastRenderedPageBreak/>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8B6725" w:rsidRPr="000F5FFB" w:rsidRDefault="008B6725" w:rsidP="00512A57">
            <w:pPr>
              <w:tabs>
                <w:tab w:val="left" w:pos="-6204"/>
              </w:tabs>
              <w:jc w:val="both"/>
              <w:rPr>
                <w:rFonts w:eastAsia="SimSun"/>
                <w:szCs w:val="24"/>
                <w:lang w:eastAsia="zh-CN"/>
              </w:rPr>
            </w:pPr>
            <w:r w:rsidRPr="000F5FFB">
              <w:rPr>
                <w:rFonts w:eastAsia="SimSun"/>
                <w:szCs w:val="24"/>
                <w:lang w:eastAsia="zh-CN"/>
              </w:rPr>
              <w:lastRenderedPageBreak/>
              <w:t xml:space="preserve">     Формирование земельного участка под размещение вспомогательных объектов не требуется.</w:t>
            </w:r>
          </w:p>
          <w:p w:rsidR="008B6725" w:rsidRPr="000F5FFB" w:rsidRDefault="008B6725" w:rsidP="00512A57">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8B6725" w:rsidRPr="000F5FFB" w:rsidRDefault="008B6725" w:rsidP="00512A57">
            <w:pPr>
              <w:tabs>
                <w:tab w:val="left" w:pos="-6204"/>
              </w:tabs>
              <w:jc w:val="both"/>
              <w:rPr>
                <w:rFonts w:eastAsia="SimSun"/>
                <w:szCs w:val="24"/>
                <w:lang w:eastAsia="zh-CN"/>
              </w:rPr>
            </w:pPr>
          </w:p>
        </w:tc>
      </w:tr>
      <w:tr w:rsidR="008B6725" w:rsidRPr="000F5FFB" w:rsidTr="00512A57">
        <w:tc>
          <w:tcPr>
            <w:tcW w:w="6941" w:type="dxa"/>
          </w:tcPr>
          <w:p w:rsidR="008B6725" w:rsidRPr="000F5FFB" w:rsidRDefault="008B6725" w:rsidP="00512A57">
            <w:pPr>
              <w:tabs>
                <w:tab w:val="left" w:pos="2520"/>
              </w:tabs>
              <w:jc w:val="both"/>
              <w:rPr>
                <w:rFonts w:eastAsia="SimSun"/>
                <w:szCs w:val="24"/>
                <w:lang w:eastAsia="zh-CN"/>
              </w:rPr>
            </w:pPr>
            <w:r w:rsidRPr="000F5FFB">
              <w:rPr>
                <w:rFonts w:eastAsia="SimSun"/>
                <w:szCs w:val="24"/>
                <w:lang w:eastAsia="zh-CN"/>
              </w:rPr>
              <w:lastRenderedPageBreak/>
              <w:t>- площадки для мусоросборников</w:t>
            </w:r>
          </w:p>
        </w:tc>
        <w:tc>
          <w:tcPr>
            <w:tcW w:w="7619" w:type="dxa"/>
          </w:tcPr>
          <w:p w:rsidR="008B6725" w:rsidRPr="000F5FFB" w:rsidRDefault="008B6725" w:rsidP="00512A57">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8B6725" w:rsidRPr="000F5FFB" w:rsidRDefault="008B6725" w:rsidP="00512A57">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8B6725" w:rsidRPr="000F5FFB" w:rsidTr="00512A57">
        <w:tc>
          <w:tcPr>
            <w:tcW w:w="6941" w:type="dxa"/>
          </w:tcPr>
          <w:p w:rsidR="008B6725" w:rsidRPr="000F5FFB" w:rsidRDefault="008B6725" w:rsidP="00512A57">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8B6725" w:rsidRPr="000F5FFB" w:rsidRDefault="008B6725" w:rsidP="00512A57">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8B6725" w:rsidRPr="000F5FFB" w:rsidRDefault="008B6725" w:rsidP="00512A57">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8B6725" w:rsidRPr="000F5FFB" w:rsidRDefault="008B6725" w:rsidP="00512A57">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8B6725" w:rsidRPr="000F5FFB" w:rsidTr="00512A57">
        <w:tc>
          <w:tcPr>
            <w:tcW w:w="6941" w:type="dxa"/>
          </w:tcPr>
          <w:p w:rsidR="008B6725" w:rsidRPr="000F5FFB" w:rsidRDefault="008B6725" w:rsidP="00512A57">
            <w:pPr>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8B6725" w:rsidRPr="000F5FFB" w:rsidRDefault="008B6725" w:rsidP="00512A57">
            <w:pPr>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tc>
      </w:tr>
    </w:tbl>
    <w:p w:rsidR="008B6725" w:rsidRPr="000F5FFB" w:rsidRDefault="008B6725" w:rsidP="008B6725">
      <w:pPr>
        <w:widowControl w:val="0"/>
        <w:tabs>
          <w:tab w:val="left" w:pos="1260"/>
        </w:tabs>
        <w:spacing w:after="0" w:line="240" w:lineRule="auto"/>
        <w:ind w:firstLine="709"/>
        <w:jc w:val="both"/>
        <w:rPr>
          <w:rFonts w:eastAsia="SimSun" w:cs="Times New Roman"/>
          <w:b/>
          <w:sz w:val="28"/>
          <w:szCs w:val="28"/>
          <w:u w:val="single"/>
          <w:lang w:eastAsia="zh-CN"/>
        </w:rPr>
      </w:pPr>
    </w:p>
    <w:p w:rsidR="008B6725" w:rsidRPr="000F5FFB" w:rsidRDefault="008B6725" w:rsidP="008B6725">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B6725" w:rsidRPr="000F5FFB" w:rsidRDefault="008B6725" w:rsidP="008B6725">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B6725" w:rsidRPr="000F5FFB" w:rsidRDefault="008B6725" w:rsidP="008B6725">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B6725" w:rsidRPr="000F5FFB" w:rsidRDefault="008B6725" w:rsidP="008B6725">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B6725" w:rsidRPr="000F5FFB" w:rsidRDefault="008B6725" w:rsidP="008B6725">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8B6725" w:rsidRPr="000F5FFB" w:rsidRDefault="008B6725" w:rsidP="008B6725">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8B6725" w:rsidRPr="000F5FFB" w:rsidRDefault="008B6725" w:rsidP="008B6725">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DE6AE1" w:rsidRPr="000F5FFB" w:rsidRDefault="00DE6AE1" w:rsidP="0092178D">
      <w:pPr>
        <w:spacing w:line="240" w:lineRule="auto"/>
        <w:ind w:firstLine="709"/>
        <w:jc w:val="both"/>
        <w:sectPr w:rsidR="00DE6AE1" w:rsidRPr="000F5FFB" w:rsidSect="0092178D">
          <w:pgSz w:w="16838" w:h="11906" w:orient="landscape"/>
          <w:pgMar w:top="1134" w:right="567" w:bottom="1134" w:left="1701" w:header="709" w:footer="709" w:gutter="0"/>
          <w:cols w:space="708"/>
          <w:docGrid w:linePitch="360"/>
        </w:sectPr>
      </w:pPr>
    </w:p>
    <w:p w:rsidR="00983627" w:rsidRPr="000F5FFB" w:rsidRDefault="00983627" w:rsidP="008968AB">
      <w:pPr>
        <w:pStyle w:val="4"/>
      </w:pPr>
      <w:bookmarkStart w:id="238" w:name="_GoBack"/>
      <w:bookmarkStart w:id="239" w:name="_Toc80690838"/>
      <w:bookmarkStart w:id="240" w:name="_Toc85618087"/>
      <w:bookmarkEnd w:id="238"/>
      <w:r w:rsidRPr="000F5FFB">
        <w:lastRenderedPageBreak/>
        <w:t>Статья 3</w:t>
      </w:r>
      <w:r w:rsidR="00B03646">
        <w:t>6</w:t>
      </w:r>
      <w:r w:rsidRPr="000F5FFB">
        <w:t>. Обеспечение доступности объектов социальной инфраструктуры для инвалидов и других маломобильных групп населения</w:t>
      </w:r>
      <w:bookmarkEnd w:id="239"/>
      <w:bookmarkEnd w:id="240"/>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Проектные решения объектов, доступных для маломобильных групп населения, должны обеспечивать:</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досягаемость мест целевого посещения и беспрепятственность перемещения внутри зданий и сооружений;</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безопасность путей движения (в том числе эвакуационных), а также мест проживания, обслуживания и приложения труда;</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удобство и комфорт среды жизнедеятельности.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Требования к зданиям, сооружениям и объектам социальной инфраструктуры</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Объекты социальной инфраструктуры должны оснащаться следующими специальными приспособлениями и оборудованием:</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визуальной и звуковой информацией, включая специальные знаки у строящихся, ремонтируемых объектов и звуковую сигнализацию у светофоров;</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телефонами-автоматами или иными средствами связи, доступными для инвалидов;</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санитарно-гигиеническими помещениями, доступными для инвалидов и других маломобильных групп населения;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пандусами и поручнями у лестниц при входах в здания;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пологими спусками у тротуаров в местах наземных переходов улиц, дорог, магистралей и остановок транспорта общего пользования;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специальными указателями маршрутов движения инвалидов по территории вокзалов, парков и других рекреационных зон;</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Требования к параметрам проездов и проходов, обеспечивающих доступ инвалидов и маломобильных лиц</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Ограждения участков должны обеспечивать возможность опорного движения маломобильных групп населения через проходы и вдоль них.</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Уклоны пути движения для проезда инвалидов на креслах-колясках не должны превышать:</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продольный - 5 процентов;</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поперечный - 1 - 2 процента.</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Высота бордюров по краям пешеходных путей должна быть не менее 0,05 м.</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Лестницы должны дублироваться пандусами, а при необходимости - другими средствами подъема.</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Места парковки оснащаются знаками, применяемыми в международной практике.</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Площадки и места отдыха следует размещать смежно вне габаритов путей движения мест отдыха и ожидания.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Следует предусматривать линейную посадку деревьев и кустарников для формирования кромок путей пешеходного движения.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p>
    <w:p w:rsidR="00241E34" w:rsidRPr="000F5FFB" w:rsidRDefault="00241E34" w:rsidP="002A2805">
      <w:pPr>
        <w:keepNext/>
        <w:keepLines/>
        <w:autoSpaceDE w:val="0"/>
        <w:spacing w:after="0" w:line="240" w:lineRule="auto"/>
        <w:ind w:firstLine="709"/>
        <w:jc w:val="both"/>
        <w:rPr>
          <w:rFonts w:eastAsia="Times New Roman" w:cs="Times New Roman"/>
          <w:b/>
          <w:szCs w:val="24"/>
          <w:lang w:eastAsia="ru-RU"/>
        </w:rPr>
      </w:pPr>
    </w:p>
    <w:p w:rsidR="002A2805" w:rsidRPr="000F5FFB" w:rsidRDefault="002A2805" w:rsidP="008968AB">
      <w:pPr>
        <w:pStyle w:val="4"/>
      </w:pPr>
      <w:bookmarkStart w:id="241" w:name="_Toc80690839"/>
      <w:bookmarkStart w:id="242" w:name="_Toc85618088"/>
      <w:r w:rsidRPr="000F5FFB">
        <w:t>Статья 3</w:t>
      </w:r>
      <w:r w:rsidR="00B03646">
        <w:t>7</w:t>
      </w:r>
      <w:r w:rsidRPr="000F5FFB">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241"/>
      <w:bookmarkEnd w:id="242"/>
    </w:p>
    <w:p w:rsidR="00FA4F3A" w:rsidRPr="000F5FFB" w:rsidRDefault="00FA4F3A" w:rsidP="00FA4F3A">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Зоны с особыми условиями использования территорий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r w:rsidR="00634554" w:rsidRPr="000F5FFB">
        <w:rPr>
          <w:rFonts w:eastAsia="Times New Roman" w:cs="Times New Roman"/>
          <w:szCs w:val="24"/>
          <w:lang w:eastAsia="ru-RU"/>
        </w:rPr>
        <w:t>,</w:t>
      </w:r>
      <w:r w:rsidRPr="000F5FFB">
        <w:rPr>
          <w:rFonts w:eastAsia="Times New Roman" w:cs="Times New Roman"/>
          <w:szCs w:val="24"/>
          <w:lang w:eastAsia="ru-RU"/>
        </w:rPr>
        <w:t xml:space="preserve"> обеспечени</w:t>
      </w:r>
      <w:r w:rsidR="00634554" w:rsidRPr="000F5FFB">
        <w:rPr>
          <w:rFonts w:eastAsia="Times New Roman" w:cs="Times New Roman"/>
          <w:szCs w:val="24"/>
          <w:lang w:eastAsia="ru-RU"/>
        </w:rPr>
        <w:t>я</w:t>
      </w:r>
      <w:r w:rsidRPr="000F5FFB">
        <w:rPr>
          <w:rFonts w:eastAsia="Times New Roman" w:cs="Times New Roman"/>
          <w:szCs w:val="24"/>
          <w:lang w:eastAsia="ru-RU"/>
        </w:rPr>
        <w:t xml:space="preserve"> обороны страны и безопасности государства.</w:t>
      </w:r>
    </w:p>
    <w:p w:rsidR="00FA4F3A" w:rsidRPr="000F5FFB" w:rsidRDefault="00FA4F3A" w:rsidP="00FA4F3A">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 В целях защиты жизни и здоровья граждан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FA4F3A" w:rsidRPr="000F5FFB" w:rsidRDefault="00FA4F3A" w:rsidP="00C13C1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13C1F" w:rsidRPr="000F5FFB" w:rsidRDefault="00C13C1F" w:rsidP="00C13C1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C13C1F" w:rsidRPr="000F5FFB" w:rsidRDefault="00C13C1F" w:rsidP="00C13C1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Все зоны с особыми условиями использования отображены на графических материалах согласно утвержденному генеральному плану.</w:t>
      </w:r>
    </w:p>
    <w:p w:rsidR="0073596F" w:rsidRPr="000F5FFB" w:rsidRDefault="0073596F" w:rsidP="0073596F">
      <w:pPr>
        <w:keepNext/>
        <w:keepLines/>
        <w:autoSpaceDE w:val="0"/>
        <w:spacing w:after="0" w:line="240" w:lineRule="auto"/>
        <w:ind w:firstLine="709"/>
        <w:jc w:val="both"/>
        <w:rPr>
          <w:rFonts w:eastAsia="Times New Roman" w:cs="Times New Roman"/>
          <w:b/>
          <w:szCs w:val="24"/>
          <w:lang w:eastAsia="ru-RU"/>
        </w:rPr>
      </w:pPr>
    </w:p>
    <w:p w:rsidR="000766FB" w:rsidRPr="000F5FFB" w:rsidRDefault="000766FB" w:rsidP="00C83B7C">
      <w:pPr>
        <w:keepNext/>
        <w:keepLines/>
        <w:autoSpaceDE w:val="0"/>
        <w:spacing w:after="0" w:line="240" w:lineRule="auto"/>
        <w:ind w:firstLine="709"/>
        <w:jc w:val="center"/>
        <w:rPr>
          <w:rFonts w:eastAsia="Times New Roman" w:cs="Times New Roman"/>
          <w:b/>
          <w:szCs w:val="24"/>
          <w:lang w:eastAsia="ru-RU"/>
        </w:rPr>
      </w:pPr>
    </w:p>
    <w:p w:rsidR="008968AB" w:rsidRPr="000F5FFB" w:rsidRDefault="008968AB" w:rsidP="00C83B7C">
      <w:pPr>
        <w:keepNext/>
        <w:keepLines/>
        <w:autoSpaceDE w:val="0"/>
        <w:spacing w:after="0" w:line="240" w:lineRule="auto"/>
        <w:ind w:firstLine="709"/>
        <w:jc w:val="center"/>
        <w:rPr>
          <w:rFonts w:eastAsia="Times New Roman" w:cs="Times New Roman"/>
          <w:b/>
          <w:szCs w:val="24"/>
          <w:lang w:eastAsia="ru-RU"/>
        </w:rPr>
      </w:pPr>
    </w:p>
    <w:p w:rsidR="008968AB" w:rsidRPr="000F5FFB" w:rsidRDefault="008968AB" w:rsidP="00C83B7C">
      <w:pPr>
        <w:keepNext/>
        <w:keepLines/>
        <w:autoSpaceDE w:val="0"/>
        <w:spacing w:after="0" w:line="240" w:lineRule="auto"/>
        <w:ind w:firstLine="709"/>
        <w:jc w:val="center"/>
        <w:rPr>
          <w:rFonts w:eastAsia="Times New Roman" w:cs="Times New Roman"/>
          <w:b/>
          <w:szCs w:val="24"/>
          <w:lang w:eastAsia="ru-RU"/>
        </w:rPr>
      </w:pPr>
    </w:p>
    <w:p w:rsidR="0073596F" w:rsidRPr="000F5FFB" w:rsidRDefault="00C83B7C" w:rsidP="00C83B7C">
      <w:pPr>
        <w:keepNext/>
        <w:keepLines/>
        <w:autoSpaceDE w:val="0"/>
        <w:spacing w:after="0" w:line="240" w:lineRule="auto"/>
        <w:ind w:firstLine="709"/>
        <w:jc w:val="center"/>
        <w:rPr>
          <w:rFonts w:eastAsia="Times New Roman" w:cs="Times New Roman"/>
          <w:szCs w:val="24"/>
          <w:lang w:eastAsia="ru-RU"/>
        </w:rPr>
      </w:pPr>
      <w:r w:rsidRPr="000F5FFB">
        <w:rPr>
          <w:rFonts w:eastAsia="Times New Roman" w:cs="Times New Roman"/>
          <w:b/>
          <w:szCs w:val="24"/>
          <w:lang w:eastAsia="ru-RU"/>
        </w:rPr>
        <w:t>З</w:t>
      </w:r>
      <w:r w:rsidR="0073596F" w:rsidRPr="000F5FFB">
        <w:rPr>
          <w:rFonts w:eastAsia="Times New Roman" w:cs="Times New Roman"/>
          <w:b/>
          <w:szCs w:val="24"/>
          <w:lang w:eastAsia="ru-RU"/>
        </w:rPr>
        <w:t>он</w:t>
      </w:r>
      <w:r w:rsidRPr="000F5FFB">
        <w:rPr>
          <w:rFonts w:eastAsia="Times New Roman" w:cs="Times New Roman"/>
          <w:b/>
          <w:szCs w:val="24"/>
          <w:lang w:eastAsia="ru-RU"/>
        </w:rPr>
        <w:t>ы</w:t>
      </w:r>
      <w:r w:rsidR="0073596F" w:rsidRPr="000F5FFB">
        <w:rPr>
          <w:rFonts w:eastAsia="Times New Roman" w:cs="Times New Roman"/>
          <w:b/>
          <w:szCs w:val="24"/>
          <w:lang w:eastAsia="ru-RU"/>
        </w:rPr>
        <w:t xml:space="preserve"> охраны объектов культурного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Границы зон охраны памятников являются предупредительной мерой по обеспечению сохранности памятников истории и культуры до разработки и утверждения проектов зон охраны.</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 соответствии с Федеральным законом от 25.06.2002 N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 Положение).</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Руководствуясь пп.4,5,6,7 Положения необходимо предусматривать разработку проекта зон охраны на каждый объект культурного наследия, расположенный в границах Старовеличковского сельского поселения.</w:t>
      </w:r>
    </w:p>
    <w:p w:rsidR="0073596F" w:rsidRPr="000F5FFB" w:rsidRDefault="0073596F" w:rsidP="0073596F">
      <w:pPr>
        <w:keepNext/>
        <w:keepLines/>
        <w:autoSpaceDE w:val="0"/>
        <w:spacing w:after="0" w:line="240" w:lineRule="auto"/>
        <w:ind w:firstLine="709"/>
        <w:jc w:val="both"/>
        <w:rPr>
          <w:rFonts w:eastAsia="Times New Roman" w:cs="Times New Roman"/>
          <w:b/>
          <w:szCs w:val="24"/>
          <w:lang w:eastAsia="ru-RU"/>
        </w:rPr>
      </w:pPr>
      <w:r w:rsidRPr="000F5FFB">
        <w:rPr>
          <w:rFonts w:eastAsia="Times New Roman" w:cs="Times New Roman"/>
          <w:szCs w:val="24"/>
          <w:lang w:eastAsia="ru-RU"/>
        </w:rPr>
        <w:t>При разработке проектов детальной планировки и проектов строительства отдельных объектов, проведении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региональным органом охраны объектов культурного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Согласно ст. 11 п.3  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КК)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для объектов археологического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поселения, городища, селища, усадьбы независимо от места их расположения - 500 метров от границ памятника по всему его периметру;</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курганы высотой:</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до 1 метра - 50 метров от границ памятника по всему его периметру;</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до 2 метров - 75 метров от границ памятника по всему его периметру;</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до 3 метров - 125 метров от границ памятника по всему его периметру;</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свыше 3 метров - 150 метров от границ памятника по всему его периметру;</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соответствии со ст. 6 Закона «Об увековечении памяти погибших при защите Отечества» от 14.01.1993 № 4292-1, Федеральным законом «О погребении и похоронном деле» от 12.01.1996 № 8-ФЗ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соответствии со ст. 34.1 Федерального закона от 25 июня 2002 № 73-ФЗ «Об объектах культурного наследия (памятниках истории и культуры) народов Российской Федерации» и согласно Федеральному закону, введенному 05.04.2016 г. №95-ФЗ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 являющиеся территориями,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Границы защитной зоны объекта культурного наследия устанавливаются: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расстояний,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Рекомендации по эксплуатации и сохранению объекта культурного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экскурсионный показ;</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своевременное проведение ремонтно-реставрационных работ в целях обеспечения нормального технического состояния памятника;</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благоустройство и озеленение территории, не противоречащее сохранности  памятника;</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использовать преимущественно по первоначальному назначению;</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 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Распространение наружной рекламы на объектах культурного наследия, их территориях.</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года №73-ФЗ «Об объектах культурного наследия (памятниках истории и культуры) народов Российской федерации».</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Режимы проведения земляных, проектных, строительных, мелиоративных, хозяйственных и иных работ границах зон охраны объектов культурного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Все виды работ на памятниках истории и культуры и в их охранных зонах необходимо предварительно согласовывать с управлением по охране, реставрации и эксплуатации историко-культурных ценностей (наследия) Краснодарского края.</w:t>
      </w:r>
    </w:p>
    <w:p w:rsidR="00BE5A58" w:rsidRPr="000F5FFB" w:rsidRDefault="0073596F" w:rsidP="00BE5A58">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Проектирование и проведение земляных, строительных, мелиоративных, хозяйственных работ, указанных в статье 30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73596F" w:rsidRPr="000F5FFB" w:rsidRDefault="0073596F" w:rsidP="00BE5A58">
      <w:pPr>
        <w:widowControl w:val="0"/>
        <w:tabs>
          <w:tab w:val="left" w:pos="6379"/>
        </w:tab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Изыскательские, проектные, земляные, строительные, мелиоративные, хозяйственные работы, указанные в статье 30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73596F" w:rsidRPr="000F5FFB" w:rsidRDefault="0073596F" w:rsidP="00BE5A58">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73596F" w:rsidRPr="000F5FFB" w:rsidRDefault="0073596F" w:rsidP="00BE5A58">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rsidR="0073596F" w:rsidRPr="000F5FFB" w:rsidRDefault="0073596F" w:rsidP="00BE5A58">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Указанные лица обязаны соблюдать предусмотренный пунктом 5 статьи 5.1 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73596F" w:rsidRPr="000F5FFB" w:rsidRDefault="0073596F" w:rsidP="00BE5A58">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Изыскательские, земляные, строительные, мелиоративные, хозяйственные работы, указанные в статье 30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73596F" w:rsidRPr="000F5FFB" w:rsidRDefault="0073596F" w:rsidP="00BE5A58">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w:t>
      </w:r>
      <w:r w:rsidRPr="000F5FFB">
        <w:rPr>
          <w:rFonts w:eastAsia="Times New Roman" w:cs="Times New Roman"/>
          <w:szCs w:val="24"/>
          <w:lang w:eastAsia="ru-RU"/>
        </w:rPr>
        <w:lastRenderedPageBreak/>
        <w:t>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rsidR="0073596F" w:rsidRPr="000F5FFB" w:rsidRDefault="0073596F" w:rsidP="00BE5A58">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73596F" w:rsidRPr="000F5FFB" w:rsidRDefault="0073596F" w:rsidP="00BE5A58">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кодекса Российской Федерации.</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73596F" w:rsidRPr="000F5FFB" w:rsidRDefault="0073596F" w:rsidP="002A2805">
      <w:pPr>
        <w:keepNext/>
        <w:keepLines/>
        <w:autoSpaceDE w:val="0"/>
        <w:spacing w:after="0" w:line="240" w:lineRule="auto"/>
        <w:ind w:firstLine="709"/>
        <w:jc w:val="both"/>
        <w:rPr>
          <w:rFonts w:eastAsia="Times New Roman" w:cs="Times New Roman"/>
          <w:szCs w:val="24"/>
          <w:lang w:eastAsia="ru-RU"/>
        </w:rPr>
      </w:pPr>
    </w:p>
    <w:p w:rsidR="00964589" w:rsidRPr="000F5FFB" w:rsidRDefault="00E83FAA" w:rsidP="00964589">
      <w:pPr>
        <w:keepNext/>
        <w:keepLines/>
        <w:autoSpaceDE w:val="0"/>
        <w:spacing w:after="0" w:line="240" w:lineRule="auto"/>
        <w:ind w:firstLine="709"/>
        <w:jc w:val="center"/>
        <w:rPr>
          <w:rFonts w:eastAsia="Times New Roman" w:cs="Times New Roman"/>
          <w:szCs w:val="24"/>
          <w:lang w:eastAsia="ru-RU"/>
        </w:rPr>
      </w:pPr>
      <w:r w:rsidRPr="000F5FFB">
        <w:rPr>
          <w:rFonts w:eastAsia="Times New Roman" w:cs="Times New Roman"/>
          <w:b/>
          <w:szCs w:val="24"/>
          <w:lang w:eastAsia="ru-RU"/>
        </w:rPr>
        <w:t>С</w:t>
      </w:r>
      <w:r w:rsidR="002A2805" w:rsidRPr="000F5FFB">
        <w:rPr>
          <w:rFonts w:eastAsia="Times New Roman" w:cs="Times New Roman"/>
          <w:b/>
          <w:szCs w:val="24"/>
          <w:lang w:eastAsia="ru-RU"/>
        </w:rPr>
        <w:t>анитарно-защитны</w:t>
      </w:r>
      <w:r w:rsidRPr="000F5FFB">
        <w:rPr>
          <w:rFonts w:eastAsia="Times New Roman" w:cs="Times New Roman"/>
          <w:b/>
          <w:szCs w:val="24"/>
          <w:lang w:eastAsia="ru-RU"/>
        </w:rPr>
        <w:t>е</w:t>
      </w:r>
      <w:r w:rsidR="002A2805" w:rsidRPr="000F5FFB">
        <w:rPr>
          <w:rFonts w:eastAsia="Times New Roman" w:cs="Times New Roman"/>
          <w:b/>
          <w:szCs w:val="24"/>
          <w:lang w:eastAsia="ru-RU"/>
        </w:rPr>
        <w:t xml:space="preserve"> зон</w:t>
      </w:r>
      <w:r w:rsidRPr="000F5FFB">
        <w:rPr>
          <w:rFonts w:eastAsia="Times New Roman" w:cs="Times New Roman"/>
          <w:b/>
          <w:szCs w:val="24"/>
          <w:lang w:eastAsia="ru-RU"/>
        </w:rPr>
        <w:t>ы</w:t>
      </w:r>
      <w:r w:rsidR="002A2805" w:rsidRPr="000F5FFB">
        <w:rPr>
          <w:rFonts w:eastAsia="Times New Roman" w:cs="Times New Roman"/>
          <w:b/>
          <w:szCs w:val="24"/>
          <w:lang w:eastAsia="ru-RU"/>
        </w:rPr>
        <w:t xml:space="preserve"> производственных и иных объектов</w:t>
      </w:r>
    </w:p>
    <w:p w:rsidR="00964589" w:rsidRPr="000F5FFB" w:rsidRDefault="00964589"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соответствии с постановлением Правительства Российской Федерации от 03.03.2018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964589" w:rsidRPr="000F5FFB" w:rsidRDefault="00964589"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В границах санитарно-защитной зоны не допускается использования земельных участков в целях:</w:t>
      </w:r>
    </w:p>
    <w:p w:rsidR="00964589" w:rsidRPr="000F5FFB" w:rsidRDefault="00964589" w:rsidP="00964589">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964589" w:rsidRPr="000F5FFB" w:rsidRDefault="00964589" w:rsidP="00964589">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A2805" w:rsidRPr="000F5FFB" w:rsidRDefault="00870E88" w:rsidP="00870E88">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p>
    <w:p w:rsidR="009939F6" w:rsidRPr="000F5FFB" w:rsidRDefault="00E83FAA" w:rsidP="00241E34">
      <w:pPr>
        <w:keepNext/>
        <w:keepLines/>
        <w:autoSpaceDE w:val="0"/>
        <w:spacing w:after="0" w:line="240" w:lineRule="auto"/>
        <w:ind w:firstLine="709"/>
        <w:jc w:val="center"/>
        <w:rPr>
          <w:rFonts w:eastAsia="Times New Roman" w:cs="Times New Roman"/>
          <w:szCs w:val="24"/>
          <w:u w:val="single"/>
          <w:lang w:eastAsia="ru-RU"/>
        </w:rPr>
      </w:pPr>
      <w:r w:rsidRPr="000F5FFB">
        <w:rPr>
          <w:rFonts w:eastAsia="Times New Roman" w:cs="Times New Roman"/>
          <w:b/>
          <w:szCs w:val="24"/>
          <w:lang w:eastAsia="ru-RU"/>
        </w:rPr>
        <w:t>В</w:t>
      </w:r>
      <w:r w:rsidR="002A2805" w:rsidRPr="000F5FFB">
        <w:rPr>
          <w:rFonts w:eastAsia="Times New Roman" w:cs="Times New Roman"/>
          <w:b/>
          <w:szCs w:val="24"/>
          <w:lang w:eastAsia="ru-RU"/>
        </w:rPr>
        <w:t>одоохранны</w:t>
      </w:r>
      <w:r w:rsidRPr="000F5FFB">
        <w:rPr>
          <w:rFonts w:eastAsia="Times New Roman" w:cs="Times New Roman"/>
          <w:b/>
          <w:szCs w:val="24"/>
          <w:lang w:eastAsia="ru-RU"/>
        </w:rPr>
        <w:t xml:space="preserve">е зоны </w:t>
      </w:r>
      <w:r w:rsidR="009939F6" w:rsidRPr="000F5FFB">
        <w:rPr>
          <w:rFonts w:eastAsia="Times New Roman" w:cs="Times New Roman"/>
          <w:b/>
          <w:szCs w:val="24"/>
          <w:lang w:eastAsia="ru-RU"/>
        </w:rPr>
        <w:t>и прибрежны</w:t>
      </w:r>
      <w:r w:rsidRPr="000F5FFB">
        <w:rPr>
          <w:rFonts w:eastAsia="Times New Roman" w:cs="Times New Roman"/>
          <w:b/>
          <w:szCs w:val="24"/>
          <w:lang w:eastAsia="ru-RU"/>
        </w:rPr>
        <w:t>е</w:t>
      </w:r>
      <w:r w:rsidR="009939F6" w:rsidRPr="000F5FFB">
        <w:rPr>
          <w:rFonts w:eastAsia="Times New Roman" w:cs="Times New Roman"/>
          <w:b/>
          <w:szCs w:val="24"/>
          <w:lang w:eastAsia="ru-RU"/>
        </w:rPr>
        <w:t xml:space="preserve"> защитны</w:t>
      </w:r>
      <w:r w:rsidRPr="000F5FFB">
        <w:rPr>
          <w:rFonts w:eastAsia="Times New Roman" w:cs="Times New Roman"/>
          <w:b/>
          <w:szCs w:val="24"/>
          <w:lang w:eastAsia="ru-RU"/>
        </w:rPr>
        <w:t>е полосы</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 границах водоохранных зон запрещаются: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1) использование сточных вод в целях регулирования плодородия почв;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3) осуществление авиационных мер по борьбе с вредными организмами;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6) размещение специализированных хранилищ пестицидов и агрохимикатов, применение пестицидов и агрохимикатов;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7) сброс сточных, в том числе дренажных, вод;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полезных ископаемых,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полезных ископаемых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полезных ископаемых").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Под сооружениями, обеспечивающими охрану водных объектов от загрязнения, засорения, заиления и истощения вод, понимаются: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1) централизованные системы водоотведения (канализации), централизованные ливневые системы водоотведения;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настоящей статье,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 границах прибрежных защитных полос наряду с установленными для водоохранных зон ограничениями запрещаются: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1) распашка земель;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2) размещение отвалов размываемых грунтов;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3) выпас сельскохозяйственных животных и организация для них летних лагерей, ванн. </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2316F1" w:rsidRPr="000F5FFB" w:rsidRDefault="002316F1" w:rsidP="002316F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2316F1" w:rsidRPr="000F5FFB" w:rsidRDefault="002316F1" w:rsidP="002C2D79">
      <w:pPr>
        <w:keepNext/>
        <w:keepLines/>
        <w:autoSpaceDE w:val="0"/>
        <w:spacing w:after="0" w:line="240" w:lineRule="auto"/>
        <w:ind w:firstLine="709"/>
        <w:jc w:val="center"/>
        <w:rPr>
          <w:rFonts w:eastAsia="Times New Roman" w:cs="Times New Roman"/>
          <w:b/>
          <w:szCs w:val="24"/>
          <w:lang w:eastAsia="ru-RU"/>
        </w:rPr>
      </w:pPr>
    </w:p>
    <w:p w:rsidR="002C2D79" w:rsidRPr="000F5FFB" w:rsidRDefault="00E83FAA" w:rsidP="002C2D79">
      <w:pPr>
        <w:keepNext/>
        <w:keepLines/>
        <w:autoSpaceDE w:val="0"/>
        <w:spacing w:after="0" w:line="240" w:lineRule="auto"/>
        <w:ind w:firstLine="709"/>
        <w:jc w:val="center"/>
        <w:rPr>
          <w:rFonts w:eastAsia="Times New Roman" w:cs="Times New Roman"/>
          <w:b/>
          <w:szCs w:val="24"/>
          <w:lang w:eastAsia="ru-RU"/>
        </w:rPr>
      </w:pPr>
      <w:r w:rsidRPr="000F5FFB">
        <w:rPr>
          <w:rFonts w:eastAsia="Times New Roman" w:cs="Times New Roman"/>
          <w:b/>
          <w:szCs w:val="24"/>
          <w:lang w:eastAsia="ru-RU"/>
        </w:rPr>
        <w:t>З</w:t>
      </w:r>
      <w:r w:rsidR="002A2805" w:rsidRPr="000F5FFB">
        <w:rPr>
          <w:rFonts w:eastAsia="Times New Roman" w:cs="Times New Roman"/>
          <w:b/>
          <w:szCs w:val="24"/>
          <w:lang w:eastAsia="ru-RU"/>
        </w:rPr>
        <w:t>он</w:t>
      </w:r>
      <w:r w:rsidRPr="000F5FFB">
        <w:rPr>
          <w:rFonts w:eastAsia="Times New Roman" w:cs="Times New Roman"/>
          <w:b/>
          <w:szCs w:val="24"/>
          <w:lang w:eastAsia="ru-RU"/>
        </w:rPr>
        <w:t>ы</w:t>
      </w:r>
      <w:r w:rsidR="002A2805" w:rsidRPr="000F5FFB">
        <w:rPr>
          <w:rFonts w:eastAsia="Times New Roman" w:cs="Times New Roman"/>
          <w:b/>
          <w:szCs w:val="24"/>
          <w:lang w:eastAsia="ru-RU"/>
        </w:rPr>
        <w:t xml:space="preserve"> санитарной </w:t>
      </w:r>
      <w:r w:rsidR="002C2D79" w:rsidRPr="000F5FFB">
        <w:rPr>
          <w:rFonts w:eastAsia="Times New Roman" w:cs="Times New Roman"/>
          <w:b/>
          <w:szCs w:val="24"/>
          <w:lang w:eastAsia="ru-RU"/>
        </w:rPr>
        <w:t xml:space="preserve">охраны источников питьевого </w:t>
      </w:r>
    </w:p>
    <w:p w:rsidR="002A2805" w:rsidRPr="000F5FFB" w:rsidRDefault="002C2D79" w:rsidP="00241E34">
      <w:pPr>
        <w:keepNext/>
        <w:keepLines/>
        <w:autoSpaceDE w:val="0"/>
        <w:spacing w:after="0" w:line="240" w:lineRule="auto"/>
        <w:ind w:firstLine="709"/>
        <w:jc w:val="center"/>
        <w:rPr>
          <w:rFonts w:eastAsia="Times New Roman" w:cs="Times New Roman"/>
          <w:szCs w:val="24"/>
          <w:lang w:eastAsia="ru-RU"/>
        </w:rPr>
      </w:pPr>
      <w:r w:rsidRPr="000F5FFB">
        <w:rPr>
          <w:rFonts w:eastAsia="Times New Roman" w:cs="Times New Roman"/>
          <w:b/>
          <w:szCs w:val="24"/>
          <w:lang w:eastAsia="ru-RU"/>
        </w:rPr>
        <w:t>и хозяйственно-бытового водоснабжения</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Зона санитарной охраны (далее-СЗО)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каждом из трех поясов, а также в пределах санитарно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2A2805" w:rsidRPr="000F5FFB" w:rsidRDefault="002A2805" w:rsidP="00491C93">
      <w:pPr>
        <w:widowControl w:val="0"/>
        <w:autoSpaceDE w:val="0"/>
        <w:spacing w:after="0" w:line="240" w:lineRule="auto"/>
        <w:jc w:val="both"/>
        <w:rPr>
          <w:rFonts w:eastAsia="Times New Roman" w:cs="Times New Roman"/>
          <w:szCs w:val="24"/>
          <w:lang w:eastAsia="ru-RU"/>
        </w:rPr>
      </w:pPr>
      <w:r w:rsidRPr="000F5FFB">
        <w:rPr>
          <w:rFonts w:eastAsia="Times New Roman" w:cs="Times New Roman"/>
          <w:szCs w:val="24"/>
          <w:lang w:eastAsia="ru-RU"/>
        </w:rPr>
        <w:t xml:space="preserve">Зоны охраны на действующих и проектируемых источниках питьевого водоснабжения устанавливаются согласно ст.43 Водного Кодекса Российской Федерации (от 03.03.06г. № 74 ФЗ) и Федеральному закону от 30.03.1999г. №52-ФЗ «О санитарно-эпидемиологическом благополучии населения» (п. 4 ст. 18). 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устанавливается граница 1 пояса охраны (строгого режима) на расстоянии не менее 30 м от скважины. </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Режимы санохраны источников питьевого водоснабжения:</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Первый пояс – зона строгого режима.</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Запрещаются все виды строительства, не имеющие непосредственного отношения к эксплуатации водозабора и водопроводных сооружений, в том числе жилых хозяйственных зданий, прокладка трубопроводов различного назначения, проживание людей в этой зоне (в том числе персонала), а также применение ядохимикатов и удобрения.  </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Кроме того, на территории 1-го пояса ЗСО запрещается проживание людей, выпуск стоков, купание, водопой скота, стирка белья, применение для растений пестицидов, органических и минеральных удобрений.</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Второй пояс – зона режима ограничений против бактериального (микробного) загрязнения.</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Следует учитывать:</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все виды строительства разрешаются санитарно-эпидемиологической службой;</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промышленные предприятия, населенные пункты и жилые здания должны быть благоустроены для предохранения почвы и источников водоснабжения от загрязнения, для чего должны предусматриваться: организованное водоснабжение, канализование, устройство водонепроницаемых выгребов, регулирование и организация отвода загрязненных поверхностных стоков, устройство водонепроницаемых полов в корпусах существующих животноводческих ферм;</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хозяйственно-бытовые и производственные сточные воды, выпускаемые в открытые водоемы, входящие во второй пояс ЗСО, должны иметь повышенную степень очистки;</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запрещается загрязнять водоемы и территории сбросом нечистот, мусора, навоза, промышленных отходов и пр.</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Третий пояс – зона режима ограничений от химического загрязнения.</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По 3-ему поясу (равно, как и входящим в его состав 2-ому и 1-ому поясам) предусматриваются следующие мероприятия:</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выявление, ликвидация всех бездействующих, старых или неправильно эксплуатируемых скважин, представляющих опасность загрязнения водоносного горизонта;</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 регулирование любого нового строительства и бурения новых скважин при обязательном согласовании местными органами санитарного надзора, геологического контроля и </w:t>
      </w:r>
      <w:r w:rsidRPr="000F5FFB">
        <w:rPr>
          <w:rFonts w:eastAsia="Times New Roman" w:cs="Times New Roman"/>
          <w:szCs w:val="24"/>
          <w:lang w:eastAsia="ru-RU"/>
        </w:rPr>
        <w:lastRenderedPageBreak/>
        <w:t>регулирования использования и охране вод;</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запрещение закачки отработанных вод в подземные горизонты, подземного складирования твердых отходов и разработки недр, могущей привести к загрязнению водоносного горизонта;</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своевременное выполнение мероприятий по санитарной охране поверхностных водотоков, гидравлически связанных с используемым водоносным горизонтом;</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запрещение размещения накопителей промстоков, шламохранилищ, складов ГСМ, складов ядохимикатов и минеральных удобрений, крупных птицефабрик и животноводческих комплексов.</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Восстановление и охрана водных объектов и источников питьевого водоснабжения возможны при проведении комплекса мероприятий:</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разработка проектов и организация зон санитарной охраны источников водоснабжения;</w:t>
      </w:r>
    </w:p>
    <w:p w:rsidR="002A2805" w:rsidRPr="000F5FFB" w:rsidRDefault="002A2805" w:rsidP="00491C9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разработка и утверждение схем комплексного использования и охраны водных объектов;</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 разработка и установление нормативов допустимого воздействия на водные объекты и целевых показателей качества воды в водных объектах;</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проведение комплекса мероприятий по минимизации антропогенной нагрузки на водные объекты, путем выноса производственных предприятий из водоохранных зон, осуществления мониторинга качества очистки сточных вод, предотвращение несанкционированных сбросов и неочищенных ливнестоков;</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реконструкция существующих очистных сооружений, строительство современных локальных очистных сооружений;</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 проведение плановых мероприятий по расчистке водоемов и берегов. </w:t>
      </w:r>
    </w:p>
    <w:p w:rsidR="00DA5397" w:rsidRPr="000F5FFB" w:rsidRDefault="00DA5397" w:rsidP="00856FB0">
      <w:pPr>
        <w:keepNext/>
        <w:keepLines/>
        <w:autoSpaceDE w:val="0"/>
        <w:spacing w:after="0" w:line="240" w:lineRule="auto"/>
        <w:ind w:firstLine="709"/>
        <w:jc w:val="center"/>
        <w:rPr>
          <w:rFonts w:eastAsia="Times New Roman" w:cs="Times New Roman"/>
          <w:b/>
          <w:szCs w:val="24"/>
          <w:lang w:eastAsia="ru-RU"/>
        </w:rPr>
      </w:pPr>
    </w:p>
    <w:p w:rsidR="002A2805" w:rsidRPr="000F5FFB" w:rsidRDefault="002C2D79" w:rsidP="00856FB0">
      <w:pPr>
        <w:keepNext/>
        <w:keepLines/>
        <w:autoSpaceDE w:val="0"/>
        <w:spacing w:after="0" w:line="240" w:lineRule="auto"/>
        <w:ind w:firstLine="709"/>
        <w:jc w:val="center"/>
        <w:rPr>
          <w:rFonts w:eastAsia="Times New Roman" w:cs="Times New Roman"/>
          <w:b/>
          <w:szCs w:val="24"/>
          <w:lang w:eastAsia="ru-RU"/>
        </w:rPr>
      </w:pPr>
      <w:r w:rsidRPr="000F5FFB">
        <w:rPr>
          <w:rFonts w:eastAsia="Times New Roman" w:cs="Times New Roman"/>
          <w:b/>
          <w:szCs w:val="24"/>
          <w:lang w:eastAsia="ru-RU"/>
        </w:rPr>
        <w:t>О</w:t>
      </w:r>
      <w:r w:rsidR="002A2805" w:rsidRPr="000F5FFB">
        <w:rPr>
          <w:rFonts w:eastAsia="Times New Roman" w:cs="Times New Roman"/>
          <w:b/>
          <w:szCs w:val="24"/>
          <w:lang w:eastAsia="ru-RU"/>
        </w:rPr>
        <w:t>хранны</w:t>
      </w:r>
      <w:r w:rsidRPr="000F5FFB">
        <w:rPr>
          <w:rFonts w:eastAsia="Times New Roman" w:cs="Times New Roman"/>
          <w:b/>
          <w:szCs w:val="24"/>
          <w:lang w:eastAsia="ru-RU"/>
        </w:rPr>
        <w:t>е</w:t>
      </w:r>
      <w:r w:rsidR="002A2805" w:rsidRPr="000F5FFB">
        <w:rPr>
          <w:rFonts w:eastAsia="Times New Roman" w:cs="Times New Roman"/>
          <w:b/>
          <w:szCs w:val="24"/>
          <w:lang w:eastAsia="ru-RU"/>
        </w:rPr>
        <w:t xml:space="preserve"> зон</w:t>
      </w:r>
      <w:r w:rsidRPr="000F5FFB">
        <w:rPr>
          <w:rFonts w:eastAsia="Times New Roman" w:cs="Times New Roman"/>
          <w:b/>
          <w:szCs w:val="24"/>
          <w:lang w:eastAsia="ru-RU"/>
        </w:rPr>
        <w:t>ы</w:t>
      </w:r>
      <w:r w:rsidR="002A2805" w:rsidRPr="000F5FFB">
        <w:rPr>
          <w:rFonts w:eastAsia="Times New Roman" w:cs="Times New Roman"/>
          <w:b/>
          <w:szCs w:val="24"/>
          <w:lang w:eastAsia="ru-RU"/>
        </w:rPr>
        <w:t xml:space="preserve"> объектов инженерной инфраструктуры</w:t>
      </w:r>
    </w:p>
    <w:p w:rsidR="009F70FD" w:rsidRPr="000F5FFB" w:rsidRDefault="002316F1" w:rsidP="009F70F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w:t>
      </w:r>
      <w:r w:rsidR="009F70FD" w:rsidRPr="000F5FFB">
        <w:rPr>
          <w:rFonts w:eastAsia="Times New Roman" w:cs="Times New Roman"/>
          <w:szCs w:val="24"/>
          <w:lang w:eastAsia="ru-RU"/>
        </w:rPr>
        <w:t xml:space="preserve">Правила охраны магистральных трубопроводов, утвержденные постановлением Госгортехнадзора России от 24.04.1992 № 9,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производственных объектов, предотвращения аварий на магистральных трубопроводах и ликвидации их последствий. </w:t>
      </w:r>
    </w:p>
    <w:p w:rsidR="009F70FD" w:rsidRPr="000F5FFB" w:rsidRDefault="009F70FD"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25 м от оси трубопровода с каждой стороны.</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(далее – Правила).</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Согласно </w:t>
      </w:r>
      <w:r w:rsidR="00096FEC" w:rsidRPr="000F5FFB">
        <w:rPr>
          <w:rFonts w:eastAsia="Times New Roman" w:cs="Times New Roman"/>
          <w:szCs w:val="24"/>
          <w:lang w:eastAsia="ru-RU"/>
        </w:rPr>
        <w:t>части 4</w:t>
      </w:r>
      <w:r w:rsidRPr="000F5FFB">
        <w:rPr>
          <w:rFonts w:eastAsia="Times New Roman" w:cs="Times New Roman"/>
          <w:szCs w:val="24"/>
          <w:lang w:eastAsia="ru-RU"/>
        </w:rPr>
        <w:t xml:space="preserve"> Правил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перемещать, засыпать и ломать опознавательные и сигнальные знаки, контрольно- измерительные пункты;</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устраивать всякого рода свалки, выливать растворы кислот, солей и щелочей;</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разводить огонь и размещать какие-либо открытые или закрытые источники огня.</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трубопроводов без письменного разрешения предприятий трубопроводного транспорта запрещается:</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возводить любые постройки и сооружения;</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г) производить мелиоративные земляные работы, сооружать оросительные и осушительные системы;</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производить всякого рода открытые и подземные, горные, строительные, монтажные и взрывные работы, планировку грунта.</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строить объекты жилищно-гражданского и производственного назначения;</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устраивать свалки и склады, разливать растворы кислот, солей, щелочей и других химически активных веществ;</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ж) размещать источники огня;</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производить строительство, капитальный ремонт, реконструкцию или снос любых зданий и сооружений;</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складировать материалы, высаживать деревья всех видов;</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производить земляные и дорожные работы.</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систем газоснабжения запрещается:</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перемещать и производить засыпку, нарушать сохранность опознавательных и предупредительных знаков;</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размещать какие-либо открытые или закрытые источники огня.</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815B51" w:rsidRPr="000F5FFB" w:rsidRDefault="00815B51" w:rsidP="002A2805">
      <w:pPr>
        <w:keepNext/>
        <w:keepLines/>
        <w:autoSpaceDE w:val="0"/>
        <w:spacing w:after="0" w:line="240" w:lineRule="auto"/>
        <w:ind w:firstLine="709"/>
        <w:jc w:val="both"/>
        <w:rPr>
          <w:rFonts w:eastAsia="Times New Roman" w:cs="Times New Roman"/>
          <w:szCs w:val="24"/>
          <w:lang w:eastAsia="ru-RU"/>
        </w:rPr>
      </w:pPr>
    </w:p>
    <w:p w:rsidR="002A2805" w:rsidRPr="000F5FFB" w:rsidRDefault="002316F1"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3. </w:t>
      </w:r>
      <w:r w:rsidR="002A2805" w:rsidRPr="000F5FFB">
        <w:rPr>
          <w:rFonts w:eastAsia="Times New Roman" w:cs="Times New Roman"/>
          <w:szCs w:val="24"/>
          <w:lang w:eastAsia="ru-RU"/>
        </w:rPr>
        <w:t>Охранные зоны объектов электросетевого хозяйства определяются «Правилами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размещать свалки;</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установленных для объектов электросетевого хозяйства напряжением свыше 1000 вольт, также запрещается:</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складировать или размещать хранилища любых, в том числе горюче-смазочных, материалов;</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строительство, капитальный ремонт, реконструкция или снос зданий и сооружений;</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горные, взрывные, мелиоративные работы, в том числе связанные с временным затоплением земель;</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посадка и вырубка деревьев и кустарников;</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15B51" w:rsidRPr="000F5FFB" w:rsidRDefault="00815B51" w:rsidP="002A2805">
      <w:pPr>
        <w:keepNext/>
        <w:keepLines/>
        <w:autoSpaceDE w:val="0"/>
        <w:spacing w:after="0" w:line="240" w:lineRule="auto"/>
        <w:ind w:firstLine="709"/>
        <w:jc w:val="both"/>
        <w:rPr>
          <w:rFonts w:eastAsia="Times New Roman" w:cs="Times New Roman"/>
          <w:szCs w:val="24"/>
          <w:lang w:eastAsia="ru-RU"/>
        </w:rPr>
      </w:pP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4. Строительство, реконструкция в границах охранных зон линий и сооружений связи регламентируются Постановлением Правительства Российской Федерации от 09.06.1995 г. №578 «Об утверждении Правил охраны линий и сооружений связи Российской Федерации».</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ж) производить защиту подземных коммуникаций от коррозии без учета проходящих подземных кабельных линий связи.</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огораживать трассы линий связи, препятствуя свободному доступу к ним технического персонала;</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самовольно подключаться к абонентской телефонной линии и линии радиофикации в целях пользования услугами связи;</w:t>
      </w:r>
    </w:p>
    <w:p w:rsidR="00815B51" w:rsidRPr="000F5FFB" w:rsidRDefault="00815B51" w:rsidP="00815B51">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2316F1" w:rsidRPr="000F5FFB" w:rsidRDefault="002316F1" w:rsidP="002A2805">
      <w:pPr>
        <w:keepNext/>
        <w:keepLines/>
        <w:autoSpaceDE w:val="0"/>
        <w:spacing w:after="0" w:line="240" w:lineRule="auto"/>
        <w:ind w:firstLine="709"/>
        <w:jc w:val="both"/>
        <w:rPr>
          <w:rFonts w:eastAsia="Times New Roman" w:cs="Times New Roman"/>
          <w:szCs w:val="24"/>
          <w:lang w:eastAsia="ru-RU"/>
        </w:rPr>
      </w:pPr>
    </w:p>
    <w:p w:rsidR="00E63C08" w:rsidRPr="000F5FFB" w:rsidRDefault="00E63C08" w:rsidP="00E63C08">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5. 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 в соответствии с Правила</w:t>
      </w:r>
      <w:r w:rsidR="00052032" w:rsidRPr="000F5FFB">
        <w:rPr>
          <w:rFonts w:eastAsia="Times New Roman" w:cs="Times New Roman"/>
          <w:szCs w:val="24"/>
          <w:lang w:eastAsia="ru-RU"/>
        </w:rPr>
        <w:t>ми</w:t>
      </w:r>
      <w:r w:rsidRPr="000F5FFB">
        <w:rPr>
          <w:rFonts w:eastAsia="Times New Roman" w:cs="Times New Roman"/>
          <w:szCs w:val="24"/>
          <w:lang w:eastAsia="ru-RU"/>
        </w:rPr>
        <w:t xml:space="preserve"> охраны тепловых сетей </w:t>
      </w:r>
      <w:r w:rsidR="00052032" w:rsidRPr="000F5FFB">
        <w:rPr>
          <w:rFonts w:eastAsia="Times New Roman" w:cs="Times New Roman"/>
          <w:szCs w:val="24"/>
          <w:lang w:eastAsia="ru-RU"/>
        </w:rPr>
        <w:t>утвержденными</w:t>
      </w:r>
      <w:r w:rsidRPr="000F5FFB">
        <w:rPr>
          <w:rFonts w:eastAsia="Times New Roman" w:cs="Times New Roman"/>
          <w:szCs w:val="24"/>
          <w:lang w:eastAsia="ru-RU"/>
        </w:rPr>
        <w:t xml:space="preserve"> Приказом </w:t>
      </w:r>
      <w:r w:rsidR="00052032" w:rsidRPr="000F5FFB">
        <w:rPr>
          <w:rFonts w:eastAsia="Times New Roman" w:cs="Times New Roman"/>
          <w:szCs w:val="24"/>
          <w:lang w:eastAsia="ru-RU"/>
        </w:rPr>
        <w:t xml:space="preserve">Минстроя РФ </w:t>
      </w:r>
      <w:r w:rsidRPr="000F5FFB">
        <w:rPr>
          <w:rFonts w:eastAsia="Times New Roman" w:cs="Times New Roman"/>
          <w:szCs w:val="24"/>
          <w:lang w:eastAsia="ru-RU"/>
        </w:rPr>
        <w:t>от 17.08.1992 № 197 «О типовых правилах охраны коммунальных тепловых сетей».</w:t>
      </w:r>
    </w:p>
    <w:p w:rsidR="00E63C08" w:rsidRPr="000F5FFB" w:rsidRDefault="00E63C08" w:rsidP="00E63C08">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rsidR="00207F64" w:rsidRPr="000F5FFB" w:rsidRDefault="00E63C08" w:rsidP="00E63C08">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размещать автозаправочные станции, хранилища горюче-смазочных материалов, складировать агрессивные химические материалы;</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lastRenderedPageBreak/>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устраивать всякого рода свалки, разжигать костры, сжигать бытовой мусор или промышленные отходы;</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производить работы ударными механизмами, производить сброс и слив едких и коррозионно-активных веществ и горюче-смазочных материалов;</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 xml:space="preserve">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производить строительство, капитальный ремонт, реконструкцию или снос любых зданий и сооружений;</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производить земляные работы, планировку грунта, посадку деревьев и кустарников, устраивать монументальные клумбы;</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производить погрузочно-разгрузочные работы, а также работы, связанные с разбиванием грунта и дорожных покрытий;</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сооружать переезды и переходы через трубопроводы тепловых сетей.</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 xml:space="preserve"> Проведение перечисленных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6F7EA6"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 xml:space="preserve"> Перед началом работ в охранных зонах ответственные производители работ должны быть проинструктированы владельцем тепловых сетей относительно порядка их проведения и ознакомлены с расположением трасс подземной прокладки, о чем должна быть сделана запись в регистрационном журнале либо составлен соответствующий акт.</w:t>
      </w:r>
    </w:p>
    <w:p w:rsidR="00052032" w:rsidRPr="000F5FFB" w:rsidRDefault="006F7EA6" w:rsidP="006F7EA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Инструктаж мастеров, бригадиров, рабочих, мотористов землеройных машин, крановщиков и др. персонала возлагается на производителя работ.</w:t>
      </w:r>
    </w:p>
    <w:p w:rsidR="00207F64" w:rsidRPr="000F5FFB" w:rsidRDefault="00207F64" w:rsidP="00E50CE8">
      <w:pPr>
        <w:keepNext/>
        <w:keepLines/>
        <w:autoSpaceDE w:val="0"/>
        <w:spacing w:after="0" w:line="240" w:lineRule="auto"/>
        <w:ind w:firstLine="709"/>
        <w:jc w:val="center"/>
        <w:rPr>
          <w:rFonts w:eastAsia="Times New Roman" w:cs="Times New Roman"/>
          <w:b/>
          <w:szCs w:val="24"/>
          <w:lang w:eastAsia="ru-RU"/>
        </w:rPr>
      </w:pPr>
    </w:p>
    <w:p w:rsidR="00673C7F" w:rsidRPr="000F5FFB" w:rsidRDefault="00856FB0" w:rsidP="00207F64">
      <w:pPr>
        <w:keepNext/>
        <w:keepLines/>
        <w:autoSpaceDE w:val="0"/>
        <w:spacing w:after="0" w:line="240" w:lineRule="auto"/>
        <w:ind w:firstLine="709"/>
        <w:jc w:val="center"/>
        <w:rPr>
          <w:rFonts w:eastAsia="Times New Roman" w:cs="Times New Roman"/>
          <w:szCs w:val="24"/>
          <w:lang w:eastAsia="ru-RU"/>
        </w:rPr>
      </w:pPr>
      <w:r w:rsidRPr="000F5FFB">
        <w:rPr>
          <w:rFonts w:eastAsia="Times New Roman" w:cs="Times New Roman"/>
          <w:b/>
          <w:szCs w:val="24"/>
          <w:lang w:eastAsia="ru-RU"/>
        </w:rPr>
        <w:t>З</w:t>
      </w:r>
      <w:r w:rsidR="002A2805" w:rsidRPr="000F5FFB">
        <w:rPr>
          <w:rFonts w:eastAsia="Times New Roman" w:cs="Times New Roman"/>
          <w:b/>
          <w:szCs w:val="24"/>
          <w:lang w:eastAsia="ru-RU"/>
        </w:rPr>
        <w:t>он</w:t>
      </w:r>
      <w:r w:rsidRPr="000F5FFB">
        <w:rPr>
          <w:rFonts w:eastAsia="Times New Roman" w:cs="Times New Roman"/>
          <w:b/>
          <w:szCs w:val="24"/>
          <w:lang w:eastAsia="ru-RU"/>
        </w:rPr>
        <w:t>ы</w:t>
      </w:r>
      <w:r w:rsidR="002A2805" w:rsidRPr="000F5FFB">
        <w:rPr>
          <w:rFonts w:eastAsia="Times New Roman" w:cs="Times New Roman"/>
          <w:b/>
          <w:szCs w:val="24"/>
          <w:lang w:eastAsia="ru-RU"/>
        </w:rPr>
        <w:t xml:space="preserve"> затопления</w:t>
      </w:r>
      <w:r w:rsidR="00E50CE8" w:rsidRPr="000F5FFB">
        <w:rPr>
          <w:rFonts w:eastAsia="Times New Roman" w:cs="Times New Roman"/>
          <w:b/>
          <w:szCs w:val="24"/>
          <w:lang w:eastAsia="ru-RU"/>
        </w:rPr>
        <w:t xml:space="preserve"> и подтопления</w:t>
      </w:r>
    </w:p>
    <w:p w:rsidR="00761772" w:rsidRPr="000F5FFB" w:rsidRDefault="00926B2C" w:rsidP="00761772">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В соответствии со статьей 67.1 Водного кодекса Российской Федерации в</w:t>
      </w:r>
      <w:r w:rsidR="00761772" w:rsidRPr="000F5FFB">
        <w:rPr>
          <w:rFonts w:eastAsia="Times New Roman" w:cs="Times New Roman"/>
          <w:szCs w:val="24"/>
          <w:lang w:eastAsia="ru-RU"/>
        </w:rPr>
        <w:t xml:space="preserve">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61772" w:rsidRPr="000F5FFB" w:rsidRDefault="00761772" w:rsidP="00761772">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61772" w:rsidRPr="000F5FFB" w:rsidRDefault="00761772" w:rsidP="00761772">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2) использование сточных вод в целях регулирования плодородия почв;</w:t>
      </w:r>
    </w:p>
    <w:p w:rsidR="00761772" w:rsidRPr="000F5FFB" w:rsidRDefault="00761772" w:rsidP="00761772">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1772" w:rsidRPr="000F5FFB" w:rsidRDefault="00761772" w:rsidP="00761772">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4) осуществление авиационных мер по борьбе с вредными организмами.</w:t>
      </w:r>
    </w:p>
    <w:p w:rsidR="00761772" w:rsidRPr="000F5FFB" w:rsidRDefault="00761772" w:rsidP="00761772">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lastRenderedPageBreak/>
        <w:t>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0614B6" w:rsidRPr="000F5FFB" w:rsidRDefault="000614B6" w:rsidP="00761772">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В качестве основных средств инженерной защиты территорий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систематические дренажные системы, локальные дренажи и другие защитные сооружения.</w:t>
      </w:r>
    </w:p>
    <w:p w:rsidR="003A7825" w:rsidRPr="000F5FFB" w:rsidRDefault="003A7825" w:rsidP="003A7825">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3A7825" w:rsidRPr="000F5FFB" w:rsidRDefault="003A7825" w:rsidP="003A7825">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Границы зон затопления, подтопления на местности не обозначаются.</w:t>
      </w:r>
    </w:p>
    <w:p w:rsidR="003A7825" w:rsidRPr="000F5FFB" w:rsidRDefault="003A7825" w:rsidP="003A782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проектировании зданий и сооружений в зонах затопления, подтопления, в соответствии с Федеральным Законом от 30 декабря 2009 года. №384-ФЗ «Технический регламент о безопасности зданий и сооружений», должны быть предусмотрены:</w:t>
      </w:r>
    </w:p>
    <w:p w:rsidR="003A7825" w:rsidRPr="000F5FFB" w:rsidRDefault="003A7825" w:rsidP="003A782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меры, направленные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техногенных воздействий, а также меры, направленные на предупреждение и (или) уменьшение последствий воздействия опасных природных процессов и явлений, и техногенных воздействий;</w:t>
      </w:r>
    </w:p>
    <w:p w:rsidR="000A31FD" w:rsidRPr="000F5FFB" w:rsidRDefault="003A7825" w:rsidP="003A782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конструктивные меры, уменьшающие чувствительность строительных конструкций и основания к воздействию опасных природных процессов и явлений и техногенным воздействиям (гидроизоляция подземных частей зданий и сооружений</w:t>
      </w:r>
      <w:r w:rsidR="00413970" w:rsidRPr="000F5FFB">
        <w:rPr>
          <w:rFonts w:eastAsia="Times New Roman" w:cs="Times New Roman"/>
          <w:szCs w:val="24"/>
          <w:lang w:eastAsia="ru-RU"/>
        </w:rPr>
        <w:t xml:space="preserve"> (наружная и внутренняя, горизонтальная и вертикальная)</w:t>
      </w:r>
      <w:r w:rsidR="007914A0" w:rsidRPr="000F5FFB">
        <w:rPr>
          <w:rFonts w:eastAsia="Times New Roman" w:cs="Times New Roman"/>
          <w:szCs w:val="24"/>
          <w:lang w:eastAsia="ru-RU"/>
        </w:rPr>
        <w:t xml:space="preserve"> для защиты подземных частей зданий и сооружений от капиллярного увлажнения и процессов термовлагопереноса, а также при защите от воздействия подземных вод</w:t>
      </w:r>
      <w:r w:rsidR="000A31FD" w:rsidRPr="000F5FFB">
        <w:rPr>
          <w:rFonts w:eastAsia="Times New Roman" w:cs="Times New Roman"/>
          <w:szCs w:val="24"/>
          <w:lang w:eastAsia="ru-RU"/>
        </w:rPr>
        <w:t>)</w:t>
      </w:r>
      <w:r w:rsidR="00EC6BB2" w:rsidRPr="000F5FFB">
        <w:rPr>
          <w:rFonts w:eastAsia="Times New Roman" w:cs="Times New Roman"/>
          <w:szCs w:val="24"/>
          <w:lang w:eastAsia="ru-RU"/>
        </w:rPr>
        <w:t>;</w:t>
      </w:r>
    </w:p>
    <w:p w:rsidR="003A7825" w:rsidRPr="000F5FFB" w:rsidRDefault="00413970" w:rsidP="003A782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w:t>
      </w:r>
      <w:r w:rsidR="003A7825" w:rsidRPr="000F5FFB">
        <w:rPr>
          <w:rFonts w:eastAsia="Times New Roman" w:cs="Times New Roman"/>
          <w:szCs w:val="24"/>
          <w:lang w:eastAsia="ru-RU"/>
        </w:rPr>
        <w:t xml:space="preserve"> меры по улучшению свойств грунтов основания</w:t>
      </w:r>
      <w:r w:rsidRPr="000F5FFB">
        <w:rPr>
          <w:rFonts w:eastAsia="Times New Roman" w:cs="Times New Roman"/>
          <w:szCs w:val="24"/>
          <w:lang w:eastAsia="ru-RU"/>
        </w:rPr>
        <w:t xml:space="preserve"> (вертикальная планировка территории с организацией поверхностного стока, устройство дренажей)</w:t>
      </w:r>
      <w:r w:rsidR="003A7825" w:rsidRPr="000F5FFB">
        <w:rPr>
          <w:rFonts w:eastAsia="Times New Roman" w:cs="Times New Roman"/>
          <w:szCs w:val="24"/>
          <w:lang w:eastAsia="ru-RU"/>
        </w:rPr>
        <w:t>;</w:t>
      </w:r>
    </w:p>
    <w:p w:rsidR="003A7825" w:rsidRPr="000F5FFB" w:rsidRDefault="003A7825" w:rsidP="003A782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ведение строительных работ способами, не приводящими к проявлению новых и (или) интенсификации действующих опасных природных процессов и явлений.</w:t>
      </w:r>
    </w:p>
    <w:p w:rsidR="002E4DFC" w:rsidRPr="000F5FFB" w:rsidRDefault="002E4DFC" w:rsidP="003A782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Учитывая, что Водным кодексом Российской Федерации допускается строительство в зонах затопления, подтопления объектов капитального строительства при обязательном обеспечении инженерной защиты таких объектов застройщикам необходимо обеспечить в составе проектной документации подготовку перечня мероприятий по предупреждению чрезвычайных ситуаций природного и техногенного характера на основании результатов инженерных изысканий.</w:t>
      </w:r>
    </w:p>
    <w:p w:rsidR="002E4DFC" w:rsidRPr="000F5FFB" w:rsidRDefault="002E4DFC" w:rsidP="003A782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разработке мероприятий по предупреждению чрезвычайных ситуаций природного и техногенного характера необходимо руководствоваться требованиями СП 104.13330.2016 «Инженерная защита территории от затопления и подтопления. Актуализированная редакция СНиП 2.06.15-85»,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54677E" w:rsidRPr="000F5FFB">
        <w:rPr>
          <w:rFonts w:eastAsia="Times New Roman" w:cs="Times New Roman"/>
          <w:szCs w:val="24"/>
          <w:lang w:eastAsia="ru-RU"/>
        </w:rPr>
        <w:t xml:space="preserve"> и иными требованиями, установленными для проектирования и эксплуатации объектов капитального строительства в потенциально опасных зонах затопления, подтопления.</w:t>
      </w:r>
    </w:p>
    <w:p w:rsidR="0054677E" w:rsidRPr="000F5FFB" w:rsidRDefault="0054677E" w:rsidP="003A782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строительстве, реконструкции объектов индивидуального жилищного строительства или садового дома на земельных участках, расположенных в зонах затопления, подтопления, застройщиком до подачи уведомления о планируемом строительстве или реконструкции  объекта индивидуального жилищного строительства или садового дома необходимо обеспечить подготовку перечня мероприятий по предупреждению чрезвычайных ситуаций природного и техногенного характера на основании исходных данных, полученных из государственной информационной системы обеспечения градостроительной деятельности.</w:t>
      </w:r>
    </w:p>
    <w:p w:rsidR="0054677E" w:rsidRPr="000F5FFB" w:rsidRDefault="0054677E" w:rsidP="003A782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Мероприятия по предупреждению чрезвычайных ситуаций природного и техногенного характера должны быть выполнены застройщиком до момента подачи уведомления об окончании строительства (заявления о вводе в эксплуатацию) или реконструкции объекта.</w:t>
      </w:r>
    </w:p>
    <w:p w:rsidR="00CC3DB0" w:rsidRPr="000F5FFB" w:rsidRDefault="00CC3DB0" w:rsidP="003A7825">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Перечень мероприятий по предупреждению чрезвычайных ситуаций природного и техногенного характера (мероприятия по инженерной защите территорий от затопления, подтопления)подготавливается юридическим лицом или индивидуальным предпринимателем, являющимся членом саморегулируемой организации, основанной на членстве лиц, осуществляющих подготовку проектной документации, и имеющим в соответствии с требованиями приказа Минрегиона РФ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допуск на выполнение работ по пункту 7.2 «Инженерно-технические мероприятия по предупреждению чрезвычайных ситуаций природного и техногенного характера».</w:t>
      </w:r>
    </w:p>
    <w:p w:rsidR="00983627" w:rsidRPr="000F5FFB" w:rsidRDefault="00241E34" w:rsidP="00AB19AB">
      <w:pPr>
        <w:keepNext/>
        <w:keepLines/>
        <w:autoSpaceDE w:val="0"/>
        <w:spacing w:after="0" w:line="240" w:lineRule="auto"/>
        <w:ind w:firstLine="709"/>
        <w:jc w:val="center"/>
        <w:rPr>
          <w:rFonts w:eastAsia="Times New Roman" w:cs="Times New Roman"/>
          <w:b/>
          <w:szCs w:val="24"/>
          <w:lang w:eastAsia="ru-RU"/>
        </w:rPr>
      </w:pPr>
      <w:r w:rsidRPr="000F5FFB">
        <w:rPr>
          <w:rFonts w:eastAsia="Times New Roman" w:cs="Times New Roman"/>
          <w:b/>
          <w:szCs w:val="24"/>
          <w:lang w:eastAsia="ru-RU"/>
        </w:rPr>
        <w:t>Придорожные полосы автомобильных дорог</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Строительство, реконструкция в границах придорожных полос автомобильной дороги объектов капитального строительства регламентируются Федеральным законом от 08.11.2007 г.  </w:t>
      </w:r>
      <w:r w:rsidR="004C16B1" w:rsidRPr="000F5FFB">
        <w:rPr>
          <w:rFonts w:eastAsia="Times New Roman" w:cs="Times New Roman"/>
          <w:szCs w:val="24"/>
          <w:lang w:eastAsia="ru-RU"/>
        </w:rPr>
        <w:t xml:space="preserve">№ 257-ФЗ </w:t>
      </w:r>
      <w:r w:rsidRPr="000F5FFB">
        <w:rPr>
          <w:rFonts w:eastAsia="Times New Roman" w:cs="Times New Roman"/>
          <w:szCs w:val="24"/>
          <w:lang w:eastAsia="ru-RU"/>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Размещение в пределах придорожных полос объектов разрешается при соблюдении следующих условий:</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выбор места размещения объектов должны соблюдаться с учетом возможной реконструкции автомобильной дороги;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w:t>
      </w:r>
    </w:p>
    <w:p w:rsidR="004C16B1" w:rsidRPr="000F5FFB" w:rsidRDefault="004C16B1"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Режим использования придорожных полос автомобильных дорог федерального значения установлен приказом Министерства транспорта России от 13.01.2010 № 4 (ред. от 03.04.2018), автомобильных дорог регионального или межмуниципального значения определен приказом Министерства транспорта и дорожного хозяйства Краснодарского края от 09.11.2016 № 468 (ред.02.02.2017).</w:t>
      </w:r>
    </w:p>
    <w:p w:rsidR="00DF0893" w:rsidRPr="000F5FFB" w:rsidRDefault="00DF0893" w:rsidP="00DF0893">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w:t>
      </w:r>
    </w:p>
    <w:p w:rsidR="00DF0893" w:rsidRPr="000F5FFB" w:rsidRDefault="00DF0893" w:rsidP="00DF0893">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DF0893" w:rsidRPr="000F5FFB" w:rsidRDefault="00DF0893" w:rsidP="00DF0893">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объектов Государственной инспекции безопасности дорожного движения Министерства внутренних дел Российской Федерации;</w:t>
      </w:r>
    </w:p>
    <w:p w:rsidR="00DF0893" w:rsidRPr="000F5FFB" w:rsidRDefault="00DF0893" w:rsidP="00DF0893">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объектов дорожного сервиса, рекламных конструкций, информационных щитов и указателей;</w:t>
      </w:r>
    </w:p>
    <w:p w:rsidR="00983627" w:rsidRPr="000F5FFB" w:rsidRDefault="00DF0893" w:rsidP="00DF0893">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инженерных коммуникаций.</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p>
    <w:p w:rsidR="008625AC" w:rsidRPr="000F5FFB" w:rsidRDefault="00DA5397" w:rsidP="00DA5397">
      <w:pPr>
        <w:keepNext/>
        <w:keepLines/>
        <w:autoSpaceDE w:val="0"/>
        <w:spacing w:after="0" w:line="240" w:lineRule="auto"/>
        <w:ind w:firstLine="709"/>
        <w:jc w:val="center"/>
        <w:rPr>
          <w:rFonts w:eastAsia="Times New Roman" w:cs="Times New Roman"/>
          <w:b/>
          <w:szCs w:val="24"/>
          <w:lang w:eastAsia="ru-RU"/>
        </w:rPr>
      </w:pPr>
      <w:r w:rsidRPr="000F5FFB">
        <w:rPr>
          <w:rFonts w:eastAsia="Times New Roman" w:cs="Times New Roman"/>
          <w:b/>
          <w:szCs w:val="24"/>
          <w:lang w:eastAsia="ru-RU"/>
        </w:rPr>
        <w:t>Охранные зоны железных дорог</w:t>
      </w:r>
    </w:p>
    <w:p w:rsidR="00983627" w:rsidRPr="000F5FFB" w:rsidRDefault="00371E87" w:rsidP="00371E87">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соответствии с Правилами установления и использования полос отвода и охранных зон железных дорог утвержденными Постановление Правительства РФ от 12 октября 2006 г. N 611, з</w:t>
      </w:r>
      <w:r w:rsidR="00983627" w:rsidRPr="000F5FFB">
        <w:rPr>
          <w:rFonts w:eastAsia="Times New Roman" w:cs="Times New Roman"/>
          <w:szCs w:val="24"/>
          <w:lang w:eastAsia="ru-RU"/>
        </w:rPr>
        <w:t>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законодательством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не допускать в местах прилегания к лесным массивам скопление сухостоя, валежника, порубочных остатков и других горючих материалов;</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p>
    <w:p w:rsidR="00CD0784" w:rsidRPr="000F5FFB" w:rsidRDefault="00CD0784" w:rsidP="005F5673">
      <w:pPr>
        <w:keepNext/>
        <w:keepLines/>
        <w:autoSpaceDE w:val="0"/>
        <w:spacing w:after="0" w:line="240" w:lineRule="auto"/>
        <w:jc w:val="both"/>
        <w:rPr>
          <w:rFonts w:eastAsia="Times New Roman" w:cs="Times New Roman"/>
          <w:b/>
          <w:szCs w:val="24"/>
          <w:lang w:eastAsia="ru-RU"/>
        </w:rPr>
      </w:pPr>
    </w:p>
    <w:p w:rsidR="00983627" w:rsidRPr="000F5FFB" w:rsidRDefault="00983627" w:rsidP="005F5673">
      <w:pPr>
        <w:pStyle w:val="4"/>
      </w:pPr>
      <w:bookmarkStart w:id="243" w:name="_Toc80690840"/>
      <w:bookmarkStart w:id="244" w:name="_Toc85618089"/>
      <w:r w:rsidRPr="000F5FFB">
        <w:t xml:space="preserve">Статья </w:t>
      </w:r>
      <w:r w:rsidR="006D34B7" w:rsidRPr="000F5FFB">
        <w:t>3</w:t>
      </w:r>
      <w:r w:rsidR="00B03646">
        <w:t>8</w:t>
      </w:r>
      <w:r w:rsidRPr="000F5FFB">
        <w:t>. Порядок организации строительства</w:t>
      </w:r>
      <w:bookmarkEnd w:id="243"/>
      <w:bookmarkEnd w:id="244"/>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Строительство новых, реконструкция и снос существующих зданий и сооружений (далее - строительство), возводимых на основании разрешения на строительство, полученного в установленном порядке, а также  благоустройство и инженерная подготовка территорий должна осуществляться в соответствии с требованиями "СП 48.13330.2011. Свод правил. Организация строительства. Актуализированная редакция СНиП 12-01-2004" (утв. Приказом Минрегиона РФ от 27.12.2010 N 781) (далее Свод Правил) .</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строительстве линейных сооружений, линий электропередачи, связи, трубопроводов и других объектов технической инфраструктуры, а также в полосе отчуждения железных дорог, в полосе отвода автомобильных дорог и других транспортных путей должны дополнительно учитываться требования действующих нормативных документов.</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отношении объектов военной инфраструктуры Вооруженных Сил Российской Федерации, объектов, сведения о которых составляют государственную тайну, объектов производства, переработки, хранения радиоактивных и взрывчатых веществ и материалов, объектов по хранению и уничтожению химического оружия и средств взрывания, иных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должны соблюдаться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указанных объектов, и государственными контрактами (договорами).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Требования данной статьи не распространяются на здания и сооружения, строительство которых в соответствии с законодательством о градостроительной деятельности может осуществляться без разрешения на строительство, а также на объекты индивидуального жилищного строительства, возводимые застройщиками (физическими лицами) собственными силами, в том числе с привлечением наемных работников, на принадлежащих им земельных участках.</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Согласно Своду Правил, строительные работы должны выполняться лицом, осуществляющим строительство, в соответствии с действующим законодательством, проектной, рабочей и организационно-технологической документацией.</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 Строительная площадка</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Лицо, осуществляющее строительство, должно обеспечивать уборку территории стройплощадки и пятиметровой прилегающей зоны. Бытовой и строительный мусор, а также снег должны вывозиться своевременно в сроки и в порядке, установленных органом местного самоуправления.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В случае необходимости по требованию органа местного самоуправления лицо, осуществляющее строительство, должно оборудовать строительную площадку, выходящую на городскую территорию, пунктами очистки или мойки колес транспортных средств на выездах, а также устройствами или бункерами для сбора мусора, а на линейных объектах - в местах, указанных органом местного самоуправления.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необходимости временного использования определенных территорий, не включенных в строительную площадку, для нужд строительства,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с владельцами этих территорий (для общественных территорий - с органом местного самоуправления).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 3. Лицо, осуществляющее строительство, до начала любых работ должно оградить строительную площадку и опасные зоны работ за ее пределами в соответствии с требованиями нормативных документов.</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въезде на площадку следует установить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и представителя органа госстройнадзора (в случаях, когда надзор осуществляется) или местного самоуправления, курирующего строительство, сроков начала и окончания работ, схемы объекта.</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4. Если эксплуатация имеющихся и оставляемых на строительной площадке зданий и сооружений прекращается, застройщиком должны быть приняты меры, исключающие причинение вреда населению и окружающей среде (отключены коммуникации, опорожнены имеющиеся емкости, удалены опасные или ядовитые вещества и т.п.). Лицо, осуществляющее строительство, должно принять меры, препятствующие несанкционированному доступу в здание людей и животных.</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5. Внутриплощадочные подготовительные работы должны быть выполнены до начала строительно-монтажных работ в соответствии с проектом производства работ.</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6. В течение всего срока строительства лицо, осуществляющее строительство, должно обеспечивать доступ на строительную площадку и строящееся здание (сооружение) представителей строительного контроля застройщика (заказчика), авторского надзора и органов государственного надзора.</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p>
    <w:p w:rsidR="005F5673" w:rsidRPr="000F5FFB" w:rsidRDefault="005F5673" w:rsidP="0092178D">
      <w:pPr>
        <w:keepNext/>
        <w:keepLines/>
        <w:autoSpaceDE w:val="0"/>
        <w:spacing w:after="0" w:line="240" w:lineRule="auto"/>
        <w:ind w:firstLine="709"/>
        <w:jc w:val="both"/>
        <w:rPr>
          <w:rFonts w:eastAsia="Times New Roman" w:cs="Times New Roman"/>
          <w:szCs w:val="24"/>
          <w:lang w:eastAsia="ru-RU"/>
        </w:rPr>
      </w:pPr>
    </w:p>
    <w:p w:rsidR="005F5673" w:rsidRPr="000F5FFB" w:rsidRDefault="005F5673" w:rsidP="0092178D">
      <w:pPr>
        <w:keepNext/>
        <w:keepLines/>
        <w:autoSpaceDE w:val="0"/>
        <w:spacing w:after="0" w:line="240" w:lineRule="auto"/>
        <w:ind w:firstLine="709"/>
        <w:jc w:val="both"/>
        <w:rPr>
          <w:rFonts w:eastAsia="Times New Roman" w:cs="Times New Roman"/>
          <w:szCs w:val="24"/>
          <w:lang w:eastAsia="ru-RU"/>
        </w:rPr>
      </w:pPr>
    </w:p>
    <w:p w:rsidR="005F5673" w:rsidRPr="000F5FFB" w:rsidRDefault="005F5673" w:rsidP="0092178D">
      <w:pPr>
        <w:keepNext/>
        <w:keepLines/>
        <w:autoSpaceDE w:val="0"/>
        <w:spacing w:after="0" w:line="240" w:lineRule="auto"/>
        <w:ind w:firstLine="709"/>
        <w:jc w:val="both"/>
        <w:rPr>
          <w:rFonts w:eastAsia="Times New Roman" w:cs="Times New Roman"/>
          <w:szCs w:val="24"/>
          <w:lang w:eastAsia="ru-RU"/>
        </w:rPr>
      </w:pPr>
    </w:p>
    <w:p w:rsidR="005F5673" w:rsidRPr="000F5FFB" w:rsidRDefault="005F5673" w:rsidP="0092178D">
      <w:pPr>
        <w:keepNext/>
        <w:keepLines/>
        <w:autoSpaceDE w:val="0"/>
        <w:spacing w:after="0" w:line="240" w:lineRule="auto"/>
        <w:ind w:firstLine="709"/>
        <w:jc w:val="both"/>
        <w:rPr>
          <w:rFonts w:eastAsia="Times New Roman" w:cs="Times New Roman"/>
          <w:szCs w:val="24"/>
          <w:lang w:eastAsia="ru-RU"/>
        </w:rPr>
      </w:pPr>
    </w:p>
    <w:p w:rsidR="005F5673" w:rsidRPr="000F5FFB" w:rsidRDefault="005F5673" w:rsidP="0092178D">
      <w:pPr>
        <w:keepNext/>
        <w:keepLines/>
        <w:autoSpaceDE w:val="0"/>
        <w:spacing w:after="0" w:line="240" w:lineRule="auto"/>
        <w:ind w:firstLine="709"/>
        <w:jc w:val="both"/>
        <w:rPr>
          <w:rFonts w:eastAsia="Times New Roman" w:cs="Times New Roman"/>
          <w:szCs w:val="24"/>
          <w:lang w:eastAsia="ru-RU"/>
        </w:rPr>
      </w:pPr>
    </w:p>
    <w:p w:rsidR="00983627" w:rsidRPr="000F5FFB" w:rsidRDefault="00983627" w:rsidP="005F5673">
      <w:pPr>
        <w:pStyle w:val="1"/>
      </w:pPr>
      <w:bookmarkStart w:id="245" w:name="_Toc80690841"/>
      <w:bookmarkStart w:id="246" w:name="_Toc85618090"/>
      <w:r w:rsidRPr="000F5FFB">
        <w:t>ЧАСТЬ IV. ЗАКЛЮЧИТЕЛЬНЫЕ ПОЛОЖЕНИЯ</w:t>
      </w:r>
      <w:bookmarkEnd w:id="245"/>
      <w:bookmarkEnd w:id="246"/>
    </w:p>
    <w:p w:rsidR="00983627" w:rsidRPr="000F5FFB" w:rsidRDefault="00983627" w:rsidP="0092178D">
      <w:pPr>
        <w:keepNext/>
        <w:keepLines/>
        <w:autoSpaceDE w:val="0"/>
        <w:spacing w:after="0" w:line="240" w:lineRule="auto"/>
        <w:ind w:firstLine="709"/>
        <w:jc w:val="both"/>
        <w:rPr>
          <w:rFonts w:eastAsia="Times New Roman" w:cs="Times New Roman"/>
          <w:b/>
          <w:szCs w:val="24"/>
          <w:lang w:eastAsia="ru-RU"/>
        </w:rPr>
      </w:pPr>
    </w:p>
    <w:p w:rsidR="005F5673" w:rsidRPr="000F5FFB" w:rsidRDefault="005F5673" w:rsidP="0092178D">
      <w:pPr>
        <w:keepNext/>
        <w:keepLines/>
        <w:autoSpaceDE w:val="0"/>
        <w:spacing w:after="0" w:line="240" w:lineRule="auto"/>
        <w:ind w:firstLine="709"/>
        <w:jc w:val="both"/>
        <w:rPr>
          <w:rFonts w:eastAsia="Times New Roman" w:cs="Times New Roman"/>
          <w:b/>
          <w:szCs w:val="24"/>
          <w:lang w:eastAsia="ru-RU"/>
        </w:rPr>
      </w:pPr>
    </w:p>
    <w:p w:rsidR="00983627" w:rsidRPr="000F5FFB" w:rsidRDefault="00983627" w:rsidP="005F5673">
      <w:pPr>
        <w:pStyle w:val="4"/>
      </w:pPr>
      <w:bookmarkStart w:id="247" w:name="_Toc80690842"/>
      <w:bookmarkStart w:id="248" w:name="_Toc85618091"/>
      <w:r w:rsidRPr="000F5FFB">
        <w:t xml:space="preserve">Статья </w:t>
      </w:r>
      <w:r w:rsidR="00B03646">
        <w:t>39</w:t>
      </w:r>
      <w:r w:rsidRPr="000F5FFB">
        <w:t>. Действие настоящих Правил по отношению к ранее возникшим правоотношениям</w:t>
      </w:r>
      <w:bookmarkEnd w:id="247"/>
      <w:bookmarkEnd w:id="248"/>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Настоящие Правила вступает в силу со дня их официального опубликования.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3. Требования к образуемым и измененным земельным участкам:</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виды их использования не входят в перечень видов разрешенного использования;</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их размеры не соответствуют предельным значениям, установленным градостроительным регламентом.</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p>
    <w:p w:rsidR="00983627" w:rsidRPr="000F5FFB" w:rsidRDefault="00983627" w:rsidP="001F2CD4">
      <w:pPr>
        <w:pStyle w:val="4"/>
      </w:pPr>
      <w:bookmarkStart w:id="249" w:name="_Toc80690843"/>
      <w:bookmarkStart w:id="250" w:name="_Toc85618092"/>
      <w:r w:rsidRPr="000F5FFB">
        <w:t>Статья 4</w:t>
      </w:r>
      <w:r w:rsidR="00B03646">
        <w:t>0</w:t>
      </w:r>
      <w:r w:rsidRPr="000F5FFB">
        <w:t>. Действие настоящих Правил по отношению к градостроительной документации</w:t>
      </w:r>
      <w:bookmarkEnd w:id="249"/>
      <w:bookmarkEnd w:id="250"/>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983627" w:rsidRPr="000F5FFB" w:rsidRDefault="00983627" w:rsidP="0092178D">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983627" w:rsidRPr="000F5FFB" w:rsidRDefault="00983627" w:rsidP="0092178D">
      <w:pPr>
        <w:keepNext/>
        <w:keepLines/>
        <w:autoSpaceDE w:val="0"/>
        <w:spacing w:after="0" w:line="240" w:lineRule="auto"/>
        <w:ind w:firstLine="709"/>
        <w:jc w:val="both"/>
        <w:rPr>
          <w:rFonts w:eastAsia="Times New Roman" w:cs="Times New Roman"/>
          <w:b/>
          <w:szCs w:val="24"/>
          <w:lang w:eastAsia="zh-CN"/>
        </w:rPr>
      </w:pPr>
      <w:r w:rsidRPr="000F5FFB">
        <w:rPr>
          <w:rFonts w:eastAsia="Times New Roman" w:cs="Times New Roman"/>
          <w:szCs w:val="24"/>
          <w:lang w:eastAsia="ru-RU"/>
        </w:rPr>
        <w:tab/>
      </w:r>
    </w:p>
    <w:p w:rsidR="00983627" w:rsidRPr="000F5FFB" w:rsidRDefault="00983627" w:rsidP="0092178D">
      <w:pPr>
        <w:widowControl w:val="0"/>
        <w:spacing w:after="0" w:line="240" w:lineRule="auto"/>
        <w:ind w:firstLine="709"/>
        <w:jc w:val="both"/>
        <w:rPr>
          <w:rFonts w:eastAsia="Times New Roman" w:cs="Times New Roman"/>
          <w:b/>
          <w:szCs w:val="24"/>
          <w:lang w:eastAsia="zh-CN"/>
        </w:rPr>
      </w:pPr>
    </w:p>
    <w:p w:rsidR="00F93DA8" w:rsidRPr="000F5FFB" w:rsidRDefault="00983627" w:rsidP="0004736C">
      <w:pPr>
        <w:pStyle w:val="4"/>
      </w:pPr>
      <w:bookmarkStart w:id="251" w:name="_Toc80690844"/>
      <w:bookmarkStart w:id="252" w:name="_Toc85618093"/>
      <w:r w:rsidRPr="000F5FFB">
        <w:t xml:space="preserve">Статья </w:t>
      </w:r>
      <w:r w:rsidR="00F93DA8" w:rsidRPr="000F5FFB">
        <w:t>4</w:t>
      </w:r>
      <w:r w:rsidR="00B03646">
        <w:t>2</w:t>
      </w:r>
      <w:r w:rsidRPr="000F5FFB">
        <w:t>. Ответственность за нарушения Правил</w:t>
      </w:r>
      <w:bookmarkEnd w:id="251"/>
      <w:bookmarkEnd w:id="252"/>
    </w:p>
    <w:p w:rsidR="00983627" w:rsidRPr="000F5FFB" w:rsidRDefault="00983627" w:rsidP="0092178D">
      <w:pPr>
        <w:widowControl w:val="0"/>
        <w:autoSpaceDE w:val="0"/>
        <w:autoSpaceDN w:val="0"/>
        <w:adjustRightInd w:val="0"/>
        <w:spacing w:after="0" w:line="240" w:lineRule="auto"/>
        <w:ind w:firstLine="709"/>
        <w:jc w:val="both"/>
        <w:rPr>
          <w:rFonts w:eastAsia="Times New Roman" w:cs="Times New Roman"/>
          <w:szCs w:val="24"/>
          <w:lang w:eastAsia="ru-RU"/>
        </w:rPr>
      </w:pPr>
      <w:r w:rsidRPr="000F5FFB">
        <w:rPr>
          <w:rFonts w:eastAsia="Times New Roman" w:cs="Times New Roman"/>
          <w:spacing w:val="4"/>
          <w:szCs w:val="24"/>
          <w:lang w:eastAsia="zh-CN"/>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w:t>
      </w:r>
      <w:r w:rsidRPr="000F5FFB">
        <w:rPr>
          <w:rFonts w:eastAsia="Times New Roman" w:cs="Times New Roman"/>
          <w:szCs w:val="24"/>
          <w:lang w:eastAsia="zh-CN"/>
        </w:rPr>
        <w:t xml:space="preserve"> 30 декабря 2001 года № 195-ФЗ «Об административных правонарушениях».</w:t>
      </w:r>
    </w:p>
    <w:p w:rsidR="00983627" w:rsidRPr="000F5FFB" w:rsidRDefault="00983627" w:rsidP="0092178D">
      <w:pPr>
        <w:widowControl w:val="0"/>
        <w:overflowPunct w:val="0"/>
        <w:autoSpaceDE w:val="0"/>
        <w:spacing w:after="0" w:line="240" w:lineRule="auto"/>
        <w:ind w:firstLine="709"/>
        <w:jc w:val="both"/>
      </w:pPr>
    </w:p>
    <w:sectPr w:rsidR="00983627" w:rsidRPr="000F5FFB" w:rsidSect="000766FB">
      <w:pgSz w:w="11906" w:h="16838" w:code="9"/>
      <w:pgMar w:top="680" w:right="680"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541" w:rsidRDefault="008B0541" w:rsidP="00FC0337">
      <w:pPr>
        <w:spacing w:after="0" w:line="240" w:lineRule="auto"/>
      </w:pPr>
      <w:r>
        <w:separator/>
      </w:r>
    </w:p>
  </w:endnote>
  <w:endnote w:type="continuationSeparator" w:id="1">
    <w:p w:rsidR="008B0541" w:rsidRDefault="008B0541" w:rsidP="00FC0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A00002FF" w:usb1="5000205B" w:usb2="00000002" w:usb3="00000000" w:csb0="00000007" w:csb1="00000000"/>
  </w:font>
  <w:font w:name="SchoolBook">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541" w:rsidRDefault="008B0541" w:rsidP="00FC0337">
      <w:pPr>
        <w:spacing w:after="0" w:line="240" w:lineRule="auto"/>
      </w:pPr>
      <w:r>
        <w:separator/>
      </w:r>
    </w:p>
  </w:footnote>
  <w:footnote w:type="continuationSeparator" w:id="1">
    <w:p w:rsidR="008B0541" w:rsidRDefault="008B0541" w:rsidP="00FC03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632992"/>
      <w:docPartObj>
        <w:docPartGallery w:val="Page Numbers (Top of Page)"/>
        <w:docPartUnique/>
      </w:docPartObj>
    </w:sdtPr>
    <w:sdtContent>
      <w:p w:rsidR="00573B90" w:rsidRDefault="007E04BA">
        <w:pPr>
          <w:pStyle w:val="af3"/>
          <w:jc w:val="center"/>
        </w:pPr>
        <w:r>
          <w:fldChar w:fldCharType="begin"/>
        </w:r>
        <w:r w:rsidR="00573B90">
          <w:instrText>PAGE   \* MERGEFORMAT</w:instrText>
        </w:r>
        <w:r>
          <w:fldChar w:fldCharType="separate"/>
        </w:r>
        <w:r w:rsidR="009C0C7C">
          <w:rPr>
            <w:noProof/>
          </w:rPr>
          <w:t>348</w:t>
        </w:r>
        <w:r>
          <w:fldChar w:fldCharType="end"/>
        </w:r>
      </w:p>
    </w:sdtContent>
  </w:sdt>
  <w:p w:rsidR="00573B90" w:rsidRDefault="00573B9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0E2322"/>
    <w:lvl w:ilvl="0">
      <w:start w:val="1"/>
      <w:numFmt w:val="decimal"/>
      <w:lvlText w:val="%1."/>
      <w:lvlJc w:val="left"/>
      <w:pPr>
        <w:tabs>
          <w:tab w:val="num" w:pos="1492"/>
        </w:tabs>
        <w:ind w:left="1492" w:hanging="360"/>
      </w:pPr>
    </w:lvl>
  </w:abstractNum>
  <w:abstractNum w:abstractNumId="1">
    <w:nsid w:val="FFFFFF7D"/>
    <w:multiLevelType w:val="singleLevel"/>
    <w:tmpl w:val="E086146C"/>
    <w:lvl w:ilvl="0">
      <w:start w:val="1"/>
      <w:numFmt w:val="decimal"/>
      <w:lvlText w:val="%1."/>
      <w:lvlJc w:val="left"/>
      <w:pPr>
        <w:tabs>
          <w:tab w:val="num" w:pos="1209"/>
        </w:tabs>
        <w:ind w:left="1209" w:hanging="360"/>
      </w:pPr>
    </w:lvl>
  </w:abstractNum>
  <w:abstractNum w:abstractNumId="2">
    <w:nsid w:val="FFFFFF7E"/>
    <w:multiLevelType w:val="singleLevel"/>
    <w:tmpl w:val="65C480CA"/>
    <w:lvl w:ilvl="0">
      <w:start w:val="1"/>
      <w:numFmt w:val="decimal"/>
      <w:lvlText w:val="%1."/>
      <w:lvlJc w:val="left"/>
      <w:pPr>
        <w:tabs>
          <w:tab w:val="num" w:pos="926"/>
        </w:tabs>
        <w:ind w:left="926" w:hanging="360"/>
      </w:pPr>
    </w:lvl>
  </w:abstractNum>
  <w:abstractNum w:abstractNumId="3">
    <w:nsid w:val="FFFFFF7F"/>
    <w:multiLevelType w:val="singleLevel"/>
    <w:tmpl w:val="461606BA"/>
    <w:lvl w:ilvl="0">
      <w:start w:val="1"/>
      <w:numFmt w:val="decimal"/>
      <w:lvlText w:val="%1."/>
      <w:lvlJc w:val="left"/>
      <w:pPr>
        <w:tabs>
          <w:tab w:val="num" w:pos="643"/>
        </w:tabs>
        <w:ind w:left="643" w:hanging="360"/>
      </w:pPr>
    </w:lvl>
  </w:abstractNum>
  <w:abstractNum w:abstractNumId="4">
    <w:nsid w:val="FFFFFF80"/>
    <w:multiLevelType w:val="singleLevel"/>
    <w:tmpl w:val="82B4AB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D29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8E93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D8C8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7EBC68"/>
    <w:lvl w:ilvl="0">
      <w:start w:val="1"/>
      <w:numFmt w:val="decimal"/>
      <w:lvlText w:val="%1."/>
      <w:lvlJc w:val="left"/>
      <w:pPr>
        <w:tabs>
          <w:tab w:val="num" w:pos="360"/>
        </w:tabs>
        <w:ind w:left="360" w:hanging="360"/>
      </w:pPr>
    </w:lvl>
  </w:abstractNum>
  <w:abstractNum w:abstractNumId="9">
    <w:nsid w:val="FFFFFF89"/>
    <w:multiLevelType w:val="singleLevel"/>
    <w:tmpl w:val="942A7CA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4"/>
    <w:lvl w:ilvl="0">
      <w:start w:val="1"/>
      <w:numFmt w:val="decimal"/>
      <w:lvlText w:val="%1."/>
      <w:lvlJc w:val="left"/>
      <w:pPr>
        <w:tabs>
          <w:tab w:val="num" w:pos="708"/>
        </w:tabs>
        <w:ind w:left="1211" w:hanging="360"/>
      </w:pPr>
    </w:lvl>
  </w:abstractNum>
  <w:abstractNum w:abstractNumId="12">
    <w:nsid w:val="00000003"/>
    <w:multiLevelType w:val="singleLevel"/>
    <w:tmpl w:val="00000003"/>
    <w:name w:val="WW8Num5"/>
    <w:lvl w:ilvl="0">
      <w:start w:val="1"/>
      <w:numFmt w:val="decimal"/>
      <w:suff w:val="space"/>
      <w:lvlText w:val="%1."/>
      <w:lvlJc w:val="left"/>
      <w:pPr>
        <w:tabs>
          <w:tab w:val="num" w:pos="0"/>
        </w:tabs>
        <w:ind w:left="510" w:hanging="340"/>
      </w:pPr>
      <w:rPr>
        <w:rFonts w:eastAsia="Calibri"/>
        <w:lang w:eastAsia="ru-RU"/>
      </w:rPr>
    </w:lvl>
  </w:abstractNum>
  <w:abstractNum w:abstractNumId="13">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6C605D7"/>
    <w:multiLevelType w:val="hybridMultilevel"/>
    <w:tmpl w:val="EBACED2A"/>
    <w:lvl w:ilvl="0" w:tplc="1494C3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A406570"/>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D1C17F5"/>
    <w:multiLevelType w:val="hybridMultilevel"/>
    <w:tmpl w:val="31B45284"/>
    <w:lvl w:ilvl="0" w:tplc="6F1CEBB6">
      <w:start w:val="1"/>
      <w:numFmt w:val="decimal"/>
      <w:suff w:val="space"/>
      <w:lvlText w:val="%1."/>
      <w:lvlJc w:val="left"/>
      <w:pPr>
        <w:ind w:left="510" w:hanging="3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77B0D23"/>
    <w:multiLevelType w:val="multilevel"/>
    <w:tmpl w:val="6DBA0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1"/>
  </w:num>
  <w:num w:numId="3">
    <w:abstractNumId w:val="12"/>
  </w:num>
  <w:num w:numId="4">
    <w:abstractNumId w:val="16"/>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stylePaneSortMethod w:val="0000"/>
  <w:defaultTabStop w:val="709"/>
  <w:characterSpacingControl w:val="doNotCompress"/>
  <w:footnotePr>
    <w:footnote w:id="0"/>
    <w:footnote w:id="1"/>
  </w:footnotePr>
  <w:endnotePr>
    <w:endnote w:id="0"/>
    <w:endnote w:id="1"/>
  </w:endnotePr>
  <w:compat/>
  <w:rsids>
    <w:rsidRoot w:val="00F10F75"/>
    <w:rsid w:val="00000CF0"/>
    <w:rsid w:val="00001CD6"/>
    <w:rsid w:val="00001D79"/>
    <w:rsid w:val="000023A9"/>
    <w:rsid w:val="00004034"/>
    <w:rsid w:val="000040F4"/>
    <w:rsid w:val="000045C6"/>
    <w:rsid w:val="00004C96"/>
    <w:rsid w:val="00005AAD"/>
    <w:rsid w:val="00005B44"/>
    <w:rsid w:val="000064D9"/>
    <w:rsid w:val="00011C01"/>
    <w:rsid w:val="00013CF8"/>
    <w:rsid w:val="00015E77"/>
    <w:rsid w:val="00015F19"/>
    <w:rsid w:val="00016F1F"/>
    <w:rsid w:val="00017741"/>
    <w:rsid w:val="0002028D"/>
    <w:rsid w:val="00022B12"/>
    <w:rsid w:val="00024914"/>
    <w:rsid w:val="000268DE"/>
    <w:rsid w:val="00030B11"/>
    <w:rsid w:val="00031154"/>
    <w:rsid w:val="00031682"/>
    <w:rsid w:val="00032A12"/>
    <w:rsid w:val="00035213"/>
    <w:rsid w:val="000371CF"/>
    <w:rsid w:val="00037803"/>
    <w:rsid w:val="00037A7D"/>
    <w:rsid w:val="00040479"/>
    <w:rsid w:val="00040900"/>
    <w:rsid w:val="00040905"/>
    <w:rsid w:val="00040C41"/>
    <w:rsid w:val="00040FAF"/>
    <w:rsid w:val="000410F9"/>
    <w:rsid w:val="00042496"/>
    <w:rsid w:val="00046979"/>
    <w:rsid w:val="00046F04"/>
    <w:rsid w:val="0004736C"/>
    <w:rsid w:val="00047C8D"/>
    <w:rsid w:val="00050324"/>
    <w:rsid w:val="00052032"/>
    <w:rsid w:val="000551D9"/>
    <w:rsid w:val="000554D4"/>
    <w:rsid w:val="0005571B"/>
    <w:rsid w:val="00056276"/>
    <w:rsid w:val="00057239"/>
    <w:rsid w:val="000578F4"/>
    <w:rsid w:val="0006147C"/>
    <w:rsid w:val="000614B6"/>
    <w:rsid w:val="000614E5"/>
    <w:rsid w:val="00062210"/>
    <w:rsid w:val="0006297F"/>
    <w:rsid w:val="00062E1B"/>
    <w:rsid w:val="00063893"/>
    <w:rsid w:val="0006460A"/>
    <w:rsid w:val="00064A86"/>
    <w:rsid w:val="00067D7F"/>
    <w:rsid w:val="0007028C"/>
    <w:rsid w:val="00071131"/>
    <w:rsid w:val="00071C6B"/>
    <w:rsid w:val="00074517"/>
    <w:rsid w:val="00075226"/>
    <w:rsid w:val="000753ED"/>
    <w:rsid w:val="000766FB"/>
    <w:rsid w:val="00077783"/>
    <w:rsid w:val="00077A6C"/>
    <w:rsid w:val="00077BD9"/>
    <w:rsid w:val="000801A6"/>
    <w:rsid w:val="000808BA"/>
    <w:rsid w:val="00080D40"/>
    <w:rsid w:val="000829BB"/>
    <w:rsid w:val="00083A67"/>
    <w:rsid w:val="00084C0B"/>
    <w:rsid w:val="00085391"/>
    <w:rsid w:val="00085494"/>
    <w:rsid w:val="00090FBC"/>
    <w:rsid w:val="000912BF"/>
    <w:rsid w:val="00091815"/>
    <w:rsid w:val="00092772"/>
    <w:rsid w:val="000927F5"/>
    <w:rsid w:val="0009404B"/>
    <w:rsid w:val="0009586B"/>
    <w:rsid w:val="00095BE7"/>
    <w:rsid w:val="00096FEC"/>
    <w:rsid w:val="000A00EB"/>
    <w:rsid w:val="000A1D13"/>
    <w:rsid w:val="000A31FD"/>
    <w:rsid w:val="000A46F3"/>
    <w:rsid w:val="000A540C"/>
    <w:rsid w:val="000A5E9F"/>
    <w:rsid w:val="000A7F71"/>
    <w:rsid w:val="000B0A33"/>
    <w:rsid w:val="000B1020"/>
    <w:rsid w:val="000B23B4"/>
    <w:rsid w:val="000B35FB"/>
    <w:rsid w:val="000B3A0A"/>
    <w:rsid w:val="000B494E"/>
    <w:rsid w:val="000B4D9E"/>
    <w:rsid w:val="000B57F1"/>
    <w:rsid w:val="000B5F75"/>
    <w:rsid w:val="000B76A3"/>
    <w:rsid w:val="000B7C0C"/>
    <w:rsid w:val="000C1375"/>
    <w:rsid w:val="000C28E4"/>
    <w:rsid w:val="000C2D88"/>
    <w:rsid w:val="000C5185"/>
    <w:rsid w:val="000C5511"/>
    <w:rsid w:val="000C596F"/>
    <w:rsid w:val="000D0652"/>
    <w:rsid w:val="000D0CA5"/>
    <w:rsid w:val="000D1D31"/>
    <w:rsid w:val="000D375B"/>
    <w:rsid w:val="000D4C3D"/>
    <w:rsid w:val="000D68D3"/>
    <w:rsid w:val="000D7A9E"/>
    <w:rsid w:val="000D7B35"/>
    <w:rsid w:val="000E00C0"/>
    <w:rsid w:val="000E22EB"/>
    <w:rsid w:val="000E3467"/>
    <w:rsid w:val="000E3A9A"/>
    <w:rsid w:val="000E523A"/>
    <w:rsid w:val="000E6058"/>
    <w:rsid w:val="000E6349"/>
    <w:rsid w:val="000E6624"/>
    <w:rsid w:val="000E6E28"/>
    <w:rsid w:val="000E71AF"/>
    <w:rsid w:val="000E7742"/>
    <w:rsid w:val="000F0186"/>
    <w:rsid w:val="000F0426"/>
    <w:rsid w:val="000F2688"/>
    <w:rsid w:val="000F32CA"/>
    <w:rsid w:val="000F3C60"/>
    <w:rsid w:val="000F43F2"/>
    <w:rsid w:val="000F4AC4"/>
    <w:rsid w:val="000F4ED2"/>
    <w:rsid w:val="000F53C5"/>
    <w:rsid w:val="000F5FFB"/>
    <w:rsid w:val="000F61E8"/>
    <w:rsid w:val="000F6E45"/>
    <w:rsid w:val="001009B4"/>
    <w:rsid w:val="00103341"/>
    <w:rsid w:val="00103A0E"/>
    <w:rsid w:val="001040E4"/>
    <w:rsid w:val="00104B99"/>
    <w:rsid w:val="001060BF"/>
    <w:rsid w:val="001062D2"/>
    <w:rsid w:val="0010644B"/>
    <w:rsid w:val="0010679A"/>
    <w:rsid w:val="00106D00"/>
    <w:rsid w:val="00107F26"/>
    <w:rsid w:val="0011196D"/>
    <w:rsid w:val="0011424D"/>
    <w:rsid w:val="00114A7D"/>
    <w:rsid w:val="00115F43"/>
    <w:rsid w:val="00116194"/>
    <w:rsid w:val="00116DAB"/>
    <w:rsid w:val="00117BC0"/>
    <w:rsid w:val="001210CE"/>
    <w:rsid w:val="00123936"/>
    <w:rsid w:val="001246CA"/>
    <w:rsid w:val="00125FD0"/>
    <w:rsid w:val="00126432"/>
    <w:rsid w:val="00126567"/>
    <w:rsid w:val="0012795B"/>
    <w:rsid w:val="00127E54"/>
    <w:rsid w:val="00130108"/>
    <w:rsid w:val="00130AD6"/>
    <w:rsid w:val="00130C82"/>
    <w:rsid w:val="001317E3"/>
    <w:rsid w:val="00131F0B"/>
    <w:rsid w:val="00132533"/>
    <w:rsid w:val="00132599"/>
    <w:rsid w:val="00132DB7"/>
    <w:rsid w:val="00133BCA"/>
    <w:rsid w:val="00134CBC"/>
    <w:rsid w:val="0013517E"/>
    <w:rsid w:val="001356B2"/>
    <w:rsid w:val="00136B16"/>
    <w:rsid w:val="001370C2"/>
    <w:rsid w:val="00140051"/>
    <w:rsid w:val="00141538"/>
    <w:rsid w:val="001423FA"/>
    <w:rsid w:val="0014325F"/>
    <w:rsid w:val="001437F6"/>
    <w:rsid w:val="001459D7"/>
    <w:rsid w:val="00146D4D"/>
    <w:rsid w:val="00146E6B"/>
    <w:rsid w:val="001476F1"/>
    <w:rsid w:val="00152712"/>
    <w:rsid w:val="00154C6A"/>
    <w:rsid w:val="001569B1"/>
    <w:rsid w:val="001573E9"/>
    <w:rsid w:val="00157C75"/>
    <w:rsid w:val="00160A0A"/>
    <w:rsid w:val="001620E3"/>
    <w:rsid w:val="001625BE"/>
    <w:rsid w:val="00163286"/>
    <w:rsid w:val="001651EA"/>
    <w:rsid w:val="00165382"/>
    <w:rsid w:val="001679A0"/>
    <w:rsid w:val="00170519"/>
    <w:rsid w:val="0017115A"/>
    <w:rsid w:val="00173280"/>
    <w:rsid w:val="0017424D"/>
    <w:rsid w:val="001745E0"/>
    <w:rsid w:val="00174EC7"/>
    <w:rsid w:val="00175CF0"/>
    <w:rsid w:val="00176BDC"/>
    <w:rsid w:val="00177134"/>
    <w:rsid w:val="00177C0E"/>
    <w:rsid w:val="001809B9"/>
    <w:rsid w:val="001816E8"/>
    <w:rsid w:val="00184746"/>
    <w:rsid w:val="001859D8"/>
    <w:rsid w:val="00186CD3"/>
    <w:rsid w:val="00187F00"/>
    <w:rsid w:val="00191299"/>
    <w:rsid w:val="0019357C"/>
    <w:rsid w:val="00194B8E"/>
    <w:rsid w:val="001950EC"/>
    <w:rsid w:val="00195BE8"/>
    <w:rsid w:val="001972B4"/>
    <w:rsid w:val="001973AC"/>
    <w:rsid w:val="001A0171"/>
    <w:rsid w:val="001A0993"/>
    <w:rsid w:val="001A351A"/>
    <w:rsid w:val="001A46B9"/>
    <w:rsid w:val="001A7915"/>
    <w:rsid w:val="001B1414"/>
    <w:rsid w:val="001B2234"/>
    <w:rsid w:val="001B2A02"/>
    <w:rsid w:val="001B4C60"/>
    <w:rsid w:val="001B5DA9"/>
    <w:rsid w:val="001B6B1D"/>
    <w:rsid w:val="001B6B4F"/>
    <w:rsid w:val="001B7C3E"/>
    <w:rsid w:val="001C02E6"/>
    <w:rsid w:val="001C3201"/>
    <w:rsid w:val="001C3C78"/>
    <w:rsid w:val="001C3CBB"/>
    <w:rsid w:val="001C61C4"/>
    <w:rsid w:val="001C6C02"/>
    <w:rsid w:val="001C6C63"/>
    <w:rsid w:val="001D05B8"/>
    <w:rsid w:val="001D0984"/>
    <w:rsid w:val="001D110A"/>
    <w:rsid w:val="001D1C10"/>
    <w:rsid w:val="001D240C"/>
    <w:rsid w:val="001D2845"/>
    <w:rsid w:val="001D3227"/>
    <w:rsid w:val="001D4FFA"/>
    <w:rsid w:val="001D6270"/>
    <w:rsid w:val="001D69C5"/>
    <w:rsid w:val="001E193F"/>
    <w:rsid w:val="001E2C95"/>
    <w:rsid w:val="001E35F1"/>
    <w:rsid w:val="001E4182"/>
    <w:rsid w:val="001E5716"/>
    <w:rsid w:val="001E5BC9"/>
    <w:rsid w:val="001E6FA7"/>
    <w:rsid w:val="001F015A"/>
    <w:rsid w:val="001F0D7C"/>
    <w:rsid w:val="001F18E9"/>
    <w:rsid w:val="001F1D31"/>
    <w:rsid w:val="001F2CD4"/>
    <w:rsid w:val="001F3247"/>
    <w:rsid w:val="001F3CD0"/>
    <w:rsid w:val="001F4B7D"/>
    <w:rsid w:val="001F5D62"/>
    <w:rsid w:val="001F617E"/>
    <w:rsid w:val="001F6B7D"/>
    <w:rsid w:val="001F759E"/>
    <w:rsid w:val="001F789F"/>
    <w:rsid w:val="00200AD7"/>
    <w:rsid w:val="00200D24"/>
    <w:rsid w:val="002038A3"/>
    <w:rsid w:val="00207F64"/>
    <w:rsid w:val="0021256A"/>
    <w:rsid w:val="00214FD7"/>
    <w:rsid w:val="00215C7C"/>
    <w:rsid w:val="002171CA"/>
    <w:rsid w:val="00220690"/>
    <w:rsid w:val="00220B27"/>
    <w:rsid w:val="00221A9B"/>
    <w:rsid w:val="00222471"/>
    <w:rsid w:val="00222586"/>
    <w:rsid w:val="00223F2B"/>
    <w:rsid w:val="00224EAE"/>
    <w:rsid w:val="002266E6"/>
    <w:rsid w:val="002316F1"/>
    <w:rsid w:val="00231D6B"/>
    <w:rsid w:val="00232D25"/>
    <w:rsid w:val="00233AD5"/>
    <w:rsid w:val="00237669"/>
    <w:rsid w:val="0024121C"/>
    <w:rsid w:val="00241CB4"/>
    <w:rsid w:val="00241E34"/>
    <w:rsid w:val="0024225A"/>
    <w:rsid w:val="002437A2"/>
    <w:rsid w:val="00243DFB"/>
    <w:rsid w:val="00245728"/>
    <w:rsid w:val="00245A17"/>
    <w:rsid w:val="0024686F"/>
    <w:rsid w:val="00252BFB"/>
    <w:rsid w:val="00253563"/>
    <w:rsid w:val="002540FC"/>
    <w:rsid w:val="00254DED"/>
    <w:rsid w:val="002550FC"/>
    <w:rsid w:val="0025691D"/>
    <w:rsid w:val="00261BE7"/>
    <w:rsid w:val="002622F1"/>
    <w:rsid w:val="00263DEF"/>
    <w:rsid w:val="00265A05"/>
    <w:rsid w:val="002667EA"/>
    <w:rsid w:val="00271478"/>
    <w:rsid w:val="00274E78"/>
    <w:rsid w:val="002803DB"/>
    <w:rsid w:val="0028170D"/>
    <w:rsid w:val="0028199E"/>
    <w:rsid w:val="00285DE0"/>
    <w:rsid w:val="0029383C"/>
    <w:rsid w:val="00293E8A"/>
    <w:rsid w:val="00294BE4"/>
    <w:rsid w:val="002951F1"/>
    <w:rsid w:val="00295230"/>
    <w:rsid w:val="002954AE"/>
    <w:rsid w:val="00295731"/>
    <w:rsid w:val="00295AF8"/>
    <w:rsid w:val="00297F1C"/>
    <w:rsid w:val="002A17DC"/>
    <w:rsid w:val="002A19DB"/>
    <w:rsid w:val="002A2805"/>
    <w:rsid w:val="002A288F"/>
    <w:rsid w:val="002A3DEF"/>
    <w:rsid w:val="002A6EFA"/>
    <w:rsid w:val="002A71F3"/>
    <w:rsid w:val="002A75B4"/>
    <w:rsid w:val="002A7C4D"/>
    <w:rsid w:val="002B0432"/>
    <w:rsid w:val="002B79F5"/>
    <w:rsid w:val="002B7B74"/>
    <w:rsid w:val="002C14C4"/>
    <w:rsid w:val="002C1AE2"/>
    <w:rsid w:val="002C2D79"/>
    <w:rsid w:val="002C312A"/>
    <w:rsid w:val="002C3E5E"/>
    <w:rsid w:val="002C44CD"/>
    <w:rsid w:val="002C620C"/>
    <w:rsid w:val="002C67BB"/>
    <w:rsid w:val="002C7304"/>
    <w:rsid w:val="002C7AAA"/>
    <w:rsid w:val="002D1923"/>
    <w:rsid w:val="002D2B4D"/>
    <w:rsid w:val="002D415C"/>
    <w:rsid w:val="002D66C7"/>
    <w:rsid w:val="002D75BC"/>
    <w:rsid w:val="002D7E48"/>
    <w:rsid w:val="002E4C29"/>
    <w:rsid w:val="002E4DFC"/>
    <w:rsid w:val="002E5C54"/>
    <w:rsid w:val="002E65E5"/>
    <w:rsid w:val="002E664B"/>
    <w:rsid w:val="002E6FCA"/>
    <w:rsid w:val="002E7B20"/>
    <w:rsid w:val="002F15B4"/>
    <w:rsid w:val="002F162F"/>
    <w:rsid w:val="002F3D59"/>
    <w:rsid w:val="002F4060"/>
    <w:rsid w:val="002F42D9"/>
    <w:rsid w:val="002F463D"/>
    <w:rsid w:val="002F4BD0"/>
    <w:rsid w:val="002F4FDC"/>
    <w:rsid w:val="002F52B8"/>
    <w:rsid w:val="002F5E8F"/>
    <w:rsid w:val="00300749"/>
    <w:rsid w:val="0030188F"/>
    <w:rsid w:val="00301953"/>
    <w:rsid w:val="00302B26"/>
    <w:rsid w:val="00303258"/>
    <w:rsid w:val="00303995"/>
    <w:rsid w:val="00303DAA"/>
    <w:rsid w:val="003041B7"/>
    <w:rsid w:val="00304F7C"/>
    <w:rsid w:val="00305985"/>
    <w:rsid w:val="00305A49"/>
    <w:rsid w:val="00305CC3"/>
    <w:rsid w:val="003063E5"/>
    <w:rsid w:val="003071B3"/>
    <w:rsid w:val="00307A4B"/>
    <w:rsid w:val="00311CE6"/>
    <w:rsid w:val="003131A6"/>
    <w:rsid w:val="00313FF1"/>
    <w:rsid w:val="003156D8"/>
    <w:rsid w:val="003157C2"/>
    <w:rsid w:val="00320309"/>
    <w:rsid w:val="00322359"/>
    <w:rsid w:val="00324D81"/>
    <w:rsid w:val="00326379"/>
    <w:rsid w:val="003302D1"/>
    <w:rsid w:val="00331026"/>
    <w:rsid w:val="003314B0"/>
    <w:rsid w:val="00331A44"/>
    <w:rsid w:val="00331F57"/>
    <w:rsid w:val="0033310F"/>
    <w:rsid w:val="003336C0"/>
    <w:rsid w:val="00334B94"/>
    <w:rsid w:val="003427BC"/>
    <w:rsid w:val="00342E93"/>
    <w:rsid w:val="00344245"/>
    <w:rsid w:val="00344271"/>
    <w:rsid w:val="00344E44"/>
    <w:rsid w:val="00344F6D"/>
    <w:rsid w:val="00345095"/>
    <w:rsid w:val="00345862"/>
    <w:rsid w:val="00346C30"/>
    <w:rsid w:val="00350BAC"/>
    <w:rsid w:val="0035115E"/>
    <w:rsid w:val="00351D92"/>
    <w:rsid w:val="00351FC0"/>
    <w:rsid w:val="0035212E"/>
    <w:rsid w:val="0035289D"/>
    <w:rsid w:val="003529CA"/>
    <w:rsid w:val="00353F46"/>
    <w:rsid w:val="00355C26"/>
    <w:rsid w:val="003562BD"/>
    <w:rsid w:val="00356D7F"/>
    <w:rsid w:val="00360358"/>
    <w:rsid w:val="0036035D"/>
    <w:rsid w:val="00361DD2"/>
    <w:rsid w:val="00363528"/>
    <w:rsid w:val="0036372E"/>
    <w:rsid w:val="00363EA1"/>
    <w:rsid w:val="0036708E"/>
    <w:rsid w:val="00367B97"/>
    <w:rsid w:val="00371E87"/>
    <w:rsid w:val="0037350E"/>
    <w:rsid w:val="00373D8F"/>
    <w:rsid w:val="003752A5"/>
    <w:rsid w:val="00377C25"/>
    <w:rsid w:val="003800E6"/>
    <w:rsid w:val="00381601"/>
    <w:rsid w:val="003839DF"/>
    <w:rsid w:val="00384CC4"/>
    <w:rsid w:val="00384F3E"/>
    <w:rsid w:val="00385E47"/>
    <w:rsid w:val="003864B2"/>
    <w:rsid w:val="00386D7E"/>
    <w:rsid w:val="00391935"/>
    <w:rsid w:val="00392458"/>
    <w:rsid w:val="003924E2"/>
    <w:rsid w:val="00394ED6"/>
    <w:rsid w:val="00397B01"/>
    <w:rsid w:val="003A0F0E"/>
    <w:rsid w:val="003A2069"/>
    <w:rsid w:val="003A2C60"/>
    <w:rsid w:val="003A7287"/>
    <w:rsid w:val="003A77AB"/>
    <w:rsid w:val="003A7825"/>
    <w:rsid w:val="003B241D"/>
    <w:rsid w:val="003B2CE7"/>
    <w:rsid w:val="003B3FC2"/>
    <w:rsid w:val="003B4060"/>
    <w:rsid w:val="003B517A"/>
    <w:rsid w:val="003B6960"/>
    <w:rsid w:val="003B7F4A"/>
    <w:rsid w:val="003C0581"/>
    <w:rsid w:val="003C0998"/>
    <w:rsid w:val="003C1F38"/>
    <w:rsid w:val="003C2524"/>
    <w:rsid w:val="003C28D6"/>
    <w:rsid w:val="003C427B"/>
    <w:rsid w:val="003C42A4"/>
    <w:rsid w:val="003C4E81"/>
    <w:rsid w:val="003C62E8"/>
    <w:rsid w:val="003C64FA"/>
    <w:rsid w:val="003D07E8"/>
    <w:rsid w:val="003D1838"/>
    <w:rsid w:val="003D1E17"/>
    <w:rsid w:val="003D3714"/>
    <w:rsid w:val="003D4357"/>
    <w:rsid w:val="003D6078"/>
    <w:rsid w:val="003D60A0"/>
    <w:rsid w:val="003E00C7"/>
    <w:rsid w:val="003E1101"/>
    <w:rsid w:val="003E19FA"/>
    <w:rsid w:val="003E20FC"/>
    <w:rsid w:val="003E3DA7"/>
    <w:rsid w:val="003E4DD5"/>
    <w:rsid w:val="003E5C76"/>
    <w:rsid w:val="003E64D5"/>
    <w:rsid w:val="003E6B61"/>
    <w:rsid w:val="003E6B7F"/>
    <w:rsid w:val="003E6F49"/>
    <w:rsid w:val="003E7261"/>
    <w:rsid w:val="003E74DF"/>
    <w:rsid w:val="003F0990"/>
    <w:rsid w:val="003F0F0A"/>
    <w:rsid w:val="003F21E2"/>
    <w:rsid w:val="003F4282"/>
    <w:rsid w:val="003F4A2A"/>
    <w:rsid w:val="003F63D6"/>
    <w:rsid w:val="003F7388"/>
    <w:rsid w:val="003F7BF4"/>
    <w:rsid w:val="00400170"/>
    <w:rsid w:val="004007D8"/>
    <w:rsid w:val="00401C35"/>
    <w:rsid w:val="00401E55"/>
    <w:rsid w:val="00402606"/>
    <w:rsid w:val="00404258"/>
    <w:rsid w:val="00406024"/>
    <w:rsid w:val="0040650F"/>
    <w:rsid w:val="00406C55"/>
    <w:rsid w:val="00412B46"/>
    <w:rsid w:val="0041313F"/>
    <w:rsid w:val="00413970"/>
    <w:rsid w:val="00415031"/>
    <w:rsid w:val="00415F20"/>
    <w:rsid w:val="004174CD"/>
    <w:rsid w:val="0041781A"/>
    <w:rsid w:val="00417B0F"/>
    <w:rsid w:val="004218FC"/>
    <w:rsid w:val="00423716"/>
    <w:rsid w:val="004250DD"/>
    <w:rsid w:val="00425370"/>
    <w:rsid w:val="004264CB"/>
    <w:rsid w:val="004264EB"/>
    <w:rsid w:val="004265A4"/>
    <w:rsid w:val="00426F93"/>
    <w:rsid w:val="00427427"/>
    <w:rsid w:val="00427E77"/>
    <w:rsid w:val="004302F4"/>
    <w:rsid w:val="0043153F"/>
    <w:rsid w:val="0043425A"/>
    <w:rsid w:val="004402A2"/>
    <w:rsid w:val="00440FAE"/>
    <w:rsid w:val="00443332"/>
    <w:rsid w:val="004435D9"/>
    <w:rsid w:val="0044457C"/>
    <w:rsid w:val="00445F6E"/>
    <w:rsid w:val="00446E4B"/>
    <w:rsid w:val="004519A1"/>
    <w:rsid w:val="0045247E"/>
    <w:rsid w:val="00452A73"/>
    <w:rsid w:val="004535BA"/>
    <w:rsid w:val="00453603"/>
    <w:rsid w:val="00453C96"/>
    <w:rsid w:val="004549D3"/>
    <w:rsid w:val="00454A44"/>
    <w:rsid w:val="0045548A"/>
    <w:rsid w:val="00460B39"/>
    <w:rsid w:val="004629C7"/>
    <w:rsid w:val="004651A0"/>
    <w:rsid w:val="004660D0"/>
    <w:rsid w:val="004676BC"/>
    <w:rsid w:val="0047000A"/>
    <w:rsid w:val="004716EF"/>
    <w:rsid w:val="00472303"/>
    <w:rsid w:val="00472891"/>
    <w:rsid w:val="00473A99"/>
    <w:rsid w:val="00473B51"/>
    <w:rsid w:val="0047498E"/>
    <w:rsid w:val="004752E9"/>
    <w:rsid w:val="00475A03"/>
    <w:rsid w:val="00475C56"/>
    <w:rsid w:val="00477121"/>
    <w:rsid w:val="00477F9D"/>
    <w:rsid w:val="00480C94"/>
    <w:rsid w:val="004816B1"/>
    <w:rsid w:val="0048400C"/>
    <w:rsid w:val="00485B3F"/>
    <w:rsid w:val="004865E3"/>
    <w:rsid w:val="00486988"/>
    <w:rsid w:val="004872CB"/>
    <w:rsid w:val="00487BB3"/>
    <w:rsid w:val="00491C93"/>
    <w:rsid w:val="00493259"/>
    <w:rsid w:val="004934D8"/>
    <w:rsid w:val="00493B05"/>
    <w:rsid w:val="00493B46"/>
    <w:rsid w:val="0049411F"/>
    <w:rsid w:val="00494C0E"/>
    <w:rsid w:val="004963DF"/>
    <w:rsid w:val="004A0055"/>
    <w:rsid w:val="004A008F"/>
    <w:rsid w:val="004A19E6"/>
    <w:rsid w:val="004A29DA"/>
    <w:rsid w:val="004A3281"/>
    <w:rsid w:val="004A44FB"/>
    <w:rsid w:val="004A47A9"/>
    <w:rsid w:val="004A5B4D"/>
    <w:rsid w:val="004A5EB9"/>
    <w:rsid w:val="004B0DC5"/>
    <w:rsid w:val="004B3880"/>
    <w:rsid w:val="004B41AD"/>
    <w:rsid w:val="004B661A"/>
    <w:rsid w:val="004B6864"/>
    <w:rsid w:val="004B68A5"/>
    <w:rsid w:val="004B7E43"/>
    <w:rsid w:val="004C16B1"/>
    <w:rsid w:val="004C27F5"/>
    <w:rsid w:val="004C2C80"/>
    <w:rsid w:val="004C35BE"/>
    <w:rsid w:val="004D05B5"/>
    <w:rsid w:val="004D0D47"/>
    <w:rsid w:val="004D0E98"/>
    <w:rsid w:val="004D1855"/>
    <w:rsid w:val="004D3F32"/>
    <w:rsid w:val="004D4740"/>
    <w:rsid w:val="004D6742"/>
    <w:rsid w:val="004D6AAC"/>
    <w:rsid w:val="004D748E"/>
    <w:rsid w:val="004E00BC"/>
    <w:rsid w:val="004E1452"/>
    <w:rsid w:val="004E3D0A"/>
    <w:rsid w:val="004E43CA"/>
    <w:rsid w:val="004E5549"/>
    <w:rsid w:val="004F0DD9"/>
    <w:rsid w:val="004F2207"/>
    <w:rsid w:val="004F2B3C"/>
    <w:rsid w:val="004F37EC"/>
    <w:rsid w:val="004F541B"/>
    <w:rsid w:val="004F6294"/>
    <w:rsid w:val="004F72CD"/>
    <w:rsid w:val="004F73B6"/>
    <w:rsid w:val="00501064"/>
    <w:rsid w:val="00503539"/>
    <w:rsid w:val="0050367B"/>
    <w:rsid w:val="00505391"/>
    <w:rsid w:val="005055CA"/>
    <w:rsid w:val="00505EB5"/>
    <w:rsid w:val="00506838"/>
    <w:rsid w:val="0050745E"/>
    <w:rsid w:val="00512A57"/>
    <w:rsid w:val="00513083"/>
    <w:rsid w:val="00513096"/>
    <w:rsid w:val="005148F1"/>
    <w:rsid w:val="00522C0C"/>
    <w:rsid w:val="00525AC5"/>
    <w:rsid w:val="00525BA7"/>
    <w:rsid w:val="005264BF"/>
    <w:rsid w:val="00526F14"/>
    <w:rsid w:val="00527C3D"/>
    <w:rsid w:val="00530C69"/>
    <w:rsid w:val="005313F6"/>
    <w:rsid w:val="00531556"/>
    <w:rsid w:val="00531C57"/>
    <w:rsid w:val="00533454"/>
    <w:rsid w:val="005342CD"/>
    <w:rsid w:val="00534334"/>
    <w:rsid w:val="005347EA"/>
    <w:rsid w:val="00534C67"/>
    <w:rsid w:val="005366E1"/>
    <w:rsid w:val="00536846"/>
    <w:rsid w:val="00536911"/>
    <w:rsid w:val="005369BB"/>
    <w:rsid w:val="0054080F"/>
    <w:rsid w:val="0054127C"/>
    <w:rsid w:val="00541384"/>
    <w:rsid w:val="00541E6F"/>
    <w:rsid w:val="005439C7"/>
    <w:rsid w:val="0054677E"/>
    <w:rsid w:val="00547B4C"/>
    <w:rsid w:val="0055177D"/>
    <w:rsid w:val="00552C01"/>
    <w:rsid w:val="00553A0C"/>
    <w:rsid w:val="005543A0"/>
    <w:rsid w:val="005577AC"/>
    <w:rsid w:val="00560F34"/>
    <w:rsid w:val="00563B2A"/>
    <w:rsid w:val="00563D14"/>
    <w:rsid w:val="00563D41"/>
    <w:rsid w:val="005646B7"/>
    <w:rsid w:val="00565358"/>
    <w:rsid w:val="00565A74"/>
    <w:rsid w:val="00567F3E"/>
    <w:rsid w:val="00573B90"/>
    <w:rsid w:val="005741F8"/>
    <w:rsid w:val="005748D9"/>
    <w:rsid w:val="0057557E"/>
    <w:rsid w:val="00575E00"/>
    <w:rsid w:val="005761AA"/>
    <w:rsid w:val="00577CA1"/>
    <w:rsid w:val="00580FB3"/>
    <w:rsid w:val="005819DA"/>
    <w:rsid w:val="0058261A"/>
    <w:rsid w:val="00582731"/>
    <w:rsid w:val="00582E0E"/>
    <w:rsid w:val="0058363F"/>
    <w:rsid w:val="00583C9E"/>
    <w:rsid w:val="0058722D"/>
    <w:rsid w:val="0058749F"/>
    <w:rsid w:val="0059059A"/>
    <w:rsid w:val="00591324"/>
    <w:rsid w:val="005913F7"/>
    <w:rsid w:val="005914F4"/>
    <w:rsid w:val="005935EC"/>
    <w:rsid w:val="005944A9"/>
    <w:rsid w:val="005949C1"/>
    <w:rsid w:val="00594B50"/>
    <w:rsid w:val="0059666D"/>
    <w:rsid w:val="005976AE"/>
    <w:rsid w:val="00597F79"/>
    <w:rsid w:val="00597FD0"/>
    <w:rsid w:val="005A166C"/>
    <w:rsid w:val="005A1EE2"/>
    <w:rsid w:val="005A2701"/>
    <w:rsid w:val="005A2703"/>
    <w:rsid w:val="005A3358"/>
    <w:rsid w:val="005A605F"/>
    <w:rsid w:val="005A7CBB"/>
    <w:rsid w:val="005B0CAB"/>
    <w:rsid w:val="005B11A6"/>
    <w:rsid w:val="005B25CE"/>
    <w:rsid w:val="005B460E"/>
    <w:rsid w:val="005B47AB"/>
    <w:rsid w:val="005B5171"/>
    <w:rsid w:val="005B71E8"/>
    <w:rsid w:val="005B76F1"/>
    <w:rsid w:val="005B7D5B"/>
    <w:rsid w:val="005C1B85"/>
    <w:rsid w:val="005C1E8F"/>
    <w:rsid w:val="005C2CA2"/>
    <w:rsid w:val="005C360E"/>
    <w:rsid w:val="005C4E18"/>
    <w:rsid w:val="005C58C9"/>
    <w:rsid w:val="005C77A4"/>
    <w:rsid w:val="005D200A"/>
    <w:rsid w:val="005D3265"/>
    <w:rsid w:val="005D3799"/>
    <w:rsid w:val="005D46A7"/>
    <w:rsid w:val="005D5C12"/>
    <w:rsid w:val="005D6248"/>
    <w:rsid w:val="005D6F9E"/>
    <w:rsid w:val="005E0B28"/>
    <w:rsid w:val="005E17A1"/>
    <w:rsid w:val="005E33D1"/>
    <w:rsid w:val="005E3FA2"/>
    <w:rsid w:val="005E4AD9"/>
    <w:rsid w:val="005F0C98"/>
    <w:rsid w:val="005F1515"/>
    <w:rsid w:val="005F201E"/>
    <w:rsid w:val="005F2C1C"/>
    <w:rsid w:val="005F31D2"/>
    <w:rsid w:val="005F3D2D"/>
    <w:rsid w:val="005F45DF"/>
    <w:rsid w:val="005F4B94"/>
    <w:rsid w:val="005F5673"/>
    <w:rsid w:val="005F5A6C"/>
    <w:rsid w:val="005F5C1D"/>
    <w:rsid w:val="005F6BE2"/>
    <w:rsid w:val="00600038"/>
    <w:rsid w:val="00600B51"/>
    <w:rsid w:val="00602A23"/>
    <w:rsid w:val="006034B0"/>
    <w:rsid w:val="00603608"/>
    <w:rsid w:val="0061015F"/>
    <w:rsid w:val="00610F04"/>
    <w:rsid w:val="0061142B"/>
    <w:rsid w:val="00612D40"/>
    <w:rsid w:val="0061403D"/>
    <w:rsid w:val="00615781"/>
    <w:rsid w:val="006163C6"/>
    <w:rsid w:val="00616519"/>
    <w:rsid w:val="00621040"/>
    <w:rsid w:val="0062236A"/>
    <w:rsid w:val="0062424F"/>
    <w:rsid w:val="00624435"/>
    <w:rsid w:val="00624D52"/>
    <w:rsid w:val="00625FD0"/>
    <w:rsid w:val="006312C6"/>
    <w:rsid w:val="00631652"/>
    <w:rsid w:val="00634009"/>
    <w:rsid w:val="00634554"/>
    <w:rsid w:val="00634CDE"/>
    <w:rsid w:val="00635522"/>
    <w:rsid w:val="00635899"/>
    <w:rsid w:val="006361E9"/>
    <w:rsid w:val="00636FCF"/>
    <w:rsid w:val="00640014"/>
    <w:rsid w:val="006423BD"/>
    <w:rsid w:val="00646EFC"/>
    <w:rsid w:val="00646F62"/>
    <w:rsid w:val="00647976"/>
    <w:rsid w:val="00650068"/>
    <w:rsid w:val="0065234B"/>
    <w:rsid w:val="006546CE"/>
    <w:rsid w:val="00655934"/>
    <w:rsid w:val="006564A1"/>
    <w:rsid w:val="00656EE5"/>
    <w:rsid w:val="006576F4"/>
    <w:rsid w:val="006606F4"/>
    <w:rsid w:val="00660D64"/>
    <w:rsid w:val="00661339"/>
    <w:rsid w:val="00662474"/>
    <w:rsid w:val="00662AB1"/>
    <w:rsid w:val="0066372E"/>
    <w:rsid w:val="0066373D"/>
    <w:rsid w:val="00663B79"/>
    <w:rsid w:val="00663D4D"/>
    <w:rsid w:val="00666F7B"/>
    <w:rsid w:val="00667F4A"/>
    <w:rsid w:val="00670A36"/>
    <w:rsid w:val="00670DC4"/>
    <w:rsid w:val="006714E4"/>
    <w:rsid w:val="006715C0"/>
    <w:rsid w:val="00671AC0"/>
    <w:rsid w:val="00672915"/>
    <w:rsid w:val="00673248"/>
    <w:rsid w:val="0067327E"/>
    <w:rsid w:val="00673C7F"/>
    <w:rsid w:val="00675EF4"/>
    <w:rsid w:val="006765CF"/>
    <w:rsid w:val="006800F8"/>
    <w:rsid w:val="00680B64"/>
    <w:rsid w:val="00681566"/>
    <w:rsid w:val="00681C65"/>
    <w:rsid w:val="00682B43"/>
    <w:rsid w:val="00685E99"/>
    <w:rsid w:val="0068790D"/>
    <w:rsid w:val="00687A1E"/>
    <w:rsid w:val="00687B39"/>
    <w:rsid w:val="0069202A"/>
    <w:rsid w:val="0069367F"/>
    <w:rsid w:val="00693F32"/>
    <w:rsid w:val="00695DFF"/>
    <w:rsid w:val="00696F9E"/>
    <w:rsid w:val="00697C09"/>
    <w:rsid w:val="006A176C"/>
    <w:rsid w:val="006A31E3"/>
    <w:rsid w:val="006A5353"/>
    <w:rsid w:val="006A7B9F"/>
    <w:rsid w:val="006A7CA3"/>
    <w:rsid w:val="006B1371"/>
    <w:rsid w:val="006B2EE6"/>
    <w:rsid w:val="006B618F"/>
    <w:rsid w:val="006B70CD"/>
    <w:rsid w:val="006B7721"/>
    <w:rsid w:val="006C02AD"/>
    <w:rsid w:val="006C044C"/>
    <w:rsid w:val="006C0951"/>
    <w:rsid w:val="006C0EB2"/>
    <w:rsid w:val="006C0F14"/>
    <w:rsid w:val="006C1519"/>
    <w:rsid w:val="006C30BA"/>
    <w:rsid w:val="006C339B"/>
    <w:rsid w:val="006C376E"/>
    <w:rsid w:val="006C4C37"/>
    <w:rsid w:val="006C527A"/>
    <w:rsid w:val="006C7661"/>
    <w:rsid w:val="006C7AC1"/>
    <w:rsid w:val="006D1DDC"/>
    <w:rsid w:val="006D2A77"/>
    <w:rsid w:val="006D3033"/>
    <w:rsid w:val="006D34B7"/>
    <w:rsid w:val="006D388B"/>
    <w:rsid w:val="006D5A4C"/>
    <w:rsid w:val="006D67EB"/>
    <w:rsid w:val="006D7EB2"/>
    <w:rsid w:val="006E0B4D"/>
    <w:rsid w:val="006E1C36"/>
    <w:rsid w:val="006E1F0C"/>
    <w:rsid w:val="006E45AC"/>
    <w:rsid w:val="006E69F0"/>
    <w:rsid w:val="006E6DF1"/>
    <w:rsid w:val="006F05BC"/>
    <w:rsid w:val="006F26CC"/>
    <w:rsid w:val="006F4135"/>
    <w:rsid w:val="006F5C0F"/>
    <w:rsid w:val="006F6E3F"/>
    <w:rsid w:val="006F7EA6"/>
    <w:rsid w:val="007000BA"/>
    <w:rsid w:val="007002DB"/>
    <w:rsid w:val="00704205"/>
    <w:rsid w:val="00704879"/>
    <w:rsid w:val="00711717"/>
    <w:rsid w:val="00715665"/>
    <w:rsid w:val="0071792F"/>
    <w:rsid w:val="007227B1"/>
    <w:rsid w:val="0072402F"/>
    <w:rsid w:val="007243FF"/>
    <w:rsid w:val="007257DA"/>
    <w:rsid w:val="007258FE"/>
    <w:rsid w:val="00726520"/>
    <w:rsid w:val="0072717D"/>
    <w:rsid w:val="007279D0"/>
    <w:rsid w:val="00734282"/>
    <w:rsid w:val="0073454E"/>
    <w:rsid w:val="00734899"/>
    <w:rsid w:val="0073596F"/>
    <w:rsid w:val="007365F2"/>
    <w:rsid w:val="00737C7F"/>
    <w:rsid w:val="00740928"/>
    <w:rsid w:val="007422C7"/>
    <w:rsid w:val="00742ED0"/>
    <w:rsid w:val="00743071"/>
    <w:rsid w:val="00743B0D"/>
    <w:rsid w:val="007459B9"/>
    <w:rsid w:val="00745B11"/>
    <w:rsid w:val="00746254"/>
    <w:rsid w:val="0074644B"/>
    <w:rsid w:val="007465DB"/>
    <w:rsid w:val="00747ECA"/>
    <w:rsid w:val="00750E66"/>
    <w:rsid w:val="007512F7"/>
    <w:rsid w:val="00752152"/>
    <w:rsid w:val="0075290E"/>
    <w:rsid w:val="00754FDF"/>
    <w:rsid w:val="00756000"/>
    <w:rsid w:val="00757819"/>
    <w:rsid w:val="007606EC"/>
    <w:rsid w:val="00761772"/>
    <w:rsid w:val="0076186F"/>
    <w:rsid w:val="007642C9"/>
    <w:rsid w:val="00764B51"/>
    <w:rsid w:val="00767224"/>
    <w:rsid w:val="00767759"/>
    <w:rsid w:val="00770F1B"/>
    <w:rsid w:val="0077107D"/>
    <w:rsid w:val="00771644"/>
    <w:rsid w:val="007717E5"/>
    <w:rsid w:val="007725A9"/>
    <w:rsid w:val="00773197"/>
    <w:rsid w:val="007733B1"/>
    <w:rsid w:val="007735E0"/>
    <w:rsid w:val="007807FD"/>
    <w:rsid w:val="00781A36"/>
    <w:rsid w:val="00784064"/>
    <w:rsid w:val="007864FC"/>
    <w:rsid w:val="007868AB"/>
    <w:rsid w:val="007914A0"/>
    <w:rsid w:val="00791CE0"/>
    <w:rsid w:val="00795D6D"/>
    <w:rsid w:val="0079742B"/>
    <w:rsid w:val="007A00BC"/>
    <w:rsid w:val="007A0F22"/>
    <w:rsid w:val="007A12CF"/>
    <w:rsid w:val="007A39E5"/>
    <w:rsid w:val="007A4A9A"/>
    <w:rsid w:val="007A4BBE"/>
    <w:rsid w:val="007A634E"/>
    <w:rsid w:val="007A6F94"/>
    <w:rsid w:val="007A721D"/>
    <w:rsid w:val="007A7287"/>
    <w:rsid w:val="007B02E2"/>
    <w:rsid w:val="007B1AC4"/>
    <w:rsid w:val="007B1B77"/>
    <w:rsid w:val="007B1E1A"/>
    <w:rsid w:val="007B2020"/>
    <w:rsid w:val="007B27B6"/>
    <w:rsid w:val="007B3F43"/>
    <w:rsid w:val="007B4219"/>
    <w:rsid w:val="007B4B76"/>
    <w:rsid w:val="007B4B8C"/>
    <w:rsid w:val="007B5DF5"/>
    <w:rsid w:val="007B7184"/>
    <w:rsid w:val="007B76B7"/>
    <w:rsid w:val="007B7EEE"/>
    <w:rsid w:val="007C0057"/>
    <w:rsid w:val="007C05A0"/>
    <w:rsid w:val="007C2BFF"/>
    <w:rsid w:val="007C3E8A"/>
    <w:rsid w:val="007C59D6"/>
    <w:rsid w:val="007D199E"/>
    <w:rsid w:val="007D26D3"/>
    <w:rsid w:val="007D279C"/>
    <w:rsid w:val="007D3451"/>
    <w:rsid w:val="007D6008"/>
    <w:rsid w:val="007D63BA"/>
    <w:rsid w:val="007D729F"/>
    <w:rsid w:val="007D7D76"/>
    <w:rsid w:val="007E04BA"/>
    <w:rsid w:val="007E2366"/>
    <w:rsid w:val="007E4938"/>
    <w:rsid w:val="007E5372"/>
    <w:rsid w:val="007E5910"/>
    <w:rsid w:val="007E6367"/>
    <w:rsid w:val="007E7BDD"/>
    <w:rsid w:val="007F024E"/>
    <w:rsid w:val="007F2F55"/>
    <w:rsid w:val="007F3592"/>
    <w:rsid w:val="007F360D"/>
    <w:rsid w:val="007F420D"/>
    <w:rsid w:val="007F591C"/>
    <w:rsid w:val="007F6D8E"/>
    <w:rsid w:val="007F7851"/>
    <w:rsid w:val="007F7E09"/>
    <w:rsid w:val="008028B3"/>
    <w:rsid w:val="00802A2E"/>
    <w:rsid w:val="00803010"/>
    <w:rsid w:val="00803B1A"/>
    <w:rsid w:val="008040FA"/>
    <w:rsid w:val="00806310"/>
    <w:rsid w:val="008065C3"/>
    <w:rsid w:val="00806B0D"/>
    <w:rsid w:val="00807158"/>
    <w:rsid w:val="008104A0"/>
    <w:rsid w:val="008105F4"/>
    <w:rsid w:val="00810602"/>
    <w:rsid w:val="008108E6"/>
    <w:rsid w:val="00811C28"/>
    <w:rsid w:val="00811CDB"/>
    <w:rsid w:val="00811F9C"/>
    <w:rsid w:val="00812565"/>
    <w:rsid w:val="008126C9"/>
    <w:rsid w:val="00812B35"/>
    <w:rsid w:val="00813E9B"/>
    <w:rsid w:val="00814044"/>
    <w:rsid w:val="00814B83"/>
    <w:rsid w:val="008151DE"/>
    <w:rsid w:val="00815A7A"/>
    <w:rsid w:val="00815AC1"/>
    <w:rsid w:val="00815B51"/>
    <w:rsid w:val="00815DCB"/>
    <w:rsid w:val="00816B4D"/>
    <w:rsid w:val="0081718F"/>
    <w:rsid w:val="00817375"/>
    <w:rsid w:val="00821BE4"/>
    <w:rsid w:val="00822C67"/>
    <w:rsid w:val="00822DB1"/>
    <w:rsid w:val="008247D0"/>
    <w:rsid w:val="0082579C"/>
    <w:rsid w:val="00825849"/>
    <w:rsid w:val="008260E7"/>
    <w:rsid w:val="00827108"/>
    <w:rsid w:val="0083053B"/>
    <w:rsid w:val="008326E9"/>
    <w:rsid w:val="00833576"/>
    <w:rsid w:val="0083539B"/>
    <w:rsid w:val="00836136"/>
    <w:rsid w:val="00837FAF"/>
    <w:rsid w:val="00841659"/>
    <w:rsid w:val="00842810"/>
    <w:rsid w:val="008462C8"/>
    <w:rsid w:val="0084665E"/>
    <w:rsid w:val="00846B08"/>
    <w:rsid w:val="00847D44"/>
    <w:rsid w:val="0085018F"/>
    <w:rsid w:val="00850880"/>
    <w:rsid w:val="008516C0"/>
    <w:rsid w:val="00852972"/>
    <w:rsid w:val="0085345F"/>
    <w:rsid w:val="008536EA"/>
    <w:rsid w:val="00853851"/>
    <w:rsid w:val="00853895"/>
    <w:rsid w:val="00854177"/>
    <w:rsid w:val="00855181"/>
    <w:rsid w:val="00856EB6"/>
    <w:rsid w:val="00856FB0"/>
    <w:rsid w:val="0085740D"/>
    <w:rsid w:val="00857639"/>
    <w:rsid w:val="00860011"/>
    <w:rsid w:val="00860E40"/>
    <w:rsid w:val="008625AC"/>
    <w:rsid w:val="008628BF"/>
    <w:rsid w:val="00862BA9"/>
    <w:rsid w:val="00862E14"/>
    <w:rsid w:val="00862EA3"/>
    <w:rsid w:val="00863978"/>
    <w:rsid w:val="00863DF8"/>
    <w:rsid w:val="008640BE"/>
    <w:rsid w:val="008666B8"/>
    <w:rsid w:val="00867ED2"/>
    <w:rsid w:val="00870E88"/>
    <w:rsid w:val="00871CB6"/>
    <w:rsid w:val="00872064"/>
    <w:rsid w:val="00872504"/>
    <w:rsid w:val="0087282A"/>
    <w:rsid w:val="00872A0E"/>
    <w:rsid w:val="008730DA"/>
    <w:rsid w:val="00873852"/>
    <w:rsid w:val="008739B3"/>
    <w:rsid w:val="00873A19"/>
    <w:rsid w:val="008751DF"/>
    <w:rsid w:val="008759B1"/>
    <w:rsid w:val="008759C6"/>
    <w:rsid w:val="00877417"/>
    <w:rsid w:val="00881615"/>
    <w:rsid w:val="00883450"/>
    <w:rsid w:val="0088348E"/>
    <w:rsid w:val="00884E09"/>
    <w:rsid w:val="0088546A"/>
    <w:rsid w:val="008854B0"/>
    <w:rsid w:val="00890072"/>
    <w:rsid w:val="00890636"/>
    <w:rsid w:val="00891806"/>
    <w:rsid w:val="00891AEA"/>
    <w:rsid w:val="00892165"/>
    <w:rsid w:val="00893AAB"/>
    <w:rsid w:val="0089682F"/>
    <w:rsid w:val="008968AB"/>
    <w:rsid w:val="008A08D3"/>
    <w:rsid w:val="008A1F9B"/>
    <w:rsid w:val="008A2667"/>
    <w:rsid w:val="008A4DD4"/>
    <w:rsid w:val="008A691E"/>
    <w:rsid w:val="008A696A"/>
    <w:rsid w:val="008A6B22"/>
    <w:rsid w:val="008A7B26"/>
    <w:rsid w:val="008B0541"/>
    <w:rsid w:val="008B304A"/>
    <w:rsid w:val="008B3869"/>
    <w:rsid w:val="008B563E"/>
    <w:rsid w:val="008B5B6A"/>
    <w:rsid w:val="008B5E34"/>
    <w:rsid w:val="008B6725"/>
    <w:rsid w:val="008B6EF1"/>
    <w:rsid w:val="008B73A6"/>
    <w:rsid w:val="008B7BA2"/>
    <w:rsid w:val="008C34C8"/>
    <w:rsid w:val="008C34E8"/>
    <w:rsid w:val="008C4771"/>
    <w:rsid w:val="008C5433"/>
    <w:rsid w:val="008C63A5"/>
    <w:rsid w:val="008C6516"/>
    <w:rsid w:val="008D220A"/>
    <w:rsid w:val="008D4B16"/>
    <w:rsid w:val="008D57F4"/>
    <w:rsid w:val="008D64FF"/>
    <w:rsid w:val="008D747B"/>
    <w:rsid w:val="008E22DD"/>
    <w:rsid w:val="008E3344"/>
    <w:rsid w:val="008E5145"/>
    <w:rsid w:val="008E64B1"/>
    <w:rsid w:val="008E6546"/>
    <w:rsid w:val="008F1465"/>
    <w:rsid w:val="008F2223"/>
    <w:rsid w:val="008F243A"/>
    <w:rsid w:val="008F26F0"/>
    <w:rsid w:val="008F2E1A"/>
    <w:rsid w:val="008F3104"/>
    <w:rsid w:val="008F44B8"/>
    <w:rsid w:val="008F48F4"/>
    <w:rsid w:val="008F4D4E"/>
    <w:rsid w:val="008F5F7C"/>
    <w:rsid w:val="008F63F2"/>
    <w:rsid w:val="008F6DA2"/>
    <w:rsid w:val="009000E4"/>
    <w:rsid w:val="00901630"/>
    <w:rsid w:val="009026D8"/>
    <w:rsid w:val="0090272E"/>
    <w:rsid w:val="00902998"/>
    <w:rsid w:val="00903EE3"/>
    <w:rsid w:val="00904DEE"/>
    <w:rsid w:val="00905629"/>
    <w:rsid w:val="00905D2D"/>
    <w:rsid w:val="00905EC2"/>
    <w:rsid w:val="00907388"/>
    <w:rsid w:val="00907D16"/>
    <w:rsid w:val="009109D4"/>
    <w:rsid w:val="0091147A"/>
    <w:rsid w:val="00913D2F"/>
    <w:rsid w:val="00915690"/>
    <w:rsid w:val="00920E45"/>
    <w:rsid w:val="0092178D"/>
    <w:rsid w:val="009226CC"/>
    <w:rsid w:val="00922FDE"/>
    <w:rsid w:val="00926B2C"/>
    <w:rsid w:val="00927D09"/>
    <w:rsid w:val="009321F7"/>
    <w:rsid w:val="009334DD"/>
    <w:rsid w:val="00934751"/>
    <w:rsid w:val="00936A17"/>
    <w:rsid w:val="00937D2B"/>
    <w:rsid w:val="00940D38"/>
    <w:rsid w:val="00941468"/>
    <w:rsid w:val="00941798"/>
    <w:rsid w:val="00943063"/>
    <w:rsid w:val="00943C71"/>
    <w:rsid w:val="00945310"/>
    <w:rsid w:val="00945D7E"/>
    <w:rsid w:val="0094648F"/>
    <w:rsid w:val="00950B7E"/>
    <w:rsid w:val="009517CE"/>
    <w:rsid w:val="009575BE"/>
    <w:rsid w:val="0096241D"/>
    <w:rsid w:val="009626CC"/>
    <w:rsid w:val="009632E4"/>
    <w:rsid w:val="00963A61"/>
    <w:rsid w:val="00964589"/>
    <w:rsid w:val="00965C1A"/>
    <w:rsid w:val="00966443"/>
    <w:rsid w:val="00966D8F"/>
    <w:rsid w:val="00966ED9"/>
    <w:rsid w:val="0096794E"/>
    <w:rsid w:val="00967CDA"/>
    <w:rsid w:val="00971099"/>
    <w:rsid w:val="00971223"/>
    <w:rsid w:val="009721BD"/>
    <w:rsid w:val="009725A8"/>
    <w:rsid w:val="009728E9"/>
    <w:rsid w:val="0097417D"/>
    <w:rsid w:val="00975BD6"/>
    <w:rsid w:val="00982A5E"/>
    <w:rsid w:val="00983627"/>
    <w:rsid w:val="0098594E"/>
    <w:rsid w:val="00985AD4"/>
    <w:rsid w:val="00990E50"/>
    <w:rsid w:val="00991601"/>
    <w:rsid w:val="009939F6"/>
    <w:rsid w:val="009946A8"/>
    <w:rsid w:val="009962AC"/>
    <w:rsid w:val="009A0B2C"/>
    <w:rsid w:val="009A0C1B"/>
    <w:rsid w:val="009A0C21"/>
    <w:rsid w:val="009A1736"/>
    <w:rsid w:val="009A209D"/>
    <w:rsid w:val="009A225A"/>
    <w:rsid w:val="009A2A3B"/>
    <w:rsid w:val="009A40F2"/>
    <w:rsid w:val="009A64C3"/>
    <w:rsid w:val="009B058A"/>
    <w:rsid w:val="009B1537"/>
    <w:rsid w:val="009B5346"/>
    <w:rsid w:val="009B70B3"/>
    <w:rsid w:val="009C0C7C"/>
    <w:rsid w:val="009C0E04"/>
    <w:rsid w:val="009C2D20"/>
    <w:rsid w:val="009C3224"/>
    <w:rsid w:val="009C48BF"/>
    <w:rsid w:val="009C5E8E"/>
    <w:rsid w:val="009C5FA6"/>
    <w:rsid w:val="009D08FA"/>
    <w:rsid w:val="009D250F"/>
    <w:rsid w:val="009D27DB"/>
    <w:rsid w:val="009D300A"/>
    <w:rsid w:val="009D4751"/>
    <w:rsid w:val="009D553D"/>
    <w:rsid w:val="009D63EE"/>
    <w:rsid w:val="009E12C5"/>
    <w:rsid w:val="009E1449"/>
    <w:rsid w:val="009E21B6"/>
    <w:rsid w:val="009E43D3"/>
    <w:rsid w:val="009E73DF"/>
    <w:rsid w:val="009E76F9"/>
    <w:rsid w:val="009F0F44"/>
    <w:rsid w:val="009F28E9"/>
    <w:rsid w:val="009F590A"/>
    <w:rsid w:val="009F5E40"/>
    <w:rsid w:val="009F7058"/>
    <w:rsid w:val="009F70FD"/>
    <w:rsid w:val="009F7CDD"/>
    <w:rsid w:val="00A009AD"/>
    <w:rsid w:val="00A00D6B"/>
    <w:rsid w:val="00A02841"/>
    <w:rsid w:val="00A02A39"/>
    <w:rsid w:val="00A10E36"/>
    <w:rsid w:val="00A1122F"/>
    <w:rsid w:val="00A11649"/>
    <w:rsid w:val="00A12AF5"/>
    <w:rsid w:val="00A16EFB"/>
    <w:rsid w:val="00A171A3"/>
    <w:rsid w:val="00A173F1"/>
    <w:rsid w:val="00A17CB6"/>
    <w:rsid w:val="00A22598"/>
    <w:rsid w:val="00A24843"/>
    <w:rsid w:val="00A25764"/>
    <w:rsid w:val="00A33EDA"/>
    <w:rsid w:val="00A34480"/>
    <w:rsid w:val="00A348FD"/>
    <w:rsid w:val="00A34B69"/>
    <w:rsid w:val="00A34C61"/>
    <w:rsid w:val="00A412F2"/>
    <w:rsid w:val="00A420DC"/>
    <w:rsid w:val="00A44E24"/>
    <w:rsid w:val="00A452AA"/>
    <w:rsid w:val="00A47223"/>
    <w:rsid w:val="00A47FE5"/>
    <w:rsid w:val="00A50184"/>
    <w:rsid w:val="00A51DF2"/>
    <w:rsid w:val="00A543DE"/>
    <w:rsid w:val="00A54453"/>
    <w:rsid w:val="00A55A17"/>
    <w:rsid w:val="00A55C28"/>
    <w:rsid w:val="00A57BDF"/>
    <w:rsid w:val="00A614FF"/>
    <w:rsid w:val="00A61DA8"/>
    <w:rsid w:val="00A62012"/>
    <w:rsid w:val="00A63329"/>
    <w:rsid w:val="00A63762"/>
    <w:rsid w:val="00A64B88"/>
    <w:rsid w:val="00A65E49"/>
    <w:rsid w:val="00A66151"/>
    <w:rsid w:val="00A67DB7"/>
    <w:rsid w:val="00A711AB"/>
    <w:rsid w:val="00A71C47"/>
    <w:rsid w:val="00A73E6B"/>
    <w:rsid w:val="00A76E37"/>
    <w:rsid w:val="00A77879"/>
    <w:rsid w:val="00A806BD"/>
    <w:rsid w:val="00A812D8"/>
    <w:rsid w:val="00A81302"/>
    <w:rsid w:val="00A814A3"/>
    <w:rsid w:val="00A838FA"/>
    <w:rsid w:val="00A8517E"/>
    <w:rsid w:val="00A857D7"/>
    <w:rsid w:val="00A871C7"/>
    <w:rsid w:val="00A872C2"/>
    <w:rsid w:val="00A878E5"/>
    <w:rsid w:val="00A87C48"/>
    <w:rsid w:val="00A90609"/>
    <w:rsid w:val="00A93ABE"/>
    <w:rsid w:val="00A93ED6"/>
    <w:rsid w:val="00A94C7E"/>
    <w:rsid w:val="00A95D9D"/>
    <w:rsid w:val="00A96B67"/>
    <w:rsid w:val="00A96DB3"/>
    <w:rsid w:val="00A96F83"/>
    <w:rsid w:val="00A979D2"/>
    <w:rsid w:val="00AA00AB"/>
    <w:rsid w:val="00AA00CD"/>
    <w:rsid w:val="00AA021A"/>
    <w:rsid w:val="00AA0BE3"/>
    <w:rsid w:val="00AA2D94"/>
    <w:rsid w:val="00AA6E9C"/>
    <w:rsid w:val="00AA71A8"/>
    <w:rsid w:val="00AA7262"/>
    <w:rsid w:val="00AA75F6"/>
    <w:rsid w:val="00AA79AE"/>
    <w:rsid w:val="00AB0358"/>
    <w:rsid w:val="00AB0496"/>
    <w:rsid w:val="00AB0E3D"/>
    <w:rsid w:val="00AB14C3"/>
    <w:rsid w:val="00AB19AB"/>
    <w:rsid w:val="00AB339A"/>
    <w:rsid w:val="00AB4E7A"/>
    <w:rsid w:val="00AB5389"/>
    <w:rsid w:val="00AB5575"/>
    <w:rsid w:val="00AB65C5"/>
    <w:rsid w:val="00AC4ACE"/>
    <w:rsid w:val="00AC4BD0"/>
    <w:rsid w:val="00AC504F"/>
    <w:rsid w:val="00AC65FF"/>
    <w:rsid w:val="00AD0060"/>
    <w:rsid w:val="00AD05C9"/>
    <w:rsid w:val="00AD0B37"/>
    <w:rsid w:val="00AD0BAC"/>
    <w:rsid w:val="00AD1944"/>
    <w:rsid w:val="00AD2C0D"/>
    <w:rsid w:val="00AD553B"/>
    <w:rsid w:val="00AD7C70"/>
    <w:rsid w:val="00AD7D8C"/>
    <w:rsid w:val="00AD7E9A"/>
    <w:rsid w:val="00AE2A9A"/>
    <w:rsid w:val="00AE43DB"/>
    <w:rsid w:val="00AE5FAC"/>
    <w:rsid w:val="00AE6887"/>
    <w:rsid w:val="00AE724E"/>
    <w:rsid w:val="00AE785A"/>
    <w:rsid w:val="00AF0F2F"/>
    <w:rsid w:val="00AF1BAD"/>
    <w:rsid w:val="00AF401B"/>
    <w:rsid w:val="00AF6D58"/>
    <w:rsid w:val="00AF6E25"/>
    <w:rsid w:val="00AF7CFC"/>
    <w:rsid w:val="00B00641"/>
    <w:rsid w:val="00B011BE"/>
    <w:rsid w:val="00B032D9"/>
    <w:rsid w:val="00B03646"/>
    <w:rsid w:val="00B046A6"/>
    <w:rsid w:val="00B046E8"/>
    <w:rsid w:val="00B0491E"/>
    <w:rsid w:val="00B06F1B"/>
    <w:rsid w:val="00B0739B"/>
    <w:rsid w:val="00B07C73"/>
    <w:rsid w:val="00B10B6E"/>
    <w:rsid w:val="00B11D9F"/>
    <w:rsid w:val="00B1202A"/>
    <w:rsid w:val="00B124ED"/>
    <w:rsid w:val="00B12619"/>
    <w:rsid w:val="00B12796"/>
    <w:rsid w:val="00B13364"/>
    <w:rsid w:val="00B1345C"/>
    <w:rsid w:val="00B13746"/>
    <w:rsid w:val="00B14534"/>
    <w:rsid w:val="00B1514E"/>
    <w:rsid w:val="00B15BDF"/>
    <w:rsid w:val="00B16DB4"/>
    <w:rsid w:val="00B16E9F"/>
    <w:rsid w:val="00B17D50"/>
    <w:rsid w:val="00B20A91"/>
    <w:rsid w:val="00B22D1B"/>
    <w:rsid w:val="00B23D45"/>
    <w:rsid w:val="00B253C1"/>
    <w:rsid w:val="00B25F46"/>
    <w:rsid w:val="00B2639C"/>
    <w:rsid w:val="00B3155A"/>
    <w:rsid w:val="00B318D9"/>
    <w:rsid w:val="00B320B7"/>
    <w:rsid w:val="00B329CA"/>
    <w:rsid w:val="00B34B0E"/>
    <w:rsid w:val="00B351CD"/>
    <w:rsid w:val="00B35ACF"/>
    <w:rsid w:val="00B36731"/>
    <w:rsid w:val="00B409B6"/>
    <w:rsid w:val="00B423BF"/>
    <w:rsid w:val="00B42450"/>
    <w:rsid w:val="00B43A54"/>
    <w:rsid w:val="00B451BA"/>
    <w:rsid w:val="00B45823"/>
    <w:rsid w:val="00B466A3"/>
    <w:rsid w:val="00B4671E"/>
    <w:rsid w:val="00B547BE"/>
    <w:rsid w:val="00B54C3B"/>
    <w:rsid w:val="00B54CD4"/>
    <w:rsid w:val="00B55D5D"/>
    <w:rsid w:val="00B56092"/>
    <w:rsid w:val="00B56163"/>
    <w:rsid w:val="00B57205"/>
    <w:rsid w:val="00B574C0"/>
    <w:rsid w:val="00B574E8"/>
    <w:rsid w:val="00B63C5D"/>
    <w:rsid w:val="00B656F0"/>
    <w:rsid w:val="00B67052"/>
    <w:rsid w:val="00B67CBF"/>
    <w:rsid w:val="00B67E77"/>
    <w:rsid w:val="00B70915"/>
    <w:rsid w:val="00B710AA"/>
    <w:rsid w:val="00B713B5"/>
    <w:rsid w:val="00B715E1"/>
    <w:rsid w:val="00B738CC"/>
    <w:rsid w:val="00B7410B"/>
    <w:rsid w:val="00B74EDE"/>
    <w:rsid w:val="00B759F1"/>
    <w:rsid w:val="00B76D15"/>
    <w:rsid w:val="00B83EFA"/>
    <w:rsid w:val="00B84743"/>
    <w:rsid w:val="00B853A6"/>
    <w:rsid w:val="00B85852"/>
    <w:rsid w:val="00B9070D"/>
    <w:rsid w:val="00B91FA6"/>
    <w:rsid w:val="00B91FD5"/>
    <w:rsid w:val="00B92485"/>
    <w:rsid w:val="00B92C65"/>
    <w:rsid w:val="00B94B62"/>
    <w:rsid w:val="00B97625"/>
    <w:rsid w:val="00BA1698"/>
    <w:rsid w:val="00BA2D18"/>
    <w:rsid w:val="00BA2EBE"/>
    <w:rsid w:val="00BA37FA"/>
    <w:rsid w:val="00BA3FD2"/>
    <w:rsid w:val="00BA605D"/>
    <w:rsid w:val="00BA656B"/>
    <w:rsid w:val="00BA6946"/>
    <w:rsid w:val="00BA6E59"/>
    <w:rsid w:val="00BB01F6"/>
    <w:rsid w:val="00BB0ACC"/>
    <w:rsid w:val="00BB1BD7"/>
    <w:rsid w:val="00BB2B57"/>
    <w:rsid w:val="00BB4F52"/>
    <w:rsid w:val="00BB5602"/>
    <w:rsid w:val="00BB5CEE"/>
    <w:rsid w:val="00BB63BF"/>
    <w:rsid w:val="00BB7E6D"/>
    <w:rsid w:val="00BC097E"/>
    <w:rsid w:val="00BC2677"/>
    <w:rsid w:val="00BC2B79"/>
    <w:rsid w:val="00BC3510"/>
    <w:rsid w:val="00BC4EA8"/>
    <w:rsid w:val="00BC5AE7"/>
    <w:rsid w:val="00BC5F29"/>
    <w:rsid w:val="00BC6D92"/>
    <w:rsid w:val="00BC73D0"/>
    <w:rsid w:val="00BD1571"/>
    <w:rsid w:val="00BD47A6"/>
    <w:rsid w:val="00BD47BD"/>
    <w:rsid w:val="00BD51C9"/>
    <w:rsid w:val="00BD766C"/>
    <w:rsid w:val="00BE197C"/>
    <w:rsid w:val="00BE45B6"/>
    <w:rsid w:val="00BE4C6C"/>
    <w:rsid w:val="00BE550E"/>
    <w:rsid w:val="00BE5A58"/>
    <w:rsid w:val="00BE63E6"/>
    <w:rsid w:val="00BF1463"/>
    <w:rsid w:val="00BF1CDB"/>
    <w:rsid w:val="00BF2223"/>
    <w:rsid w:val="00BF235C"/>
    <w:rsid w:val="00BF3128"/>
    <w:rsid w:val="00BF39A3"/>
    <w:rsid w:val="00BF3DC4"/>
    <w:rsid w:val="00BF3FD4"/>
    <w:rsid w:val="00BF4CF0"/>
    <w:rsid w:val="00BF61C7"/>
    <w:rsid w:val="00BF6394"/>
    <w:rsid w:val="00BF729F"/>
    <w:rsid w:val="00BF74A3"/>
    <w:rsid w:val="00C00EAF"/>
    <w:rsid w:val="00C038ED"/>
    <w:rsid w:val="00C040CD"/>
    <w:rsid w:val="00C04D04"/>
    <w:rsid w:val="00C10AAA"/>
    <w:rsid w:val="00C10C41"/>
    <w:rsid w:val="00C10EE3"/>
    <w:rsid w:val="00C12223"/>
    <w:rsid w:val="00C13C1F"/>
    <w:rsid w:val="00C14610"/>
    <w:rsid w:val="00C15BE7"/>
    <w:rsid w:val="00C15C8A"/>
    <w:rsid w:val="00C162EB"/>
    <w:rsid w:val="00C1727C"/>
    <w:rsid w:val="00C20F45"/>
    <w:rsid w:val="00C21441"/>
    <w:rsid w:val="00C21B30"/>
    <w:rsid w:val="00C23648"/>
    <w:rsid w:val="00C23C4C"/>
    <w:rsid w:val="00C24503"/>
    <w:rsid w:val="00C2471B"/>
    <w:rsid w:val="00C24925"/>
    <w:rsid w:val="00C26839"/>
    <w:rsid w:val="00C27BFE"/>
    <w:rsid w:val="00C32806"/>
    <w:rsid w:val="00C32FC1"/>
    <w:rsid w:val="00C3319C"/>
    <w:rsid w:val="00C33B29"/>
    <w:rsid w:val="00C3541C"/>
    <w:rsid w:val="00C368C4"/>
    <w:rsid w:val="00C3771F"/>
    <w:rsid w:val="00C37726"/>
    <w:rsid w:val="00C377C7"/>
    <w:rsid w:val="00C379A4"/>
    <w:rsid w:val="00C404E0"/>
    <w:rsid w:val="00C407C1"/>
    <w:rsid w:val="00C44F3F"/>
    <w:rsid w:val="00C456A4"/>
    <w:rsid w:val="00C45B42"/>
    <w:rsid w:val="00C46231"/>
    <w:rsid w:val="00C462B3"/>
    <w:rsid w:val="00C53767"/>
    <w:rsid w:val="00C540D1"/>
    <w:rsid w:val="00C545D4"/>
    <w:rsid w:val="00C55051"/>
    <w:rsid w:val="00C5707F"/>
    <w:rsid w:val="00C578C1"/>
    <w:rsid w:val="00C603AF"/>
    <w:rsid w:val="00C61E03"/>
    <w:rsid w:val="00C657A6"/>
    <w:rsid w:val="00C65B00"/>
    <w:rsid w:val="00C66B2E"/>
    <w:rsid w:val="00C6776C"/>
    <w:rsid w:val="00C723E3"/>
    <w:rsid w:val="00C72A1D"/>
    <w:rsid w:val="00C73A93"/>
    <w:rsid w:val="00C7557C"/>
    <w:rsid w:val="00C77033"/>
    <w:rsid w:val="00C775B1"/>
    <w:rsid w:val="00C825FC"/>
    <w:rsid w:val="00C83B7C"/>
    <w:rsid w:val="00C84C62"/>
    <w:rsid w:val="00C8568C"/>
    <w:rsid w:val="00C868BB"/>
    <w:rsid w:val="00C86F59"/>
    <w:rsid w:val="00C90734"/>
    <w:rsid w:val="00C90982"/>
    <w:rsid w:val="00C912B1"/>
    <w:rsid w:val="00C92EE4"/>
    <w:rsid w:val="00C93003"/>
    <w:rsid w:val="00C94610"/>
    <w:rsid w:val="00C954A4"/>
    <w:rsid w:val="00C95DDE"/>
    <w:rsid w:val="00C96533"/>
    <w:rsid w:val="00C970EF"/>
    <w:rsid w:val="00CA158A"/>
    <w:rsid w:val="00CA1782"/>
    <w:rsid w:val="00CA34FB"/>
    <w:rsid w:val="00CA363F"/>
    <w:rsid w:val="00CA4CCE"/>
    <w:rsid w:val="00CA5101"/>
    <w:rsid w:val="00CA560C"/>
    <w:rsid w:val="00CA6EB1"/>
    <w:rsid w:val="00CA7958"/>
    <w:rsid w:val="00CB0632"/>
    <w:rsid w:val="00CB07CD"/>
    <w:rsid w:val="00CB09BB"/>
    <w:rsid w:val="00CB1FFA"/>
    <w:rsid w:val="00CB3F6D"/>
    <w:rsid w:val="00CB588E"/>
    <w:rsid w:val="00CC0F0E"/>
    <w:rsid w:val="00CC17BB"/>
    <w:rsid w:val="00CC1B30"/>
    <w:rsid w:val="00CC1BF1"/>
    <w:rsid w:val="00CC1E35"/>
    <w:rsid w:val="00CC213D"/>
    <w:rsid w:val="00CC3DB0"/>
    <w:rsid w:val="00CC41B3"/>
    <w:rsid w:val="00CC42EE"/>
    <w:rsid w:val="00CC4852"/>
    <w:rsid w:val="00CD0784"/>
    <w:rsid w:val="00CD22E0"/>
    <w:rsid w:val="00CD286B"/>
    <w:rsid w:val="00CD2A11"/>
    <w:rsid w:val="00CD2E85"/>
    <w:rsid w:val="00CD39DD"/>
    <w:rsid w:val="00CD4835"/>
    <w:rsid w:val="00CD4F02"/>
    <w:rsid w:val="00CD5055"/>
    <w:rsid w:val="00CD54C0"/>
    <w:rsid w:val="00CD5679"/>
    <w:rsid w:val="00CD6C52"/>
    <w:rsid w:val="00CD7150"/>
    <w:rsid w:val="00CE204B"/>
    <w:rsid w:val="00CE2585"/>
    <w:rsid w:val="00CE270D"/>
    <w:rsid w:val="00CE2897"/>
    <w:rsid w:val="00CE443D"/>
    <w:rsid w:val="00CE492A"/>
    <w:rsid w:val="00CE6353"/>
    <w:rsid w:val="00CF0AA0"/>
    <w:rsid w:val="00CF14CA"/>
    <w:rsid w:val="00CF18B5"/>
    <w:rsid w:val="00CF19AA"/>
    <w:rsid w:val="00CF2564"/>
    <w:rsid w:val="00CF2930"/>
    <w:rsid w:val="00CF4CFE"/>
    <w:rsid w:val="00CF51CA"/>
    <w:rsid w:val="00CF6958"/>
    <w:rsid w:val="00D00B34"/>
    <w:rsid w:val="00D01C46"/>
    <w:rsid w:val="00D03024"/>
    <w:rsid w:val="00D032F4"/>
    <w:rsid w:val="00D04243"/>
    <w:rsid w:val="00D05EE6"/>
    <w:rsid w:val="00D1155C"/>
    <w:rsid w:val="00D11596"/>
    <w:rsid w:val="00D11A96"/>
    <w:rsid w:val="00D11CBD"/>
    <w:rsid w:val="00D1207B"/>
    <w:rsid w:val="00D158E2"/>
    <w:rsid w:val="00D176B7"/>
    <w:rsid w:val="00D20827"/>
    <w:rsid w:val="00D213BA"/>
    <w:rsid w:val="00D22418"/>
    <w:rsid w:val="00D231E6"/>
    <w:rsid w:val="00D24BB1"/>
    <w:rsid w:val="00D24C8E"/>
    <w:rsid w:val="00D31C9A"/>
    <w:rsid w:val="00D323D1"/>
    <w:rsid w:val="00D32794"/>
    <w:rsid w:val="00D3460E"/>
    <w:rsid w:val="00D3542D"/>
    <w:rsid w:val="00D35603"/>
    <w:rsid w:val="00D365A1"/>
    <w:rsid w:val="00D36F03"/>
    <w:rsid w:val="00D3717F"/>
    <w:rsid w:val="00D40B8A"/>
    <w:rsid w:val="00D43F56"/>
    <w:rsid w:val="00D43FC2"/>
    <w:rsid w:val="00D452DF"/>
    <w:rsid w:val="00D47DB8"/>
    <w:rsid w:val="00D47DDB"/>
    <w:rsid w:val="00D50C6C"/>
    <w:rsid w:val="00D52AF9"/>
    <w:rsid w:val="00D573C5"/>
    <w:rsid w:val="00D60025"/>
    <w:rsid w:val="00D61251"/>
    <w:rsid w:val="00D6174B"/>
    <w:rsid w:val="00D62EB0"/>
    <w:rsid w:val="00D643BD"/>
    <w:rsid w:val="00D6467B"/>
    <w:rsid w:val="00D659C4"/>
    <w:rsid w:val="00D65A01"/>
    <w:rsid w:val="00D70A27"/>
    <w:rsid w:val="00D7288B"/>
    <w:rsid w:val="00D72896"/>
    <w:rsid w:val="00D73E0B"/>
    <w:rsid w:val="00D772BC"/>
    <w:rsid w:val="00D77F5D"/>
    <w:rsid w:val="00D80114"/>
    <w:rsid w:val="00D80482"/>
    <w:rsid w:val="00D8270D"/>
    <w:rsid w:val="00D82743"/>
    <w:rsid w:val="00D82B08"/>
    <w:rsid w:val="00D87260"/>
    <w:rsid w:val="00D87F37"/>
    <w:rsid w:val="00D91568"/>
    <w:rsid w:val="00D92A83"/>
    <w:rsid w:val="00D92E24"/>
    <w:rsid w:val="00D93435"/>
    <w:rsid w:val="00D93488"/>
    <w:rsid w:val="00D934F3"/>
    <w:rsid w:val="00D93E95"/>
    <w:rsid w:val="00D94401"/>
    <w:rsid w:val="00D947B4"/>
    <w:rsid w:val="00D9665F"/>
    <w:rsid w:val="00D96E0D"/>
    <w:rsid w:val="00DA0F90"/>
    <w:rsid w:val="00DA1624"/>
    <w:rsid w:val="00DA1ABA"/>
    <w:rsid w:val="00DA1B41"/>
    <w:rsid w:val="00DA21FA"/>
    <w:rsid w:val="00DA3664"/>
    <w:rsid w:val="00DA3A25"/>
    <w:rsid w:val="00DA5397"/>
    <w:rsid w:val="00DA55E7"/>
    <w:rsid w:val="00DA637A"/>
    <w:rsid w:val="00DB03E5"/>
    <w:rsid w:val="00DB0D2B"/>
    <w:rsid w:val="00DB1DDF"/>
    <w:rsid w:val="00DB3389"/>
    <w:rsid w:val="00DB4ECC"/>
    <w:rsid w:val="00DB6017"/>
    <w:rsid w:val="00DB641A"/>
    <w:rsid w:val="00DB642D"/>
    <w:rsid w:val="00DB7259"/>
    <w:rsid w:val="00DC31DD"/>
    <w:rsid w:val="00DC485D"/>
    <w:rsid w:val="00DC5D68"/>
    <w:rsid w:val="00DC5E35"/>
    <w:rsid w:val="00DC67FF"/>
    <w:rsid w:val="00DD003D"/>
    <w:rsid w:val="00DD09B0"/>
    <w:rsid w:val="00DD0FFE"/>
    <w:rsid w:val="00DD1008"/>
    <w:rsid w:val="00DD30A7"/>
    <w:rsid w:val="00DD3220"/>
    <w:rsid w:val="00DD396C"/>
    <w:rsid w:val="00DD46F1"/>
    <w:rsid w:val="00DD4D88"/>
    <w:rsid w:val="00DD5BE5"/>
    <w:rsid w:val="00DD7E47"/>
    <w:rsid w:val="00DE021C"/>
    <w:rsid w:val="00DE0238"/>
    <w:rsid w:val="00DE039B"/>
    <w:rsid w:val="00DE04CC"/>
    <w:rsid w:val="00DE3397"/>
    <w:rsid w:val="00DE6AE1"/>
    <w:rsid w:val="00DF0893"/>
    <w:rsid w:val="00DF0959"/>
    <w:rsid w:val="00DF226B"/>
    <w:rsid w:val="00DF4A1F"/>
    <w:rsid w:val="00DF5C8E"/>
    <w:rsid w:val="00DF6045"/>
    <w:rsid w:val="00DF74F6"/>
    <w:rsid w:val="00E0071B"/>
    <w:rsid w:val="00E013B2"/>
    <w:rsid w:val="00E0151E"/>
    <w:rsid w:val="00E01A0E"/>
    <w:rsid w:val="00E02F5E"/>
    <w:rsid w:val="00E02FAC"/>
    <w:rsid w:val="00E037B5"/>
    <w:rsid w:val="00E03B1D"/>
    <w:rsid w:val="00E044B3"/>
    <w:rsid w:val="00E04B01"/>
    <w:rsid w:val="00E05776"/>
    <w:rsid w:val="00E058C6"/>
    <w:rsid w:val="00E05ACC"/>
    <w:rsid w:val="00E06565"/>
    <w:rsid w:val="00E06BA4"/>
    <w:rsid w:val="00E06E19"/>
    <w:rsid w:val="00E072C4"/>
    <w:rsid w:val="00E123DB"/>
    <w:rsid w:val="00E132F2"/>
    <w:rsid w:val="00E140A2"/>
    <w:rsid w:val="00E16A42"/>
    <w:rsid w:val="00E16A69"/>
    <w:rsid w:val="00E2172F"/>
    <w:rsid w:val="00E21B0B"/>
    <w:rsid w:val="00E2328E"/>
    <w:rsid w:val="00E23443"/>
    <w:rsid w:val="00E23992"/>
    <w:rsid w:val="00E24134"/>
    <w:rsid w:val="00E24450"/>
    <w:rsid w:val="00E27F6F"/>
    <w:rsid w:val="00E300C5"/>
    <w:rsid w:val="00E3248F"/>
    <w:rsid w:val="00E325B9"/>
    <w:rsid w:val="00E3290D"/>
    <w:rsid w:val="00E329AE"/>
    <w:rsid w:val="00E356A8"/>
    <w:rsid w:val="00E40C33"/>
    <w:rsid w:val="00E41E4D"/>
    <w:rsid w:val="00E41F74"/>
    <w:rsid w:val="00E4564A"/>
    <w:rsid w:val="00E45697"/>
    <w:rsid w:val="00E45C0D"/>
    <w:rsid w:val="00E4653A"/>
    <w:rsid w:val="00E47059"/>
    <w:rsid w:val="00E478A2"/>
    <w:rsid w:val="00E504C6"/>
    <w:rsid w:val="00E50CE8"/>
    <w:rsid w:val="00E50EE9"/>
    <w:rsid w:val="00E52158"/>
    <w:rsid w:val="00E526C1"/>
    <w:rsid w:val="00E5504B"/>
    <w:rsid w:val="00E55C0A"/>
    <w:rsid w:val="00E5629B"/>
    <w:rsid w:val="00E562D6"/>
    <w:rsid w:val="00E56478"/>
    <w:rsid w:val="00E63C08"/>
    <w:rsid w:val="00E63C68"/>
    <w:rsid w:val="00E63CA1"/>
    <w:rsid w:val="00E645FF"/>
    <w:rsid w:val="00E669BF"/>
    <w:rsid w:val="00E676AC"/>
    <w:rsid w:val="00E7083B"/>
    <w:rsid w:val="00E70A22"/>
    <w:rsid w:val="00E71B55"/>
    <w:rsid w:val="00E72138"/>
    <w:rsid w:val="00E724F5"/>
    <w:rsid w:val="00E74EF3"/>
    <w:rsid w:val="00E76AC0"/>
    <w:rsid w:val="00E771FC"/>
    <w:rsid w:val="00E819AD"/>
    <w:rsid w:val="00E81D44"/>
    <w:rsid w:val="00E823DA"/>
    <w:rsid w:val="00E83FAA"/>
    <w:rsid w:val="00E8407A"/>
    <w:rsid w:val="00E900F2"/>
    <w:rsid w:val="00E91366"/>
    <w:rsid w:val="00E916D9"/>
    <w:rsid w:val="00E93AF0"/>
    <w:rsid w:val="00E947DE"/>
    <w:rsid w:val="00E94980"/>
    <w:rsid w:val="00E95314"/>
    <w:rsid w:val="00E976F5"/>
    <w:rsid w:val="00E97EA3"/>
    <w:rsid w:val="00EA12AE"/>
    <w:rsid w:val="00EA379E"/>
    <w:rsid w:val="00EA461C"/>
    <w:rsid w:val="00EA542F"/>
    <w:rsid w:val="00EA5DFF"/>
    <w:rsid w:val="00EB1DC1"/>
    <w:rsid w:val="00EB35C3"/>
    <w:rsid w:val="00EB3A34"/>
    <w:rsid w:val="00EB4A77"/>
    <w:rsid w:val="00EB789A"/>
    <w:rsid w:val="00EB7A74"/>
    <w:rsid w:val="00EC04DB"/>
    <w:rsid w:val="00EC1766"/>
    <w:rsid w:val="00EC3E56"/>
    <w:rsid w:val="00EC4363"/>
    <w:rsid w:val="00EC4AA1"/>
    <w:rsid w:val="00EC5279"/>
    <w:rsid w:val="00EC60F3"/>
    <w:rsid w:val="00EC6BB2"/>
    <w:rsid w:val="00EC6C2F"/>
    <w:rsid w:val="00EC7C55"/>
    <w:rsid w:val="00ED125A"/>
    <w:rsid w:val="00ED1E7C"/>
    <w:rsid w:val="00ED2568"/>
    <w:rsid w:val="00ED4404"/>
    <w:rsid w:val="00ED482D"/>
    <w:rsid w:val="00ED5636"/>
    <w:rsid w:val="00ED6C05"/>
    <w:rsid w:val="00EE1DC9"/>
    <w:rsid w:val="00EE3097"/>
    <w:rsid w:val="00EE4175"/>
    <w:rsid w:val="00EE498A"/>
    <w:rsid w:val="00EE5A3F"/>
    <w:rsid w:val="00EE6B40"/>
    <w:rsid w:val="00EE72BF"/>
    <w:rsid w:val="00EF0FFE"/>
    <w:rsid w:val="00EF2161"/>
    <w:rsid w:val="00EF25AB"/>
    <w:rsid w:val="00EF3666"/>
    <w:rsid w:val="00EF405C"/>
    <w:rsid w:val="00EF4431"/>
    <w:rsid w:val="00EF4691"/>
    <w:rsid w:val="00EF4E20"/>
    <w:rsid w:val="00F02968"/>
    <w:rsid w:val="00F039AC"/>
    <w:rsid w:val="00F0400E"/>
    <w:rsid w:val="00F04DC5"/>
    <w:rsid w:val="00F04F47"/>
    <w:rsid w:val="00F075CD"/>
    <w:rsid w:val="00F10610"/>
    <w:rsid w:val="00F10F75"/>
    <w:rsid w:val="00F11970"/>
    <w:rsid w:val="00F1229F"/>
    <w:rsid w:val="00F1640B"/>
    <w:rsid w:val="00F16D5F"/>
    <w:rsid w:val="00F20990"/>
    <w:rsid w:val="00F21CB4"/>
    <w:rsid w:val="00F236F7"/>
    <w:rsid w:val="00F254C3"/>
    <w:rsid w:val="00F2676F"/>
    <w:rsid w:val="00F274EA"/>
    <w:rsid w:val="00F3685F"/>
    <w:rsid w:val="00F423DA"/>
    <w:rsid w:val="00F435BA"/>
    <w:rsid w:val="00F44027"/>
    <w:rsid w:val="00F44C54"/>
    <w:rsid w:val="00F455EA"/>
    <w:rsid w:val="00F46ED4"/>
    <w:rsid w:val="00F47147"/>
    <w:rsid w:val="00F53F98"/>
    <w:rsid w:val="00F5631B"/>
    <w:rsid w:val="00F56C93"/>
    <w:rsid w:val="00F6073D"/>
    <w:rsid w:val="00F6078A"/>
    <w:rsid w:val="00F6228F"/>
    <w:rsid w:val="00F629CF"/>
    <w:rsid w:val="00F64EAC"/>
    <w:rsid w:val="00F65119"/>
    <w:rsid w:val="00F65605"/>
    <w:rsid w:val="00F710D2"/>
    <w:rsid w:val="00F73CA1"/>
    <w:rsid w:val="00F75663"/>
    <w:rsid w:val="00F76B1A"/>
    <w:rsid w:val="00F76B45"/>
    <w:rsid w:val="00F76B8D"/>
    <w:rsid w:val="00F76E0B"/>
    <w:rsid w:val="00F820BC"/>
    <w:rsid w:val="00F82603"/>
    <w:rsid w:val="00F837FE"/>
    <w:rsid w:val="00F90916"/>
    <w:rsid w:val="00F9256F"/>
    <w:rsid w:val="00F93DA8"/>
    <w:rsid w:val="00F940C8"/>
    <w:rsid w:val="00F944EE"/>
    <w:rsid w:val="00F9679A"/>
    <w:rsid w:val="00F968AC"/>
    <w:rsid w:val="00FA0DD0"/>
    <w:rsid w:val="00FA24B1"/>
    <w:rsid w:val="00FA3964"/>
    <w:rsid w:val="00FA3B4A"/>
    <w:rsid w:val="00FA458F"/>
    <w:rsid w:val="00FA4F3A"/>
    <w:rsid w:val="00FA6581"/>
    <w:rsid w:val="00FA7175"/>
    <w:rsid w:val="00FA77F3"/>
    <w:rsid w:val="00FA7A71"/>
    <w:rsid w:val="00FB2750"/>
    <w:rsid w:val="00FB2EA0"/>
    <w:rsid w:val="00FB31C0"/>
    <w:rsid w:val="00FB436D"/>
    <w:rsid w:val="00FB49C0"/>
    <w:rsid w:val="00FB547B"/>
    <w:rsid w:val="00FB5FC5"/>
    <w:rsid w:val="00FB7650"/>
    <w:rsid w:val="00FC0337"/>
    <w:rsid w:val="00FC0456"/>
    <w:rsid w:val="00FC0CA1"/>
    <w:rsid w:val="00FC143C"/>
    <w:rsid w:val="00FC15CC"/>
    <w:rsid w:val="00FC1B1D"/>
    <w:rsid w:val="00FC1BBD"/>
    <w:rsid w:val="00FC36E3"/>
    <w:rsid w:val="00FC4A7F"/>
    <w:rsid w:val="00FC5487"/>
    <w:rsid w:val="00FC5A5F"/>
    <w:rsid w:val="00FC7259"/>
    <w:rsid w:val="00FD2B79"/>
    <w:rsid w:val="00FD375F"/>
    <w:rsid w:val="00FD53C3"/>
    <w:rsid w:val="00FD6B11"/>
    <w:rsid w:val="00FD7170"/>
    <w:rsid w:val="00FD7D65"/>
    <w:rsid w:val="00FE1C53"/>
    <w:rsid w:val="00FE2B8B"/>
    <w:rsid w:val="00FF085C"/>
    <w:rsid w:val="00FF10D0"/>
    <w:rsid w:val="00FF13D3"/>
    <w:rsid w:val="00FF17C1"/>
    <w:rsid w:val="00FF2E72"/>
    <w:rsid w:val="00FF3618"/>
    <w:rsid w:val="00FF47A0"/>
    <w:rsid w:val="00FF5842"/>
    <w:rsid w:val="00FF5AF5"/>
    <w:rsid w:val="00FF64A5"/>
    <w:rsid w:val="00FF65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F6E3F"/>
    <w:rPr>
      <w:rFonts w:ascii="Times New Roman" w:hAnsi="Times New Roman"/>
      <w:sz w:val="24"/>
    </w:rPr>
  </w:style>
  <w:style w:type="paragraph" w:styleId="1">
    <w:name w:val="heading 1"/>
    <w:basedOn w:val="a1"/>
    <w:next w:val="a1"/>
    <w:link w:val="10"/>
    <w:uiPriority w:val="9"/>
    <w:qFormat/>
    <w:rsid w:val="001651EA"/>
    <w:pPr>
      <w:keepNext/>
      <w:numPr>
        <w:numId w:val="1"/>
      </w:numPr>
      <w:spacing w:after="0" w:line="240" w:lineRule="auto"/>
      <w:outlineLvl w:val="0"/>
    </w:pPr>
    <w:rPr>
      <w:rFonts w:eastAsia="Times New Roman" w:cs="Times New Roman"/>
      <w:b/>
      <w:szCs w:val="24"/>
      <w:lang w:eastAsia="zh-CN"/>
    </w:rPr>
  </w:style>
  <w:style w:type="paragraph" w:styleId="2">
    <w:name w:val="heading 2"/>
    <w:basedOn w:val="a1"/>
    <w:next w:val="a1"/>
    <w:link w:val="20"/>
    <w:qFormat/>
    <w:rsid w:val="001651EA"/>
    <w:pPr>
      <w:keepNext/>
      <w:numPr>
        <w:ilvl w:val="1"/>
        <w:numId w:val="1"/>
      </w:numPr>
      <w:spacing w:after="0" w:line="240" w:lineRule="auto"/>
      <w:outlineLvl w:val="1"/>
    </w:pPr>
    <w:rPr>
      <w:rFonts w:eastAsia="Times New Roman" w:cs="Times New Roman"/>
      <w:b/>
      <w:bCs/>
      <w:szCs w:val="28"/>
      <w:lang w:eastAsia="zh-CN"/>
    </w:rPr>
  </w:style>
  <w:style w:type="paragraph" w:styleId="3">
    <w:name w:val="heading 3"/>
    <w:basedOn w:val="a1"/>
    <w:next w:val="a1"/>
    <w:link w:val="30"/>
    <w:uiPriority w:val="9"/>
    <w:unhideWhenUsed/>
    <w:qFormat/>
    <w:rsid w:val="00057239"/>
    <w:pPr>
      <w:keepNext/>
      <w:keepLines/>
      <w:spacing w:before="40" w:after="0" w:line="240" w:lineRule="auto"/>
      <w:outlineLvl w:val="2"/>
    </w:pPr>
    <w:rPr>
      <w:rFonts w:eastAsiaTheme="majorEastAsia" w:cstheme="majorBidi"/>
      <w:b/>
      <w:szCs w:val="24"/>
    </w:rPr>
  </w:style>
  <w:style w:type="paragraph" w:styleId="4">
    <w:name w:val="heading 4"/>
    <w:basedOn w:val="a1"/>
    <w:next w:val="a1"/>
    <w:link w:val="40"/>
    <w:qFormat/>
    <w:rsid w:val="00057239"/>
    <w:pPr>
      <w:keepNext/>
      <w:numPr>
        <w:ilvl w:val="3"/>
        <w:numId w:val="1"/>
      </w:numPr>
      <w:spacing w:after="0" w:line="240" w:lineRule="auto"/>
      <w:outlineLvl w:val="3"/>
    </w:pPr>
    <w:rPr>
      <w:rFonts w:eastAsia="Times New Roman" w:cs="Times New Roman"/>
      <w:b/>
      <w:i/>
      <w:szCs w:val="24"/>
      <w:lang w:eastAsia="zh-CN"/>
    </w:rPr>
  </w:style>
  <w:style w:type="paragraph" w:styleId="5">
    <w:name w:val="heading 5"/>
    <w:basedOn w:val="a1"/>
    <w:next w:val="a1"/>
    <w:link w:val="50"/>
    <w:autoRedefine/>
    <w:qFormat/>
    <w:rsid w:val="00344E44"/>
    <w:pPr>
      <w:spacing w:before="240" w:after="60" w:line="240" w:lineRule="auto"/>
      <w:jc w:val="center"/>
      <w:outlineLvl w:val="4"/>
    </w:pPr>
    <w:rPr>
      <w:rFonts w:eastAsia="SimSun" w:cs="Times New Roman"/>
      <w:b/>
      <w:bCs/>
      <w:iCs/>
      <w:caps/>
      <w:sz w:val="32"/>
      <w:szCs w:val="26"/>
      <w:lang w:eastAsia="zh-CN"/>
    </w:rPr>
  </w:style>
  <w:style w:type="paragraph" w:styleId="6">
    <w:name w:val="heading 6"/>
    <w:basedOn w:val="a1"/>
    <w:next w:val="a1"/>
    <w:link w:val="60"/>
    <w:autoRedefine/>
    <w:unhideWhenUsed/>
    <w:qFormat/>
    <w:rsid w:val="00860011"/>
    <w:pPr>
      <w:keepNext/>
      <w:keepLines/>
      <w:spacing w:before="40" w:after="0"/>
      <w:jc w:val="center"/>
      <w:outlineLvl w:val="5"/>
    </w:pPr>
    <w:rPr>
      <w:rFonts w:eastAsiaTheme="majorEastAsia" w:cstheme="majorBidi"/>
      <w:b/>
      <w:sz w:val="32"/>
      <w:u w:val="single"/>
    </w:rPr>
  </w:style>
  <w:style w:type="paragraph" w:styleId="7">
    <w:name w:val="heading 7"/>
    <w:basedOn w:val="a1"/>
    <w:next w:val="a1"/>
    <w:link w:val="70"/>
    <w:unhideWhenUsed/>
    <w:qFormat/>
    <w:rsid w:val="0043153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semiHidden/>
    <w:unhideWhenUsed/>
    <w:qFormat/>
    <w:rsid w:val="008C4771"/>
    <w:pPr>
      <w:keepNext/>
      <w:keepLines/>
      <w:spacing w:before="40" w:after="0" w:line="240" w:lineRule="auto"/>
      <w:ind w:left="1440" w:hanging="432"/>
      <w:outlineLvl w:val="7"/>
    </w:pPr>
    <w:rPr>
      <w:rFonts w:ascii="Cambria" w:eastAsia="Times New Roman" w:hAnsi="Cambria" w:cs="Times New Roman"/>
      <w:color w:val="272727"/>
      <w:sz w:val="21"/>
      <w:szCs w:val="21"/>
      <w:lang/>
    </w:rPr>
  </w:style>
  <w:style w:type="paragraph" w:styleId="9">
    <w:name w:val="heading 9"/>
    <w:basedOn w:val="a1"/>
    <w:next w:val="a1"/>
    <w:link w:val="90"/>
    <w:qFormat/>
    <w:rsid w:val="00200D24"/>
    <w:pPr>
      <w:spacing w:before="240" w:after="60" w:line="240" w:lineRule="auto"/>
      <w:outlineLvl w:val="8"/>
    </w:pPr>
    <w:rPr>
      <w:rFonts w:ascii="Arial" w:eastAsia="Times New Roman" w:hAnsi="Arial" w:cs="Arial"/>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1651EA"/>
    <w:rPr>
      <w:rFonts w:ascii="Times New Roman" w:eastAsia="Times New Roman" w:hAnsi="Times New Roman" w:cs="Times New Roman"/>
      <w:b/>
      <w:sz w:val="24"/>
      <w:szCs w:val="24"/>
      <w:lang w:eastAsia="zh-CN"/>
    </w:rPr>
  </w:style>
  <w:style w:type="character" w:customStyle="1" w:styleId="20">
    <w:name w:val="Заголовок 2 Знак"/>
    <w:basedOn w:val="a2"/>
    <w:link w:val="2"/>
    <w:rsid w:val="001651EA"/>
    <w:rPr>
      <w:rFonts w:ascii="Times New Roman" w:eastAsia="Times New Roman" w:hAnsi="Times New Roman" w:cs="Times New Roman"/>
      <w:b/>
      <w:bCs/>
      <w:sz w:val="24"/>
      <w:szCs w:val="28"/>
      <w:lang w:eastAsia="zh-CN"/>
    </w:rPr>
  </w:style>
  <w:style w:type="character" w:customStyle="1" w:styleId="40">
    <w:name w:val="Заголовок 4 Знак"/>
    <w:basedOn w:val="a2"/>
    <w:link w:val="4"/>
    <w:rsid w:val="00057239"/>
    <w:rPr>
      <w:rFonts w:ascii="Times New Roman" w:eastAsia="Times New Roman" w:hAnsi="Times New Roman" w:cs="Times New Roman"/>
      <w:b/>
      <w:i/>
      <w:sz w:val="24"/>
      <w:szCs w:val="24"/>
      <w:lang w:eastAsia="zh-CN"/>
    </w:rPr>
  </w:style>
  <w:style w:type="character" w:customStyle="1" w:styleId="50">
    <w:name w:val="Заголовок 5 Знак"/>
    <w:basedOn w:val="a2"/>
    <w:link w:val="5"/>
    <w:rsid w:val="00344E44"/>
    <w:rPr>
      <w:rFonts w:ascii="Times New Roman" w:eastAsia="SimSun" w:hAnsi="Times New Roman" w:cs="Times New Roman"/>
      <w:b/>
      <w:bCs/>
      <w:iCs/>
      <w:caps/>
      <w:sz w:val="32"/>
      <w:szCs w:val="26"/>
      <w:lang w:eastAsia="zh-CN"/>
    </w:rPr>
  </w:style>
  <w:style w:type="character" w:customStyle="1" w:styleId="90">
    <w:name w:val="Заголовок 9 Знак"/>
    <w:basedOn w:val="a2"/>
    <w:link w:val="9"/>
    <w:rsid w:val="00200D24"/>
    <w:rPr>
      <w:rFonts w:ascii="Arial" w:eastAsia="Times New Roman" w:hAnsi="Arial" w:cs="Arial"/>
      <w:lang w:eastAsia="zh-CN"/>
    </w:rPr>
  </w:style>
  <w:style w:type="numbering" w:customStyle="1" w:styleId="11">
    <w:name w:val="Нет списка1"/>
    <w:next w:val="a4"/>
    <w:uiPriority w:val="99"/>
    <w:semiHidden/>
    <w:unhideWhenUsed/>
    <w:rsid w:val="00200D24"/>
  </w:style>
  <w:style w:type="character" w:customStyle="1" w:styleId="WW8Num1z0">
    <w:name w:val="WW8Num1z0"/>
    <w:rsid w:val="00200D24"/>
  </w:style>
  <w:style w:type="character" w:customStyle="1" w:styleId="WW8Num1z1">
    <w:name w:val="WW8Num1z1"/>
    <w:rsid w:val="00200D24"/>
  </w:style>
  <w:style w:type="character" w:customStyle="1" w:styleId="WW8Num1z2">
    <w:name w:val="WW8Num1z2"/>
    <w:rsid w:val="00200D24"/>
  </w:style>
  <w:style w:type="character" w:customStyle="1" w:styleId="WW8Num1z3">
    <w:name w:val="WW8Num1z3"/>
    <w:rsid w:val="00200D24"/>
  </w:style>
  <w:style w:type="character" w:customStyle="1" w:styleId="WW8Num1z4">
    <w:name w:val="WW8Num1z4"/>
    <w:rsid w:val="00200D24"/>
  </w:style>
  <w:style w:type="character" w:customStyle="1" w:styleId="WW8Num1z5">
    <w:name w:val="WW8Num1z5"/>
    <w:rsid w:val="00200D24"/>
  </w:style>
  <w:style w:type="character" w:customStyle="1" w:styleId="WW8Num1z6">
    <w:name w:val="WW8Num1z6"/>
    <w:rsid w:val="00200D24"/>
  </w:style>
  <w:style w:type="character" w:customStyle="1" w:styleId="WW8Num1z7">
    <w:name w:val="WW8Num1z7"/>
    <w:rsid w:val="00200D24"/>
  </w:style>
  <w:style w:type="character" w:customStyle="1" w:styleId="WW8Num1z8">
    <w:name w:val="WW8Num1z8"/>
    <w:rsid w:val="00200D24"/>
  </w:style>
  <w:style w:type="character" w:customStyle="1" w:styleId="WW8Num2z0">
    <w:name w:val="WW8Num2z0"/>
    <w:rsid w:val="00200D24"/>
  </w:style>
  <w:style w:type="character" w:customStyle="1" w:styleId="WW8Num2z1">
    <w:name w:val="WW8Num2z1"/>
    <w:rsid w:val="00200D24"/>
  </w:style>
  <w:style w:type="character" w:customStyle="1" w:styleId="WW8Num2z2">
    <w:name w:val="WW8Num2z2"/>
    <w:rsid w:val="00200D24"/>
  </w:style>
  <w:style w:type="character" w:customStyle="1" w:styleId="WW8Num2z3">
    <w:name w:val="WW8Num2z3"/>
    <w:rsid w:val="00200D24"/>
  </w:style>
  <w:style w:type="character" w:customStyle="1" w:styleId="WW8Num2z4">
    <w:name w:val="WW8Num2z4"/>
    <w:rsid w:val="00200D24"/>
  </w:style>
  <w:style w:type="character" w:customStyle="1" w:styleId="WW8Num2z5">
    <w:name w:val="WW8Num2z5"/>
    <w:rsid w:val="00200D24"/>
  </w:style>
  <w:style w:type="character" w:customStyle="1" w:styleId="WW8Num2z6">
    <w:name w:val="WW8Num2z6"/>
    <w:rsid w:val="00200D24"/>
  </w:style>
  <w:style w:type="character" w:customStyle="1" w:styleId="WW8Num2z7">
    <w:name w:val="WW8Num2z7"/>
    <w:rsid w:val="00200D24"/>
  </w:style>
  <w:style w:type="character" w:customStyle="1" w:styleId="WW8Num2z8">
    <w:name w:val="WW8Num2z8"/>
    <w:rsid w:val="00200D24"/>
  </w:style>
  <w:style w:type="character" w:customStyle="1" w:styleId="WW8Num3z0">
    <w:name w:val="WW8Num3z0"/>
    <w:rsid w:val="00200D24"/>
    <w:rPr>
      <w:rFonts w:ascii="Wingdings" w:hAnsi="Wingdings" w:cs="Wingdings" w:hint="default"/>
    </w:rPr>
  </w:style>
  <w:style w:type="character" w:customStyle="1" w:styleId="WW8Num3z1">
    <w:name w:val="WW8Num3z1"/>
    <w:rsid w:val="00200D24"/>
    <w:rPr>
      <w:rFonts w:ascii="Courier New" w:hAnsi="Courier New" w:cs="Courier New" w:hint="default"/>
    </w:rPr>
  </w:style>
  <w:style w:type="character" w:customStyle="1" w:styleId="WW8Num3z3">
    <w:name w:val="WW8Num3z3"/>
    <w:rsid w:val="00200D24"/>
    <w:rPr>
      <w:rFonts w:ascii="Symbol" w:hAnsi="Symbol" w:cs="Symbol" w:hint="default"/>
    </w:rPr>
  </w:style>
  <w:style w:type="character" w:customStyle="1" w:styleId="WW8Num4z0">
    <w:name w:val="WW8Num4z0"/>
    <w:rsid w:val="00200D24"/>
  </w:style>
  <w:style w:type="character" w:customStyle="1" w:styleId="WW8Num4z1">
    <w:name w:val="WW8Num4z1"/>
    <w:rsid w:val="00200D24"/>
  </w:style>
  <w:style w:type="character" w:customStyle="1" w:styleId="WW8Num4z2">
    <w:name w:val="WW8Num4z2"/>
    <w:rsid w:val="00200D24"/>
  </w:style>
  <w:style w:type="character" w:customStyle="1" w:styleId="WW8Num4z3">
    <w:name w:val="WW8Num4z3"/>
    <w:rsid w:val="00200D24"/>
  </w:style>
  <w:style w:type="character" w:customStyle="1" w:styleId="WW8Num4z4">
    <w:name w:val="WW8Num4z4"/>
    <w:rsid w:val="00200D24"/>
  </w:style>
  <w:style w:type="character" w:customStyle="1" w:styleId="WW8Num4z5">
    <w:name w:val="WW8Num4z5"/>
    <w:rsid w:val="00200D24"/>
  </w:style>
  <w:style w:type="character" w:customStyle="1" w:styleId="WW8Num4z6">
    <w:name w:val="WW8Num4z6"/>
    <w:rsid w:val="00200D24"/>
  </w:style>
  <w:style w:type="character" w:customStyle="1" w:styleId="WW8Num4z7">
    <w:name w:val="WW8Num4z7"/>
    <w:rsid w:val="00200D24"/>
  </w:style>
  <w:style w:type="character" w:customStyle="1" w:styleId="WW8Num4z8">
    <w:name w:val="WW8Num4z8"/>
    <w:rsid w:val="00200D24"/>
  </w:style>
  <w:style w:type="character" w:customStyle="1" w:styleId="WW8Num5z0">
    <w:name w:val="WW8Num5z0"/>
    <w:rsid w:val="00200D24"/>
    <w:rPr>
      <w:rFonts w:eastAsia="Calibri"/>
      <w:lang w:eastAsia="ru-RU"/>
    </w:rPr>
  </w:style>
  <w:style w:type="character" w:customStyle="1" w:styleId="WW8Num5z1">
    <w:name w:val="WW8Num5z1"/>
    <w:rsid w:val="00200D24"/>
  </w:style>
  <w:style w:type="character" w:customStyle="1" w:styleId="WW8Num5z2">
    <w:name w:val="WW8Num5z2"/>
    <w:rsid w:val="00200D24"/>
  </w:style>
  <w:style w:type="character" w:customStyle="1" w:styleId="WW8Num5z3">
    <w:name w:val="WW8Num5z3"/>
    <w:rsid w:val="00200D24"/>
  </w:style>
  <w:style w:type="character" w:customStyle="1" w:styleId="WW8Num5z4">
    <w:name w:val="WW8Num5z4"/>
    <w:rsid w:val="00200D24"/>
  </w:style>
  <w:style w:type="character" w:customStyle="1" w:styleId="WW8Num5z5">
    <w:name w:val="WW8Num5z5"/>
    <w:rsid w:val="00200D24"/>
  </w:style>
  <w:style w:type="character" w:customStyle="1" w:styleId="WW8Num5z6">
    <w:name w:val="WW8Num5z6"/>
    <w:rsid w:val="00200D24"/>
  </w:style>
  <w:style w:type="character" w:customStyle="1" w:styleId="WW8Num5z7">
    <w:name w:val="WW8Num5z7"/>
    <w:rsid w:val="00200D24"/>
  </w:style>
  <w:style w:type="character" w:customStyle="1" w:styleId="WW8Num5z8">
    <w:name w:val="WW8Num5z8"/>
    <w:rsid w:val="00200D24"/>
  </w:style>
  <w:style w:type="character" w:customStyle="1" w:styleId="41">
    <w:name w:val="Основной шрифт абзаца4"/>
    <w:rsid w:val="00200D24"/>
  </w:style>
  <w:style w:type="character" w:customStyle="1" w:styleId="31">
    <w:name w:val="Основной шрифт абзаца3"/>
    <w:rsid w:val="00200D24"/>
  </w:style>
  <w:style w:type="character" w:customStyle="1" w:styleId="21">
    <w:name w:val="Основной шрифт абзаца2"/>
    <w:rsid w:val="00200D24"/>
  </w:style>
  <w:style w:type="character" w:customStyle="1" w:styleId="12">
    <w:name w:val="Основной шрифт абзаца1"/>
    <w:rsid w:val="00200D24"/>
  </w:style>
  <w:style w:type="character" w:customStyle="1" w:styleId="a5">
    <w:name w:val="Текст выноски Знак"/>
    <w:uiPriority w:val="99"/>
    <w:rsid w:val="00200D24"/>
    <w:rPr>
      <w:rFonts w:ascii="Tahoma" w:hAnsi="Tahoma" w:cs="Tahoma"/>
      <w:sz w:val="16"/>
      <w:szCs w:val="16"/>
    </w:rPr>
  </w:style>
  <w:style w:type="character" w:styleId="a6">
    <w:name w:val="page number"/>
    <w:basedOn w:val="41"/>
    <w:rsid w:val="00200D24"/>
  </w:style>
  <w:style w:type="character" w:styleId="a7">
    <w:name w:val="Hyperlink"/>
    <w:uiPriority w:val="99"/>
    <w:rsid w:val="00200D24"/>
    <w:rPr>
      <w:color w:val="0000FF"/>
      <w:u w:val="single"/>
    </w:rPr>
  </w:style>
  <w:style w:type="character" w:customStyle="1" w:styleId="a8">
    <w:name w:val="Гипертекстовая ссылка"/>
    <w:uiPriority w:val="99"/>
    <w:rsid w:val="00200D24"/>
    <w:rPr>
      <w:color w:val="106BBE"/>
    </w:rPr>
  </w:style>
  <w:style w:type="character" w:customStyle="1" w:styleId="a9">
    <w:name w:val="Цветовое выделение"/>
    <w:uiPriority w:val="99"/>
    <w:rsid w:val="00200D24"/>
    <w:rPr>
      <w:b/>
      <w:color w:val="26282F"/>
    </w:rPr>
  </w:style>
  <w:style w:type="character" w:customStyle="1" w:styleId="ep">
    <w:name w:val="ep"/>
    <w:rsid w:val="00200D24"/>
  </w:style>
  <w:style w:type="character" w:customStyle="1" w:styleId="32">
    <w:name w:val="Основной текст с отступом 3 Знак"/>
    <w:rsid w:val="00200D24"/>
    <w:rPr>
      <w:sz w:val="16"/>
      <w:szCs w:val="16"/>
    </w:rPr>
  </w:style>
  <w:style w:type="paragraph" w:customStyle="1" w:styleId="13">
    <w:name w:val="Заголовок1"/>
    <w:basedOn w:val="a1"/>
    <w:next w:val="aa"/>
    <w:rsid w:val="00200D24"/>
    <w:pPr>
      <w:keepNext/>
      <w:spacing w:before="240" w:after="120" w:line="240" w:lineRule="auto"/>
    </w:pPr>
    <w:rPr>
      <w:rFonts w:ascii="Arial" w:eastAsia="Lucida Sans Unicode" w:hAnsi="Arial" w:cs="Tahoma"/>
      <w:sz w:val="28"/>
      <w:szCs w:val="28"/>
      <w:lang w:eastAsia="zh-CN"/>
    </w:rPr>
  </w:style>
  <w:style w:type="paragraph" w:styleId="aa">
    <w:name w:val="Body Text"/>
    <w:basedOn w:val="a1"/>
    <w:link w:val="ab"/>
    <w:rsid w:val="00200D24"/>
    <w:pPr>
      <w:spacing w:after="0" w:line="240" w:lineRule="auto"/>
      <w:jc w:val="center"/>
    </w:pPr>
    <w:rPr>
      <w:rFonts w:eastAsia="Times New Roman" w:cs="Times New Roman"/>
      <w:sz w:val="28"/>
      <w:szCs w:val="24"/>
      <w:lang w:eastAsia="zh-CN"/>
    </w:rPr>
  </w:style>
  <w:style w:type="character" w:customStyle="1" w:styleId="ab">
    <w:name w:val="Основной текст Знак"/>
    <w:basedOn w:val="a2"/>
    <w:link w:val="aa"/>
    <w:rsid w:val="00200D24"/>
    <w:rPr>
      <w:rFonts w:ascii="Times New Roman" w:eastAsia="Times New Roman" w:hAnsi="Times New Roman" w:cs="Times New Roman"/>
      <w:sz w:val="28"/>
      <w:szCs w:val="24"/>
      <w:lang w:eastAsia="zh-CN"/>
    </w:rPr>
  </w:style>
  <w:style w:type="paragraph" w:styleId="ac">
    <w:name w:val="List"/>
    <w:basedOn w:val="aa"/>
    <w:rsid w:val="00200D24"/>
    <w:rPr>
      <w:rFonts w:cs="Tahoma"/>
    </w:rPr>
  </w:style>
  <w:style w:type="paragraph" w:styleId="ad">
    <w:name w:val="caption"/>
    <w:basedOn w:val="a1"/>
    <w:qFormat/>
    <w:rsid w:val="00200D24"/>
    <w:pPr>
      <w:suppressLineNumbers/>
      <w:spacing w:before="120" w:after="120" w:line="240" w:lineRule="auto"/>
    </w:pPr>
    <w:rPr>
      <w:rFonts w:eastAsia="Times New Roman" w:cs="Mangal"/>
      <w:i/>
      <w:iCs/>
      <w:szCs w:val="24"/>
      <w:lang w:eastAsia="zh-CN"/>
    </w:rPr>
  </w:style>
  <w:style w:type="paragraph" w:customStyle="1" w:styleId="42">
    <w:name w:val="Указатель4"/>
    <w:basedOn w:val="a1"/>
    <w:rsid w:val="00200D24"/>
    <w:pPr>
      <w:suppressLineNumbers/>
      <w:spacing w:after="0" w:line="240" w:lineRule="auto"/>
    </w:pPr>
    <w:rPr>
      <w:rFonts w:eastAsia="Times New Roman" w:cs="Mangal"/>
      <w:szCs w:val="24"/>
      <w:lang w:eastAsia="zh-CN"/>
    </w:rPr>
  </w:style>
  <w:style w:type="paragraph" w:customStyle="1" w:styleId="33">
    <w:name w:val="Название3"/>
    <w:basedOn w:val="a1"/>
    <w:rsid w:val="00200D24"/>
    <w:pPr>
      <w:suppressLineNumbers/>
      <w:spacing w:before="120" w:after="120" w:line="240" w:lineRule="auto"/>
    </w:pPr>
    <w:rPr>
      <w:rFonts w:eastAsia="Times New Roman" w:cs="Tahoma"/>
      <w:i/>
      <w:iCs/>
      <w:szCs w:val="24"/>
      <w:lang w:eastAsia="zh-CN"/>
    </w:rPr>
  </w:style>
  <w:style w:type="paragraph" w:customStyle="1" w:styleId="34">
    <w:name w:val="Указатель3"/>
    <w:basedOn w:val="a1"/>
    <w:rsid w:val="00200D24"/>
    <w:pPr>
      <w:suppressLineNumbers/>
      <w:spacing w:after="0" w:line="240" w:lineRule="auto"/>
    </w:pPr>
    <w:rPr>
      <w:rFonts w:eastAsia="Times New Roman" w:cs="Tahoma"/>
      <w:szCs w:val="24"/>
      <w:lang w:eastAsia="zh-CN"/>
    </w:rPr>
  </w:style>
  <w:style w:type="paragraph" w:customStyle="1" w:styleId="22">
    <w:name w:val="Название2"/>
    <w:basedOn w:val="a1"/>
    <w:rsid w:val="00200D24"/>
    <w:pPr>
      <w:suppressLineNumbers/>
      <w:spacing w:before="120" w:after="120" w:line="240" w:lineRule="auto"/>
    </w:pPr>
    <w:rPr>
      <w:rFonts w:eastAsia="Times New Roman" w:cs="Tahoma"/>
      <w:i/>
      <w:iCs/>
      <w:szCs w:val="24"/>
      <w:lang w:eastAsia="zh-CN"/>
    </w:rPr>
  </w:style>
  <w:style w:type="paragraph" w:customStyle="1" w:styleId="23">
    <w:name w:val="Указатель2"/>
    <w:basedOn w:val="a1"/>
    <w:rsid w:val="00200D24"/>
    <w:pPr>
      <w:suppressLineNumbers/>
      <w:spacing w:after="0" w:line="240" w:lineRule="auto"/>
    </w:pPr>
    <w:rPr>
      <w:rFonts w:eastAsia="Times New Roman" w:cs="Tahoma"/>
      <w:szCs w:val="24"/>
      <w:lang w:eastAsia="zh-CN"/>
    </w:rPr>
  </w:style>
  <w:style w:type="paragraph" w:customStyle="1" w:styleId="14">
    <w:name w:val="Название1"/>
    <w:basedOn w:val="a1"/>
    <w:rsid w:val="00200D24"/>
    <w:pPr>
      <w:suppressLineNumbers/>
      <w:spacing w:before="120" w:after="120" w:line="240" w:lineRule="auto"/>
    </w:pPr>
    <w:rPr>
      <w:rFonts w:eastAsia="Times New Roman" w:cs="Tahoma"/>
      <w:i/>
      <w:iCs/>
      <w:szCs w:val="24"/>
      <w:lang w:eastAsia="zh-CN"/>
    </w:rPr>
  </w:style>
  <w:style w:type="paragraph" w:customStyle="1" w:styleId="15">
    <w:name w:val="Указатель1"/>
    <w:basedOn w:val="a1"/>
    <w:rsid w:val="00200D24"/>
    <w:pPr>
      <w:suppressLineNumbers/>
      <w:spacing w:after="0" w:line="240" w:lineRule="auto"/>
    </w:pPr>
    <w:rPr>
      <w:rFonts w:eastAsia="Times New Roman" w:cs="Tahoma"/>
      <w:szCs w:val="24"/>
      <w:lang w:eastAsia="zh-CN"/>
    </w:rPr>
  </w:style>
  <w:style w:type="paragraph" w:styleId="ae">
    <w:name w:val="Subtitle"/>
    <w:basedOn w:val="a1"/>
    <w:next w:val="aa"/>
    <w:link w:val="af"/>
    <w:qFormat/>
    <w:rsid w:val="00200D24"/>
    <w:pPr>
      <w:spacing w:after="0" w:line="240" w:lineRule="auto"/>
      <w:jc w:val="center"/>
    </w:pPr>
    <w:rPr>
      <w:rFonts w:eastAsia="Times New Roman" w:cs="Times New Roman"/>
      <w:szCs w:val="20"/>
      <w:lang w:eastAsia="zh-CN"/>
    </w:rPr>
  </w:style>
  <w:style w:type="character" w:customStyle="1" w:styleId="af">
    <w:name w:val="Подзаголовок Знак"/>
    <w:basedOn w:val="a2"/>
    <w:link w:val="ae"/>
    <w:rsid w:val="00200D24"/>
    <w:rPr>
      <w:rFonts w:ascii="Times New Roman" w:eastAsia="Times New Roman" w:hAnsi="Times New Roman" w:cs="Times New Roman"/>
      <w:sz w:val="24"/>
      <w:szCs w:val="20"/>
      <w:lang w:eastAsia="zh-CN"/>
    </w:rPr>
  </w:style>
  <w:style w:type="paragraph" w:customStyle="1" w:styleId="210">
    <w:name w:val="Основной текст 21"/>
    <w:basedOn w:val="a1"/>
    <w:rsid w:val="00200D24"/>
    <w:pPr>
      <w:spacing w:after="0" w:line="240" w:lineRule="auto"/>
      <w:jc w:val="center"/>
    </w:pPr>
    <w:rPr>
      <w:rFonts w:eastAsia="Times New Roman" w:cs="Times New Roman"/>
      <w:sz w:val="28"/>
      <w:szCs w:val="24"/>
      <w:lang w:eastAsia="zh-CN"/>
    </w:rPr>
  </w:style>
  <w:style w:type="paragraph" w:styleId="af0">
    <w:name w:val="Balloon Text"/>
    <w:basedOn w:val="a1"/>
    <w:link w:val="16"/>
    <w:uiPriority w:val="99"/>
    <w:rsid w:val="00200D24"/>
    <w:pPr>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2"/>
    <w:link w:val="af0"/>
    <w:rsid w:val="00200D24"/>
    <w:rPr>
      <w:rFonts w:ascii="Tahoma" w:eastAsia="Times New Roman" w:hAnsi="Tahoma" w:cs="Tahoma"/>
      <w:sz w:val="16"/>
      <w:szCs w:val="16"/>
      <w:lang w:eastAsia="zh-CN"/>
    </w:rPr>
  </w:style>
  <w:style w:type="paragraph" w:customStyle="1" w:styleId="af1">
    <w:name w:val="Содержимое таблицы"/>
    <w:basedOn w:val="a1"/>
    <w:rsid w:val="00200D24"/>
    <w:pPr>
      <w:suppressLineNumbers/>
      <w:spacing w:after="0" w:line="240" w:lineRule="auto"/>
    </w:pPr>
    <w:rPr>
      <w:rFonts w:eastAsia="Times New Roman" w:cs="Times New Roman"/>
      <w:szCs w:val="24"/>
      <w:lang w:eastAsia="zh-CN"/>
    </w:rPr>
  </w:style>
  <w:style w:type="paragraph" w:customStyle="1" w:styleId="af2">
    <w:name w:val="Заголовок таблицы"/>
    <w:basedOn w:val="af1"/>
    <w:rsid w:val="00200D24"/>
    <w:pPr>
      <w:jc w:val="center"/>
    </w:pPr>
    <w:rPr>
      <w:b/>
      <w:bCs/>
    </w:rPr>
  </w:style>
  <w:style w:type="paragraph" w:styleId="af3">
    <w:name w:val="header"/>
    <w:basedOn w:val="a1"/>
    <w:link w:val="af4"/>
    <w:rsid w:val="00200D24"/>
    <w:pPr>
      <w:tabs>
        <w:tab w:val="center" w:pos="4677"/>
        <w:tab w:val="right" w:pos="9355"/>
      </w:tabs>
      <w:spacing w:after="0" w:line="240" w:lineRule="auto"/>
    </w:pPr>
    <w:rPr>
      <w:rFonts w:eastAsia="Times New Roman" w:cs="Times New Roman"/>
      <w:szCs w:val="24"/>
      <w:lang w:eastAsia="zh-CN"/>
    </w:rPr>
  </w:style>
  <w:style w:type="character" w:customStyle="1" w:styleId="af4">
    <w:name w:val="Верхний колонтитул Знак"/>
    <w:basedOn w:val="a2"/>
    <w:link w:val="af3"/>
    <w:rsid w:val="00200D24"/>
    <w:rPr>
      <w:rFonts w:ascii="Times New Roman" w:eastAsia="Times New Roman" w:hAnsi="Times New Roman" w:cs="Times New Roman"/>
      <w:sz w:val="24"/>
      <w:szCs w:val="24"/>
      <w:lang w:eastAsia="zh-CN"/>
    </w:rPr>
  </w:style>
  <w:style w:type="paragraph" w:styleId="af5">
    <w:name w:val="footer"/>
    <w:basedOn w:val="a1"/>
    <w:link w:val="af6"/>
    <w:rsid w:val="00200D24"/>
    <w:pPr>
      <w:tabs>
        <w:tab w:val="center" w:pos="4677"/>
        <w:tab w:val="right" w:pos="9355"/>
      </w:tabs>
      <w:spacing w:after="0" w:line="240" w:lineRule="auto"/>
    </w:pPr>
    <w:rPr>
      <w:rFonts w:eastAsia="Times New Roman" w:cs="Times New Roman"/>
      <w:szCs w:val="24"/>
      <w:lang w:eastAsia="zh-CN"/>
    </w:rPr>
  </w:style>
  <w:style w:type="character" w:customStyle="1" w:styleId="af6">
    <w:name w:val="Нижний колонтитул Знак"/>
    <w:basedOn w:val="a2"/>
    <w:link w:val="af5"/>
    <w:rsid w:val="00200D24"/>
    <w:rPr>
      <w:rFonts w:ascii="Times New Roman" w:eastAsia="Times New Roman" w:hAnsi="Times New Roman" w:cs="Times New Roman"/>
      <w:sz w:val="24"/>
      <w:szCs w:val="24"/>
      <w:lang w:eastAsia="zh-CN"/>
    </w:rPr>
  </w:style>
  <w:style w:type="paragraph" w:styleId="af7">
    <w:name w:val="Body Text Indent"/>
    <w:basedOn w:val="a1"/>
    <w:link w:val="af8"/>
    <w:rsid w:val="00200D24"/>
    <w:pPr>
      <w:spacing w:after="120" w:line="240" w:lineRule="auto"/>
      <w:ind w:left="283"/>
    </w:pPr>
    <w:rPr>
      <w:rFonts w:eastAsia="Times New Roman" w:cs="Times New Roman"/>
      <w:szCs w:val="24"/>
      <w:lang w:eastAsia="zh-CN"/>
    </w:rPr>
  </w:style>
  <w:style w:type="character" w:customStyle="1" w:styleId="af8">
    <w:name w:val="Основной текст с отступом Знак"/>
    <w:basedOn w:val="a2"/>
    <w:link w:val="af7"/>
    <w:rsid w:val="00200D24"/>
    <w:rPr>
      <w:rFonts w:ascii="Times New Roman" w:eastAsia="Times New Roman" w:hAnsi="Times New Roman" w:cs="Times New Roman"/>
      <w:sz w:val="24"/>
      <w:szCs w:val="24"/>
      <w:lang w:eastAsia="zh-CN"/>
    </w:rPr>
  </w:style>
  <w:style w:type="paragraph" w:customStyle="1" w:styleId="normal32">
    <w:name w:val="normal32"/>
    <w:basedOn w:val="a1"/>
    <w:rsid w:val="00200D24"/>
    <w:pPr>
      <w:spacing w:after="0" w:line="240" w:lineRule="auto"/>
      <w:jc w:val="center"/>
    </w:pPr>
    <w:rPr>
      <w:rFonts w:ascii="Arial" w:eastAsia="Times New Roman" w:hAnsi="Arial" w:cs="Arial"/>
      <w:sz w:val="34"/>
      <w:szCs w:val="34"/>
      <w:lang w:eastAsia="zh-CN"/>
    </w:rPr>
  </w:style>
  <w:style w:type="paragraph" w:customStyle="1" w:styleId="ConsNormal">
    <w:name w:val="ConsNormal"/>
    <w:rsid w:val="00200D2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1"/>
    <w:rsid w:val="00200D24"/>
    <w:pPr>
      <w:spacing w:before="280" w:after="280" w:line="240" w:lineRule="auto"/>
    </w:pPr>
    <w:rPr>
      <w:rFonts w:eastAsia="Times New Roman" w:cs="Times New Roman"/>
      <w:szCs w:val="24"/>
      <w:lang w:eastAsia="zh-CN"/>
    </w:rPr>
  </w:style>
  <w:style w:type="paragraph" w:customStyle="1" w:styleId="17">
    <w:name w:val="Текст1"/>
    <w:basedOn w:val="a1"/>
    <w:rsid w:val="00200D24"/>
    <w:pPr>
      <w:spacing w:after="0" w:line="240" w:lineRule="auto"/>
    </w:pPr>
    <w:rPr>
      <w:rFonts w:ascii="Courier New" w:eastAsia="Times New Roman" w:hAnsi="Courier New" w:cs="Courier New"/>
      <w:sz w:val="20"/>
      <w:szCs w:val="24"/>
      <w:lang w:eastAsia="zh-CN"/>
    </w:rPr>
  </w:style>
  <w:style w:type="paragraph" w:customStyle="1" w:styleId="220">
    <w:name w:val="Основной текст 22"/>
    <w:basedOn w:val="a1"/>
    <w:rsid w:val="00200D24"/>
    <w:pPr>
      <w:spacing w:after="120" w:line="480" w:lineRule="auto"/>
    </w:pPr>
    <w:rPr>
      <w:rFonts w:eastAsia="Times New Roman" w:cs="Times New Roman"/>
      <w:szCs w:val="24"/>
      <w:lang w:eastAsia="zh-CN"/>
    </w:rPr>
  </w:style>
  <w:style w:type="paragraph" w:customStyle="1" w:styleId="ConsPlusTitle">
    <w:name w:val="ConsPlusTitle"/>
    <w:rsid w:val="00200D2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9">
    <w:name w:val="Normal (Web)"/>
    <w:basedOn w:val="a1"/>
    <w:rsid w:val="00200D24"/>
    <w:pPr>
      <w:spacing w:before="280" w:after="280" w:line="240" w:lineRule="auto"/>
    </w:pPr>
    <w:rPr>
      <w:rFonts w:eastAsia="Times New Roman" w:cs="Times New Roman"/>
      <w:szCs w:val="24"/>
      <w:lang w:eastAsia="zh-CN"/>
    </w:rPr>
  </w:style>
  <w:style w:type="paragraph" w:customStyle="1" w:styleId="afa">
    <w:name w:val="Нормальный (таблица)"/>
    <w:basedOn w:val="a1"/>
    <w:next w:val="a1"/>
    <w:uiPriority w:val="99"/>
    <w:rsid w:val="00200D24"/>
    <w:pPr>
      <w:widowControl w:val="0"/>
      <w:autoSpaceDE w:val="0"/>
      <w:spacing w:after="0" w:line="240" w:lineRule="auto"/>
      <w:jc w:val="both"/>
    </w:pPr>
    <w:rPr>
      <w:rFonts w:ascii="Arial" w:eastAsia="Times New Roman" w:hAnsi="Arial" w:cs="Arial"/>
      <w:sz w:val="26"/>
      <w:szCs w:val="26"/>
      <w:lang w:eastAsia="zh-CN"/>
    </w:rPr>
  </w:style>
  <w:style w:type="paragraph" w:customStyle="1" w:styleId="afb">
    <w:name w:val="Прижатый влево"/>
    <w:basedOn w:val="a1"/>
    <w:next w:val="a1"/>
    <w:rsid w:val="00200D24"/>
    <w:pPr>
      <w:widowControl w:val="0"/>
      <w:autoSpaceDE w:val="0"/>
      <w:spacing w:after="0" w:line="240" w:lineRule="auto"/>
    </w:pPr>
    <w:rPr>
      <w:rFonts w:ascii="Arial" w:eastAsia="Times New Roman" w:hAnsi="Arial" w:cs="Arial"/>
      <w:sz w:val="26"/>
      <w:szCs w:val="26"/>
      <w:lang w:eastAsia="zh-CN"/>
    </w:rPr>
  </w:style>
  <w:style w:type="paragraph" w:customStyle="1" w:styleId="310">
    <w:name w:val="Основной текст с отступом 31"/>
    <w:basedOn w:val="a1"/>
    <w:rsid w:val="00200D24"/>
    <w:pPr>
      <w:spacing w:after="120" w:line="240" w:lineRule="auto"/>
      <w:ind w:left="283"/>
    </w:pPr>
    <w:rPr>
      <w:rFonts w:eastAsia="Times New Roman" w:cs="Times New Roman"/>
      <w:sz w:val="16"/>
      <w:szCs w:val="16"/>
      <w:lang w:eastAsia="zh-CN"/>
    </w:rPr>
  </w:style>
  <w:style w:type="paragraph" w:customStyle="1" w:styleId="formattext">
    <w:name w:val="formattext"/>
    <w:basedOn w:val="a1"/>
    <w:rsid w:val="00200D24"/>
    <w:pPr>
      <w:spacing w:after="223" w:line="240" w:lineRule="auto"/>
    </w:pPr>
    <w:rPr>
      <w:rFonts w:eastAsia="Times New Roman" w:cs="Times New Roman"/>
      <w:szCs w:val="24"/>
      <w:lang w:eastAsia="zh-CN"/>
    </w:rPr>
  </w:style>
  <w:style w:type="table" w:styleId="afc">
    <w:name w:val="Table Grid"/>
    <w:basedOn w:val="a3"/>
    <w:uiPriority w:val="39"/>
    <w:rsid w:val="00200D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200D24"/>
  </w:style>
  <w:style w:type="table" w:customStyle="1" w:styleId="18">
    <w:name w:val="Сетка таблицы1"/>
    <w:basedOn w:val="a3"/>
    <w:next w:val="afc"/>
    <w:uiPriority w:val="39"/>
    <w:rsid w:val="00971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4"/>
    <w:uiPriority w:val="99"/>
    <w:semiHidden/>
    <w:unhideWhenUsed/>
    <w:rsid w:val="00F6073D"/>
  </w:style>
  <w:style w:type="character" w:styleId="afd">
    <w:name w:val="FollowedHyperlink"/>
    <w:basedOn w:val="a2"/>
    <w:unhideWhenUsed/>
    <w:rsid w:val="00F6073D"/>
    <w:rPr>
      <w:color w:val="954F72" w:themeColor="followedHyperlink"/>
      <w:u w:val="single"/>
    </w:rPr>
  </w:style>
  <w:style w:type="paragraph" w:customStyle="1" w:styleId="msonormal0">
    <w:name w:val="msonormal"/>
    <w:basedOn w:val="a1"/>
    <w:rsid w:val="00F6073D"/>
    <w:pPr>
      <w:spacing w:before="280" w:after="280" w:line="240" w:lineRule="auto"/>
    </w:pPr>
    <w:rPr>
      <w:rFonts w:eastAsia="Times New Roman" w:cs="Times New Roman"/>
      <w:szCs w:val="24"/>
      <w:lang w:eastAsia="zh-CN"/>
    </w:rPr>
  </w:style>
  <w:style w:type="paragraph" w:styleId="afe">
    <w:name w:val="List Paragraph"/>
    <w:basedOn w:val="a1"/>
    <w:link w:val="aff"/>
    <w:qFormat/>
    <w:rsid w:val="009575BE"/>
    <w:pPr>
      <w:ind w:left="720"/>
      <w:contextualSpacing/>
    </w:pPr>
    <w:rPr>
      <w:rFonts w:ascii="Calibri" w:eastAsia="Calibri" w:hAnsi="Calibri" w:cs="Times New Roman"/>
      <w:lang/>
    </w:rPr>
  </w:style>
  <w:style w:type="character" w:customStyle="1" w:styleId="aff">
    <w:name w:val="Абзац списка Знак"/>
    <w:link w:val="afe"/>
    <w:uiPriority w:val="34"/>
    <w:locked/>
    <w:rsid w:val="009575BE"/>
    <w:rPr>
      <w:rFonts w:ascii="Calibri" w:eastAsia="Calibri" w:hAnsi="Calibri" w:cs="Times New Roman"/>
      <w:lang/>
    </w:rPr>
  </w:style>
  <w:style w:type="paragraph" w:styleId="aff0">
    <w:name w:val="No Spacing"/>
    <w:uiPriority w:val="1"/>
    <w:qFormat/>
    <w:rsid w:val="004D0D47"/>
    <w:pPr>
      <w:spacing w:after="0" w:line="240" w:lineRule="auto"/>
    </w:pPr>
    <w:rPr>
      <w:rFonts w:ascii="Calibri" w:eastAsia="Calibri" w:hAnsi="Calibri" w:cs="Times New Roman"/>
    </w:rPr>
  </w:style>
  <w:style w:type="character" w:customStyle="1" w:styleId="30">
    <w:name w:val="Заголовок 3 Знак"/>
    <w:basedOn w:val="a2"/>
    <w:link w:val="3"/>
    <w:uiPriority w:val="9"/>
    <w:rsid w:val="00057239"/>
    <w:rPr>
      <w:rFonts w:ascii="Times New Roman" w:eastAsiaTheme="majorEastAsia" w:hAnsi="Times New Roman" w:cstheme="majorBidi"/>
      <w:b/>
      <w:sz w:val="24"/>
      <w:szCs w:val="24"/>
    </w:rPr>
  </w:style>
  <w:style w:type="character" w:customStyle="1" w:styleId="60">
    <w:name w:val="Заголовок 6 Знак"/>
    <w:basedOn w:val="a2"/>
    <w:link w:val="6"/>
    <w:rsid w:val="00860011"/>
    <w:rPr>
      <w:rFonts w:ascii="Times New Roman" w:eastAsiaTheme="majorEastAsia" w:hAnsi="Times New Roman" w:cstheme="majorBidi"/>
      <w:b/>
      <w:sz w:val="32"/>
      <w:u w:val="single"/>
    </w:rPr>
  </w:style>
  <w:style w:type="character" w:customStyle="1" w:styleId="19">
    <w:name w:val="Неразрешенное упоминание1"/>
    <w:basedOn w:val="a2"/>
    <w:uiPriority w:val="99"/>
    <w:unhideWhenUsed/>
    <w:rsid w:val="0043153F"/>
    <w:rPr>
      <w:color w:val="605E5C"/>
      <w:shd w:val="clear" w:color="auto" w:fill="E1DFDD"/>
    </w:rPr>
  </w:style>
  <w:style w:type="character" w:customStyle="1" w:styleId="70">
    <w:name w:val="Заголовок 7 Знак"/>
    <w:basedOn w:val="a2"/>
    <w:link w:val="7"/>
    <w:rsid w:val="0043153F"/>
    <w:rPr>
      <w:rFonts w:asciiTheme="majorHAnsi" w:eastAsiaTheme="majorEastAsia" w:hAnsiTheme="majorHAnsi" w:cstheme="majorBidi"/>
      <w:i/>
      <w:iCs/>
      <w:color w:val="1F4D78" w:themeColor="accent1" w:themeShade="7F"/>
    </w:rPr>
  </w:style>
  <w:style w:type="paragraph" w:styleId="71">
    <w:name w:val="toc 7"/>
    <w:basedOn w:val="a1"/>
    <w:next w:val="a1"/>
    <w:autoRedefine/>
    <w:uiPriority w:val="39"/>
    <w:unhideWhenUsed/>
    <w:rsid w:val="00344E44"/>
    <w:pPr>
      <w:spacing w:after="100"/>
      <w:ind w:left="1320"/>
    </w:pPr>
    <w:rPr>
      <w:rFonts w:eastAsiaTheme="minorEastAsia"/>
      <w:lang w:eastAsia="ru-RU"/>
    </w:rPr>
  </w:style>
  <w:style w:type="paragraph" w:styleId="1a">
    <w:name w:val="toc 1"/>
    <w:basedOn w:val="a1"/>
    <w:next w:val="a1"/>
    <w:autoRedefine/>
    <w:uiPriority w:val="39"/>
    <w:unhideWhenUsed/>
    <w:rsid w:val="00344E44"/>
    <w:pPr>
      <w:spacing w:after="100"/>
    </w:pPr>
  </w:style>
  <w:style w:type="paragraph" w:styleId="25">
    <w:name w:val="toc 2"/>
    <w:basedOn w:val="a1"/>
    <w:next w:val="a1"/>
    <w:autoRedefine/>
    <w:uiPriority w:val="39"/>
    <w:unhideWhenUsed/>
    <w:rsid w:val="00E21B0B"/>
    <w:pPr>
      <w:tabs>
        <w:tab w:val="right" w:leader="dot" w:pos="9628"/>
      </w:tabs>
      <w:spacing w:after="100"/>
      <w:ind w:left="220"/>
      <w:jc w:val="center"/>
    </w:pPr>
  </w:style>
  <w:style w:type="paragraph" w:styleId="35">
    <w:name w:val="toc 3"/>
    <w:basedOn w:val="a1"/>
    <w:next w:val="a1"/>
    <w:autoRedefine/>
    <w:uiPriority w:val="39"/>
    <w:unhideWhenUsed/>
    <w:rsid w:val="00344E44"/>
    <w:pPr>
      <w:spacing w:after="100"/>
      <w:ind w:left="440"/>
    </w:pPr>
  </w:style>
  <w:style w:type="paragraph" w:styleId="43">
    <w:name w:val="toc 4"/>
    <w:basedOn w:val="a1"/>
    <w:next w:val="a1"/>
    <w:autoRedefine/>
    <w:uiPriority w:val="39"/>
    <w:unhideWhenUsed/>
    <w:rsid w:val="00344E44"/>
    <w:pPr>
      <w:spacing w:after="100"/>
      <w:ind w:left="660"/>
    </w:pPr>
  </w:style>
  <w:style w:type="paragraph" w:styleId="51">
    <w:name w:val="toc 5"/>
    <w:basedOn w:val="a1"/>
    <w:next w:val="a1"/>
    <w:autoRedefine/>
    <w:uiPriority w:val="39"/>
    <w:unhideWhenUsed/>
    <w:rsid w:val="00344E44"/>
    <w:pPr>
      <w:spacing w:after="100"/>
      <w:ind w:left="880"/>
    </w:pPr>
    <w:rPr>
      <w:caps/>
    </w:rPr>
  </w:style>
  <w:style w:type="paragraph" w:styleId="61">
    <w:name w:val="toc 6"/>
    <w:basedOn w:val="a1"/>
    <w:next w:val="a1"/>
    <w:autoRedefine/>
    <w:uiPriority w:val="39"/>
    <w:unhideWhenUsed/>
    <w:rsid w:val="00344E44"/>
    <w:pPr>
      <w:spacing w:after="100"/>
      <w:ind w:left="1100"/>
    </w:pPr>
  </w:style>
  <w:style w:type="paragraph" w:styleId="81">
    <w:name w:val="toc 8"/>
    <w:basedOn w:val="a1"/>
    <w:next w:val="a1"/>
    <w:autoRedefine/>
    <w:uiPriority w:val="39"/>
    <w:unhideWhenUsed/>
    <w:rsid w:val="00344E44"/>
    <w:pPr>
      <w:spacing w:after="100"/>
      <w:ind w:left="1540"/>
    </w:pPr>
    <w:rPr>
      <w:rFonts w:eastAsiaTheme="minorEastAsia"/>
      <w:lang w:eastAsia="ru-RU"/>
    </w:rPr>
  </w:style>
  <w:style w:type="paragraph" w:styleId="91">
    <w:name w:val="toc 9"/>
    <w:basedOn w:val="a1"/>
    <w:next w:val="a1"/>
    <w:autoRedefine/>
    <w:uiPriority w:val="39"/>
    <w:unhideWhenUsed/>
    <w:rsid w:val="00344E44"/>
    <w:pPr>
      <w:spacing w:after="100"/>
      <w:ind w:left="1760"/>
    </w:pPr>
    <w:rPr>
      <w:rFonts w:eastAsiaTheme="minorEastAsia"/>
      <w:lang w:eastAsia="ru-RU"/>
    </w:rPr>
  </w:style>
  <w:style w:type="paragraph" w:customStyle="1" w:styleId="Standard">
    <w:name w:val="Standard"/>
    <w:rsid w:val="004A008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80">
    <w:name w:val="Заголовок 8 Знак"/>
    <w:basedOn w:val="a2"/>
    <w:link w:val="8"/>
    <w:semiHidden/>
    <w:rsid w:val="008C4771"/>
    <w:rPr>
      <w:rFonts w:ascii="Cambria" w:eastAsia="Times New Roman" w:hAnsi="Cambria" w:cs="Times New Roman"/>
      <w:color w:val="272727"/>
      <w:sz w:val="21"/>
      <w:szCs w:val="21"/>
      <w:lang/>
    </w:rPr>
  </w:style>
  <w:style w:type="character" w:customStyle="1" w:styleId="WW8Num3z2">
    <w:name w:val="WW8Num3z2"/>
    <w:rsid w:val="008C4771"/>
  </w:style>
  <w:style w:type="character" w:customStyle="1" w:styleId="WW8Num3z4">
    <w:name w:val="WW8Num3z4"/>
    <w:rsid w:val="008C4771"/>
  </w:style>
  <w:style w:type="character" w:customStyle="1" w:styleId="WW8Num3z5">
    <w:name w:val="WW8Num3z5"/>
    <w:rsid w:val="008C4771"/>
  </w:style>
  <w:style w:type="character" w:customStyle="1" w:styleId="WW8Num3z6">
    <w:name w:val="WW8Num3z6"/>
    <w:rsid w:val="008C4771"/>
  </w:style>
  <w:style w:type="character" w:customStyle="1" w:styleId="WW8Num3z7">
    <w:name w:val="WW8Num3z7"/>
    <w:rsid w:val="008C4771"/>
  </w:style>
  <w:style w:type="character" w:customStyle="1" w:styleId="WW8Num3z8">
    <w:name w:val="WW8Num3z8"/>
    <w:rsid w:val="008C4771"/>
  </w:style>
  <w:style w:type="character" w:customStyle="1" w:styleId="aff1">
    <w:name w:val="Символ нумерации"/>
    <w:rsid w:val="008C4771"/>
  </w:style>
  <w:style w:type="character" w:customStyle="1" w:styleId="Q">
    <w:name w:val="Q"/>
    <w:rsid w:val="008C4771"/>
  </w:style>
  <w:style w:type="character" w:customStyle="1" w:styleId="aff2">
    <w:name w:val="Маркеры списка"/>
    <w:rsid w:val="008C4771"/>
    <w:rPr>
      <w:rFonts w:ascii="OpenSymbol" w:eastAsia="OpenSymbol" w:hAnsi="OpenSymbol" w:cs="OpenSymbol"/>
    </w:rPr>
  </w:style>
  <w:style w:type="character" w:customStyle="1" w:styleId="52">
    <w:name w:val="Основной шрифт абзаца5"/>
    <w:rsid w:val="008C4771"/>
  </w:style>
  <w:style w:type="paragraph" w:styleId="aff3">
    <w:name w:val="Title"/>
    <w:basedOn w:val="a1"/>
    <w:next w:val="aa"/>
    <w:link w:val="aff4"/>
    <w:rsid w:val="008C4771"/>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4">
    <w:name w:val="Название Знак"/>
    <w:basedOn w:val="a2"/>
    <w:link w:val="aff3"/>
    <w:rsid w:val="008C4771"/>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8C4771"/>
    <w:pPr>
      <w:suppressAutoHyphens/>
      <w:autoSpaceDE w:val="0"/>
      <w:spacing w:after="0" w:line="240" w:lineRule="auto"/>
    </w:pPr>
    <w:rPr>
      <w:rFonts w:ascii="Times New Roman" w:eastAsia="Times New Roman" w:hAnsi="Times New Roman" w:cs="Times New Roman"/>
      <w:lang w:eastAsia="ar-SA"/>
    </w:rPr>
  </w:style>
  <w:style w:type="paragraph" w:customStyle="1" w:styleId="aff5">
    <w:name w:val="Заголовок статьи"/>
    <w:basedOn w:val="a1"/>
    <w:next w:val="a1"/>
    <w:uiPriority w:val="99"/>
    <w:rsid w:val="008C4771"/>
    <w:pPr>
      <w:widowControl w:val="0"/>
      <w:suppressAutoHyphens/>
      <w:spacing w:after="0" w:line="240" w:lineRule="auto"/>
      <w:ind w:left="1612" w:hanging="892"/>
    </w:pPr>
    <w:rPr>
      <w:rFonts w:ascii="Arial" w:eastAsia="SimSun" w:hAnsi="Arial" w:cs="Arial"/>
      <w:kern w:val="1"/>
      <w:szCs w:val="24"/>
      <w:lang w:eastAsia="hi-IN" w:bidi="hi-IN"/>
    </w:rPr>
  </w:style>
  <w:style w:type="paragraph" w:customStyle="1" w:styleId="aff6">
    <w:name w:val="Îáû÷íûé"/>
    <w:rsid w:val="008C4771"/>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8C4771"/>
    <w:pPr>
      <w:suppressAutoHyphens/>
      <w:spacing w:after="0" w:line="240" w:lineRule="auto"/>
      <w:jc w:val="center"/>
    </w:pPr>
    <w:rPr>
      <w:rFonts w:ascii="Arial" w:eastAsia="Arial" w:hAnsi="Arial" w:cs="Times New Roman"/>
      <w:sz w:val="28"/>
      <w:szCs w:val="20"/>
      <w:lang w:eastAsia="ar-SA"/>
    </w:rPr>
  </w:style>
  <w:style w:type="paragraph" w:customStyle="1" w:styleId="aff7">
    <w:name w:val="Текст (справка)"/>
    <w:basedOn w:val="a1"/>
    <w:next w:val="a1"/>
    <w:uiPriority w:val="99"/>
    <w:rsid w:val="008C4771"/>
    <w:pPr>
      <w:autoSpaceDE w:val="0"/>
      <w:autoSpaceDN w:val="0"/>
      <w:adjustRightInd w:val="0"/>
      <w:spacing w:after="0" w:line="240" w:lineRule="auto"/>
      <w:ind w:left="170" w:right="170"/>
    </w:pPr>
    <w:rPr>
      <w:rFonts w:ascii="Arial" w:eastAsia="Times New Roman" w:hAnsi="Arial" w:cs="Arial"/>
      <w:szCs w:val="24"/>
      <w:lang w:eastAsia="ru-RU"/>
    </w:rPr>
  </w:style>
  <w:style w:type="paragraph" w:customStyle="1" w:styleId="aff8">
    <w:name w:val="Комментарий"/>
    <w:basedOn w:val="aff7"/>
    <w:next w:val="a1"/>
    <w:uiPriority w:val="99"/>
    <w:rsid w:val="008C4771"/>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1"/>
    <w:uiPriority w:val="99"/>
    <w:rsid w:val="008C4771"/>
    <w:rPr>
      <w:i/>
      <w:iCs/>
    </w:rPr>
  </w:style>
  <w:style w:type="character" w:customStyle="1" w:styleId="affa">
    <w:name w:val="Цветовое выделение для Текст"/>
    <w:uiPriority w:val="99"/>
    <w:rsid w:val="008C4771"/>
  </w:style>
  <w:style w:type="paragraph" w:customStyle="1" w:styleId="a">
    <w:name w:val="ГЛАВА!"/>
    <w:basedOn w:val="a1"/>
    <w:qFormat/>
    <w:rsid w:val="008C4771"/>
    <w:pPr>
      <w:numPr>
        <w:ilvl w:val="1"/>
        <w:numId w:val="5"/>
      </w:numPr>
      <w:pBdr>
        <w:top w:val="nil"/>
        <w:left w:val="nil"/>
        <w:bottom w:val="nil"/>
        <w:right w:val="nil"/>
        <w:between w:val="nil"/>
        <w:bar w:val="nil"/>
      </w:pBdr>
      <w:spacing w:before="200" w:after="240" w:line="240" w:lineRule="auto"/>
      <w:outlineLvl w:val="1"/>
    </w:pPr>
    <w:rPr>
      <w:rFonts w:ascii="Helvetica Neue Medium" w:eastAsia="Arial Unicode MS" w:hAnsi="Helvetica Neue Medium" w:cs="Arial Unicode MS"/>
      <w:bCs/>
      <w:color w:val="357CA2"/>
      <w:szCs w:val="24"/>
      <w:bdr w:val="nil"/>
      <w:lang w:eastAsia="ru-RU"/>
    </w:rPr>
  </w:style>
  <w:style w:type="character" w:customStyle="1" w:styleId="ConsPlusNormal0">
    <w:name w:val="ConsPlusNormal Знак"/>
    <w:link w:val="ConsPlusNormal"/>
    <w:rsid w:val="008C4771"/>
    <w:rPr>
      <w:rFonts w:ascii="Times New Roman" w:eastAsia="Times New Roman" w:hAnsi="Times New Roman" w:cs="Times New Roman"/>
      <w:lang w:eastAsia="ar-SA"/>
    </w:rPr>
  </w:style>
  <w:style w:type="paragraph" w:customStyle="1" w:styleId="affb">
    <w:name w:val="Свободная форма"/>
    <w:rsid w:val="008C47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c">
    <w:name w:val="текст Знак"/>
    <w:link w:val="affd"/>
    <w:locked/>
    <w:rsid w:val="008C4771"/>
  </w:style>
  <w:style w:type="paragraph" w:customStyle="1" w:styleId="affd">
    <w:name w:val="текст"/>
    <w:basedOn w:val="a1"/>
    <w:link w:val="affc"/>
    <w:qFormat/>
    <w:rsid w:val="008C4771"/>
    <w:pPr>
      <w:spacing w:after="0" w:line="240" w:lineRule="auto"/>
      <w:ind w:firstLine="709"/>
      <w:jc w:val="both"/>
    </w:pPr>
  </w:style>
  <w:style w:type="numbering" w:styleId="a0">
    <w:name w:val="Outline List 3"/>
    <w:basedOn w:val="a4"/>
    <w:semiHidden/>
    <w:unhideWhenUsed/>
    <w:rsid w:val="008C4771"/>
    <w:pPr>
      <w:numPr>
        <w:numId w:val="19"/>
      </w:numPr>
    </w:pPr>
  </w:style>
  <w:style w:type="character" w:customStyle="1" w:styleId="affe">
    <w:name w:val="Сравнение редакций. Добавленный фрагмент"/>
    <w:uiPriority w:val="99"/>
    <w:rsid w:val="008C4771"/>
    <w:rPr>
      <w:color w:val="000000"/>
      <w:shd w:val="clear" w:color="auto" w:fill="C1D7FF"/>
    </w:rPr>
  </w:style>
  <w:style w:type="character" w:customStyle="1" w:styleId="UnresolvedMention">
    <w:name w:val="Unresolved Mention"/>
    <w:basedOn w:val="a2"/>
    <w:uiPriority w:val="99"/>
    <w:semiHidden/>
    <w:unhideWhenUsed/>
    <w:rsid w:val="00CD483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5247338">
      <w:bodyDiv w:val="1"/>
      <w:marLeft w:val="0"/>
      <w:marRight w:val="0"/>
      <w:marTop w:val="0"/>
      <w:marBottom w:val="0"/>
      <w:divBdr>
        <w:top w:val="none" w:sz="0" w:space="0" w:color="auto"/>
        <w:left w:val="none" w:sz="0" w:space="0" w:color="auto"/>
        <w:bottom w:val="none" w:sz="0" w:space="0" w:color="auto"/>
        <w:right w:val="none" w:sz="0" w:space="0" w:color="auto"/>
      </w:divBdr>
    </w:div>
    <w:div w:id="715156676">
      <w:bodyDiv w:val="1"/>
      <w:marLeft w:val="0"/>
      <w:marRight w:val="0"/>
      <w:marTop w:val="0"/>
      <w:marBottom w:val="0"/>
      <w:divBdr>
        <w:top w:val="none" w:sz="0" w:space="0" w:color="auto"/>
        <w:left w:val="none" w:sz="0" w:space="0" w:color="auto"/>
        <w:bottom w:val="none" w:sz="0" w:space="0" w:color="auto"/>
        <w:right w:val="none" w:sz="0" w:space="0" w:color="auto"/>
      </w:divBdr>
    </w:div>
    <w:div w:id="1095786786">
      <w:bodyDiv w:val="1"/>
      <w:marLeft w:val="0"/>
      <w:marRight w:val="0"/>
      <w:marTop w:val="0"/>
      <w:marBottom w:val="0"/>
      <w:divBdr>
        <w:top w:val="none" w:sz="0" w:space="0" w:color="auto"/>
        <w:left w:val="none" w:sz="0" w:space="0" w:color="auto"/>
        <w:bottom w:val="none" w:sz="0" w:space="0" w:color="auto"/>
        <w:right w:val="none" w:sz="0" w:space="0" w:color="auto"/>
      </w:divBdr>
    </w:div>
    <w:div w:id="1272055396">
      <w:bodyDiv w:val="1"/>
      <w:marLeft w:val="0"/>
      <w:marRight w:val="0"/>
      <w:marTop w:val="0"/>
      <w:marBottom w:val="0"/>
      <w:divBdr>
        <w:top w:val="none" w:sz="0" w:space="0" w:color="auto"/>
        <w:left w:val="none" w:sz="0" w:space="0" w:color="auto"/>
        <w:bottom w:val="none" w:sz="0" w:space="0" w:color="auto"/>
        <w:right w:val="none" w:sz="0" w:space="0" w:color="auto"/>
      </w:divBdr>
    </w:div>
    <w:div w:id="1301695220">
      <w:bodyDiv w:val="1"/>
      <w:marLeft w:val="0"/>
      <w:marRight w:val="0"/>
      <w:marTop w:val="0"/>
      <w:marBottom w:val="0"/>
      <w:divBdr>
        <w:top w:val="none" w:sz="0" w:space="0" w:color="auto"/>
        <w:left w:val="none" w:sz="0" w:space="0" w:color="auto"/>
        <w:bottom w:val="none" w:sz="0" w:space="0" w:color="auto"/>
        <w:right w:val="none" w:sz="0" w:space="0" w:color="auto"/>
      </w:divBdr>
    </w:div>
    <w:div w:id="1382365637">
      <w:bodyDiv w:val="1"/>
      <w:marLeft w:val="0"/>
      <w:marRight w:val="0"/>
      <w:marTop w:val="0"/>
      <w:marBottom w:val="0"/>
      <w:divBdr>
        <w:top w:val="none" w:sz="0" w:space="0" w:color="auto"/>
        <w:left w:val="none" w:sz="0" w:space="0" w:color="auto"/>
        <w:bottom w:val="none" w:sz="0" w:space="0" w:color="auto"/>
        <w:right w:val="none" w:sz="0" w:space="0" w:color="auto"/>
      </w:divBdr>
    </w:div>
    <w:div w:id="1390809109">
      <w:bodyDiv w:val="1"/>
      <w:marLeft w:val="0"/>
      <w:marRight w:val="0"/>
      <w:marTop w:val="0"/>
      <w:marBottom w:val="0"/>
      <w:divBdr>
        <w:top w:val="none" w:sz="0" w:space="0" w:color="auto"/>
        <w:left w:val="none" w:sz="0" w:space="0" w:color="auto"/>
        <w:bottom w:val="none" w:sz="0" w:space="0" w:color="auto"/>
        <w:right w:val="none" w:sz="0" w:space="0" w:color="auto"/>
      </w:divBdr>
      <w:divsChild>
        <w:div w:id="1184981420">
          <w:marLeft w:val="0"/>
          <w:marRight w:val="0"/>
          <w:marTop w:val="192"/>
          <w:marBottom w:val="0"/>
          <w:divBdr>
            <w:top w:val="none" w:sz="0" w:space="0" w:color="auto"/>
            <w:left w:val="none" w:sz="0" w:space="0" w:color="auto"/>
            <w:bottom w:val="none" w:sz="0" w:space="0" w:color="auto"/>
            <w:right w:val="none" w:sz="0" w:space="0" w:color="auto"/>
          </w:divBdr>
        </w:div>
        <w:div w:id="1353455132">
          <w:marLeft w:val="0"/>
          <w:marRight w:val="0"/>
          <w:marTop w:val="0"/>
          <w:marBottom w:val="0"/>
          <w:divBdr>
            <w:top w:val="none" w:sz="0" w:space="0" w:color="auto"/>
            <w:left w:val="none" w:sz="0" w:space="0" w:color="auto"/>
            <w:bottom w:val="none" w:sz="0" w:space="0" w:color="auto"/>
            <w:right w:val="none" w:sz="0" w:space="0" w:color="auto"/>
          </w:divBdr>
          <w:divsChild>
            <w:div w:id="435172935">
              <w:marLeft w:val="0"/>
              <w:marRight w:val="0"/>
              <w:marTop w:val="192"/>
              <w:marBottom w:val="0"/>
              <w:divBdr>
                <w:top w:val="none" w:sz="0" w:space="0" w:color="auto"/>
                <w:left w:val="none" w:sz="0" w:space="0" w:color="auto"/>
                <w:bottom w:val="none" w:sz="0" w:space="0" w:color="auto"/>
                <w:right w:val="none" w:sz="0" w:space="0" w:color="auto"/>
              </w:divBdr>
            </w:div>
          </w:divsChild>
        </w:div>
        <w:div w:id="1370572307">
          <w:marLeft w:val="0"/>
          <w:marRight w:val="0"/>
          <w:marTop w:val="192"/>
          <w:marBottom w:val="0"/>
          <w:divBdr>
            <w:top w:val="none" w:sz="0" w:space="0" w:color="auto"/>
            <w:left w:val="none" w:sz="0" w:space="0" w:color="auto"/>
            <w:bottom w:val="none" w:sz="0" w:space="0" w:color="auto"/>
            <w:right w:val="none" w:sz="0" w:space="0" w:color="auto"/>
          </w:divBdr>
        </w:div>
      </w:divsChild>
    </w:div>
    <w:div w:id="2027321334">
      <w:bodyDiv w:val="1"/>
      <w:marLeft w:val="0"/>
      <w:marRight w:val="0"/>
      <w:marTop w:val="0"/>
      <w:marBottom w:val="0"/>
      <w:divBdr>
        <w:top w:val="none" w:sz="0" w:space="0" w:color="auto"/>
        <w:left w:val="none" w:sz="0" w:space="0" w:color="auto"/>
        <w:bottom w:val="none" w:sz="0" w:space="0" w:color="auto"/>
        <w:right w:val="none" w:sz="0" w:space="0" w:color="auto"/>
      </w:divBdr>
      <w:divsChild>
        <w:div w:id="2062513616">
          <w:marLeft w:val="0"/>
          <w:marRight w:val="0"/>
          <w:marTop w:val="192"/>
          <w:marBottom w:val="0"/>
          <w:divBdr>
            <w:top w:val="none" w:sz="0" w:space="0" w:color="auto"/>
            <w:left w:val="none" w:sz="0" w:space="0" w:color="auto"/>
            <w:bottom w:val="none" w:sz="0" w:space="0" w:color="auto"/>
            <w:right w:val="none" w:sz="0" w:space="0" w:color="auto"/>
          </w:divBdr>
        </w:div>
        <w:div w:id="586159871">
          <w:marLeft w:val="0"/>
          <w:marRight w:val="0"/>
          <w:marTop w:val="0"/>
          <w:marBottom w:val="0"/>
          <w:divBdr>
            <w:top w:val="none" w:sz="0" w:space="0" w:color="auto"/>
            <w:left w:val="none" w:sz="0" w:space="0" w:color="auto"/>
            <w:bottom w:val="none" w:sz="0" w:space="0" w:color="auto"/>
            <w:right w:val="none" w:sz="0" w:space="0" w:color="auto"/>
          </w:divBdr>
          <w:divsChild>
            <w:div w:id="1360354074">
              <w:marLeft w:val="0"/>
              <w:marRight w:val="0"/>
              <w:marTop w:val="192"/>
              <w:marBottom w:val="0"/>
              <w:divBdr>
                <w:top w:val="none" w:sz="0" w:space="0" w:color="auto"/>
                <w:left w:val="none" w:sz="0" w:space="0" w:color="auto"/>
                <w:bottom w:val="none" w:sz="0" w:space="0" w:color="auto"/>
                <w:right w:val="none" w:sz="0" w:space="0" w:color="auto"/>
              </w:divBdr>
            </w:div>
          </w:divsChild>
        </w:div>
        <w:div w:id="87708802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71745562.21" TargetMode="External"/><Relationship Id="rId26" Type="http://schemas.openxmlformats.org/officeDocument/2006/relationships/hyperlink" Target="garantF1://71225554.0" TargetMode="External"/><Relationship Id="rId39" Type="http://schemas.openxmlformats.org/officeDocument/2006/relationships/hyperlink" Target="http://www.consultant.ru/document/cons_doc_LAW_351269/fb76ce1fdb5356574b298a9dcdafcfc8fc6c937b/" TargetMode="External"/><Relationship Id="rId21" Type="http://schemas.openxmlformats.org/officeDocument/2006/relationships/hyperlink" Target="garantF1://70253464.2" TargetMode="External"/><Relationship Id="rId34" Type="http://schemas.openxmlformats.org/officeDocument/2006/relationships/hyperlink" Target="garantF1://12027232.6005" TargetMode="External"/><Relationship Id="rId42" Type="http://schemas.openxmlformats.org/officeDocument/2006/relationships/hyperlink" Target="http://www.consultant.ru/document/cons_doc_LAW_351269/fb76ce1fdb5356574b298a9dcdafcfc8fc6c937b/" TargetMode="External"/><Relationship Id="rId47" Type="http://schemas.openxmlformats.org/officeDocument/2006/relationships/header" Target="header1.xml"/><Relationship Id="rId50" Type="http://schemas.openxmlformats.org/officeDocument/2006/relationships/hyperlink" Target="https://www.garant.ru/products/ipo/prime/doc/71792700/" TargetMode="External"/><Relationship Id="rId55" Type="http://schemas.openxmlformats.org/officeDocument/2006/relationships/hyperlink" Target="https://www.garant.ru/products/ipo/prime/doc/71792700/" TargetMode="External"/><Relationship Id="rId7" Type="http://schemas.openxmlformats.org/officeDocument/2006/relationships/endnotes" Target="endnotes.xml"/><Relationship Id="rId12" Type="http://schemas.openxmlformats.org/officeDocument/2006/relationships/hyperlink" Target="garantF1://70037330.1000" TargetMode="External"/><Relationship Id="rId17" Type="http://schemas.openxmlformats.org/officeDocument/2006/relationships/hyperlink" Target="garantF1://12084522.0" TargetMode="External"/><Relationship Id="rId25" Type="http://schemas.openxmlformats.org/officeDocument/2006/relationships/hyperlink" Target="garantF1://72507964.1000" TargetMode="External"/><Relationship Id="rId33" Type="http://schemas.openxmlformats.org/officeDocument/2006/relationships/hyperlink" Target="garantF1://10007990.310" TargetMode="External"/><Relationship Id="rId38" Type="http://schemas.openxmlformats.org/officeDocument/2006/relationships/hyperlink" Target="http://www.consultant.ru/document/cons_doc_LAW_351269/fb76ce1fdb5356574b298a9dcdafcfc8fc6c937b/" TargetMode="External"/><Relationship Id="rId46" Type="http://schemas.openxmlformats.org/officeDocument/2006/relationships/hyperlink" Target="http://www.consultant.ru/document/cons_doc_LAW_351269/fb76ce1fdb5356574b298a9dcdafcfc8fc6c937b/"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24624.1050" TargetMode="External"/><Relationship Id="rId20" Type="http://schemas.openxmlformats.org/officeDocument/2006/relationships/hyperlink" Target="garantF1://71745562.21" TargetMode="External"/><Relationship Id="rId29" Type="http://schemas.openxmlformats.org/officeDocument/2006/relationships/hyperlink" Target="garantF1://71905510.26044" TargetMode="External"/><Relationship Id="rId41" Type="http://schemas.openxmlformats.org/officeDocument/2006/relationships/hyperlink" Target="http://www.consultant.ru/document/cons_doc_LAW_351269/b884020ea7453099ba8bc9ca021b84982cadea7d/" TargetMode="External"/><Relationship Id="rId54" Type="http://schemas.openxmlformats.org/officeDocument/2006/relationships/hyperlink" Target="https://www.garant.ru/products/ipo/prime/doc/717927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garantF1://10007990.10004" TargetMode="External"/><Relationship Id="rId32" Type="http://schemas.openxmlformats.org/officeDocument/2006/relationships/hyperlink" Target="garantF1://12027232.6005" TargetMode="External"/><Relationship Id="rId37" Type="http://schemas.openxmlformats.org/officeDocument/2006/relationships/hyperlink" Target="http://www.consultant.ru/document/cons_doc_LAW_351269/94050c1b72b36222ea765a98f890b52187a0838c/" TargetMode="External"/><Relationship Id="rId40" Type="http://schemas.openxmlformats.org/officeDocument/2006/relationships/hyperlink" Target="http://www.consultant.ru/document/cons_doc_LAW_351269/fb76ce1fdb5356574b298a9dcdafcfc8fc6c937b/" TargetMode="External"/><Relationship Id="rId45" Type="http://schemas.openxmlformats.org/officeDocument/2006/relationships/hyperlink" Target="http://www.consultant.ru/document/cons_doc_LAW_350858/" TargetMode="External"/><Relationship Id="rId53" Type="http://schemas.openxmlformats.org/officeDocument/2006/relationships/hyperlink" Target="https://www.garant.ru/products/ipo/prime/doc/71792700/"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24624.11119" TargetMode="External"/><Relationship Id="rId23" Type="http://schemas.openxmlformats.org/officeDocument/2006/relationships/hyperlink" Target="garantF1://12050845.2" TargetMode="External"/><Relationship Id="rId28" Type="http://schemas.openxmlformats.org/officeDocument/2006/relationships/hyperlink" Target="garantF1://71905510.26044" TargetMode="External"/><Relationship Id="rId36" Type="http://schemas.openxmlformats.org/officeDocument/2006/relationships/hyperlink" Target="http://www.consultant.ru/document/cons_doc_LAW_351269/fb76ce1fdb5356574b298a9dcdafcfc8fc6c937b/" TargetMode="External"/><Relationship Id="rId49" Type="http://schemas.openxmlformats.org/officeDocument/2006/relationships/hyperlink" Target="https://www.garant.ru/products/ipo/prime/doc/71792700/" TargetMode="External"/><Relationship Id="rId57" Type="http://schemas.openxmlformats.org/officeDocument/2006/relationships/hyperlink" Target="https://www.garant.ru/products/ipo/prime/doc/71792700/" TargetMode="External"/><Relationship Id="rId10" Type="http://schemas.openxmlformats.org/officeDocument/2006/relationships/hyperlink" Target="garantF1://71632782.133" TargetMode="External"/><Relationship Id="rId19" Type="http://schemas.openxmlformats.org/officeDocument/2006/relationships/hyperlink" Target="garantF1://71745562.21" TargetMode="External"/><Relationship Id="rId31" Type="http://schemas.openxmlformats.org/officeDocument/2006/relationships/hyperlink" Target="garantF1://71905510.26044" TargetMode="External"/><Relationship Id="rId44" Type="http://schemas.openxmlformats.org/officeDocument/2006/relationships/hyperlink" Target="http://www.consultant.ru/document/cons_doc_LAW_350999/" TargetMode="External"/><Relationship Id="rId52" Type="http://schemas.openxmlformats.org/officeDocument/2006/relationships/hyperlink" Target="https://www.garant.ru/products/ipo/prime/doc/71792700/" TargetMode="External"/><Relationship Id="rId4" Type="http://schemas.openxmlformats.org/officeDocument/2006/relationships/settings" Target="settings.xml"/><Relationship Id="rId9" Type="http://schemas.openxmlformats.org/officeDocument/2006/relationships/hyperlink" Target="garantF1://12012604.2" TargetMode="External"/><Relationship Id="rId14" Type="http://schemas.openxmlformats.org/officeDocument/2006/relationships/hyperlink" Target="garantF1://71585970.100" TargetMode="External"/><Relationship Id="rId22" Type="http://schemas.openxmlformats.org/officeDocument/2006/relationships/hyperlink" Target="garantF1://71748756.111" TargetMode="External"/><Relationship Id="rId27" Type="http://schemas.openxmlformats.org/officeDocument/2006/relationships/hyperlink" Target="garantF1://71633116.83" TargetMode="External"/><Relationship Id="rId30" Type="http://schemas.openxmlformats.org/officeDocument/2006/relationships/hyperlink" Target="garantF1://71905510.26044" TargetMode="External"/><Relationship Id="rId35" Type="http://schemas.openxmlformats.org/officeDocument/2006/relationships/hyperlink" Target="garantF1://12084522.21" TargetMode="External"/><Relationship Id="rId43" Type="http://schemas.openxmlformats.org/officeDocument/2006/relationships/hyperlink" Target="http://www.consultant.ru/document/cons_doc_LAW_350999/" TargetMode="External"/><Relationship Id="rId48" Type="http://schemas.openxmlformats.org/officeDocument/2006/relationships/hyperlink" Target="https://www.garant.ru/products/ipo/prime/doc/71792700/" TargetMode="External"/><Relationship Id="rId56" Type="http://schemas.openxmlformats.org/officeDocument/2006/relationships/hyperlink" Target="https://www.garant.ru/products/ipo/prime/doc/71792700/" TargetMode="External"/><Relationship Id="rId8" Type="http://schemas.openxmlformats.org/officeDocument/2006/relationships/image" Target="media/image1.jpeg"/><Relationship Id="rId51" Type="http://schemas.openxmlformats.org/officeDocument/2006/relationships/hyperlink" Target="https://www.garant.ru/products/ipo/prime/doc/717927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EAFD-F0D4-4F55-9293-3193BE78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348</Pages>
  <Words>126284</Words>
  <Characters>719823</Characters>
  <Application>Microsoft Office Word</Application>
  <DocSecurity>0</DocSecurity>
  <Lines>5998</Lines>
  <Paragraphs>1688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Четверикова ВВ</dc:creator>
  <cp:keywords/>
  <dc:description/>
  <cp:lastModifiedBy>Петренко</cp:lastModifiedBy>
  <cp:revision>13</cp:revision>
  <cp:lastPrinted>2021-10-27T09:13:00Z</cp:lastPrinted>
  <dcterms:created xsi:type="dcterms:W3CDTF">2021-10-19T13:58:00Z</dcterms:created>
  <dcterms:modified xsi:type="dcterms:W3CDTF">2021-10-27T09:13:00Z</dcterms:modified>
</cp:coreProperties>
</file>