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8D630" w14:textId="4FCAC012" w:rsidR="004F13DE" w:rsidRDefault="004F13DE" w:rsidP="006D2380">
      <w:pPr>
        <w:pStyle w:val="a3"/>
        <w:spacing w:before="8"/>
        <w:jc w:val="center"/>
        <w:rPr>
          <w:b/>
          <w:lang w:val="ru-RU"/>
        </w:rPr>
      </w:pPr>
    </w:p>
    <w:p w14:paraId="6741FEE6" w14:textId="53F67F6F" w:rsidR="006D2380" w:rsidRPr="006D2380" w:rsidRDefault="006D2380" w:rsidP="006D2380">
      <w:pPr>
        <w:suppressAutoHyphens/>
        <w:overflowPunct w:val="0"/>
        <w:jc w:val="center"/>
        <w:textAlignment w:val="baseline"/>
        <w:rPr>
          <w:b/>
          <w:kern w:val="3"/>
          <w:sz w:val="28"/>
          <w:szCs w:val="28"/>
          <w:lang w:val="ru-RU" w:eastAsia="ru-RU"/>
        </w:rPr>
      </w:pPr>
      <w:r w:rsidRPr="006D2380">
        <w:rPr>
          <w:noProof/>
          <w:kern w:val="3"/>
          <w:sz w:val="24"/>
          <w:szCs w:val="24"/>
          <w:lang w:val="ru-RU" w:eastAsia="ru-RU"/>
        </w:rPr>
        <w:drawing>
          <wp:inline distT="0" distB="0" distL="0" distR="0" wp14:anchorId="22490B44" wp14:editId="773B09E1">
            <wp:extent cx="990600" cy="990600"/>
            <wp:effectExtent l="0" t="0" r="0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BD88" w14:textId="77777777" w:rsidR="006D2380" w:rsidRPr="006D2380" w:rsidRDefault="006D2380" w:rsidP="006D2380">
      <w:pPr>
        <w:suppressAutoHyphens/>
        <w:overflowPunct w:val="0"/>
        <w:jc w:val="center"/>
        <w:textAlignment w:val="baseline"/>
        <w:rPr>
          <w:b/>
          <w:kern w:val="3"/>
          <w:sz w:val="28"/>
          <w:szCs w:val="28"/>
          <w:lang w:val="ru-RU" w:eastAsia="ru-RU"/>
        </w:rPr>
      </w:pPr>
      <w:r w:rsidRPr="006D2380">
        <w:rPr>
          <w:b/>
          <w:kern w:val="3"/>
          <w:sz w:val="28"/>
          <w:szCs w:val="28"/>
          <w:lang w:val="ru-RU" w:eastAsia="ru-RU"/>
        </w:rPr>
        <w:t>АДМИНИСТРАЦИЯ СРЕДНЕЧЕЛБАССКОГО СЕЛЬСКОГО ПОСЕЛЕНИЯ ПАВЛОВСКОГО РАЙОНА</w:t>
      </w:r>
    </w:p>
    <w:p w14:paraId="545FED89" w14:textId="77777777" w:rsidR="006D2380" w:rsidRPr="006D2380" w:rsidRDefault="006D2380" w:rsidP="006D2380">
      <w:pPr>
        <w:suppressAutoHyphens/>
        <w:overflowPunct w:val="0"/>
        <w:jc w:val="center"/>
        <w:textAlignment w:val="baseline"/>
        <w:rPr>
          <w:b/>
          <w:kern w:val="3"/>
          <w:sz w:val="28"/>
          <w:szCs w:val="28"/>
          <w:lang w:val="ru-RU" w:eastAsia="ru-RU"/>
        </w:rPr>
      </w:pPr>
    </w:p>
    <w:p w14:paraId="1A7D1F98" w14:textId="77777777" w:rsidR="00965B8E" w:rsidRDefault="006D2380" w:rsidP="00C85171">
      <w:pPr>
        <w:suppressAutoHyphens/>
        <w:overflowPunct w:val="0"/>
        <w:jc w:val="center"/>
        <w:textAlignment w:val="baseline"/>
        <w:rPr>
          <w:b/>
          <w:kern w:val="3"/>
          <w:sz w:val="36"/>
          <w:szCs w:val="36"/>
          <w:lang w:val="ru-RU" w:eastAsia="ru-RU"/>
        </w:rPr>
      </w:pPr>
      <w:r w:rsidRPr="006D2380">
        <w:rPr>
          <w:b/>
          <w:kern w:val="3"/>
          <w:sz w:val="36"/>
          <w:szCs w:val="36"/>
          <w:lang w:val="ru-RU" w:eastAsia="ru-RU"/>
        </w:rPr>
        <w:t>ПОСТАНОВЛЕНИЕ</w:t>
      </w:r>
    </w:p>
    <w:p w14:paraId="1341C20D" w14:textId="638DB032" w:rsidR="006D2380" w:rsidRPr="00C85171" w:rsidRDefault="00B54C53" w:rsidP="00C85171">
      <w:pPr>
        <w:suppressAutoHyphens/>
        <w:overflowPunct w:val="0"/>
        <w:jc w:val="center"/>
        <w:textAlignment w:val="baseline"/>
        <w:rPr>
          <w:b/>
          <w:kern w:val="3"/>
          <w:sz w:val="36"/>
          <w:szCs w:val="36"/>
          <w:lang w:val="ru-RU" w:eastAsia="ru-RU"/>
        </w:rPr>
      </w:pPr>
      <w:r>
        <w:rPr>
          <w:kern w:val="3"/>
          <w:sz w:val="28"/>
          <w:szCs w:val="28"/>
          <w:lang w:val="ru-RU" w:eastAsia="ru-RU"/>
        </w:rPr>
        <w:t>04 марта 2026 года</w:t>
      </w:r>
      <w:r w:rsidR="006D2380" w:rsidRPr="006D2380">
        <w:rPr>
          <w:kern w:val="3"/>
          <w:sz w:val="28"/>
          <w:szCs w:val="28"/>
          <w:lang w:val="ru-RU" w:eastAsia="ru-RU"/>
        </w:rPr>
        <w:t xml:space="preserve">                                                                  </w:t>
      </w:r>
      <w:r>
        <w:rPr>
          <w:kern w:val="3"/>
          <w:sz w:val="28"/>
          <w:szCs w:val="28"/>
          <w:lang w:val="ru-RU" w:eastAsia="ru-RU"/>
        </w:rPr>
        <w:t xml:space="preserve">                        </w:t>
      </w:r>
      <w:proofErr w:type="gramStart"/>
      <w:r>
        <w:rPr>
          <w:kern w:val="3"/>
          <w:sz w:val="28"/>
          <w:szCs w:val="28"/>
          <w:lang w:val="ru-RU" w:eastAsia="ru-RU"/>
        </w:rPr>
        <w:t>№  26</w:t>
      </w:r>
      <w:proofErr w:type="gramEnd"/>
    </w:p>
    <w:p w14:paraId="5CBE30C2" w14:textId="77777777" w:rsidR="006D2380" w:rsidRPr="006D2380" w:rsidRDefault="006D2380" w:rsidP="006D2380">
      <w:pPr>
        <w:suppressAutoHyphens/>
        <w:overflowPunct w:val="0"/>
        <w:jc w:val="center"/>
        <w:textAlignment w:val="baseline"/>
        <w:rPr>
          <w:kern w:val="3"/>
          <w:sz w:val="28"/>
          <w:szCs w:val="28"/>
          <w:lang w:val="ru-RU" w:eastAsia="ru-RU"/>
        </w:rPr>
      </w:pPr>
      <w:r w:rsidRPr="006D2380">
        <w:rPr>
          <w:kern w:val="3"/>
          <w:sz w:val="28"/>
          <w:szCs w:val="28"/>
          <w:lang w:val="ru-RU" w:eastAsia="ru-RU"/>
        </w:rPr>
        <w:t>поселок Октябрьский</w:t>
      </w:r>
    </w:p>
    <w:p w14:paraId="22AB5783" w14:textId="77777777" w:rsidR="006D2380" w:rsidRPr="009D1565" w:rsidRDefault="006D2380" w:rsidP="006D2380">
      <w:pPr>
        <w:pStyle w:val="a3"/>
        <w:spacing w:before="8"/>
        <w:jc w:val="center"/>
        <w:rPr>
          <w:b/>
          <w:lang w:val="ru-RU"/>
        </w:rPr>
      </w:pPr>
    </w:p>
    <w:p w14:paraId="2B3DF257" w14:textId="77777777" w:rsidR="004F13DE" w:rsidRPr="009D1565" w:rsidRDefault="009D1565">
      <w:pPr>
        <w:spacing w:before="1"/>
        <w:ind w:left="1204" w:right="1207"/>
        <w:jc w:val="center"/>
        <w:rPr>
          <w:b/>
          <w:sz w:val="28"/>
          <w:szCs w:val="28"/>
          <w:lang w:val="ru-RU"/>
        </w:rPr>
      </w:pPr>
      <w:r w:rsidRPr="009D1565">
        <w:rPr>
          <w:b/>
          <w:sz w:val="28"/>
          <w:szCs w:val="28"/>
          <w:lang w:val="ru-RU"/>
        </w:rPr>
        <w:t>Об утверждении муниципальной программы</w:t>
      </w:r>
    </w:p>
    <w:p w14:paraId="0286B3AC" w14:textId="55B86E8D" w:rsidR="004F13DE" w:rsidRPr="00C01446" w:rsidRDefault="009D1565" w:rsidP="009D1565">
      <w:pPr>
        <w:spacing w:before="5" w:line="237" w:lineRule="auto"/>
        <w:ind w:left="272" w:right="268"/>
        <w:jc w:val="center"/>
        <w:rPr>
          <w:b/>
          <w:sz w:val="28"/>
          <w:szCs w:val="28"/>
          <w:lang w:val="ru-RU"/>
        </w:rPr>
      </w:pPr>
      <w:r w:rsidRPr="00C01446">
        <w:rPr>
          <w:b/>
          <w:sz w:val="28"/>
          <w:szCs w:val="28"/>
          <w:lang w:val="ru-RU"/>
        </w:rPr>
        <w:t>«</w:t>
      </w:r>
      <w:r w:rsidR="00E8522C" w:rsidRPr="00C01446">
        <w:rPr>
          <w:b/>
          <w:sz w:val="28"/>
          <w:szCs w:val="28"/>
          <w:lang w:val="ru-RU"/>
        </w:rPr>
        <w:t xml:space="preserve">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6D2380">
        <w:rPr>
          <w:b/>
          <w:sz w:val="28"/>
          <w:szCs w:val="28"/>
          <w:lang w:val="ru-RU"/>
        </w:rPr>
        <w:t>Среднечелбасского</w:t>
      </w:r>
      <w:r w:rsidR="00C15C15">
        <w:rPr>
          <w:b/>
          <w:sz w:val="28"/>
          <w:szCs w:val="28"/>
          <w:lang w:val="ru-RU"/>
        </w:rPr>
        <w:t xml:space="preserve"> сельского поселения Павловского района на 2026-2028</w:t>
      </w:r>
      <w:r w:rsidR="00E8522C" w:rsidRPr="00C01446">
        <w:rPr>
          <w:b/>
          <w:sz w:val="28"/>
          <w:szCs w:val="28"/>
          <w:lang w:val="ru-RU"/>
        </w:rPr>
        <w:t xml:space="preserve"> г</w:t>
      </w:r>
      <w:r w:rsidR="007608CA">
        <w:rPr>
          <w:b/>
          <w:sz w:val="28"/>
          <w:szCs w:val="28"/>
          <w:lang w:val="ru-RU"/>
        </w:rPr>
        <w:t>оды</w:t>
      </w:r>
      <w:r w:rsidRPr="00C01446">
        <w:rPr>
          <w:b/>
          <w:sz w:val="28"/>
          <w:szCs w:val="28"/>
          <w:lang w:val="ru-RU"/>
        </w:rPr>
        <w:t>»</w:t>
      </w:r>
    </w:p>
    <w:p w14:paraId="04A78C94" w14:textId="2DD1759F" w:rsidR="004F13DE" w:rsidRPr="009D1565" w:rsidRDefault="00E8522C" w:rsidP="00F83B2C">
      <w:pPr>
        <w:spacing w:before="225"/>
        <w:ind w:left="119" w:right="114" w:firstLine="4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</w:t>
      </w:r>
      <w:r w:rsidR="009D1565" w:rsidRPr="009D1565">
        <w:rPr>
          <w:sz w:val="28"/>
          <w:szCs w:val="28"/>
          <w:lang w:val="ru-RU"/>
        </w:rPr>
        <w:t xml:space="preserve"> Федеральным законом от 06.10.2003 г. № 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  <w:lang w:val="ru-RU"/>
        </w:rPr>
        <w:t>25</w:t>
      </w:r>
      <w:r w:rsidR="009D1565" w:rsidRPr="009D156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07</w:t>
      </w:r>
      <w:r w:rsidR="009D1565" w:rsidRPr="009D156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2002</w:t>
      </w:r>
      <w:r w:rsidR="009D1565" w:rsidRPr="009D1565">
        <w:rPr>
          <w:sz w:val="28"/>
          <w:szCs w:val="28"/>
          <w:lang w:val="ru-RU"/>
        </w:rPr>
        <w:t xml:space="preserve"> г. №  </w:t>
      </w:r>
      <w:r>
        <w:rPr>
          <w:sz w:val="28"/>
          <w:szCs w:val="28"/>
          <w:lang w:val="ru-RU"/>
        </w:rPr>
        <w:t>114</w:t>
      </w:r>
      <w:r w:rsidR="009D1565" w:rsidRPr="009D1565">
        <w:rPr>
          <w:sz w:val="28"/>
          <w:szCs w:val="28"/>
          <w:lang w:val="ru-RU"/>
        </w:rPr>
        <w:t xml:space="preserve">-ФЗ  </w:t>
      </w:r>
      <w:r w:rsidR="009D1565" w:rsidRPr="009D1565">
        <w:rPr>
          <w:spacing w:val="-3"/>
          <w:sz w:val="28"/>
          <w:szCs w:val="28"/>
          <w:lang w:val="ru-RU"/>
        </w:rPr>
        <w:t xml:space="preserve">«О </w:t>
      </w:r>
      <w:r>
        <w:rPr>
          <w:sz w:val="28"/>
          <w:szCs w:val="28"/>
          <w:lang w:val="ru-RU"/>
        </w:rPr>
        <w:t>противодействии экстремистской деятельности»</w:t>
      </w:r>
      <w:r w:rsidR="009D1565" w:rsidRPr="009D1565">
        <w:rPr>
          <w:sz w:val="28"/>
          <w:szCs w:val="28"/>
          <w:lang w:val="ru-RU"/>
        </w:rPr>
        <w:t xml:space="preserve">, </w:t>
      </w:r>
      <w:r w:rsidR="00C15C15" w:rsidRPr="00C15C15">
        <w:rPr>
          <w:sz w:val="28"/>
          <w:szCs w:val="28"/>
          <w:lang w:val="ru-RU"/>
        </w:rPr>
        <w:t>Закон Краснодарского края от 08.08.2016</w:t>
      </w:r>
      <w:r w:rsidR="00C15C15">
        <w:rPr>
          <w:sz w:val="28"/>
          <w:szCs w:val="28"/>
          <w:lang w:val="ru-RU"/>
        </w:rPr>
        <w:t xml:space="preserve"> г. № </w:t>
      </w:r>
      <w:r w:rsidR="00C15C15" w:rsidRPr="00C15C15">
        <w:rPr>
          <w:sz w:val="28"/>
          <w:szCs w:val="28"/>
          <w:lang w:val="ru-RU"/>
        </w:rPr>
        <w:t>3459-КЗ "О закреплении за сельскими поселениями Краснодарского края отдельных вопросов местного значения городских поселений", Указ президента РФ от 19.12.2012 № 1666 утверждена «Стратегия государственной национальной политики Российской Федерации на период до 2028 года»</w:t>
      </w:r>
      <w:r w:rsidR="00C15C15">
        <w:rPr>
          <w:sz w:val="28"/>
          <w:szCs w:val="28"/>
          <w:lang w:val="ru-RU"/>
        </w:rPr>
        <w:t>,</w:t>
      </w:r>
      <w:r w:rsidR="00C15C15" w:rsidRPr="00C15C15">
        <w:rPr>
          <w:sz w:val="28"/>
          <w:szCs w:val="28"/>
          <w:lang w:val="ru-RU"/>
        </w:rPr>
        <w:t xml:space="preserve"> </w:t>
      </w:r>
      <w:r w:rsidRPr="00E8522C">
        <w:rPr>
          <w:sz w:val="28"/>
          <w:szCs w:val="28"/>
          <w:lang w:val="ru-RU"/>
        </w:rPr>
        <w:t>в целях</w:t>
      </w:r>
      <w:r>
        <w:rPr>
          <w:sz w:val="28"/>
          <w:szCs w:val="28"/>
          <w:lang w:val="ru-RU"/>
        </w:rPr>
        <w:t xml:space="preserve"> </w:t>
      </w:r>
      <w:r w:rsidRPr="00E8522C">
        <w:rPr>
          <w:sz w:val="28"/>
          <w:szCs w:val="28"/>
          <w:lang w:val="ru-RU"/>
        </w:rPr>
        <w:t>укрепления межнационального и межконфессионального согласия, обеспечения</w:t>
      </w:r>
      <w:r>
        <w:rPr>
          <w:sz w:val="28"/>
          <w:szCs w:val="28"/>
          <w:lang w:val="ru-RU"/>
        </w:rPr>
        <w:t xml:space="preserve"> </w:t>
      </w:r>
      <w:r w:rsidRPr="00E8522C">
        <w:rPr>
          <w:sz w:val="28"/>
          <w:szCs w:val="28"/>
          <w:lang w:val="ru-RU"/>
        </w:rPr>
        <w:t>социальной и культурной адаптации мигрантов, профилактики</w:t>
      </w:r>
      <w:r>
        <w:rPr>
          <w:sz w:val="28"/>
          <w:szCs w:val="28"/>
          <w:lang w:val="ru-RU"/>
        </w:rPr>
        <w:t xml:space="preserve"> </w:t>
      </w:r>
      <w:r w:rsidRPr="00E8522C">
        <w:rPr>
          <w:sz w:val="28"/>
          <w:szCs w:val="28"/>
          <w:lang w:val="ru-RU"/>
        </w:rPr>
        <w:t>межнациональных (межэтнических) конфликтов на территории</w:t>
      </w:r>
      <w:r w:rsidR="009D1565" w:rsidRPr="009D1565">
        <w:rPr>
          <w:sz w:val="28"/>
          <w:szCs w:val="28"/>
          <w:lang w:val="ru-RU"/>
        </w:rPr>
        <w:t xml:space="preserve"> </w:t>
      </w:r>
      <w:r w:rsidR="006D2380">
        <w:rPr>
          <w:sz w:val="28"/>
          <w:szCs w:val="28"/>
          <w:lang w:val="ru-RU"/>
        </w:rPr>
        <w:t>Среднечелбасского</w:t>
      </w:r>
      <w:r w:rsidR="00C15C15">
        <w:rPr>
          <w:sz w:val="28"/>
          <w:szCs w:val="28"/>
          <w:lang w:val="ru-RU"/>
        </w:rPr>
        <w:t xml:space="preserve"> сельского поселения Павловск</w:t>
      </w:r>
      <w:r w:rsidR="006D2380">
        <w:rPr>
          <w:sz w:val="28"/>
          <w:szCs w:val="28"/>
          <w:lang w:val="ru-RU"/>
        </w:rPr>
        <w:t>ого района постановляю</w:t>
      </w:r>
      <w:r w:rsidR="00C15C15">
        <w:rPr>
          <w:sz w:val="28"/>
          <w:szCs w:val="28"/>
          <w:lang w:val="ru-RU"/>
        </w:rPr>
        <w:t>:</w:t>
      </w:r>
      <w:r w:rsidR="009D1565" w:rsidRPr="009D1565">
        <w:rPr>
          <w:sz w:val="28"/>
          <w:szCs w:val="28"/>
          <w:lang w:val="ru-RU"/>
        </w:rPr>
        <w:t xml:space="preserve"> </w:t>
      </w:r>
    </w:p>
    <w:p w14:paraId="1F9B9C29" w14:textId="6DC02C4D" w:rsidR="004F13DE" w:rsidRDefault="00DE0AF3" w:rsidP="00DE0AF3">
      <w:pPr>
        <w:ind w:left="119" w:right="115" w:firstLine="4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9D1565" w:rsidRPr="009D1565">
        <w:rPr>
          <w:sz w:val="28"/>
          <w:szCs w:val="28"/>
          <w:lang w:val="ru-RU"/>
        </w:rPr>
        <w:t>Утвердить</w:t>
      </w:r>
      <w:r w:rsidR="00C15C15">
        <w:rPr>
          <w:sz w:val="28"/>
          <w:szCs w:val="28"/>
          <w:lang w:val="ru-RU"/>
        </w:rPr>
        <w:t xml:space="preserve"> </w:t>
      </w:r>
      <w:r w:rsidR="009D1565" w:rsidRPr="009D1565">
        <w:rPr>
          <w:sz w:val="28"/>
          <w:szCs w:val="28"/>
          <w:lang w:val="ru-RU"/>
        </w:rPr>
        <w:t xml:space="preserve">муниципальную программу </w:t>
      </w:r>
      <w:r w:rsidR="009D1565" w:rsidRPr="00E8522C">
        <w:rPr>
          <w:sz w:val="28"/>
          <w:szCs w:val="28"/>
          <w:lang w:val="ru-RU"/>
        </w:rPr>
        <w:t>«</w:t>
      </w:r>
      <w:r w:rsidR="00E8522C" w:rsidRPr="00E8522C">
        <w:rPr>
          <w:sz w:val="28"/>
          <w:szCs w:val="28"/>
          <w:lang w:val="ru-RU"/>
        </w:rPr>
        <w:t>Укрепление межнациональных и межконфессиональных отношений и проведение профилактики межнациональных конфликтов на территории</w:t>
      </w:r>
      <w:r w:rsidR="00E8522C" w:rsidRPr="009D1565">
        <w:rPr>
          <w:sz w:val="28"/>
          <w:szCs w:val="28"/>
          <w:lang w:val="ru-RU"/>
        </w:rPr>
        <w:t xml:space="preserve"> </w:t>
      </w:r>
      <w:r w:rsidR="006D2380">
        <w:rPr>
          <w:sz w:val="28"/>
          <w:szCs w:val="28"/>
          <w:lang w:val="ru-RU"/>
        </w:rPr>
        <w:t>Среднечелбасского</w:t>
      </w:r>
      <w:r w:rsidR="00C15C15">
        <w:rPr>
          <w:sz w:val="28"/>
          <w:szCs w:val="28"/>
          <w:lang w:val="ru-RU"/>
        </w:rPr>
        <w:t xml:space="preserve"> сельского поселения Павловского района на 2026-2028 годы» (прилагается).</w:t>
      </w:r>
    </w:p>
    <w:p w14:paraId="1DA20435" w14:textId="344AD963" w:rsidR="00E83F80" w:rsidRPr="00DE0AF3" w:rsidRDefault="00DE0AF3" w:rsidP="00D7003D">
      <w:pPr>
        <w:pStyle w:val="a3"/>
        <w:ind w:right="394" w:firstLine="567"/>
        <w:jc w:val="both"/>
        <w:rPr>
          <w:lang w:val="ru-RU"/>
        </w:rPr>
      </w:pPr>
      <w:r>
        <w:rPr>
          <w:lang w:val="ru-RU"/>
        </w:rPr>
        <w:t>2</w:t>
      </w:r>
      <w:r w:rsidR="00E83F80">
        <w:rPr>
          <w:lang w:val="ru-RU"/>
        </w:rPr>
        <w:t>. Утвердить</w:t>
      </w:r>
      <w:r w:rsidR="00D7003D">
        <w:rPr>
          <w:lang w:val="ru-RU"/>
        </w:rPr>
        <w:t xml:space="preserve"> </w:t>
      </w:r>
      <w:r w:rsidRPr="00DE0AF3">
        <w:rPr>
          <w:lang w:val="ru-RU"/>
        </w:rPr>
        <w:t>Перечень мероприятий Программы</w:t>
      </w:r>
      <w:r>
        <w:rPr>
          <w:lang w:val="ru-RU"/>
        </w:rPr>
        <w:t xml:space="preserve"> </w:t>
      </w:r>
      <w:r w:rsidRPr="009D1565">
        <w:rPr>
          <w:lang w:val="ru-RU"/>
        </w:rPr>
        <w:t>«</w:t>
      </w:r>
      <w:r w:rsidRPr="00265C4D">
        <w:rPr>
          <w:lang w:val="ru-RU"/>
        </w:rPr>
        <w:t xml:space="preserve">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6D2380">
        <w:rPr>
          <w:lang w:val="ru-RU"/>
        </w:rPr>
        <w:t>Среднечелбасского</w:t>
      </w:r>
      <w:r>
        <w:rPr>
          <w:lang w:val="ru-RU"/>
        </w:rPr>
        <w:t xml:space="preserve"> сельского поселения Павловского района на 2026-2028 годы»</w:t>
      </w:r>
      <w:r w:rsidR="00D7003D">
        <w:rPr>
          <w:lang w:val="ru-RU"/>
        </w:rPr>
        <w:t>.</w:t>
      </w:r>
    </w:p>
    <w:p w14:paraId="2FC28306" w14:textId="1D43388D" w:rsidR="009D1565" w:rsidRPr="006D2380" w:rsidRDefault="00D7003D" w:rsidP="00D7003D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C15C15" w:rsidRPr="00C15C15">
        <w:rPr>
          <w:sz w:val="28"/>
          <w:szCs w:val="28"/>
          <w:lang w:val="ru-RU"/>
        </w:rPr>
        <w:t xml:space="preserve">Опубликовать настоящее постановление в сетевом издании: </w:t>
      </w:r>
      <w:r w:rsidR="006D2380">
        <w:rPr>
          <w:sz w:val="28"/>
          <w:szCs w:val="28"/>
          <w:lang w:val="ru-RU"/>
        </w:rPr>
        <w:t xml:space="preserve">Официальный сайт администрации </w:t>
      </w:r>
      <w:r w:rsidR="00C15C15" w:rsidRPr="00C15C15">
        <w:rPr>
          <w:sz w:val="28"/>
          <w:szCs w:val="28"/>
          <w:lang w:val="ru-RU"/>
        </w:rPr>
        <w:t xml:space="preserve">муниципального образования Павловский район, в информационно-телекоммуникационной сети Интернет: </w:t>
      </w:r>
      <w:proofErr w:type="spellStart"/>
      <w:r w:rsidR="00C15C15" w:rsidRPr="00C36741">
        <w:rPr>
          <w:sz w:val="28"/>
          <w:szCs w:val="28"/>
        </w:rPr>
        <w:t>pavl</w:t>
      </w:r>
      <w:proofErr w:type="spellEnd"/>
      <w:r w:rsidR="00C15C15" w:rsidRPr="00C15C15">
        <w:rPr>
          <w:sz w:val="28"/>
          <w:szCs w:val="28"/>
          <w:lang w:val="ru-RU"/>
        </w:rPr>
        <w:t>23.</w:t>
      </w:r>
      <w:proofErr w:type="spellStart"/>
      <w:r w:rsidR="00C15C15" w:rsidRPr="00C36741">
        <w:rPr>
          <w:sz w:val="28"/>
          <w:szCs w:val="28"/>
        </w:rPr>
        <w:t>ru</w:t>
      </w:r>
      <w:proofErr w:type="spellEnd"/>
      <w:r w:rsidR="00C15C15" w:rsidRPr="00C15C15">
        <w:rPr>
          <w:sz w:val="28"/>
          <w:szCs w:val="28"/>
          <w:lang w:val="ru-RU"/>
        </w:rPr>
        <w:t xml:space="preserve"> и разместить н</w:t>
      </w:r>
      <w:r w:rsidR="006D2380">
        <w:rPr>
          <w:sz w:val="28"/>
          <w:szCs w:val="28"/>
          <w:lang w:val="ru-RU"/>
        </w:rPr>
        <w:t xml:space="preserve">а официальном сайте Среднечелбасского </w:t>
      </w:r>
      <w:r w:rsidR="00C15C15" w:rsidRPr="00C15C15">
        <w:rPr>
          <w:sz w:val="28"/>
          <w:szCs w:val="28"/>
          <w:lang w:val="ru-RU"/>
        </w:rPr>
        <w:t>сельско</w:t>
      </w:r>
      <w:r w:rsidR="006D2380">
        <w:rPr>
          <w:sz w:val="28"/>
          <w:szCs w:val="28"/>
          <w:lang w:val="ru-RU"/>
        </w:rPr>
        <w:t xml:space="preserve">го поселения </w:t>
      </w:r>
      <w:r w:rsidR="006D2380" w:rsidRPr="006D2380">
        <w:rPr>
          <w:sz w:val="28"/>
          <w:szCs w:val="28"/>
          <w:lang w:val="ru-RU"/>
        </w:rPr>
        <w:t>Павловского района.</w:t>
      </w:r>
    </w:p>
    <w:p w14:paraId="54294483" w14:textId="588464C9" w:rsidR="009D1565" w:rsidRDefault="00D7003D" w:rsidP="00D7003D">
      <w:pPr>
        <w:spacing w:before="2"/>
        <w:ind w:right="11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C01446" w:rsidRPr="00C01446">
        <w:rPr>
          <w:sz w:val="28"/>
          <w:szCs w:val="28"/>
          <w:lang w:val="ru-RU"/>
        </w:rPr>
        <w:t xml:space="preserve">Постановление вступает </w:t>
      </w:r>
      <w:r w:rsidR="00C15C15">
        <w:rPr>
          <w:sz w:val="28"/>
          <w:szCs w:val="28"/>
          <w:lang w:val="ru-RU"/>
        </w:rPr>
        <w:t>в силу после его официального обнародования и распространяется на правоотношения, возникшие с 1 января 2026 года.</w:t>
      </w:r>
    </w:p>
    <w:p w14:paraId="0F5365CF" w14:textId="518E4079" w:rsidR="009D1565" w:rsidRDefault="009D1565">
      <w:pPr>
        <w:spacing w:line="275" w:lineRule="exact"/>
        <w:rPr>
          <w:sz w:val="24"/>
          <w:lang w:val="ru-RU"/>
        </w:rPr>
      </w:pPr>
    </w:p>
    <w:p w14:paraId="6B2431A8" w14:textId="4EF850FD" w:rsidR="00EE315E" w:rsidRDefault="009D1565">
      <w:pPr>
        <w:spacing w:line="275" w:lineRule="exact"/>
        <w:rPr>
          <w:sz w:val="28"/>
          <w:szCs w:val="28"/>
          <w:lang w:val="ru-RU"/>
        </w:rPr>
      </w:pPr>
      <w:r w:rsidRPr="009D1565">
        <w:rPr>
          <w:sz w:val="28"/>
          <w:szCs w:val="28"/>
          <w:lang w:val="ru-RU"/>
        </w:rPr>
        <w:t xml:space="preserve">Глава </w:t>
      </w:r>
      <w:r w:rsidR="006D2380">
        <w:rPr>
          <w:sz w:val="28"/>
          <w:szCs w:val="28"/>
          <w:lang w:val="ru-RU"/>
        </w:rPr>
        <w:t xml:space="preserve">Среднечелбасского </w:t>
      </w:r>
      <w:r w:rsidR="00C15C15">
        <w:rPr>
          <w:sz w:val="28"/>
          <w:szCs w:val="28"/>
          <w:lang w:val="ru-RU"/>
        </w:rPr>
        <w:t>сельского</w:t>
      </w:r>
    </w:p>
    <w:p w14:paraId="53BACA5D" w14:textId="7FD4AF32" w:rsidR="00BA4CB3" w:rsidRPr="00C85171" w:rsidRDefault="00C15C15">
      <w:pPr>
        <w:spacing w:line="275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поселения Павловского района                                       </w:t>
      </w:r>
      <w:r w:rsidR="006D2380">
        <w:rPr>
          <w:sz w:val="28"/>
          <w:szCs w:val="28"/>
          <w:lang w:val="ru-RU"/>
        </w:rPr>
        <w:t xml:space="preserve">   </w:t>
      </w:r>
      <w:r w:rsidR="0074431C">
        <w:rPr>
          <w:sz w:val="28"/>
          <w:szCs w:val="28"/>
          <w:lang w:val="ru-RU"/>
        </w:rPr>
        <w:t xml:space="preserve">   </w:t>
      </w:r>
      <w:r w:rsidR="005B44C1">
        <w:rPr>
          <w:sz w:val="28"/>
          <w:szCs w:val="28"/>
          <w:lang w:val="ru-RU"/>
        </w:rPr>
        <w:t xml:space="preserve">   </w:t>
      </w:r>
      <w:r w:rsidR="006D2380">
        <w:rPr>
          <w:sz w:val="28"/>
          <w:szCs w:val="28"/>
          <w:lang w:val="ru-RU"/>
        </w:rPr>
        <w:t xml:space="preserve">              А.А. Пшеничный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78"/>
        <w:gridCol w:w="5312"/>
      </w:tblGrid>
      <w:tr w:rsidR="00C15C15" w:rsidRPr="00B54C53" w14:paraId="716EE09C" w14:textId="77777777" w:rsidTr="00BA4CB3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41BA0208" w14:textId="379F7C8D" w:rsidR="00C15C15" w:rsidRDefault="00C15C15">
            <w:pPr>
              <w:pStyle w:val="a3"/>
              <w:rPr>
                <w:sz w:val="33"/>
                <w:lang w:val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4E72F9CE" w14:textId="6E461A6B" w:rsidR="00C15C15" w:rsidRDefault="00C85171" w:rsidP="00C85171">
            <w:pPr>
              <w:pStyle w:val="a3"/>
              <w:rPr>
                <w:lang w:val="ru-RU"/>
              </w:rPr>
            </w:pPr>
            <w:r w:rsidRPr="00C85171">
              <w:rPr>
                <w:lang w:val="ru-RU"/>
              </w:rPr>
              <w:t xml:space="preserve">                          </w:t>
            </w:r>
            <w:r w:rsidR="00C15C15">
              <w:rPr>
                <w:lang w:val="ru-RU"/>
              </w:rPr>
              <w:t>УТВЕРЖДЕНА</w:t>
            </w:r>
          </w:p>
          <w:p w14:paraId="02778C84" w14:textId="77777777" w:rsidR="00C15C15" w:rsidRDefault="00C15C15" w:rsidP="00C15C1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постановлением администрации</w:t>
            </w:r>
          </w:p>
          <w:p w14:paraId="0BEE2106" w14:textId="62C38355" w:rsidR="00C15C15" w:rsidRDefault="005B44C1" w:rsidP="00C15C1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Среднечелбасского</w:t>
            </w:r>
            <w:r w:rsidR="00C15C15">
              <w:rPr>
                <w:lang w:val="ru-RU"/>
              </w:rPr>
              <w:t xml:space="preserve"> сельского поселения</w:t>
            </w:r>
          </w:p>
          <w:p w14:paraId="18325157" w14:textId="77777777" w:rsidR="00C15C15" w:rsidRDefault="00C15C15" w:rsidP="00C15C1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Павловского района</w:t>
            </w:r>
          </w:p>
          <w:p w14:paraId="17ECC5D9" w14:textId="2E176E0D" w:rsidR="00C15C15" w:rsidRPr="00C15C15" w:rsidRDefault="00B54C53" w:rsidP="00C15C1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от 04.03.2026г. № 26</w:t>
            </w:r>
            <w:bookmarkStart w:id="0" w:name="_GoBack"/>
            <w:bookmarkEnd w:id="0"/>
          </w:p>
        </w:tc>
      </w:tr>
    </w:tbl>
    <w:p w14:paraId="40DA6457" w14:textId="77777777" w:rsidR="004F13DE" w:rsidRPr="009D1565" w:rsidRDefault="004F13DE">
      <w:pPr>
        <w:pStyle w:val="a3"/>
        <w:rPr>
          <w:sz w:val="33"/>
          <w:lang w:val="ru-RU"/>
        </w:rPr>
      </w:pPr>
    </w:p>
    <w:p w14:paraId="15483D71" w14:textId="77777777" w:rsidR="004F13DE" w:rsidRPr="00C15C15" w:rsidRDefault="009D1565">
      <w:pPr>
        <w:ind w:left="892" w:right="938"/>
        <w:jc w:val="center"/>
        <w:rPr>
          <w:b/>
          <w:sz w:val="28"/>
          <w:szCs w:val="28"/>
          <w:lang w:val="ru-RU"/>
        </w:rPr>
      </w:pPr>
      <w:r w:rsidRPr="00C15C15">
        <w:rPr>
          <w:b/>
          <w:sz w:val="28"/>
          <w:szCs w:val="28"/>
          <w:lang w:val="ru-RU"/>
        </w:rPr>
        <w:t>Муниципальная программа</w:t>
      </w:r>
    </w:p>
    <w:p w14:paraId="0F69D7BE" w14:textId="01C0CB2B" w:rsidR="004F13DE" w:rsidRPr="00C15C15" w:rsidRDefault="009D1565" w:rsidP="00265C4D">
      <w:pPr>
        <w:pStyle w:val="1"/>
        <w:spacing w:before="53"/>
        <w:ind w:left="966" w:right="721"/>
        <w:jc w:val="center"/>
        <w:rPr>
          <w:lang w:val="ru-RU"/>
        </w:rPr>
      </w:pPr>
      <w:r w:rsidRPr="00C15C15">
        <w:rPr>
          <w:lang w:val="ru-RU"/>
        </w:rPr>
        <w:t>«</w:t>
      </w:r>
      <w:r w:rsidR="00265C4D" w:rsidRPr="00C15C15">
        <w:rPr>
          <w:lang w:val="ru-RU"/>
        </w:rPr>
        <w:t xml:space="preserve">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5B44C1">
        <w:rPr>
          <w:lang w:val="ru-RU"/>
        </w:rPr>
        <w:t>Среднечелбасского</w:t>
      </w:r>
      <w:r w:rsidR="00C15C15">
        <w:rPr>
          <w:lang w:val="ru-RU"/>
        </w:rPr>
        <w:t xml:space="preserve"> сельского поселения Павловского района на 202</w:t>
      </w:r>
      <w:r w:rsidR="00FC5AEE">
        <w:rPr>
          <w:lang w:val="ru-RU"/>
        </w:rPr>
        <w:t>6-2028 годы</w:t>
      </w:r>
    </w:p>
    <w:p w14:paraId="6A8656A2" w14:textId="77777777" w:rsidR="004F13DE" w:rsidRPr="009D1565" w:rsidRDefault="004F13DE">
      <w:pPr>
        <w:pStyle w:val="a3"/>
        <w:spacing w:before="6"/>
        <w:rPr>
          <w:b/>
          <w:sz w:val="27"/>
          <w:lang w:val="ru-RU"/>
        </w:rPr>
      </w:pPr>
    </w:p>
    <w:p w14:paraId="3EB6710C" w14:textId="77777777" w:rsidR="004F13DE" w:rsidRPr="009D1565" w:rsidRDefault="009D1565">
      <w:pPr>
        <w:pStyle w:val="a3"/>
        <w:ind w:left="891" w:right="938"/>
        <w:jc w:val="center"/>
        <w:rPr>
          <w:lang w:val="ru-RU"/>
        </w:rPr>
      </w:pPr>
      <w:r w:rsidRPr="009D1565">
        <w:rPr>
          <w:lang w:val="ru-RU"/>
        </w:rPr>
        <w:t>Паспорт</w:t>
      </w:r>
    </w:p>
    <w:p w14:paraId="09A31EE3" w14:textId="77777777" w:rsidR="004F13DE" w:rsidRPr="006D1EE9" w:rsidRDefault="004F13DE">
      <w:pPr>
        <w:pStyle w:val="a3"/>
        <w:spacing w:before="6"/>
        <w:rPr>
          <w:lang w:val="ru-RU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6920"/>
      </w:tblGrid>
      <w:tr w:rsidR="004F13DE" w:rsidRPr="00B54C53" w14:paraId="07FB9DC8" w14:textId="77777777" w:rsidTr="00C85171">
        <w:trPr>
          <w:trHeight w:val="1030"/>
        </w:trPr>
        <w:tc>
          <w:tcPr>
            <w:tcW w:w="3144" w:type="dxa"/>
          </w:tcPr>
          <w:p w14:paraId="51E4B159" w14:textId="6383E0FD" w:rsidR="004F13DE" w:rsidRPr="00FC5AEE" w:rsidRDefault="00FC5AEE" w:rsidP="00A3678B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6920" w:type="dxa"/>
          </w:tcPr>
          <w:p w14:paraId="4D7476BA" w14:textId="15329A62" w:rsidR="004F13DE" w:rsidRPr="00900D2D" w:rsidRDefault="009D1565" w:rsidP="00265C4D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="006D1EE9" w:rsidRPr="00900D2D">
              <w:rPr>
                <w:sz w:val="24"/>
                <w:szCs w:val="24"/>
                <w:lang w:val="ru-RU"/>
              </w:rPr>
              <w:t>«</w:t>
            </w:r>
            <w:r w:rsidR="00265C4D" w:rsidRPr="00900D2D">
              <w:rPr>
                <w:sz w:val="24"/>
                <w:szCs w:val="24"/>
                <w:lang w:val="ru-RU"/>
              </w:rPr>
              <w:t xml:space="preserve">Укрепление межнациональных и межконфессиональных отношений и проведение профилактики межнациональных конфликтов на территории </w:t>
            </w:r>
            <w:r w:rsidR="005B44C1">
              <w:rPr>
                <w:sz w:val="24"/>
                <w:szCs w:val="24"/>
                <w:lang w:val="ru-RU"/>
              </w:rPr>
              <w:t>Среднечелбасского</w:t>
            </w:r>
            <w:r w:rsidR="00FC5AEE">
              <w:rPr>
                <w:sz w:val="24"/>
                <w:szCs w:val="24"/>
                <w:lang w:val="ru-RU"/>
              </w:rPr>
              <w:t xml:space="preserve"> сельского поселения Павловского района на 2026-2028 годы</w:t>
            </w:r>
          </w:p>
        </w:tc>
      </w:tr>
      <w:tr w:rsidR="004F13DE" w:rsidRPr="00B54C53" w14:paraId="516B8C32" w14:textId="77777777" w:rsidTr="001A7D43">
        <w:trPr>
          <w:trHeight w:val="2535"/>
        </w:trPr>
        <w:tc>
          <w:tcPr>
            <w:tcW w:w="3144" w:type="dxa"/>
          </w:tcPr>
          <w:p w14:paraId="0BADACDD" w14:textId="7436CD78" w:rsidR="004F13DE" w:rsidRPr="00FC5AEE" w:rsidRDefault="00FC5AEE" w:rsidP="00A3678B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Правовая основа Программы</w:t>
            </w:r>
          </w:p>
        </w:tc>
        <w:tc>
          <w:tcPr>
            <w:tcW w:w="6920" w:type="dxa"/>
          </w:tcPr>
          <w:p w14:paraId="20CD5422" w14:textId="77777777" w:rsidR="00265C4D" w:rsidRPr="00900D2D" w:rsidRDefault="00265C4D" w:rsidP="00265C4D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Федеральный закон от 25 июля 2002 № 114-ФЗ «О</w:t>
            </w:r>
          </w:p>
          <w:p w14:paraId="00215886" w14:textId="77777777" w:rsidR="00265C4D" w:rsidRPr="00900D2D" w:rsidRDefault="00265C4D" w:rsidP="00265C4D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противодействии экстремистской деятельности»;</w:t>
            </w:r>
          </w:p>
          <w:p w14:paraId="6A2D8CCC" w14:textId="77777777" w:rsidR="00265C4D" w:rsidRPr="00900D2D" w:rsidRDefault="00265C4D" w:rsidP="00265C4D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Федеральный закон от 06 октября 2003 № 131-ФЗ «Об</w:t>
            </w:r>
          </w:p>
          <w:p w14:paraId="707F65EB" w14:textId="77777777" w:rsidR="00265C4D" w:rsidRPr="00900D2D" w:rsidRDefault="00265C4D" w:rsidP="00265C4D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общих принципах организации местного самоуправления</w:t>
            </w:r>
          </w:p>
          <w:p w14:paraId="6275D338" w14:textId="77777777" w:rsidR="004F13DE" w:rsidRPr="00900D2D" w:rsidRDefault="00265C4D" w:rsidP="00265C4D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в Российской Федерации»;</w:t>
            </w:r>
          </w:p>
          <w:p w14:paraId="10F151E0" w14:textId="77777777" w:rsidR="00265C4D" w:rsidRDefault="00FC5AEE" w:rsidP="00265C4D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FC5AEE">
              <w:rPr>
                <w:sz w:val="24"/>
                <w:szCs w:val="24"/>
                <w:lang w:val="ru-RU"/>
              </w:rPr>
              <w:t>Указ президента РФ от 19.12.2012 № 1666 утверждена «Стратегия государственной национальной политики Российской Федерации на период до 2028 года»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5D34E615" w14:textId="7F7D2AD8" w:rsidR="00FC5AEE" w:rsidRPr="00FC5AEE" w:rsidRDefault="00FC5AEE" w:rsidP="00265C4D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FC5AEE">
              <w:rPr>
                <w:sz w:val="24"/>
                <w:szCs w:val="24"/>
                <w:lang w:val="ru-RU"/>
              </w:rPr>
              <w:t>Закон Краснодарского края от 08.08.2016 г. № 3459-КЗ "О закреплении за сельскими поселениями Краснодарского края отдельных вопросов местного значения городских поселений",</w:t>
            </w:r>
          </w:p>
        </w:tc>
      </w:tr>
      <w:tr w:rsidR="004F13DE" w:rsidRPr="00B54C53" w14:paraId="75A36B7E" w14:textId="77777777" w:rsidTr="001A7D43">
        <w:trPr>
          <w:trHeight w:val="344"/>
        </w:trPr>
        <w:tc>
          <w:tcPr>
            <w:tcW w:w="3144" w:type="dxa"/>
          </w:tcPr>
          <w:p w14:paraId="25EE2877" w14:textId="5B800D5C" w:rsidR="004F13DE" w:rsidRPr="00FC5AEE" w:rsidRDefault="00FC5AEE" w:rsidP="00A3678B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 Программы</w:t>
            </w:r>
          </w:p>
        </w:tc>
        <w:tc>
          <w:tcPr>
            <w:tcW w:w="6920" w:type="dxa"/>
          </w:tcPr>
          <w:p w14:paraId="3C932FF4" w14:textId="446D6F40" w:rsidR="004F13DE" w:rsidRPr="00900D2D" w:rsidRDefault="006D1EE9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5B44C1">
              <w:rPr>
                <w:sz w:val="24"/>
                <w:szCs w:val="24"/>
                <w:lang w:val="ru-RU"/>
              </w:rPr>
              <w:t>Среднече</w:t>
            </w:r>
            <w:r w:rsidR="000D73F3">
              <w:rPr>
                <w:sz w:val="24"/>
                <w:szCs w:val="24"/>
                <w:lang w:val="ru-RU"/>
              </w:rPr>
              <w:t>лбасского</w:t>
            </w:r>
            <w:r w:rsidR="00FC5AEE">
              <w:rPr>
                <w:sz w:val="24"/>
                <w:szCs w:val="24"/>
                <w:lang w:val="ru-RU"/>
              </w:rPr>
              <w:t xml:space="preserve"> сельского поселения Павловского района</w:t>
            </w:r>
          </w:p>
        </w:tc>
      </w:tr>
      <w:tr w:rsidR="004F13DE" w:rsidRPr="00B54C53" w14:paraId="75425614" w14:textId="77777777" w:rsidTr="001A7D43">
        <w:trPr>
          <w:trHeight w:val="383"/>
        </w:trPr>
        <w:tc>
          <w:tcPr>
            <w:tcW w:w="3144" w:type="dxa"/>
          </w:tcPr>
          <w:p w14:paraId="195FC865" w14:textId="059DCB79" w:rsidR="004F13DE" w:rsidRPr="00FC5AEE" w:rsidRDefault="00FC5AEE" w:rsidP="00FC5AE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6920" w:type="dxa"/>
          </w:tcPr>
          <w:p w14:paraId="0A979BD8" w14:textId="6F158D25" w:rsidR="004F13DE" w:rsidRPr="00900D2D" w:rsidRDefault="006D1EE9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0D73F3">
              <w:rPr>
                <w:sz w:val="24"/>
                <w:szCs w:val="24"/>
                <w:lang w:val="ru-RU"/>
              </w:rPr>
              <w:t xml:space="preserve">Среднечелбасского </w:t>
            </w:r>
            <w:r w:rsidR="00FC5AEE">
              <w:rPr>
                <w:sz w:val="24"/>
                <w:szCs w:val="24"/>
                <w:lang w:val="ru-RU"/>
              </w:rPr>
              <w:t>сельского поселения Павловского района</w:t>
            </w:r>
            <w:r w:rsidRPr="00900D2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F13DE" w:rsidRPr="00B54C53" w14:paraId="5D75A2CB" w14:textId="77777777" w:rsidTr="001A7D43">
        <w:trPr>
          <w:trHeight w:val="229"/>
        </w:trPr>
        <w:tc>
          <w:tcPr>
            <w:tcW w:w="3144" w:type="dxa"/>
          </w:tcPr>
          <w:p w14:paraId="0CED2857" w14:textId="69C9137F" w:rsidR="004F13DE" w:rsidRPr="00900D2D" w:rsidRDefault="00FC5AEE" w:rsidP="00FC5AEE">
            <w:pPr>
              <w:pStyle w:val="TableParagraph"/>
              <w:spacing w:before="4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6920" w:type="dxa"/>
          </w:tcPr>
          <w:p w14:paraId="01315AD1" w14:textId="31811402" w:rsidR="004F13DE" w:rsidRPr="00900D2D" w:rsidRDefault="006D1EE9" w:rsidP="000D73F3">
            <w:pPr>
              <w:pStyle w:val="TableParagraph"/>
              <w:spacing w:line="281" w:lineRule="exact"/>
              <w:ind w:left="90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0D73F3">
              <w:rPr>
                <w:sz w:val="24"/>
                <w:szCs w:val="24"/>
                <w:lang w:val="ru-RU"/>
              </w:rPr>
              <w:t xml:space="preserve">Среднечелбасского </w:t>
            </w:r>
            <w:r w:rsidR="00FC5AEE">
              <w:rPr>
                <w:sz w:val="24"/>
                <w:szCs w:val="24"/>
                <w:lang w:val="ru-RU"/>
              </w:rPr>
              <w:t>сельского поселения Павловского района</w:t>
            </w:r>
            <w:r w:rsidRPr="00900D2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F13DE" w:rsidRPr="00B54C53" w14:paraId="10216696" w14:textId="77777777" w:rsidTr="00C85171">
        <w:trPr>
          <w:trHeight w:val="129"/>
        </w:trPr>
        <w:tc>
          <w:tcPr>
            <w:tcW w:w="3144" w:type="dxa"/>
          </w:tcPr>
          <w:p w14:paraId="04F33FA9" w14:textId="02AD4F80" w:rsidR="004F13DE" w:rsidRPr="00FC5AEE" w:rsidRDefault="00FC5AEE" w:rsidP="00FC5AEE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6920" w:type="dxa"/>
          </w:tcPr>
          <w:p w14:paraId="02DDE348" w14:textId="6BF23B3A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Создание на территории </w:t>
            </w:r>
            <w:r w:rsidR="000D73F3">
              <w:rPr>
                <w:sz w:val="24"/>
                <w:szCs w:val="24"/>
                <w:lang w:val="ru-RU"/>
              </w:rPr>
              <w:t>Среднечелбасского</w:t>
            </w:r>
            <w:r w:rsidR="00FC5AEE">
              <w:rPr>
                <w:sz w:val="24"/>
                <w:szCs w:val="24"/>
                <w:lang w:val="ru-RU"/>
              </w:rPr>
              <w:t xml:space="preserve"> сельского поселения Павловского </w:t>
            </w:r>
            <w:proofErr w:type="gramStart"/>
            <w:r w:rsidR="00FC5AEE">
              <w:rPr>
                <w:sz w:val="24"/>
                <w:szCs w:val="24"/>
                <w:lang w:val="ru-RU"/>
              </w:rPr>
              <w:t>района</w:t>
            </w:r>
            <w:r w:rsidRPr="00900D2D">
              <w:rPr>
                <w:sz w:val="24"/>
                <w:szCs w:val="24"/>
                <w:lang w:val="ru-RU"/>
              </w:rPr>
              <w:t xml:space="preserve">  толерантной</w:t>
            </w:r>
            <w:proofErr w:type="gramEnd"/>
            <w:r w:rsidRPr="00900D2D">
              <w:rPr>
                <w:sz w:val="24"/>
                <w:szCs w:val="24"/>
                <w:lang w:val="ru-RU"/>
              </w:rPr>
              <w:t xml:space="preserve">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терроризма и экстремизма, защита жизни граждан, проживающих на территории </w:t>
            </w:r>
            <w:r w:rsidR="000D73F3">
              <w:rPr>
                <w:sz w:val="24"/>
                <w:szCs w:val="24"/>
                <w:lang w:val="ru-RU"/>
              </w:rPr>
              <w:t>Среднечелбасского</w:t>
            </w:r>
            <w:r w:rsidR="00FC5AEE">
              <w:rPr>
                <w:sz w:val="24"/>
                <w:szCs w:val="24"/>
                <w:lang w:val="ru-RU"/>
              </w:rPr>
              <w:t xml:space="preserve"> сельского поселения Павловского района</w:t>
            </w:r>
            <w:r w:rsidRPr="00900D2D">
              <w:rPr>
                <w:sz w:val="24"/>
                <w:szCs w:val="24"/>
                <w:lang w:val="ru-RU"/>
              </w:rPr>
              <w:t xml:space="preserve"> от террористических и экстремистских актов.</w:t>
            </w:r>
          </w:p>
          <w:p w14:paraId="1564ED11" w14:textId="77777777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Уменьшение проявлений экстремизма и негативного отношения к лицам других национальностей и религиозных конфессий.</w:t>
            </w:r>
          </w:p>
          <w:p w14:paraId="57CA8A1D" w14:textId="454A5165" w:rsidR="004F13DE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  <w:r w:rsidRPr="00900D2D">
              <w:rPr>
                <w:sz w:val="24"/>
                <w:szCs w:val="24"/>
              </w:rPr>
              <w:t> </w:t>
            </w:r>
            <w:r w:rsidRPr="00900D2D">
              <w:rPr>
                <w:sz w:val="24"/>
                <w:szCs w:val="24"/>
                <w:lang w:val="ru-RU"/>
              </w:rPr>
              <w:t>Противодействия нелегальной миграции и экстремизму, профилактики проявлений ксенофобии, национальной и расовой нетерпимости.</w:t>
            </w:r>
          </w:p>
        </w:tc>
      </w:tr>
      <w:tr w:rsidR="004F13DE" w:rsidRPr="00B54C53" w14:paraId="2691AB82" w14:textId="77777777" w:rsidTr="001A7D43">
        <w:trPr>
          <w:trHeight w:val="5040"/>
        </w:trPr>
        <w:tc>
          <w:tcPr>
            <w:tcW w:w="3144" w:type="dxa"/>
          </w:tcPr>
          <w:p w14:paraId="6C69391E" w14:textId="1D9E4335" w:rsidR="004F13DE" w:rsidRPr="00FC5AEE" w:rsidRDefault="00FC5AEE" w:rsidP="00A3678B">
            <w:pPr>
              <w:pStyle w:val="TableParagraph"/>
              <w:spacing w:line="204" w:lineRule="auto"/>
              <w:ind w:left="81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Задачи Программы</w:t>
            </w:r>
          </w:p>
        </w:tc>
        <w:tc>
          <w:tcPr>
            <w:tcW w:w="6920" w:type="dxa"/>
          </w:tcPr>
          <w:p w14:paraId="1BC12FAF" w14:textId="15E96560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информирование населения сельского поселения по вопросам противодействия терроризму и экстремизму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5D4F02BF" w14:textId="5AA17B5D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3B293FBD" w14:textId="13B01F67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пропаганда толерантного поведения к людям других национальностей и религиозных конфессий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387F1425" w14:textId="408D4B46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защита объектов и мест массового скопления людей, которые могут быть избраны террористами в качестве потенциальных целей преступных посягательств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7E34AB26" w14:textId="5FE42E8D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совершенствование механизмов обеспечения законности и правопорядка в сфере межнациональных отношений в сельском поселении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4596DD98" w14:textId="60639E63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воспитание толерантности через систему образования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47BFF5BF" w14:textId="18F4A8DE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укрепление толерантности и профилактика экстремизма в молодежной среде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2A437EF3" w14:textId="2DE2FC8F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поддержание межконфессионального мира и согласия в муниципальном образовании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7A69EC97" w14:textId="2A0B5979" w:rsidR="00265C4D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противодействие нелегальной миграции и экстремизму</w:t>
            </w:r>
            <w:r w:rsidR="0096762E">
              <w:rPr>
                <w:sz w:val="24"/>
                <w:szCs w:val="24"/>
                <w:lang w:val="ru-RU"/>
              </w:rPr>
              <w:t>;</w:t>
            </w:r>
          </w:p>
          <w:p w14:paraId="4CA66586" w14:textId="77777777" w:rsidR="004F13DE" w:rsidRPr="00900D2D" w:rsidRDefault="00265C4D" w:rsidP="00A77731">
            <w:pPr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- профилактика проявлений ксенофобии, национальной и расовой нетерпимости.</w:t>
            </w:r>
          </w:p>
        </w:tc>
      </w:tr>
      <w:tr w:rsidR="004F13DE" w14:paraId="040CA853" w14:textId="77777777" w:rsidTr="00C85171">
        <w:trPr>
          <w:trHeight w:val="410"/>
        </w:trPr>
        <w:tc>
          <w:tcPr>
            <w:tcW w:w="3144" w:type="dxa"/>
          </w:tcPr>
          <w:p w14:paraId="2A2D2BCF" w14:textId="5BAB37E5" w:rsidR="004F13DE" w:rsidRPr="00FC5AEE" w:rsidRDefault="00FC5AEE" w:rsidP="00A3678B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6920" w:type="dxa"/>
          </w:tcPr>
          <w:p w14:paraId="21F661A5" w14:textId="7F9896EF" w:rsidR="004F13DE" w:rsidRPr="00900D2D" w:rsidRDefault="009D1565" w:rsidP="00265C4D">
            <w:pPr>
              <w:pStyle w:val="TableParagraph"/>
              <w:spacing w:line="306" w:lineRule="exact"/>
              <w:ind w:left="66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</w:rPr>
              <w:t>20</w:t>
            </w:r>
            <w:r w:rsidR="00265C4D" w:rsidRPr="00900D2D">
              <w:rPr>
                <w:sz w:val="24"/>
                <w:szCs w:val="24"/>
                <w:lang w:val="ru-RU"/>
              </w:rPr>
              <w:t>2</w:t>
            </w:r>
            <w:r w:rsidR="00FC5AEE">
              <w:rPr>
                <w:sz w:val="24"/>
                <w:szCs w:val="24"/>
                <w:lang w:val="ru-RU"/>
              </w:rPr>
              <w:t>6</w:t>
            </w:r>
            <w:r w:rsidR="006D1EE9" w:rsidRPr="00900D2D">
              <w:rPr>
                <w:sz w:val="24"/>
                <w:szCs w:val="24"/>
              </w:rPr>
              <w:t xml:space="preserve"> -20</w:t>
            </w:r>
            <w:r w:rsidR="006D1EE9" w:rsidRPr="00900D2D">
              <w:rPr>
                <w:sz w:val="24"/>
                <w:szCs w:val="24"/>
                <w:lang w:val="ru-RU"/>
              </w:rPr>
              <w:t>2</w:t>
            </w:r>
            <w:r w:rsidR="00FC5AEE">
              <w:rPr>
                <w:sz w:val="24"/>
                <w:szCs w:val="24"/>
                <w:lang w:val="ru-RU"/>
              </w:rPr>
              <w:t>8</w:t>
            </w:r>
            <w:r w:rsidRPr="00900D2D">
              <w:rPr>
                <w:sz w:val="24"/>
                <w:szCs w:val="24"/>
              </w:rPr>
              <w:t xml:space="preserve"> г</w:t>
            </w:r>
            <w:r w:rsidR="007608CA" w:rsidRPr="00900D2D">
              <w:rPr>
                <w:sz w:val="24"/>
                <w:szCs w:val="24"/>
                <w:lang w:val="ru-RU"/>
              </w:rPr>
              <w:t>г.</w:t>
            </w:r>
          </w:p>
        </w:tc>
      </w:tr>
      <w:tr w:rsidR="004F13DE" w:rsidRPr="00C15C15" w14:paraId="0EED498D" w14:textId="77777777" w:rsidTr="00E83F80">
        <w:trPr>
          <w:trHeight w:val="1531"/>
        </w:trPr>
        <w:tc>
          <w:tcPr>
            <w:tcW w:w="3144" w:type="dxa"/>
          </w:tcPr>
          <w:p w14:paraId="74A22029" w14:textId="77777777" w:rsidR="004F13DE" w:rsidRPr="00900D2D" w:rsidRDefault="009D1565" w:rsidP="00A3678B">
            <w:pPr>
              <w:pStyle w:val="TableParagraph"/>
              <w:spacing w:line="306" w:lineRule="exact"/>
              <w:ind w:left="66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Объем и</w:t>
            </w:r>
          </w:p>
          <w:p w14:paraId="0AB8C4F3" w14:textId="5D3E0B51" w:rsidR="004F13DE" w:rsidRPr="00900D2D" w:rsidRDefault="009D1565" w:rsidP="00A3678B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источники </w:t>
            </w:r>
            <w:r w:rsidR="00FC5AEE">
              <w:rPr>
                <w:sz w:val="24"/>
                <w:szCs w:val="24"/>
                <w:lang w:val="ru-RU"/>
              </w:rPr>
              <w:t>финансирования</w:t>
            </w:r>
            <w:r w:rsidRPr="00900D2D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00D2D">
              <w:rPr>
                <w:sz w:val="24"/>
                <w:szCs w:val="24"/>
                <w:lang w:val="ru-RU"/>
              </w:rPr>
              <w:t>мероприятий Программы</w:t>
            </w:r>
          </w:p>
        </w:tc>
        <w:tc>
          <w:tcPr>
            <w:tcW w:w="6920" w:type="dxa"/>
          </w:tcPr>
          <w:p w14:paraId="6D686216" w14:textId="7CD60910" w:rsidR="000F60CF" w:rsidRPr="00900D2D" w:rsidRDefault="000F60CF" w:rsidP="00FC5AEE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На выполнение мероприятий программы предусмотрено финансирование </w:t>
            </w:r>
            <w:r w:rsidR="00A3678B" w:rsidRPr="00900D2D">
              <w:rPr>
                <w:sz w:val="24"/>
                <w:szCs w:val="24"/>
                <w:lang w:val="ru-RU"/>
              </w:rPr>
              <w:t xml:space="preserve">из средств местного бюджета всего </w:t>
            </w:r>
            <w:r w:rsidR="00FC5AEE">
              <w:rPr>
                <w:sz w:val="24"/>
                <w:szCs w:val="24"/>
                <w:lang w:val="ru-RU"/>
              </w:rPr>
              <w:t>3</w:t>
            </w:r>
            <w:r w:rsidRPr="00900D2D">
              <w:rPr>
                <w:sz w:val="24"/>
                <w:szCs w:val="24"/>
                <w:lang w:val="ru-RU"/>
              </w:rPr>
              <w:t>,0 тыс. руб.:</w:t>
            </w:r>
          </w:p>
          <w:p w14:paraId="5887CE97" w14:textId="43091183" w:rsidR="000F60CF" w:rsidRPr="00900D2D" w:rsidRDefault="000F60CF" w:rsidP="000F60CF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202</w:t>
            </w:r>
            <w:r w:rsidR="00FC5AEE">
              <w:rPr>
                <w:sz w:val="24"/>
                <w:szCs w:val="24"/>
                <w:lang w:val="ru-RU"/>
              </w:rPr>
              <w:t xml:space="preserve">6 </w:t>
            </w:r>
            <w:r w:rsidRPr="00900D2D">
              <w:rPr>
                <w:sz w:val="24"/>
                <w:szCs w:val="24"/>
                <w:lang w:val="ru-RU"/>
              </w:rPr>
              <w:t xml:space="preserve">г. – </w:t>
            </w:r>
            <w:r w:rsidR="00FC5AEE">
              <w:rPr>
                <w:sz w:val="24"/>
                <w:szCs w:val="24"/>
                <w:lang w:val="ru-RU"/>
              </w:rPr>
              <w:t>1</w:t>
            </w:r>
            <w:r w:rsidRPr="00900D2D">
              <w:rPr>
                <w:sz w:val="24"/>
                <w:szCs w:val="24"/>
                <w:lang w:val="ru-RU"/>
              </w:rPr>
              <w:t>,0 тыс. руб.</w:t>
            </w:r>
            <w:r w:rsidR="00900D2D" w:rsidRPr="00900D2D">
              <w:rPr>
                <w:sz w:val="24"/>
                <w:szCs w:val="24"/>
                <w:lang w:val="ru-RU"/>
              </w:rPr>
              <w:t>,</w:t>
            </w:r>
          </w:p>
          <w:p w14:paraId="6D0D6692" w14:textId="0F3177CA" w:rsidR="000F60CF" w:rsidRPr="00900D2D" w:rsidRDefault="000F60CF" w:rsidP="000F60CF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202</w:t>
            </w:r>
            <w:r w:rsidR="00FC5AEE">
              <w:rPr>
                <w:sz w:val="24"/>
                <w:szCs w:val="24"/>
                <w:lang w:val="ru-RU"/>
              </w:rPr>
              <w:t xml:space="preserve">7 </w:t>
            </w:r>
            <w:r w:rsidRPr="00900D2D">
              <w:rPr>
                <w:sz w:val="24"/>
                <w:szCs w:val="24"/>
                <w:lang w:val="ru-RU"/>
              </w:rPr>
              <w:t xml:space="preserve">г. – </w:t>
            </w:r>
            <w:r w:rsidR="00FC5AEE">
              <w:rPr>
                <w:sz w:val="24"/>
                <w:szCs w:val="24"/>
                <w:lang w:val="ru-RU"/>
              </w:rPr>
              <w:t>1</w:t>
            </w:r>
            <w:r w:rsidRPr="00900D2D">
              <w:rPr>
                <w:sz w:val="24"/>
                <w:szCs w:val="24"/>
                <w:lang w:val="ru-RU"/>
              </w:rPr>
              <w:t>,0 тыс. руб.</w:t>
            </w:r>
            <w:r w:rsidR="00900D2D" w:rsidRPr="00900D2D">
              <w:rPr>
                <w:sz w:val="24"/>
                <w:szCs w:val="24"/>
                <w:lang w:val="ru-RU"/>
              </w:rPr>
              <w:t>,</w:t>
            </w:r>
          </w:p>
          <w:p w14:paraId="7C421A06" w14:textId="3D05953C" w:rsidR="004F13DE" w:rsidRPr="00900D2D" w:rsidRDefault="000F60CF" w:rsidP="00E83F80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202</w:t>
            </w:r>
            <w:r w:rsidR="00FC5AEE">
              <w:rPr>
                <w:sz w:val="24"/>
                <w:szCs w:val="24"/>
                <w:lang w:val="ru-RU"/>
              </w:rPr>
              <w:t xml:space="preserve">8 </w:t>
            </w:r>
            <w:r w:rsidRPr="00900D2D">
              <w:rPr>
                <w:sz w:val="24"/>
                <w:szCs w:val="24"/>
                <w:lang w:val="ru-RU"/>
              </w:rPr>
              <w:t xml:space="preserve">г. – </w:t>
            </w:r>
            <w:r w:rsidR="00FC5AEE">
              <w:rPr>
                <w:sz w:val="24"/>
                <w:szCs w:val="24"/>
                <w:lang w:val="ru-RU"/>
              </w:rPr>
              <w:t>1</w:t>
            </w:r>
            <w:r w:rsidRPr="00900D2D">
              <w:rPr>
                <w:sz w:val="24"/>
                <w:szCs w:val="24"/>
                <w:lang w:val="ru-RU"/>
              </w:rPr>
              <w:t>,0 тыс. руб.</w:t>
            </w:r>
          </w:p>
        </w:tc>
      </w:tr>
      <w:tr w:rsidR="00A3678B" w:rsidRPr="00B54C53" w14:paraId="77622011" w14:textId="77777777" w:rsidTr="001A7D43">
        <w:trPr>
          <w:trHeight w:val="2153"/>
        </w:trPr>
        <w:tc>
          <w:tcPr>
            <w:tcW w:w="3144" w:type="dxa"/>
          </w:tcPr>
          <w:p w14:paraId="4869CD4C" w14:textId="067CA8DC" w:rsidR="00A3678B" w:rsidRPr="00900D2D" w:rsidRDefault="00E83F80" w:rsidP="00A3678B">
            <w:pPr>
              <w:pStyle w:val="TableParagraph"/>
              <w:spacing w:line="306" w:lineRule="exact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6920" w:type="dxa"/>
          </w:tcPr>
          <w:p w14:paraId="0D32E467" w14:textId="77777777" w:rsidR="00A3678B" w:rsidRPr="00900D2D" w:rsidRDefault="00A3678B" w:rsidP="00A3678B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Укрепление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14:paraId="74710AE6" w14:textId="77777777" w:rsidR="00A3678B" w:rsidRPr="00900D2D" w:rsidRDefault="00A3678B" w:rsidP="00A3678B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Содействие национально — культурному взаимодействию в сельском поселении.</w:t>
            </w:r>
          </w:p>
          <w:p w14:paraId="2FBBFE56" w14:textId="77777777" w:rsidR="00A3678B" w:rsidRPr="00900D2D" w:rsidRDefault="00A3678B" w:rsidP="00A3678B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Поддержание межконфессионального мира и согласия в сельском поселении.</w:t>
            </w:r>
          </w:p>
          <w:p w14:paraId="5A18E88E" w14:textId="77777777" w:rsidR="00A3678B" w:rsidRPr="00900D2D" w:rsidRDefault="00A3678B" w:rsidP="00A3678B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Отсутствие свастики и иных элементов экстремистской направленности на объектах инфраструктуры сельского поселения.</w:t>
            </w:r>
          </w:p>
          <w:p w14:paraId="089E7C16" w14:textId="77777777" w:rsidR="00A3678B" w:rsidRPr="00900D2D" w:rsidRDefault="00A3678B" w:rsidP="00A3678B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Недопущение создания и деятельности националистических экстремистских молодежных группировок.</w:t>
            </w:r>
          </w:p>
          <w:p w14:paraId="430B0C11" w14:textId="77777777" w:rsidR="00A3678B" w:rsidRPr="00900D2D" w:rsidRDefault="00A3678B" w:rsidP="00A3678B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Формирование единого информационного пространства для пропаганды и распространения на территории сельского поселения идей толерантности, гражданской солидарности, уважения к другим культурам.</w:t>
            </w:r>
          </w:p>
          <w:p w14:paraId="19DACB3C" w14:textId="77777777" w:rsidR="00A3678B" w:rsidRPr="00900D2D" w:rsidRDefault="00A3678B" w:rsidP="00A3678B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>Снижение риска возникновения конфликтных ситуаций среди населения сельского поселения в результате миграции.</w:t>
            </w:r>
          </w:p>
          <w:p w14:paraId="1DF5BD0B" w14:textId="77777777" w:rsidR="00A3678B" w:rsidRPr="00900D2D" w:rsidRDefault="00A3678B" w:rsidP="00A3678B">
            <w:pPr>
              <w:pStyle w:val="TableParagraph"/>
              <w:spacing w:line="306" w:lineRule="exact"/>
              <w:ind w:left="66" w:right="166" w:firstLine="36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3678B" w:rsidRPr="00B54C53" w14:paraId="7D3CA745" w14:textId="77777777" w:rsidTr="001A7D43">
        <w:trPr>
          <w:trHeight w:val="559"/>
        </w:trPr>
        <w:tc>
          <w:tcPr>
            <w:tcW w:w="3144" w:type="dxa"/>
          </w:tcPr>
          <w:p w14:paraId="09836FEE" w14:textId="0DA3B5DA" w:rsidR="00A3678B" w:rsidRPr="00900D2D" w:rsidRDefault="00E83F80" w:rsidP="00E83F80">
            <w:pPr>
              <w:pStyle w:val="TableParagraph"/>
              <w:ind w:left="68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за исполнением Программы</w:t>
            </w:r>
          </w:p>
        </w:tc>
        <w:tc>
          <w:tcPr>
            <w:tcW w:w="6920" w:type="dxa"/>
          </w:tcPr>
          <w:p w14:paraId="1269BB21" w14:textId="416F761C" w:rsidR="00A3678B" w:rsidRPr="00900D2D" w:rsidRDefault="00A3678B" w:rsidP="00E83F80">
            <w:pPr>
              <w:pStyle w:val="TableParagraph"/>
              <w:ind w:left="68" w:right="166" w:firstLine="36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00D2D">
              <w:rPr>
                <w:sz w:val="24"/>
                <w:szCs w:val="24"/>
                <w:lang w:val="ru-RU"/>
              </w:rPr>
              <w:t xml:space="preserve">Контроль за исполнением Программы осуществляется администрацией </w:t>
            </w:r>
            <w:r w:rsidR="000D73F3">
              <w:rPr>
                <w:sz w:val="24"/>
                <w:szCs w:val="24"/>
                <w:lang w:val="ru-RU"/>
              </w:rPr>
              <w:t>Среднечелбасского</w:t>
            </w:r>
            <w:r w:rsidR="00E83F80">
              <w:rPr>
                <w:sz w:val="24"/>
                <w:szCs w:val="24"/>
                <w:lang w:val="ru-RU"/>
              </w:rPr>
              <w:t xml:space="preserve"> сельского поселения Павловского района</w:t>
            </w:r>
          </w:p>
        </w:tc>
      </w:tr>
    </w:tbl>
    <w:p w14:paraId="4777F6B2" w14:textId="77777777" w:rsidR="00BA4CB3" w:rsidRDefault="00BA4CB3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</w:p>
    <w:p w14:paraId="072F6C21" w14:textId="3FF224BB" w:rsidR="000F60CF" w:rsidRPr="004B7AEE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7"/>
          <w:szCs w:val="27"/>
        </w:rPr>
      </w:pPr>
      <w:r w:rsidRPr="004B7AEE">
        <w:rPr>
          <w:b/>
          <w:bCs/>
          <w:color w:val="000000"/>
          <w:sz w:val="27"/>
          <w:szCs w:val="27"/>
          <w:bdr w:val="none" w:sz="0" w:space="0" w:color="auto" w:frame="1"/>
        </w:rPr>
        <w:t>1. Содержание проблемы и обоснование необходимости ее решения</w:t>
      </w:r>
    </w:p>
    <w:p w14:paraId="4153E61C" w14:textId="77777777" w:rsidR="000F60CF" w:rsidRPr="004B7AEE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7"/>
          <w:szCs w:val="27"/>
        </w:rPr>
      </w:pPr>
      <w:r w:rsidRPr="004B7AEE">
        <w:rPr>
          <w:b/>
          <w:bCs/>
          <w:color w:val="000000"/>
          <w:sz w:val="27"/>
          <w:szCs w:val="27"/>
          <w:bdr w:val="none" w:sz="0" w:space="0" w:color="auto" w:frame="1"/>
        </w:rPr>
        <w:t>программными методами</w:t>
      </w:r>
    </w:p>
    <w:p w14:paraId="4AAF9BE2" w14:textId="095082D1" w:rsidR="000F60CF" w:rsidRPr="00E83F80" w:rsidRDefault="000F60CF" w:rsidP="001A7D43">
      <w:pPr>
        <w:pStyle w:val="a6"/>
        <w:shd w:val="clear" w:color="auto" w:fill="FFFFFF"/>
        <w:tabs>
          <w:tab w:val="left" w:pos="10206"/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lastRenderedPageBreak/>
        <w:t>Необходимость разработки муниципальной программы «</w:t>
      </w:r>
      <w:r w:rsidR="00AB26ED" w:rsidRPr="00E83F80">
        <w:rPr>
          <w:color w:val="000000"/>
          <w:sz w:val="28"/>
          <w:szCs w:val="28"/>
          <w:bdr w:val="none" w:sz="0" w:space="0" w:color="auto" w:frame="1"/>
        </w:rPr>
        <w:t xml:space="preserve">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921920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 на 2026-2028 годы</w:t>
      </w:r>
      <w:r w:rsidRPr="00E83F80">
        <w:rPr>
          <w:color w:val="000000"/>
          <w:sz w:val="28"/>
          <w:szCs w:val="28"/>
          <w:bdr w:val="none" w:sz="0" w:space="0" w:color="auto" w:frame="1"/>
        </w:rPr>
        <w:t xml:space="preserve">» (далее — Программа) связана с реализацией полномочий органов местного самоуправления по профилактике терроризма и экстремизма на территории </w:t>
      </w:r>
      <w:r w:rsidR="00921920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  <w:r w:rsidRPr="00E83F80">
        <w:rPr>
          <w:color w:val="000000"/>
          <w:sz w:val="28"/>
          <w:szCs w:val="28"/>
          <w:bdr w:val="none" w:sz="0" w:space="0" w:color="auto" w:frame="1"/>
        </w:rPr>
        <w:t>, установленных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14:paraId="4DFC1387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Разработка Программы вызвана необходимостью поддержания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отношений.</w:t>
      </w:r>
    </w:p>
    <w:p w14:paraId="5A86077F" w14:textId="248AF63B" w:rsidR="000F60CF" w:rsidRPr="00E83F80" w:rsidRDefault="00A03CCB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Администрацией 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  <w:r w:rsidR="00AB26ED" w:rsidRPr="00E83F8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F60CF" w:rsidRPr="00E83F80">
        <w:rPr>
          <w:color w:val="000000"/>
          <w:sz w:val="28"/>
          <w:szCs w:val="28"/>
          <w:bdr w:val="none" w:sz="0" w:space="0" w:color="auto" w:frame="1"/>
        </w:rPr>
        <w:t xml:space="preserve">предпринимается комплекс мер, направленных на обеспечение социально-экономической стабильности, профилактику и </w:t>
      </w:r>
      <w:r w:rsidR="00AB26ED" w:rsidRPr="00E83F80">
        <w:rPr>
          <w:color w:val="000000"/>
          <w:sz w:val="28"/>
          <w:szCs w:val="28"/>
          <w:bdr w:val="none" w:sz="0" w:space="0" w:color="auto" w:frame="1"/>
        </w:rPr>
        <w:t>предупреждение межэтнических конфликтов,</w:t>
      </w:r>
      <w:r w:rsidR="000F60CF" w:rsidRPr="00E83F80">
        <w:rPr>
          <w:color w:val="000000"/>
          <w:sz w:val="28"/>
          <w:szCs w:val="28"/>
          <w:bdr w:val="none" w:sz="0" w:space="0" w:color="auto" w:frame="1"/>
        </w:rPr>
        <w:t xml:space="preserve"> и содействие национально-культурному развитию народов.</w:t>
      </w:r>
    </w:p>
    <w:p w14:paraId="62DA6ABA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Этнический аспект оказывает значительное влияние на формирование стратегии управления сельским поселением.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этно-социальной структуры населения сельского поселения.</w:t>
      </w:r>
    </w:p>
    <w:p w14:paraId="703D485F" w14:textId="679B9006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 xml:space="preserve">Необходимо вести работу по укреплению межнациональных и межконфессиональных отношений и профилактике межнациональных конфликтов </w:t>
      </w:r>
      <w:r w:rsidR="00AB26ED" w:rsidRPr="00E83F80">
        <w:rPr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 w:rsidR="00A03CCB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  <w:r w:rsidRPr="00E83F80">
        <w:rPr>
          <w:color w:val="000000"/>
          <w:sz w:val="28"/>
          <w:szCs w:val="28"/>
          <w:bdr w:val="none" w:sz="0" w:space="0" w:color="auto" w:frame="1"/>
        </w:rPr>
        <w:t>, направленную на снижение конфликтного потенциала в обществе посредством консолидации национально-культурных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сельского поселения, активизации взаимодействия с органами местного самоуправления поселения.</w:t>
      </w:r>
    </w:p>
    <w:p w14:paraId="7A0E4671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Утверждение программы позволит укрепить успешное взаимодействие между органами местного самоуправления сельского поселения и общественностью и послужит залогом решения поставленных задач.</w:t>
      </w:r>
    </w:p>
    <w:p w14:paraId="10B1467A" w14:textId="77777777" w:rsidR="00AB26ED" w:rsidRPr="004B7AEE" w:rsidRDefault="00AB26ED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14:paraId="7BE97FAC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  <w:r w:rsidRPr="00E83F80">
        <w:rPr>
          <w:b/>
          <w:bCs/>
          <w:color w:val="000000"/>
          <w:sz w:val="28"/>
          <w:szCs w:val="28"/>
          <w:bdr w:val="none" w:sz="0" w:space="0" w:color="auto" w:frame="1"/>
        </w:rPr>
        <w:t>2. Цели и задачи программы</w:t>
      </w:r>
    </w:p>
    <w:p w14:paraId="47D3E305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Целями Программы являются:</w:t>
      </w:r>
    </w:p>
    <w:p w14:paraId="26B90245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обеспечение укрепления межнациональных и межконфессиональных отношений;</w:t>
      </w:r>
    </w:p>
    <w:p w14:paraId="2298E789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поддержание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отношений;</w:t>
      </w:r>
    </w:p>
    <w:p w14:paraId="5EF73DC5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предотвращение этнических конфликтов.</w:t>
      </w:r>
    </w:p>
    <w:p w14:paraId="4E09A7F3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Для достижения поставленных целей необходимо решить следующие Задачи:</w:t>
      </w:r>
    </w:p>
    <w:p w14:paraId="637CF901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укрепление межэтнического сотрудничества, мира и согласия, обеспечение терпимости в межнациональных отношениях,</w:t>
      </w:r>
    </w:p>
    <w:p w14:paraId="4C699280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lastRenderedPageBreak/>
        <w:t>— поддержка и распространение идей духовного единства и межэтнического согласия;</w:t>
      </w:r>
    </w:p>
    <w:p w14:paraId="09260B00" w14:textId="7B9E1442" w:rsidR="000F60CF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 xml:space="preserve">— развитие национальных культур народов, проживающих </w:t>
      </w:r>
      <w:r w:rsidR="00AB26ED" w:rsidRPr="00E83F80">
        <w:rPr>
          <w:color w:val="000000"/>
          <w:sz w:val="28"/>
          <w:szCs w:val="28"/>
          <w:bdr w:val="none" w:sz="0" w:space="0" w:color="auto" w:frame="1"/>
        </w:rPr>
        <w:t>на территории</w:t>
      </w:r>
      <w:r w:rsidR="00A03CCB">
        <w:rPr>
          <w:color w:val="000000"/>
          <w:sz w:val="28"/>
          <w:szCs w:val="28"/>
          <w:bdr w:val="none" w:sz="0" w:space="0" w:color="auto" w:frame="1"/>
        </w:rPr>
        <w:t xml:space="preserve"> 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района.</w:t>
      </w:r>
    </w:p>
    <w:p w14:paraId="0D704313" w14:textId="77777777" w:rsidR="00BA4CB3" w:rsidRPr="00E83F80" w:rsidRDefault="00BA4CB3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4B37A4E6" w14:textId="7A7C33F0" w:rsidR="000F60CF" w:rsidRPr="00E83F80" w:rsidRDefault="000F60CF" w:rsidP="00A03CCB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83F80">
        <w:rPr>
          <w:b/>
          <w:bCs/>
          <w:color w:val="000000"/>
          <w:sz w:val="28"/>
          <w:szCs w:val="28"/>
          <w:bdr w:val="none" w:sz="0" w:space="0" w:color="auto" w:frame="1"/>
        </w:rPr>
        <w:t>3. Краткая характеристика программных мероприятий</w:t>
      </w:r>
    </w:p>
    <w:p w14:paraId="30BDDB6E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Реализация мероприятий, направленных на укрепление межэтнического сотрудничества, мира и согласия на территории поселения, развитие национальных культур народов, проживающих в сельском поселении, профилактику межэтнических конфликтов планируется через программу.</w:t>
      </w:r>
    </w:p>
    <w:p w14:paraId="7E97D68F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В рамках Программы планируется проведение культурно-массовых мероприятий, подготовка и издание демонстрационных материалов по межэтническим отношениям.</w:t>
      </w:r>
    </w:p>
    <w:p w14:paraId="220F36B8" w14:textId="77777777" w:rsidR="00AB26ED" w:rsidRPr="004B7AEE" w:rsidRDefault="00AB26ED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14:paraId="3CB2F39B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  <w:r w:rsidRPr="00E83F80">
        <w:rPr>
          <w:b/>
          <w:bCs/>
          <w:color w:val="000000"/>
          <w:sz w:val="28"/>
          <w:szCs w:val="28"/>
          <w:bdr w:val="none" w:sz="0" w:space="0" w:color="auto" w:frame="1"/>
        </w:rPr>
        <w:t>4. Объемы и сроки реализации муниципальной Программы</w:t>
      </w:r>
    </w:p>
    <w:p w14:paraId="38385514" w14:textId="220FE51B" w:rsidR="000F60CF" w:rsidRPr="00E83F80" w:rsidRDefault="00A3678B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83F80">
        <w:rPr>
          <w:color w:val="000000"/>
          <w:sz w:val="28"/>
          <w:szCs w:val="28"/>
        </w:rPr>
        <w:t>Сроки реализации программы – 202</w:t>
      </w:r>
      <w:r w:rsidR="00E83F80">
        <w:rPr>
          <w:color w:val="000000"/>
          <w:sz w:val="28"/>
          <w:szCs w:val="28"/>
        </w:rPr>
        <w:t>6</w:t>
      </w:r>
      <w:r w:rsidRPr="00E83F80">
        <w:rPr>
          <w:color w:val="000000"/>
          <w:sz w:val="28"/>
          <w:szCs w:val="28"/>
        </w:rPr>
        <w:t>–202</w:t>
      </w:r>
      <w:r w:rsidR="00E83F80">
        <w:rPr>
          <w:color w:val="000000"/>
          <w:sz w:val="28"/>
          <w:szCs w:val="28"/>
        </w:rPr>
        <w:t>8</w:t>
      </w:r>
      <w:r w:rsidRPr="00E83F80">
        <w:rPr>
          <w:color w:val="000000"/>
          <w:sz w:val="28"/>
          <w:szCs w:val="28"/>
        </w:rPr>
        <w:t xml:space="preserve"> гг., финансовые затраты из местного бюджета</w:t>
      </w:r>
      <w:r w:rsidR="000F60CF" w:rsidRPr="00E83F80">
        <w:rPr>
          <w:color w:val="000000"/>
          <w:sz w:val="28"/>
          <w:szCs w:val="28"/>
          <w:bdr w:val="none" w:sz="0" w:space="0" w:color="auto" w:frame="1"/>
        </w:rPr>
        <w:t>.</w:t>
      </w:r>
    </w:p>
    <w:p w14:paraId="6424BCF3" w14:textId="77777777" w:rsidR="00AB26ED" w:rsidRPr="004B7AEE" w:rsidRDefault="00AB26ED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14:paraId="7071AA90" w14:textId="09E18A15" w:rsidR="000F60CF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83F80">
        <w:rPr>
          <w:b/>
          <w:bCs/>
          <w:color w:val="000000"/>
          <w:sz w:val="28"/>
          <w:szCs w:val="28"/>
          <w:bdr w:val="none" w:sz="0" w:space="0" w:color="auto" w:frame="1"/>
        </w:rPr>
        <w:t>5. Оценка социально-экономической эффективности от реализации Программы</w:t>
      </w:r>
    </w:p>
    <w:p w14:paraId="2C7AFFE7" w14:textId="77777777" w:rsidR="00A03CCB" w:rsidRPr="00E83F80" w:rsidRDefault="00A03CCB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</w:p>
    <w:p w14:paraId="53A952EB" w14:textId="3F94906E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Реализация мероприятий Программы в 20</w:t>
      </w:r>
      <w:r w:rsidR="00AB26ED" w:rsidRPr="00E83F80">
        <w:rPr>
          <w:color w:val="000000"/>
          <w:sz w:val="28"/>
          <w:szCs w:val="28"/>
          <w:bdr w:val="none" w:sz="0" w:space="0" w:color="auto" w:frame="1"/>
        </w:rPr>
        <w:t>2</w:t>
      </w:r>
      <w:r w:rsidR="00E83F80">
        <w:rPr>
          <w:color w:val="000000"/>
          <w:sz w:val="28"/>
          <w:szCs w:val="28"/>
          <w:bdr w:val="none" w:sz="0" w:space="0" w:color="auto" w:frame="1"/>
        </w:rPr>
        <w:t>6</w:t>
      </w:r>
      <w:r w:rsidRPr="00E83F80">
        <w:rPr>
          <w:color w:val="000000"/>
          <w:sz w:val="28"/>
          <w:szCs w:val="28"/>
          <w:bdr w:val="none" w:sz="0" w:space="0" w:color="auto" w:frame="1"/>
        </w:rPr>
        <w:t xml:space="preserve"> – 202</w:t>
      </w:r>
      <w:r w:rsidR="00E83F80">
        <w:rPr>
          <w:color w:val="000000"/>
          <w:sz w:val="28"/>
          <w:szCs w:val="28"/>
          <w:bdr w:val="none" w:sz="0" w:space="0" w:color="auto" w:frame="1"/>
        </w:rPr>
        <w:t>8</w:t>
      </w:r>
      <w:r w:rsidRPr="00E83F80">
        <w:rPr>
          <w:color w:val="000000"/>
          <w:sz w:val="28"/>
          <w:szCs w:val="28"/>
          <w:bdr w:val="none" w:sz="0" w:space="0" w:color="auto" w:frame="1"/>
        </w:rPr>
        <w:t xml:space="preserve"> г</w:t>
      </w:r>
      <w:r w:rsidR="009348C5" w:rsidRPr="00E83F80">
        <w:rPr>
          <w:color w:val="000000"/>
          <w:sz w:val="28"/>
          <w:szCs w:val="28"/>
          <w:bdr w:val="none" w:sz="0" w:space="0" w:color="auto" w:frame="1"/>
        </w:rPr>
        <w:t>г.</w:t>
      </w:r>
      <w:r w:rsidRPr="00E83F80">
        <w:rPr>
          <w:color w:val="000000"/>
          <w:sz w:val="28"/>
          <w:szCs w:val="28"/>
          <w:bdr w:val="none" w:sz="0" w:space="0" w:color="auto" w:frame="1"/>
        </w:rPr>
        <w:t xml:space="preserve"> позволит:</w:t>
      </w:r>
    </w:p>
    <w:p w14:paraId="21DEDDE9" w14:textId="4376CACE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 xml:space="preserve">— повысить эффективность деятельности органов местного самоуправления </w:t>
      </w:r>
      <w:r w:rsidR="00A03CCB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района;</w:t>
      </w:r>
    </w:p>
    <w:p w14:paraId="7DF3F3A1" w14:textId="060A7AD8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 xml:space="preserve">— повысить уровень информированности представителей органов местного самоуправления и общественности об этническом и культурном разнообразии муниципального образования </w:t>
      </w:r>
      <w:r w:rsidR="00A03CCB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  <w:r w:rsidRPr="00E83F80">
        <w:rPr>
          <w:color w:val="000000"/>
          <w:sz w:val="28"/>
          <w:szCs w:val="28"/>
          <w:bdr w:val="none" w:sz="0" w:space="0" w:color="auto" w:frame="1"/>
        </w:rPr>
        <w:t>;</w:t>
      </w:r>
    </w:p>
    <w:p w14:paraId="12D66C57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обеспечить гармонизацию межнациональных отношений;</w:t>
      </w:r>
    </w:p>
    <w:p w14:paraId="4706FB07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поддерживать стабильную общественно-политическую обстановку и профилактику экстремизма на территории сельского поселения, в частности, в сфере межнациональных отношений;</w:t>
      </w:r>
    </w:p>
    <w:p w14:paraId="71D928F0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предотвращать этнические конфликты.</w:t>
      </w:r>
    </w:p>
    <w:p w14:paraId="33046085" w14:textId="77777777" w:rsidR="00AB26ED" w:rsidRPr="004B7AEE" w:rsidRDefault="00AB26ED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14:paraId="49F7A65B" w14:textId="3CCDFAA6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  <w:r w:rsidRPr="00E83F80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6. </w:t>
      </w:r>
      <w:r w:rsidR="00E83F80">
        <w:rPr>
          <w:b/>
          <w:bCs/>
          <w:color w:val="000000"/>
          <w:sz w:val="28"/>
          <w:szCs w:val="28"/>
          <w:bdr w:val="none" w:sz="0" w:space="0" w:color="auto" w:frame="1"/>
        </w:rPr>
        <w:t>Механизм реализации Программы</w:t>
      </w:r>
    </w:p>
    <w:p w14:paraId="3CB5DB4F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 xml:space="preserve">Реализация Программы будет осуществляться </w:t>
      </w:r>
      <w:r w:rsidR="00AB26ED" w:rsidRPr="00E83F80">
        <w:rPr>
          <w:color w:val="000000"/>
          <w:sz w:val="28"/>
          <w:szCs w:val="28"/>
          <w:bdr w:val="none" w:sz="0" w:space="0" w:color="auto" w:frame="1"/>
        </w:rPr>
        <w:t>за счет</w:t>
      </w:r>
      <w:r w:rsidRPr="00E83F80">
        <w:rPr>
          <w:color w:val="000000"/>
          <w:sz w:val="28"/>
          <w:szCs w:val="28"/>
          <w:bdr w:val="none" w:sz="0" w:space="0" w:color="auto" w:frame="1"/>
        </w:rPr>
        <w:t xml:space="preserve"> средств местного бюджета в соответствии с действующим законодательством.</w:t>
      </w:r>
    </w:p>
    <w:p w14:paraId="27AB2EE8" w14:textId="57CEB33D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Координатор Программы — администрация </w:t>
      </w:r>
      <w:r w:rsidR="00A03CCB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  <w:r w:rsidRPr="00E83F80">
        <w:rPr>
          <w:color w:val="000000"/>
          <w:sz w:val="28"/>
          <w:szCs w:val="28"/>
          <w:bdr w:val="none" w:sz="0" w:space="0" w:color="auto" w:frame="1"/>
        </w:rPr>
        <w:t> — в ходе реализации Программы:</w:t>
      </w:r>
    </w:p>
    <w:p w14:paraId="6D333F83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организует координацию деятельности исполнителей мероприятий Программы;</w:t>
      </w:r>
    </w:p>
    <w:p w14:paraId="62187E7F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организует нормативно-правовое и методическое обеспечение реализации Программы;</w:t>
      </w:r>
    </w:p>
    <w:p w14:paraId="60B9BC5B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организует информационную и разъяснительную работу, направленную на освещение целей и задач Программы;</w:t>
      </w:r>
    </w:p>
    <w:p w14:paraId="507BD051" w14:textId="77777777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>— осуществляет оценку социально-экономической эффективности и показателей реализации Программы в целом;</w:t>
      </w:r>
    </w:p>
    <w:p w14:paraId="38F3846D" w14:textId="7A05B1D8" w:rsidR="000F60CF" w:rsidRPr="00E83F80" w:rsidRDefault="000F60CF" w:rsidP="004B7AEE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lastRenderedPageBreak/>
        <w:t>— Контроль за ходом выполнения Программы осуществляется администрацией </w:t>
      </w:r>
      <w:r w:rsidR="00A03CCB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  <w:r w:rsidRPr="00E83F80">
        <w:rPr>
          <w:color w:val="000000"/>
          <w:sz w:val="28"/>
          <w:szCs w:val="28"/>
          <w:bdr w:val="none" w:sz="0" w:space="0" w:color="auto" w:frame="1"/>
        </w:rPr>
        <w:t>.</w:t>
      </w:r>
    </w:p>
    <w:p w14:paraId="7DB4E81B" w14:textId="7025D8FD" w:rsidR="00900D2D" w:rsidRPr="009C6F43" w:rsidRDefault="000F60CF" w:rsidP="003435A4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83F80">
        <w:rPr>
          <w:color w:val="000000"/>
          <w:sz w:val="28"/>
          <w:szCs w:val="28"/>
          <w:bdr w:val="none" w:sz="0" w:space="0" w:color="auto" w:frame="1"/>
        </w:rPr>
        <w:t xml:space="preserve">Текущий контроль и анализ выполнения программных мероприятий осуществляет администрация </w:t>
      </w:r>
      <w:r w:rsidR="00A03CCB">
        <w:rPr>
          <w:color w:val="000000"/>
          <w:sz w:val="28"/>
          <w:szCs w:val="28"/>
          <w:bdr w:val="none" w:sz="0" w:space="0" w:color="auto" w:frame="1"/>
        </w:rPr>
        <w:t>Среднечелбасского</w:t>
      </w:r>
      <w:r w:rsidR="00E83F80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 Павловского района.</w:t>
      </w:r>
    </w:p>
    <w:p w14:paraId="365BBD2F" w14:textId="26C9E661" w:rsidR="003435A4" w:rsidRPr="009C6F43" w:rsidRDefault="003435A4" w:rsidP="003435A4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C6F43">
        <w:rPr>
          <w:color w:val="000000"/>
          <w:sz w:val="28"/>
          <w:szCs w:val="28"/>
          <w:bdr w:val="none" w:sz="0" w:space="0" w:color="auto" w:frame="1"/>
        </w:rPr>
        <w:t xml:space="preserve">        </w:t>
      </w:r>
    </w:p>
    <w:p w14:paraId="4CECA88E" w14:textId="77777777" w:rsidR="003435A4" w:rsidRPr="009C6F43" w:rsidRDefault="003435A4" w:rsidP="003435A4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EC7FAAD" w14:textId="4091C9EB" w:rsidR="003435A4" w:rsidRDefault="003435A4" w:rsidP="003435A4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C6F43">
        <w:rPr>
          <w:color w:val="000000"/>
          <w:sz w:val="28"/>
          <w:szCs w:val="28"/>
          <w:bdr w:val="none" w:sz="0" w:space="0" w:color="auto" w:frame="1"/>
        </w:rPr>
        <w:t xml:space="preserve">       </w:t>
      </w:r>
      <w:r w:rsidR="00A03CCB">
        <w:rPr>
          <w:color w:val="000000"/>
          <w:sz w:val="28"/>
          <w:szCs w:val="28"/>
          <w:bdr w:val="none" w:sz="0" w:space="0" w:color="auto" w:frame="1"/>
        </w:rPr>
        <w:t>Глава Среднечелбасского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сельского</w:t>
      </w:r>
    </w:p>
    <w:p w14:paraId="07AEEDAB" w14:textId="53CB586B" w:rsidR="003435A4" w:rsidRDefault="003435A4" w:rsidP="003435A4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поселения Павловского района                                           </w:t>
      </w:r>
      <w:r w:rsidR="00A03CCB">
        <w:rPr>
          <w:color w:val="000000"/>
          <w:sz w:val="28"/>
          <w:szCs w:val="28"/>
          <w:bdr w:val="none" w:sz="0" w:space="0" w:color="auto" w:frame="1"/>
        </w:rPr>
        <w:t xml:space="preserve">            А.А. Пшеничный</w:t>
      </w:r>
    </w:p>
    <w:p w14:paraId="26A6A18D" w14:textId="77777777" w:rsidR="003435A4" w:rsidRDefault="003435A4" w:rsidP="003435A4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50E15E13" w14:textId="77777777" w:rsidR="00DE0AF3" w:rsidRDefault="00DE0AF3" w:rsidP="003435A4">
      <w:pPr>
        <w:pStyle w:val="a6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90"/>
        <w:gridCol w:w="5290"/>
      </w:tblGrid>
      <w:tr w:rsidR="00DE0AF3" w14:paraId="770710ED" w14:textId="77777777" w:rsidTr="00DE0AF3"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14:paraId="7DDF1D3F" w14:textId="77777777" w:rsidR="00DE0AF3" w:rsidRDefault="00DE0AF3" w:rsidP="003435A4">
            <w:pPr>
              <w:pStyle w:val="a6"/>
              <w:tabs>
                <w:tab w:val="left" w:pos="10348"/>
              </w:tabs>
              <w:spacing w:before="0" w:beforeAutospacing="0" w:after="0" w:afterAutospacing="0"/>
              <w:ind w:right="369"/>
              <w:jc w:val="both"/>
              <w:textAlignment w:val="baseline"/>
              <w:rPr>
                <w:color w:val="444444"/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14:paraId="52115B6F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7A5F77A9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7E00FA0E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58C5FD0B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38F7C65F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59C5AFB0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4A975C79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02F328F7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0BA3BBB7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779117F3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76453900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5B78BAD8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6E27F9DF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2459632F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45FB460E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5959750D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1E518B88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1828DBBF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25362965" w14:textId="77777777" w:rsidR="00A03CCB" w:rsidRDefault="00A03CCB" w:rsidP="00DE0AF3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14:paraId="7329AAF6" w14:textId="77777777" w:rsidR="00A03CCB" w:rsidRDefault="00A03CCB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67D34F5F" w14:textId="77777777" w:rsidR="00A03CCB" w:rsidRDefault="00A03CCB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749BC362" w14:textId="77777777" w:rsidR="00A03CCB" w:rsidRDefault="00A03CCB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1B3DB596" w14:textId="77777777" w:rsidR="00A03CCB" w:rsidRDefault="00A03CCB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0227EB22" w14:textId="77777777" w:rsidR="00C85171" w:rsidRDefault="00A03CCB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14:paraId="11D88CFF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6448FA34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26407136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74B44C25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20611706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37280106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0D595585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2A573A52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17BBDF31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2209CCC3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5C04D8F5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56047369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54DB2167" w14:textId="77777777" w:rsidR="00C85171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</w:p>
          <w:p w14:paraId="0EE97C54" w14:textId="0CA16826" w:rsidR="00DE0AF3" w:rsidRPr="001A7D43" w:rsidRDefault="00C85171" w:rsidP="00A03CCB">
            <w:pPr>
              <w:tabs>
                <w:tab w:val="left" w:pos="10348"/>
              </w:tabs>
              <w:ind w:right="394"/>
              <w:rPr>
                <w:sz w:val="28"/>
                <w:szCs w:val="28"/>
                <w:lang w:val="ru-RU"/>
              </w:rPr>
            </w:pPr>
            <w:r w:rsidRPr="00965B8E">
              <w:rPr>
                <w:sz w:val="28"/>
                <w:szCs w:val="28"/>
                <w:lang w:val="ru-RU"/>
              </w:rPr>
              <w:t xml:space="preserve">                      </w:t>
            </w:r>
            <w:r w:rsidR="00A03CCB">
              <w:rPr>
                <w:sz w:val="28"/>
                <w:szCs w:val="28"/>
                <w:lang w:val="ru-RU"/>
              </w:rPr>
              <w:t xml:space="preserve"> </w:t>
            </w:r>
            <w:r w:rsidR="00DE0AF3" w:rsidRPr="001A7D43">
              <w:rPr>
                <w:sz w:val="28"/>
                <w:szCs w:val="28"/>
                <w:lang w:val="ru-RU"/>
              </w:rPr>
              <w:t>Приложение</w:t>
            </w:r>
          </w:p>
          <w:p w14:paraId="2E53649B" w14:textId="77777777" w:rsidR="00DE0AF3" w:rsidRPr="001A7D43" w:rsidRDefault="00DE0AF3" w:rsidP="00DE0AF3">
            <w:pPr>
              <w:ind w:right="394"/>
              <w:jc w:val="center"/>
              <w:rPr>
                <w:sz w:val="28"/>
                <w:szCs w:val="28"/>
                <w:lang w:val="ru-RU"/>
              </w:rPr>
            </w:pPr>
            <w:r w:rsidRPr="001A7D43">
              <w:rPr>
                <w:sz w:val="28"/>
                <w:szCs w:val="28"/>
                <w:lang w:val="ru-RU"/>
              </w:rPr>
              <w:t>к муниципальной программе</w:t>
            </w:r>
          </w:p>
          <w:p w14:paraId="504749BA" w14:textId="77777777" w:rsidR="00DE0AF3" w:rsidRPr="009D1565" w:rsidRDefault="00DE0AF3" w:rsidP="00DE0AF3">
            <w:pPr>
              <w:pStyle w:val="a3"/>
              <w:spacing w:before="10"/>
              <w:rPr>
                <w:sz w:val="16"/>
                <w:lang w:val="ru-RU"/>
              </w:rPr>
            </w:pPr>
          </w:p>
          <w:p w14:paraId="7371FD15" w14:textId="77777777" w:rsidR="00DE0AF3" w:rsidRDefault="00DE0AF3" w:rsidP="003435A4">
            <w:pPr>
              <w:pStyle w:val="a6"/>
              <w:tabs>
                <w:tab w:val="left" w:pos="10348"/>
              </w:tabs>
              <w:spacing w:before="0" w:beforeAutospacing="0" w:after="0" w:afterAutospacing="0"/>
              <w:ind w:right="369"/>
              <w:jc w:val="both"/>
              <w:textAlignment w:val="baseline"/>
              <w:rPr>
                <w:color w:val="444444"/>
                <w:sz w:val="28"/>
                <w:szCs w:val="28"/>
              </w:rPr>
            </w:pPr>
          </w:p>
        </w:tc>
      </w:tr>
    </w:tbl>
    <w:p w14:paraId="49EF3FE3" w14:textId="77777777" w:rsidR="004F13DE" w:rsidRPr="009D1565" w:rsidRDefault="004F13DE">
      <w:pPr>
        <w:pStyle w:val="a3"/>
        <w:spacing w:before="10"/>
        <w:rPr>
          <w:sz w:val="16"/>
          <w:lang w:val="ru-RU"/>
        </w:rPr>
      </w:pPr>
    </w:p>
    <w:p w14:paraId="7A72D1DC" w14:textId="62D9C38F" w:rsidR="004F13DE" w:rsidRPr="001A7D43" w:rsidRDefault="001A7D43" w:rsidP="001A7D43">
      <w:pPr>
        <w:pStyle w:val="1"/>
        <w:spacing w:before="87" w:line="319" w:lineRule="exact"/>
        <w:ind w:left="4124" w:right="3850"/>
        <w:jc w:val="center"/>
        <w:rPr>
          <w:lang w:val="ru-RU"/>
        </w:rPr>
      </w:pPr>
      <w:r w:rsidRPr="001A7D43">
        <w:rPr>
          <w:lang w:val="ru-RU"/>
        </w:rPr>
        <w:t>П</w:t>
      </w:r>
      <w:r w:rsidR="00E83F80">
        <w:rPr>
          <w:lang w:val="ru-RU"/>
        </w:rPr>
        <w:t>ЕРЕЧЕНЬ</w:t>
      </w:r>
    </w:p>
    <w:p w14:paraId="24A05308" w14:textId="7D8A9C13" w:rsidR="004F13DE" w:rsidRDefault="001A7D43" w:rsidP="00DE0AF3">
      <w:pPr>
        <w:pStyle w:val="a3"/>
        <w:ind w:left="426" w:right="394"/>
        <w:jc w:val="center"/>
        <w:rPr>
          <w:lang w:val="ru-RU"/>
        </w:rPr>
      </w:pPr>
      <w:r>
        <w:rPr>
          <w:lang w:val="ru-RU"/>
        </w:rPr>
        <w:t>м</w:t>
      </w:r>
      <w:r w:rsidRPr="001A7D43">
        <w:rPr>
          <w:lang w:val="ru-RU"/>
        </w:rPr>
        <w:t xml:space="preserve">ероприятий </w:t>
      </w:r>
      <w:r w:rsidR="009D1565" w:rsidRPr="009D1565">
        <w:rPr>
          <w:lang w:val="ru-RU"/>
        </w:rPr>
        <w:t>муниципальной программы «</w:t>
      </w:r>
      <w:r w:rsidR="0007031A" w:rsidRPr="00265C4D">
        <w:rPr>
          <w:lang w:val="ru-RU"/>
        </w:rPr>
        <w:t xml:space="preserve">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A03CCB">
        <w:rPr>
          <w:lang w:val="ru-RU"/>
        </w:rPr>
        <w:t>Среднечелбасского</w:t>
      </w:r>
      <w:r w:rsidR="00DE0AF3">
        <w:rPr>
          <w:lang w:val="ru-RU"/>
        </w:rPr>
        <w:t xml:space="preserve"> сельского поселения Павловского района на 2026-2028 годы»</w:t>
      </w:r>
    </w:p>
    <w:p w14:paraId="33ECD621" w14:textId="77777777" w:rsidR="00DE0AF3" w:rsidRPr="0007031A" w:rsidRDefault="00DE0AF3" w:rsidP="00DE0AF3">
      <w:pPr>
        <w:pStyle w:val="a3"/>
        <w:ind w:left="426" w:right="394"/>
        <w:jc w:val="center"/>
        <w:rPr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1"/>
        <w:gridCol w:w="1134"/>
        <w:gridCol w:w="850"/>
        <w:gridCol w:w="850"/>
        <w:gridCol w:w="761"/>
        <w:gridCol w:w="940"/>
        <w:gridCol w:w="1419"/>
      </w:tblGrid>
      <w:tr w:rsidR="00A51DEC" w:rsidRPr="00B54C53" w14:paraId="4C434619" w14:textId="2C1293DB" w:rsidTr="00A51DEC">
        <w:trPr>
          <w:trHeight w:val="540"/>
          <w:jc w:val="center"/>
        </w:trPr>
        <w:tc>
          <w:tcPr>
            <w:tcW w:w="425" w:type="dxa"/>
            <w:vMerge w:val="restart"/>
          </w:tcPr>
          <w:p w14:paraId="359E0ECE" w14:textId="77777777" w:rsidR="00A51DEC" w:rsidRPr="009348C5" w:rsidRDefault="00A51DEC" w:rsidP="00743C24">
            <w:pPr>
              <w:pStyle w:val="TableParagraph"/>
              <w:spacing w:line="268" w:lineRule="exact"/>
              <w:ind w:left="43" w:right="-33"/>
              <w:jc w:val="center"/>
              <w:rPr>
                <w:sz w:val="20"/>
                <w:szCs w:val="20"/>
              </w:rPr>
            </w:pPr>
            <w:r w:rsidRPr="009348C5">
              <w:rPr>
                <w:w w:val="99"/>
                <w:sz w:val="20"/>
                <w:szCs w:val="20"/>
              </w:rPr>
              <w:t>№</w:t>
            </w:r>
          </w:p>
          <w:p w14:paraId="0BAAD7D2" w14:textId="77777777" w:rsidR="00A51DEC" w:rsidRPr="009348C5" w:rsidRDefault="00A51DEC" w:rsidP="00743C24">
            <w:pPr>
              <w:pStyle w:val="TableParagraph"/>
              <w:ind w:left="43" w:right="-33"/>
              <w:jc w:val="center"/>
              <w:rPr>
                <w:sz w:val="20"/>
                <w:szCs w:val="20"/>
              </w:rPr>
            </w:pPr>
          </w:p>
          <w:p w14:paraId="342644BE" w14:textId="77777777" w:rsidR="00A51DEC" w:rsidRPr="009348C5" w:rsidRDefault="00A51DEC" w:rsidP="00743C24">
            <w:pPr>
              <w:pStyle w:val="TableParagraph"/>
              <w:ind w:left="43" w:right="-33"/>
              <w:jc w:val="center"/>
              <w:rPr>
                <w:sz w:val="20"/>
                <w:szCs w:val="20"/>
              </w:rPr>
            </w:pPr>
            <w:r w:rsidRPr="009348C5">
              <w:rPr>
                <w:w w:val="99"/>
                <w:sz w:val="20"/>
                <w:szCs w:val="20"/>
              </w:rPr>
              <w:t>п</w:t>
            </w:r>
            <w:r w:rsidRPr="009348C5">
              <w:rPr>
                <w:sz w:val="20"/>
                <w:szCs w:val="20"/>
              </w:rPr>
              <w:t>/п</w:t>
            </w:r>
          </w:p>
        </w:tc>
        <w:tc>
          <w:tcPr>
            <w:tcW w:w="2831" w:type="dxa"/>
            <w:vMerge w:val="restart"/>
          </w:tcPr>
          <w:p w14:paraId="3B28025E" w14:textId="2030618E" w:rsidR="00A51DEC" w:rsidRPr="00D7003D" w:rsidRDefault="00A51DEC" w:rsidP="00740C21">
            <w:pPr>
              <w:pStyle w:val="TableParagraph"/>
              <w:ind w:left="105" w:right="40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Мероприятия по реализации Программы</w:t>
            </w:r>
          </w:p>
        </w:tc>
        <w:tc>
          <w:tcPr>
            <w:tcW w:w="1134" w:type="dxa"/>
            <w:vMerge w:val="restart"/>
          </w:tcPr>
          <w:p w14:paraId="08EFA5B8" w14:textId="43B88D6E" w:rsidR="00A51DEC" w:rsidRPr="00D7003D" w:rsidRDefault="00A51DEC" w:rsidP="00740C2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Срок исполнения Программы </w:t>
            </w:r>
          </w:p>
        </w:tc>
        <w:tc>
          <w:tcPr>
            <w:tcW w:w="850" w:type="dxa"/>
            <w:vMerge w:val="restart"/>
          </w:tcPr>
          <w:p w14:paraId="1AEE1180" w14:textId="77777777" w:rsidR="00A51DEC" w:rsidRDefault="00A51DEC" w:rsidP="00740C21">
            <w:pPr>
              <w:pStyle w:val="TableParagraph"/>
              <w:spacing w:before="2"/>
              <w:ind w:left="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Всего </w:t>
            </w:r>
          </w:p>
          <w:p w14:paraId="019639C1" w14:textId="0FAF3673" w:rsidR="00A51DEC" w:rsidRPr="00D7003D" w:rsidRDefault="00A51DEC" w:rsidP="00740C21">
            <w:pPr>
              <w:pStyle w:val="TableParagraph"/>
              <w:spacing w:before="2"/>
              <w:ind w:left="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sz w:val="20"/>
                <w:szCs w:val="20"/>
                <w:lang w:val="ru-RU"/>
              </w:rPr>
              <w:t>руб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14:paraId="55B2ED37" w14:textId="36DCECE3" w:rsidR="00A51DEC" w:rsidRPr="00A51DEC" w:rsidRDefault="00A51DEC" w:rsidP="004B7AEE">
            <w:pPr>
              <w:pStyle w:val="TableParagraph"/>
              <w:ind w:left="-4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Объем финансирования по годам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14:paraId="5FBF128C" w14:textId="7FA09804" w:rsidR="00A51DEC" w:rsidRPr="00A51DEC" w:rsidRDefault="00A51DEC" w:rsidP="000B3F0A">
            <w:pPr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Ответственные за выполнение мероприятия Программы</w:t>
            </w:r>
          </w:p>
        </w:tc>
      </w:tr>
      <w:tr w:rsidR="00A51DEC" w:rsidRPr="00892F4E" w14:paraId="3555493F" w14:textId="77777777" w:rsidTr="00A51DEC">
        <w:trPr>
          <w:trHeight w:val="607"/>
          <w:jc w:val="center"/>
        </w:trPr>
        <w:tc>
          <w:tcPr>
            <w:tcW w:w="425" w:type="dxa"/>
            <w:vMerge/>
            <w:tcBorders>
              <w:top w:val="nil"/>
            </w:tcBorders>
          </w:tcPr>
          <w:p w14:paraId="4BE5153B" w14:textId="77777777" w:rsidR="00A51DEC" w:rsidRPr="009348C5" w:rsidRDefault="00A51DE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E6C64B5" w14:textId="77777777" w:rsidR="00A51DEC" w:rsidRPr="009348C5" w:rsidRDefault="00A51DE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F60394A" w14:textId="77777777" w:rsidR="00A51DEC" w:rsidRPr="009348C5" w:rsidRDefault="00A51DEC" w:rsidP="00743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98294EF" w14:textId="77777777" w:rsidR="00A51DEC" w:rsidRPr="009348C5" w:rsidRDefault="00A51DE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27ED9289" w14:textId="2E073F13" w:rsidR="00A51DEC" w:rsidRPr="009348C5" w:rsidRDefault="00A51DEC" w:rsidP="00186A8D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</w:p>
          <w:p w14:paraId="601B6B02" w14:textId="411ADB9A" w:rsidR="00A51DEC" w:rsidRPr="009348C5" w:rsidRDefault="00A51DEC" w:rsidP="00186A8D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/руб.</w:t>
            </w:r>
          </w:p>
        </w:tc>
        <w:tc>
          <w:tcPr>
            <w:tcW w:w="761" w:type="dxa"/>
          </w:tcPr>
          <w:p w14:paraId="16E51262" w14:textId="24530F5F" w:rsidR="00A51DEC" w:rsidRPr="009348C5" w:rsidRDefault="00A51DEC" w:rsidP="00186A8D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7</w:t>
            </w:r>
          </w:p>
          <w:p w14:paraId="6CFEE73B" w14:textId="2181866E" w:rsidR="00A51DEC" w:rsidRPr="009348C5" w:rsidRDefault="00A51DEC" w:rsidP="00186A8D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/руб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14:paraId="09F9B407" w14:textId="1D910274" w:rsidR="00A51DEC" w:rsidRPr="009348C5" w:rsidRDefault="00A51DEC" w:rsidP="00186A8D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8</w:t>
            </w:r>
          </w:p>
          <w:p w14:paraId="4B7C321B" w14:textId="010EF86A" w:rsidR="00A51DEC" w:rsidRPr="009348C5" w:rsidRDefault="00A51DEC" w:rsidP="00186A8D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/руб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14:paraId="769B0D2C" w14:textId="3424B781" w:rsidR="00A51DEC" w:rsidRPr="009348C5" w:rsidRDefault="00A51DEC">
            <w:pPr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1E670860" w14:textId="77777777" w:rsidTr="00A51DEC">
        <w:trPr>
          <w:trHeight w:val="332"/>
          <w:jc w:val="center"/>
        </w:trPr>
        <w:tc>
          <w:tcPr>
            <w:tcW w:w="425" w:type="dxa"/>
            <w:tcBorders>
              <w:bottom w:val="nil"/>
            </w:tcBorders>
          </w:tcPr>
          <w:p w14:paraId="23E7BDE5" w14:textId="77777777" w:rsidR="00D7003D" w:rsidRPr="009348C5" w:rsidRDefault="00D7003D">
            <w:pPr>
              <w:pStyle w:val="TableParagraph"/>
              <w:spacing w:line="268" w:lineRule="exact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2831" w:type="dxa"/>
            <w:vMerge w:val="restart"/>
          </w:tcPr>
          <w:p w14:paraId="0C6CC306" w14:textId="77777777" w:rsidR="00D7003D" w:rsidRPr="009348C5" w:rsidRDefault="00D7003D" w:rsidP="001A7D43">
            <w:pPr>
              <w:pStyle w:val="TableParagraph"/>
              <w:ind w:left="105" w:right="136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Проведение мониторинга деятельности неформальных молодежных объединений, принятие мер по снижению фактов вовлечения молодежи в неформальные молодежные объединения экстремистской направленности.</w:t>
            </w:r>
          </w:p>
        </w:tc>
        <w:tc>
          <w:tcPr>
            <w:tcW w:w="1134" w:type="dxa"/>
            <w:vMerge w:val="restart"/>
            <w:vAlign w:val="center"/>
          </w:tcPr>
          <w:p w14:paraId="438285EF" w14:textId="39B6C88B" w:rsidR="00D7003D" w:rsidRPr="009348C5" w:rsidRDefault="00EF5026" w:rsidP="00C4571E">
            <w:pPr>
              <w:pStyle w:val="TableParagraph"/>
              <w:spacing w:line="272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D7003D">
              <w:rPr>
                <w:sz w:val="20"/>
                <w:szCs w:val="20"/>
                <w:lang w:val="ru-RU"/>
              </w:rPr>
              <w:t xml:space="preserve"> течение года</w:t>
            </w:r>
          </w:p>
        </w:tc>
        <w:tc>
          <w:tcPr>
            <w:tcW w:w="850" w:type="dxa"/>
            <w:vMerge w:val="restart"/>
          </w:tcPr>
          <w:p w14:paraId="015909FB" w14:textId="77777777" w:rsidR="00D7003D" w:rsidRPr="009348C5" w:rsidRDefault="00D7003D" w:rsidP="00CB4C5D">
            <w:pPr>
              <w:pStyle w:val="TableParagraph"/>
              <w:spacing w:line="270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Merge w:val="restart"/>
          </w:tcPr>
          <w:p w14:paraId="72DDA877" w14:textId="77777777" w:rsidR="00D7003D" w:rsidRPr="009348C5" w:rsidRDefault="00D7003D" w:rsidP="00E96CDE">
            <w:pPr>
              <w:pStyle w:val="TableParagraph"/>
              <w:spacing w:line="270" w:lineRule="exact"/>
              <w:ind w:left="451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vMerge w:val="restart"/>
          </w:tcPr>
          <w:p w14:paraId="3C94D81D" w14:textId="77777777" w:rsidR="00D7003D" w:rsidRPr="009348C5" w:rsidRDefault="00D7003D" w:rsidP="00086336">
            <w:pPr>
              <w:pStyle w:val="TableParagraph"/>
              <w:spacing w:line="270" w:lineRule="exact"/>
              <w:ind w:left="503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vMerge w:val="restart"/>
          </w:tcPr>
          <w:p w14:paraId="3533A62E" w14:textId="77777777" w:rsidR="00D7003D" w:rsidRPr="009348C5" w:rsidRDefault="00D7003D" w:rsidP="00086336">
            <w:pPr>
              <w:pStyle w:val="TableParagraph"/>
              <w:spacing w:line="270" w:lineRule="exact"/>
              <w:ind w:left="503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  <w:vMerge w:val="restart"/>
          </w:tcPr>
          <w:p w14:paraId="6CC09548" w14:textId="77777777" w:rsidR="00D7003D" w:rsidRDefault="00D7003D" w:rsidP="00A51DEC">
            <w:pPr>
              <w:pStyle w:val="TableParagraph"/>
              <w:contextualSpacing/>
              <w:rPr>
                <w:color w:val="000000"/>
                <w:sz w:val="20"/>
                <w:szCs w:val="20"/>
                <w:lang w:val="ru-RU" w:eastAsia="ru-RU" w:bidi="ru-RU"/>
              </w:rPr>
            </w:pPr>
            <w:r w:rsidRPr="009348C5"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</w:p>
          <w:p w14:paraId="197AFDCB" w14:textId="67FDFFF8" w:rsidR="00A51DEC" w:rsidRPr="009348C5" w:rsidRDefault="00A03CCB" w:rsidP="00A51DEC">
            <w:pPr>
              <w:pStyle w:val="TableParagraph"/>
              <w:contextualSpacing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Среднечелбасского</w:t>
            </w:r>
            <w:r w:rsidR="00A51DEC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D7003D" w:rsidRPr="009348C5" w14:paraId="62A5DB64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71B9041E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61DFEA68" w14:textId="77777777" w:rsidR="00D7003D" w:rsidRPr="009348C5" w:rsidRDefault="00D7003D" w:rsidP="009348C5">
            <w:pPr>
              <w:pStyle w:val="TableParagraph"/>
              <w:spacing w:line="270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66308D31" w14:textId="77777777" w:rsidR="00D7003D" w:rsidRPr="009348C5" w:rsidRDefault="00D7003D" w:rsidP="00743C24">
            <w:pPr>
              <w:pStyle w:val="TableParagraph"/>
              <w:spacing w:line="272" w:lineRule="exact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6FA582D7" w14:textId="77777777" w:rsidR="00D7003D" w:rsidRPr="009348C5" w:rsidRDefault="00D7003D">
            <w:pPr>
              <w:pStyle w:val="TableParagraph"/>
              <w:spacing w:line="270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05A3F667" w14:textId="77777777" w:rsidR="00D7003D" w:rsidRPr="009348C5" w:rsidRDefault="00D7003D">
            <w:pPr>
              <w:pStyle w:val="TableParagraph"/>
              <w:spacing w:line="270" w:lineRule="exact"/>
              <w:ind w:left="451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7E30822A" w14:textId="77777777" w:rsidR="00D7003D" w:rsidRPr="009348C5" w:rsidRDefault="00D7003D">
            <w:pPr>
              <w:pStyle w:val="TableParagraph"/>
              <w:spacing w:line="270" w:lineRule="exact"/>
              <w:ind w:left="503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25FE80AB" w14:textId="77777777" w:rsidR="00D7003D" w:rsidRPr="009348C5" w:rsidRDefault="00D7003D">
            <w:pPr>
              <w:pStyle w:val="TableParagraph"/>
              <w:spacing w:line="270" w:lineRule="exact"/>
              <w:ind w:left="503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2F9AD9E4" w14:textId="77777777" w:rsidR="00D7003D" w:rsidRPr="009348C5" w:rsidRDefault="00D7003D" w:rsidP="00C51AEE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2EB24C28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FDE63D2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61A8369E" w14:textId="77777777" w:rsidR="00D7003D" w:rsidRPr="009348C5" w:rsidRDefault="00D7003D" w:rsidP="009348C5">
            <w:pPr>
              <w:pStyle w:val="TableParagraph"/>
              <w:spacing w:line="270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0D44489B" w14:textId="77777777" w:rsidR="00D7003D" w:rsidRPr="009348C5" w:rsidRDefault="00D7003D" w:rsidP="00743C24">
            <w:pPr>
              <w:pStyle w:val="TableParagraph"/>
              <w:spacing w:line="272" w:lineRule="exact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0FA229CB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77947D7F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169F56AB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79CC9664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38B263FA" w14:textId="77777777" w:rsidR="00D7003D" w:rsidRPr="009348C5" w:rsidRDefault="00D7003D">
            <w:pPr>
              <w:pStyle w:val="TableParagraph"/>
              <w:spacing w:line="272" w:lineRule="exact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4928F685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920684F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3B4E6701" w14:textId="77777777" w:rsidR="00D7003D" w:rsidRPr="009348C5" w:rsidRDefault="00D7003D" w:rsidP="009348C5">
            <w:pPr>
              <w:pStyle w:val="TableParagraph"/>
              <w:spacing w:line="270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49D27611" w14:textId="77777777" w:rsidR="00D7003D" w:rsidRPr="009348C5" w:rsidRDefault="00D7003D" w:rsidP="00743C24">
            <w:pPr>
              <w:pStyle w:val="TableParagraph"/>
              <w:spacing w:line="272" w:lineRule="exact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2A0848D0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551F6104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2FD9BCA8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4F274994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313E96B9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57C89895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438638D0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0F3E5E01" w14:textId="77777777" w:rsidR="00D7003D" w:rsidRPr="009348C5" w:rsidRDefault="00D7003D" w:rsidP="009348C5">
            <w:pPr>
              <w:pStyle w:val="TableParagraph"/>
              <w:spacing w:line="270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66A9090E" w14:textId="77777777" w:rsidR="00D7003D" w:rsidRPr="009348C5" w:rsidRDefault="00D7003D" w:rsidP="00743C24">
            <w:pPr>
              <w:pStyle w:val="TableParagraph"/>
              <w:spacing w:line="272" w:lineRule="exact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7DCD3CDE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6739BBBD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2CE4289D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47F6D88A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63DE073D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76EB5BB8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45927BC6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1FA32722" w14:textId="77777777" w:rsidR="00D7003D" w:rsidRPr="009348C5" w:rsidRDefault="00D7003D" w:rsidP="009348C5">
            <w:pPr>
              <w:pStyle w:val="TableParagraph"/>
              <w:spacing w:line="270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512112C6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7CDA2472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14:paraId="5B948985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6C6CAA26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1FC87728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688FFD0A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677716AF" w14:textId="77777777" w:rsidTr="00A51DEC">
        <w:trPr>
          <w:trHeight w:val="260"/>
          <w:jc w:val="center"/>
        </w:trPr>
        <w:tc>
          <w:tcPr>
            <w:tcW w:w="425" w:type="dxa"/>
            <w:tcBorders>
              <w:bottom w:val="nil"/>
            </w:tcBorders>
          </w:tcPr>
          <w:p w14:paraId="01AB5740" w14:textId="77777777" w:rsidR="00D7003D" w:rsidRPr="009348C5" w:rsidRDefault="00D7003D">
            <w:pPr>
              <w:pStyle w:val="TableParagraph"/>
              <w:spacing w:line="268" w:lineRule="exact"/>
              <w:ind w:left="23"/>
              <w:jc w:val="center"/>
              <w:rPr>
                <w:sz w:val="20"/>
                <w:szCs w:val="20"/>
              </w:rPr>
            </w:pPr>
            <w:r w:rsidRPr="009348C5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31" w:type="dxa"/>
            <w:vMerge w:val="restart"/>
          </w:tcPr>
          <w:p w14:paraId="253EEF65" w14:textId="77777777" w:rsidR="00D7003D" w:rsidRPr="009348C5" w:rsidRDefault="00D7003D" w:rsidP="009348C5">
            <w:pPr>
              <w:pStyle w:val="TableParagraph"/>
              <w:spacing w:before="2"/>
              <w:ind w:left="105" w:right="136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Формирование индивидуального и общественного сознания, активной жизненной позиции и повышение грамотности населения в области обеспечения укрепления межэтнических и межкультурных отношений, укрепления толерантности в муниципальном образовании</w:t>
            </w:r>
          </w:p>
        </w:tc>
        <w:tc>
          <w:tcPr>
            <w:tcW w:w="1134" w:type="dxa"/>
            <w:vMerge w:val="restart"/>
            <w:vAlign w:val="center"/>
          </w:tcPr>
          <w:p w14:paraId="7A72B18F" w14:textId="3431BE40" w:rsidR="00D7003D" w:rsidRPr="009348C5" w:rsidRDefault="00EF5026" w:rsidP="00C51AEE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A51DEC">
              <w:rPr>
                <w:sz w:val="20"/>
                <w:szCs w:val="20"/>
                <w:lang w:val="ru-RU"/>
              </w:rPr>
              <w:t>остоянно</w:t>
            </w:r>
          </w:p>
        </w:tc>
        <w:tc>
          <w:tcPr>
            <w:tcW w:w="850" w:type="dxa"/>
            <w:tcBorders>
              <w:bottom w:val="nil"/>
            </w:tcBorders>
          </w:tcPr>
          <w:p w14:paraId="1D12B0D0" w14:textId="77777777" w:rsidR="00D7003D" w:rsidRPr="009348C5" w:rsidRDefault="00D7003D">
            <w:pPr>
              <w:pStyle w:val="TableParagraph"/>
              <w:spacing w:line="268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70DC1474" w14:textId="77777777" w:rsidR="00D7003D" w:rsidRPr="009348C5" w:rsidRDefault="00D7003D">
            <w:pPr>
              <w:pStyle w:val="TableParagraph"/>
              <w:spacing w:line="268" w:lineRule="exact"/>
              <w:ind w:left="451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vMerge w:val="restart"/>
          </w:tcPr>
          <w:p w14:paraId="46098945" w14:textId="77777777" w:rsidR="00D7003D" w:rsidRPr="009348C5" w:rsidRDefault="00D7003D">
            <w:pPr>
              <w:pStyle w:val="TableParagraph"/>
              <w:spacing w:line="268" w:lineRule="exact"/>
              <w:ind w:left="503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vMerge w:val="restart"/>
          </w:tcPr>
          <w:p w14:paraId="76E401E4" w14:textId="77777777" w:rsidR="00D7003D" w:rsidRPr="009348C5" w:rsidRDefault="00D7003D">
            <w:pPr>
              <w:pStyle w:val="TableParagraph"/>
              <w:spacing w:line="268" w:lineRule="exact"/>
              <w:ind w:left="503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  <w:vMerge w:val="restart"/>
          </w:tcPr>
          <w:p w14:paraId="59DF469F" w14:textId="77777777" w:rsidR="00A51DEC" w:rsidRDefault="00A51DEC" w:rsidP="00A51DEC">
            <w:pPr>
              <w:pStyle w:val="TableParagraph"/>
              <w:contextualSpacing/>
              <w:rPr>
                <w:color w:val="000000"/>
                <w:sz w:val="20"/>
                <w:szCs w:val="20"/>
                <w:lang w:val="ru-RU" w:eastAsia="ru-RU" w:bidi="ru-RU"/>
              </w:rPr>
            </w:pPr>
            <w:r w:rsidRPr="009348C5"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</w:p>
          <w:p w14:paraId="24298243" w14:textId="245DE086" w:rsidR="00D7003D" w:rsidRPr="009348C5" w:rsidRDefault="00A03CCB" w:rsidP="00A51DEC">
            <w:pPr>
              <w:pStyle w:val="TableParagraph"/>
              <w:spacing w:line="268" w:lineRule="exac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Среднечелбасского</w:t>
            </w:r>
            <w:r w:rsidR="00A51DEC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D7003D" w:rsidRPr="009348C5" w14:paraId="5B659117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5EAE2950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5A73D7EC" w14:textId="77777777" w:rsidR="00D7003D" w:rsidRPr="009348C5" w:rsidRDefault="00D7003D" w:rsidP="009348C5">
            <w:pPr>
              <w:pStyle w:val="TableParagraph"/>
              <w:spacing w:before="2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292F6E39" w14:textId="77777777" w:rsidR="00D7003D" w:rsidRPr="009348C5" w:rsidRDefault="00D7003D" w:rsidP="00743C24">
            <w:pPr>
              <w:pStyle w:val="TableParagraph"/>
              <w:spacing w:line="270" w:lineRule="exact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A4535B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C54B4B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3BE64CDF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0D1FCB93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17D18199" w14:textId="77777777" w:rsidR="00D7003D" w:rsidRPr="009348C5" w:rsidRDefault="00D7003D">
            <w:pPr>
              <w:pStyle w:val="TableParagraph"/>
              <w:spacing w:line="270" w:lineRule="exact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26C68B8D" w14:textId="77777777" w:rsidTr="00A51DEC">
        <w:trPr>
          <w:trHeight w:val="915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627BF645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48A3A9E1" w14:textId="77777777" w:rsidR="00D7003D" w:rsidRPr="009348C5" w:rsidRDefault="00D7003D" w:rsidP="009348C5">
            <w:pPr>
              <w:pStyle w:val="TableParagraph"/>
              <w:spacing w:before="2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49B8FD65" w14:textId="77777777" w:rsidR="00D7003D" w:rsidRPr="009348C5" w:rsidRDefault="00D7003D" w:rsidP="00743C24">
            <w:pPr>
              <w:pStyle w:val="TableParagraph"/>
              <w:spacing w:line="272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DDF1AB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8A2EF2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1337B81C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5B9EB481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727FAAC0" w14:textId="77777777" w:rsidR="00D7003D" w:rsidRPr="009348C5" w:rsidRDefault="00D7003D">
            <w:pPr>
              <w:pStyle w:val="TableParagraph"/>
              <w:spacing w:line="272" w:lineRule="exact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597A26C2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29E4672E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3A572A13" w14:textId="77777777" w:rsidR="00D7003D" w:rsidRPr="009348C5" w:rsidRDefault="00D7003D" w:rsidP="009348C5">
            <w:pPr>
              <w:pStyle w:val="TableParagraph"/>
              <w:spacing w:before="2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3CF5F6FD" w14:textId="77777777" w:rsidR="00D7003D" w:rsidRPr="009348C5" w:rsidRDefault="00D7003D" w:rsidP="00743C24">
            <w:pPr>
              <w:pStyle w:val="TableParagraph"/>
              <w:spacing w:line="270" w:lineRule="exact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112AD1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BAD965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6832CCE2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7FEAE818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71D6D36E" w14:textId="77777777" w:rsidR="00D7003D" w:rsidRPr="009348C5" w:rsidRDefault="00D7003D">
            <w:pPr>
              <w:pStyle w:val="TableParagraph"/>
              <w:spacing w:line="270" w:lineRule="exact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5B5F60D0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3E2DCDCC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7E3CE578" w14:textId="77777777" w:rsidR="00D7003D" w:rsidRPr="009348C5" w:rsidRDefault="00D7003D" w:rsidP="009348C5">
            <w:pPr>
              <w:pStyle w:val="TableParagraph"/>
              <w:spacing w:before="2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013C2F0C" w14:textId="77777777" w:rsidR="00D7003D" w:rsidRPr="009348C5" w:rsidRDefault="00D7003D" w:rsidP="00743C24">
            <w:pPr>
              <w:pStyle w:val="TableParagraph"/>
              <w:spacing w:line="272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E59BF9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B55719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43DB2E9A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4A979F97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35D22EEF" w14:textId="77777777" w:rsidR="00D7003D" w:rsidRPr="009348C5" w:rsidRDefault="00D7003D">
            <w:pPr>
              <w:pStyle w:val="TableParagraph"/>
              <w:spacing w:line="272" w:lineRule="exact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5C887C64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7511EB2B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4B77C822" w14:textId="77777777" w:rsidR="00D7003D" w:rsidRPr="009348C5" w:rsidRDefault="00D7003D" w:rsidP="009348C5">
            <w:pPr>
              <w:pStyle w:val="TableParagraph"/>
              <w:spacing w:before="2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4D458F67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9B2E1A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75695C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7357CE07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0A87DA0F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18C51A23" w14:textId="77777777" w:rsidR="00D7003D" w:rsidRPr="009348C5" w:rsidRDefault="00D7003D">
            <w:pPr>
              <w:pStyle w:val="TableParagraph"/>
              <w:spacing w:line="270" w:lineRule="exact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2FD69CCF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7B18F3B2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0749FF09" w14:textId="77777777" w:rsidR="00D7003D" w:rsidRPr="009348C5" w:rsidRDefault="00D7003D" w:rsidP="009348C5">
            <w:pPr>
              <w:pStyle w:val="TableParagraph"/>
              <w:spacing w:before="2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3CC9AA0D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8D8DE4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3012EB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2E52B297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359A1004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</w:tcPr>
          <w:p w14:paraId="72653607" w14:textId="77777777" w:rsidR="00D7003D" w:rsidRPr="009348C5" w:rsidRDefault="00D7003D">
            <w:pPr>
              <w:pStyle w:val="TableParagraph"/>
              <w:spacing w:line="272" w:lineRule="exact"/>
              <w:ind w:left="105"/>
              <w:rPr>
                <w:sz w:val="20"/>
                <w:szCs w:val="20"/>
                <w:lang w:val="ru-RU"/>
              </w:rPr>
            </w:pPr>
          </w:p>
        </w:tc>
      </w:tr>
      <w:tr w:rsidR="00D7003D" w:rsidRPr="00B54C53" w14:paraId="3BC6E547" w14:textId="77777777" w:rsidTr="00BA37E5">
        <w:trPr>
          <w:trHeight w:val="134"/>
          <w:jc w:val="center"/>
        </w:trPr>
        <w:tc>
          <w:tcPr>
            <w:tcW w:w="425" w:type="dxa"/>
          </w:tcPr>
          <w:p w14:paraId="61DC7F1D" w14:textId="77777777" w:rsidR="00D7003D" w:rsidRPr="009348C5" w:rsidRDefault="00D7003D">
            <w:pPr>
              <w:pStyle w:val="TableParagraph"/>
              <w:spacing w:line="259" w:lineRule="exact"/>
              <w:ind w:left="23"/>
              <w:jc w:val="center"/>
              <w:rPr>
                <w:sz w:val="20"/>
                <w:szCs w:val="20"/>
              </w:rPr>
            </w:pPr>
            <w:r w:rsidRPr="009348C5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2831" w:type="dxa"/>
          </w:tcPr>
          <w:p w14:paraId="63055466" w14:textId="240B0904" w:rsidR="00D7003D" w:rsidRPr="009348C5" w:rsidRDefault="00D7003D" w:rsidP="009348C5">
            <w:pPr>
              <w:pStyle w:val="TableParagraph"/>
              <w:spacing w:before="2"/>
              <w:ind w:left="105" w:right="136" w:firstLine="27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Выявление членов неформальных молодежных группировок в образовательных учреждениях. Организация индивидуальной и групповой работы, направленной на снижение уровня проявлений шовинизма и дискриминации по этническому, расовому и конфессиональному признакам и формирование положительного представления о многонациональности муниципального образования. Проведение профилактических мероприятий по предупреждению фактов националистического экстремизма.</w:t>
            </w:r>
          </w:p>
        </w:tc>
        <w:tc>
          <w:tcPr>
            <w:tcW w:w="1134" w:type="dxa"/>
          </w:tcPr>
          <w:p w14:paraId="5E83B73A" w14:textId="77777777" w:rsidR="00D7003D" w:rsidRPr="009348C5" w:rsidRDefault="00D7003D" w:rsidP="00743C24">
            <w:pPr>
              <w:pStyle w:val="TableParagraph"/>
              <w:spacing w:before="8"/>
              <w:rPr>
                <w:sz w:val="20"/>
                <w:szCs w:val="20"/>
                <w:lang w:val="ru-RU"/>
              </w:rPr>
            </w:pPr>
          </w:p>
          <w:p w14:paraId="7E1914AB" w14:textId="56C31BB4" w:rsidR="00D7003D" w:rsidRPr="00BD2A3D" w:rsidRDefault="00EF5026" w:rsidP="00743C24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BD2A3D">
              <w:rPr>
                <w:sz w:val="20"/>
                <w:szCs w:val="20"/>
                <w:lang w:val="ru-RU"/>
              </w:rPr>
              <w:t>остоянно</w:t>
            </w:r>
          </w:p>
        </w:tc>
        <w:tc>
          <w:tcPr>
            <w:tcW w:w="850" w:type="dxa"/>
          </w:tcPr>
          <w:p w14:paraId="233AD3D7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14:paraId="2E0FF8F8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</w:tcPr>
          <w:p w14:paraId="35CF0681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</w:tcPr>
          <w:p w14:paraId="6239567B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</w:tcPr>
          <w:p w14:paraId="4CB7A1CC" w14:textId="453F2C7A" w:rsidR="00D7003D" w:rsidRPr="009348C5" w:rsidRDefault="00D7003D" w:rsidP="004B7AEE">
            <w:pPr>
              <w:pStyle w:val="TableParagraph"/>
              <w:spacing w:before="2"/>
              <w:ind w:left="94"/>
              <w:rPr>
                <w:sz w:val="20"/>
                <w:szCs w:val="20"/>
                <w:lang w:val="ru-RU"/>
              </w:rPr>
            </w:pPr>
            <w:r w:rsidRPr="009348C5"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  <w:r w:rsidR="00A03CCB">
              <w:rPr>
                <w:color w:val="000000"/>
                <w:sz w:val="20"/>
                <w:szCs w:val="20"/>
                <w:lang w:val="ru-RU" w:eastAsia="ru-RU" w:bidi="ru-RU"/>
              </w:rPr>
              <w:t>Среднечелбасского</w:t>
            </w:r>
            <w:r w:rsidR="00A51DEC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поселения, М</w:t>
            </w:r>
            <w:r w:rsidR="00390BA1">
              <w:rPr>
                <w:color w:val="000000"/>
                <w:sz w:val="20"/>
                <w:szCs w:val="20"/>
                <w:lang w:val="ru-RU" w:eastAsia="ru-RU" w:bidi="ru-RU"/>
              </w:rPr>
              <w:t>БУ</w:t>
            </w:r>
            <w:r w:rsidR="00A03CCB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СКЦ «Среднечелбасского</w:t>
            </w:r>
            <w:r w:rsidR="004A151C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СП»</w:t>
            </w:r>
          </w:p>
        </w:tc>
      </w:tr>
      <w:tr w:rsidR="00D7003D" w:rsidRPr="009348C5" w14:paraId="34CB7634" w14:textId="77777777" w:rsidTr="00A51DEC">
        <w:trPr>
          <w:trHeight w:val="260"/>
          <w:jc w:val="center"/>
        </w:trPr>
        <w:tc>
          <w:tcPr>
            <w:tcW w:w="425" w:type="dxa"/>
            <w:vMerge w:val="restart"/>
          </w:tcPr>
          <w:p w14:paraId="5856AA49" w14:textId="77777777" w:rsidR="00D7003D" w:rsidRPr="009348C5" w:rsidRDefault="00D7003D" w:rsidP="00C2584A">
            <w:pPr>
              <w:pStyle w:val="TableParagraph"/>
              <w:spacing w:line="259" w:lineRule="exact"/>
              <w:ind w:left="23"/>
              <w:jc w:val="center"/>
              <w:rPr>
                <w:sz w:val="20"/>
                <w:szCs w:val="20"/>
              </w:rPr>
            </w:pPr>
            <w:r w:rsidRPr="009348C5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831" w:type="dxa"/>
            <w:vMerge w:val="restart"/>
          </w:tcPr>
          <w:p w14:paraId="0FCF9607" w14:textId="115DC42E" w:rsidR="00D7003D" w:rsidRPr="009348C5" w:rsidRDefault="00D7003D" w:rsidP="001A7D43">
            <w:pPr>
              <w:pStyle w:val="TableParagraph"/>
              <w:ind w:left="105" w:right="136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Мониторинг экстремистских настроений в муниципально</w:t>
            </w:r>
            <w:r>
              <w:rPr>
                <w:sz w:val="20"/>
                <w:szCs w:val="20"/>
                <w:lang w:val="ru-RU"/>
              </w:rPr>
              <w:t>й</w:t>
            </w:r>
            <w:r w:rsidRPr="009348C5">
              <w:rPr>
                <w:sz w:val="20"/>
                <w:szCs w:val="20"/>
                <w:lang w:val="ru-RU"/>
              </w:rPr>
              <w:t xml:space="preserve"> молодежной среде: проведение анкетирования, </w:t>
            </w:r>
            <w:r w:rsidRPr="009348C5">
              <w:rPr>
                <w:sz w:val="20"/>
                <w:szCs w:val="20"/>
                <w:lang w:val="ru-RU"/>
              </w:rPr>
              <w:lastRenderedPageBreak/>
              <w:t>изучение и анализ информации, размещаемой на Интернет сайтах социальных сетей.</w:t>
            </w:r>
          </w:p>
        </w:tc>
        <w:tc>
          <w:tcPr>
            <w:tcW w:w="1134" w:type="dxa"/>
            <w:tcBorders>
              <w:bottom w:val="nil"/>
            </w:tcBorders>
          </w:tcPr>
          <w:p w14:paraId="29BB466A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0890902" w14:textId="77777777" w:rsidR="00D7003D" w:rsidRPr="009348C5" w:rsidRDefault="00D7003D" w:rsidP="00C2584A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3ACB7069" w14:textId="77777777" w:rsidR="00D7003D" w:rsidRPr="009348C5" w:rsidRDefault="00D7003D" w:rsidP="00C2584A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vMerge w:val="restart"/>
          </w:tcPr>
          <w:p w14:paraId="29A42D1C" w14:textId="77777777" w:rsidR="00D7003D" w:rsidRPr="009348C5" w:rsidRDefault="00D7003D" w:rsidP="00C2584A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vMerge w:val="restart"/>
          </w:tcPr>
          <w:p w14:paraId="1A635128" w14:textId="77777777" w:rsidR="00D7003D" w:rsidRPr="009348C5" w:rsidRDefault="00D7003D" w:rsidP="00C2584A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  <w:vMerge w:val="restart"/>
          </w:tcPr>
          <w:p w14:paraId="6F2D3808" w14:textId="712D6308" w:rsidR="00D7003D" w:rsidRPr="009348C5" w:rsidRDefault="00D7003D" w:rsidP="00C2584A">
            <w:pPr>
              <w:rPr>
                <w:sz w:val="20"/>
                <w:szCs w:val="20"/>
                <w:lang w:val="ru-RU"/>
              </w:rPr>
            </w:pPr>
            <w:r w:rsidRPr="009348C5"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  <w:r w:rsidR="00A03CCB">
              <w:rPr>
                <w:color w:val="000000"/>
                <w:sz w:val="20"/>
                <w:szCs w:val="20"/>
                <w:lang w:val="ru-RU" w:eastAsia="ru-RU" w:bidi="ru-RU"/>
              </w:rPr>
              <w:t>Среднечелбасского</w:t>
            </w:r>
            <w:r w:rsidR="004A151C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D7003D" w:rsidRPr="009348C5" w14:paraId="39951DD3" w14:textId="77777777" w:rsidTr="00A51DEC">
        <w:trPr>
          <w:trHeight w:val="260"/>
          <w:jc w:val="center"/>
        </w:trPr>
        <w:tc>
          <w:tcPr>
            <w:tcW w:w="425" w:type="dxa"/>
            <w:vMerge/>
          </w:tcPr>
          <w:p w14:paraId="7C8286EC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367F0A5D" w14:textId="77777777" w:rsidR="00D7003D" w:rsidRPr="009348C5" w:rsidRDefault="00D7003D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42BD6ABA" w14:textId="1510156D" w:rsidR="00D7003D" w:rsidRPr="004A151C" w:rsidRDefault="00EF5026" w:rsidP="00C2584A">
            <w:pPr>
              <w:pStyle w:val="TableParagraph"/>
              <w:spacing w:line="263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4A151C">
              <w:rPr>
                <w:sz w:val="20"/>
                <w:szCs w:val="20"/>
                <w:lang w:val="ru-RU"/>
              </w:rPr>
              <w:t>остоянно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B42C58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41935E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7BF53C4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11FD5F25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37D938" w14:textId="77777777" w:rsidR="00D7003D" w:rsidRPr="009348C5" w:rsidRDefault="00D7003D" w:rsidP="00C2584A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7C7F21AB" w14:textId="77777777" w:rsidTr="00A51DEC">
        <w:trPr>
          <w:trHeight w:val="260"/>
          <w:jc w:val="center"/>
        </w:trPr>
        <w:tc>
          <w:tcPr>
            <w:tcW w:w="425" w:type="dxa"/>
            <w:vMerge/>
          </w:tcPr>
          <w:p w14:paraId="28A5F162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012A0C41" w14:textId="77777777" w:rsidR="00D7003D" w:rsidRPr="009348C5" w:rsidRDefault="00D7003D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24D050" w14:textId="77777777" w:rsidR="00D7003D" w:rsidRPr="009348C5" w:rsidRDefault="00D7003D" w:rsidP="00C2584A">
            <w:pPr>
              <w:pStyle w:val="TableParagraph"/>
              <w:spacing w:line="263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85778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9D79FC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3D5D759D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4575E34C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69DBD97" w14:textId="77777777" w:rsidR="00D7003D" w:rsidRPr="009348C5" w:rsidRDefault="00D7003D" w:rsidP="00C2584A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589F97F5" w14:textId="77777777" w:rsidTr="000B4704">
        <w:trPr>
          <w:trHeight w:val="70"/>
          <w:jc w:val="center"/>
        </w:trPr>
        <w:tc>
          <w:tcPr>
            <w:tcW w:w="425" w:type="dxa"/>
            <w:vMerge/>
          </w:tcPr>
          <w:p w14:paraId="343B98D4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6D62D2A8" w14:textId="77777777" w:rsidR="00D7003D" w:rsidRPr="009348C5" w:rsidRDefault="00D7003D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38687A" w14:textId="77777777" w:rsidR="00D7003D" w:rsidRPr="009348C5" w:rsidRDefault="00D7003D" w:rsidP="00C2584A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0CC419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B5A29C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F2C27B2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BFB963B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DBF229B" w14:textId="77777777" w:rsidR="00D7003D" w:rsidRPr="009348C5" w:rsidRDefault="00D7003D" w:rsidP="00C2584A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388E2FB2" w14:textId="77777777" w:rsidTr="00A51DEC">
        <w:trPr>
          <w:trHeight w:val="260"/>
          <w:jc w:val="center"/>
        </w:trPr>
        <w:tc>
          <w:tcPr>
            <w:tcW w:w="425" w:type="dxa"/>
            <w:vMerge/>
          </w:tcPr>
          <w:p w14:paraId="7D957162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692BC591" w14:textId="77777777" w:rsidR="00D7003D" w:rsidRPr="009348C5" w:rsidRDefault="00D7003D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474D60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7045D2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42C31F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2447BA5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68481453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0409483" w14:textId="77777777" w:rsidR="00D7003D" w:rsidRPr="009348C5" w:rsidRDefault="00D7003D" w:rsidP="00C2584A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3861B5AA" w14:textId="77777777" w:rsidTr="00A51DEC">
        <w:trPr>
          <w:trHeight w:val="260"/>
          <w:jc w:val="center"/>
        </w:trPr>
        <w:tc>
          <w:tcPr>
            <w:tcW w:w="425" w:type="dxa"/>
            <w:vMerge/>
          </w:tcPr>
          <w:p w14:paraId="41C88BCB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45A7B334" w14:textId="77777777" w:rsidR="00D7003D" w:rsidRPr="009348C5" w:rsidRDefault="00D7003D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929E2B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CAAE04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60F98D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25527994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680EF70F" w14:textId="77777777" w:rsidR="00D7003D" w:rsidRPr="009348C5" w:rsidRDefault="00D7003D" w:rsidP="00C258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128E18E" w14:textId="77777777" w:rsidR="00D7003D" w:rsidRPr="009348C5" w:rsidRDefault="00D7003D" w:rsidP="00C2584A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6D2380" w14:paraId="19AB5410" w14:textId="77777777" w:rsidTr="00A51DEC">
        <w:trPr>
          <w:trHeight w:val="260"/>
          <w:jc w:val="center"/>
        </w:trPr>
        <w:tc>
          <w:tcPr>
            <w:tcW w:w="425" w:type="dxa"/>
            <w:tcBorders>
              <w:bottom w:val="nil"/>
            </w:tcBorders>
          </w:tcPr>
          <w:p w14:paraId="760B3670" w14:textId="77777777" w:rsidR="00D7003D" w:rsidRPr="009348C5" w:rsidRDefault="00D7003D">
            <w:pPr>
              <w:pStyle w:val="TableParagraph"/>
              <w:spacing w:line="259" w:lineRule="exact"/>
              <w:ind w:left="23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2831" w:type="dxa"/>
          </w:tcPr>
          <w:p w14:paraId="273462C5" w14:textId="77777777" w:rsidR="00D7003D" w:rsidRPr="009348C5" w:rsidRDefault="00D7003D" w:rsidP="004A151C">
            <w:pPr>
              <w:pStyle w:val="TableParagraph"/>
              <w:ind w:left="108" w:right="136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Проведение дня толерантности</w:t>
            </w:r>
          </w:p>
        </w:tc>
        <w:tc>
          <w:tcPr>
            <w:tcW w:w="1134" w:type="dxa"/>
            <w:tcBorders>
              <w:bottom w:val="nil"/>
            </w:tcBorders>
          </w:tcPr>
          <w:p w14:paraId="1FBDF19D" w14:textId="77777777" w:rsidR="00D7003D" w:rsidRPr="009348C5" w:rsidRDefault="00D7003D" w:rsidP="00DA7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850" w:type="dxa"/>
            <w:tcBorders>
              <w:bottom w:val="nil"/>
            </w:tcBorders>
          </w:tcPr>
          <w:p w14:paraId="54EAE9E7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7973C58A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</w:tcPr>
          <w:p w14:paraId="696E463A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</w:tcPr>
          <w:p w14:paraId="46890C17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</w:tcPr>
          <w:p w14:paraId="6064E4D3" w14:textId="1565E354" w:rsidR="00D7003D" w:rsidRPr="009348C5" w:rsidRDefault="00BA37E5" w:rsidP="00894886">
            <w:pPr>
              <w:pStyle w:val="TableParagraph"/>
              <w:spacing w:line="263" w:lineRule="exact"/>
              <w:ind w:left="105"/>
              <w:rPr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МБУ СКЦ «Среднечелбасского СП»</w:t>
            </w:r>
          </w:p>
        </w:tc>
      </w:tr>
      <w:tr w:rsidR="00D7003D" w:rsidRPr="006D2380" w14:paraId="07996DE4" w14:textId="77777777" w:rsidTr="00A51DEC">
        <w:trPr>
          <w:trHeight w:val="260"/>
          <w:jc w:val="center"/>
        </w:trPr>
        <w:tc>
          <w:tcPr>
            <w:tcW w:w="425" w:type="dxa"/>
            <w:tcBorders>
              <w:bottom w:val="nil"/>
            </w:tcBorders>
          </w:tcPr>
          <w:p w14:paraId="5CC4A262" w14:textId="77777777" w:rsidR="00D7003D" w:rsidRPr="009348C5" w:rsidRDefault="00D7003D">
            <w:pPr>
              <w:pStyle w:val="TableParagraph"/>
              <w:spacing w:line="259" w:lineRule="exact"/>
              <w:ind w:left="23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2831" w:type="dxa"/>
          </w:tcPr>
          <w:p w14:paraId="7E9668C2" w14:textId="77777777" w:rsidR="00D7003D" w:rsidRPr="009348C5" w:rsidRDefault="00D7003D" w:rsidP="004A151C">
            <w:pPr>
              <w:pStyle w:val="TableParagraph"/>
              <w:ind w:left="108" w:right="136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Реализация мероприятий, направленных на распространение знаний об истории и культуре народов, живущих в России</w:t>
            </w:r>
          </w:p>
        </w:tc>
        <w:tc>
          <w:tcPr>
            <w:tcW w:w="1134" w:type="dxa"/>
            <w:tcBorders>
              <w:bottom w:val="nil"/>
            </w:tcBorders>
          </w:tcPr>
          <w:p w14:paraId="6B3DCE8A" w14:textId="160399BA" w:rsidR="00D7003D" w:rsidRPr="009348C5" w:rsidRDefault="00EF5026" w:rsidP="00DA7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D7003D" w:rsidRPr="009348C5">
              <w:rPr>
                <w:sz w:val="20"/>
                <w:szCs w:val="20"/>
                <w:lang w:val="ru-RU"/>
              </w:rPr>
              <w:t>дин раз в полугодие</w:t>
            </w:r>
          </w:p>
        </w:tc>
        <w:tc>
          <w:tcPr>
            <w:tcW w:w="850" w:type="dxa"/>
            <w:tcBorders>
              <w:bottom w:val="nil"/>
            </w:tcBorders>
          </w:tcPr>
          <w:p w14:paraId="3D296BE9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7EA2F9E9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</w:tcPr>
          <w:p w14:paraId="4D5A4911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</w:tcPr>
          <w:p w14:paraId="1BB200E5" w14:textId="77777777" w:rsidR="00D7003D" w:rsidRPr="009348C5" w:rsidRDefault="00D7003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</w:tcPr>
          <w:p w14:paraId="2354CF17" w14:textId="53201958" w:rsidR="00D7003D" w:rsidRPr="009348C5" w:rsidRDefault="00BA37E5" w:rsidP="00894886">
            <w:pPr>
              <w:pStyle w:val="TableParagraph"/>
              <w:spacing w:line="263" w:lineRule="exact"/>
              <w:ind w:left="105"/>
              <w:rPr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МБУ СКЦ «Среднечелбасского СП»</w:t>
            </w:r>
          </w:p>
        </w:tc>
      </w:tr>
      <w:tr w:rsidR="004A151C" w:rsidRPr="009348C5" w14:paraId="7F57162C" w14:textId="77777777" w:rsidTr="00CD770D">
        <w:trPr>
          <w:trHeight w:val="260"/>
          <w:jc w:val="center"/>
        </w:trPr>
        <w:tc>
          <w:tcPr>
            <w:tcW w:w="425" w:type="dxa"/>
            <w:tcBorders>
              <w:bottom w:val="nil"/>
            </w:tcBorders>
          </w:tcPr>
          <w:p w14:paraId="241970B6" w14:textId="77777777" w:rsidR="004A151C" w:rsidRPr="009348C5" w:rsidRDefault="004A151C">
            <w:pPr>
              <w:pStyle w:val="TableParagraph"/>
              <w:spacing w:line="259" w:lineRule="exact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7</w:t>
            </w:r>
          </w:p>
        </w:tc>
        <w:tc>
          <w:tcPr>
            <w:tcW w:w="2831" w:type="dxa"/>
            <w:vMerge w:val="restart"/>
            <w:tcBorders>
              <w:bottom w:val="single" w:sz="4" w:space="0" w:color="auto"/>
            </w:tcBorders>
          </w:tcPr>
          <w:p w14:paraId="7F05C863" w14:textId="77777777" w:rsidR="004A151C" w:rsidRPr="009348C5" w:rsidRDefault="004A151C" w:rsidP="004A151C">
            <w:pPr>
              <w:pStyle w:val="TableParagraph"/>
              <w:ind w:left="108" w:right="136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Осуществление еженедельного обхода мест возможного нахождения молодежи на предмет выявления и принятие мер по ликвидации последствий экстремистской деятельности, проявляемой в виде нанесения на архитектурные сооружения символов и знаков экстремистской направленности, или схожих по степени смешения</w:t>
            </w:r>
          </w:p>
        </w:tc>
        <w:tc>
          <w:tcPr>
            <w:tcW w:w="1134" w:type="dxa"/>
            <w:vMerge w:val="restart"/>
          </w:tcPr>
          <w:p w14:paraId="1BE568BD" w14:textId="296EAA3C" w:rsidR="004A151C" w:rsidRPr="009348C5" w:rsidRDefault="004A151C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850" w:type="dxa"/>
            <w:tcBorders>
              <w:bottom w:val="nil"/>
            </w:tcBorders>
          </w:tcPr>
          <w:p w14:paraId="4AEFEE5B" w14:textId="77777777" w:rsidR="004A151C" w:rsidRPr="009348C5" w:rsidRDefault="004A151C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CB01A56" w14:textId="77777777" w:rsidR="004A151C" w:rsidRPr="009348C5" w:rsidRDefault="004A151C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vMerge w:val="restart"/>
          </w:tcPr>
          <w:p w14:paraId="3AEF518D" w14:textId="77777777" w:rsidR="004A151C" w:rsidRPr="009348C5" w:rsidRDefault="004A151C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vMerge w:val="restart"/>
          </w:tcPr>
          <w:p w14:paraId="0A184EE4" w14:textId="77777777" w:rsidR="004A151C" w:rsidRPr="009348C5" w:rsidRDefault="004A151C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  <w:vMerge w:val="restart"/>
          </w:tcPr>
          <w:p w14:paraId="61972AF0" w14:textId="1BADEFB6" w:rsidR="004A151C" w:rsidRPr="009348C5" w:rsidRDefault="004A151C" w:rsidP="00B32D90">
            <w:pPr>
              <w:pStyle w:val="TableParagraph"/>
              <w:spacing w:line="263" w:lineRule="exact"/>
              <w:ind w:left="105"/>
              <w:rPr>
                <w:sz w:val="20"/>
                <w:szCs w:val="20"/>
                <w:lang w:val="ru-RU"/>
              </w:rPr>
            </w:pPr>
            <w:r w:rsidRPr="009348C5"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  <w:r w:rsidR="00BA37E5">
              <w:rPr>
                <w:color w:val="000000"/>
                <w:sz w:val="20"/>
                <w:szCs w:val="20"/>
                <w:lang w:val="ru-RU" w:eastAsia="ru-RU" w:bidi="ru-RU"/>
              </w:rPr>
              <w:t>Среднечелбасского</w:t>
            </w: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4A151C" w:rsidRPr="009348C5" w14:paraId="7D70D056" w14:textId="77777777" w:rsidTr="00CD770D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4AFA7FC8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070507C8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67083B40" w14:textId="2EB9D009" w:rsidR="004A151C" w:rsidRPr="009348C5" w:rsidRDefault="004A151C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D5FDE9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D41A6C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E0644C1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71885756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8B6A11" w14:textId="77777777" w:rsidR="004A151C" w:rsidRPr="009348C5" w:rsidRDefault="004A151C" w:rsidP="00B32D90">
            <w:pPr>
              <w:pStyle w:val="TableParagraph"/>
              <w:spacing w:line="263" w:lineRule="exact"/>
              <w:ind w:left="105"/>
              <w:rPr>
                <w:sz w:val="20"/>
                <w:szCs w:val="20"/>
              </w:rPr>
            </w:pPr>
          </w:p>
        </w:tc>
      </w:tr>
      <w:tr w:rsidR="004A151C" w:rsidRPr="009348C5" w14:paraId="32F5DB0E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6BF55BFD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3ED6F6B7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C3A36B" w14:textId="77777777" w:rsidR="004A151C" w:rsidRPr="009348C5" w:rsidRDefault="004A151C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613104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61BEC6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11E05B38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67182A0A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511B267" w14:textId="77777777" w:rsidR="004A151C" w:rsidRPr="009348C5" w:rsidRDefault="004A151C" w:rsidP="00B32D90">
            <w:pPr>
              <w:pStyle w:val="TableParagraph"/>
              <w:spacing w:line="263" w:lineRule="exact"/>
              <w:ind w:left="105"/>
              <w:rPr>
                <w:sz w:val="20"/>
                <w:szCs w:val="20"/>
              </w:rPr>
            </w:pPr>
          </w:p>
        </w:tc>
      </w:tr>
      <w:tr w:rsidR="004A151C" w:rsidRPr="009348C5" w14:paraId="60D269EC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1CE1866C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12EEAB03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235A65" w14:textId="77777777" w:rsidR="004A151C" w:rsidRPr="009348C5" w:rsidRDefault="004A151C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4FB966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98F7CE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C6751A8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52B4803C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1A84E58" w14:textId="77777777" w:rsidR="004A151C" w:rsidRPr="009348C5" w:rsidRDefault="004A151C" w:rsidP="00B32D90">
            <w:pPr>
              <w:pStyle w:val="TableParagraph"/>
              <w:spacing w:line="263" w:lineRule="exact"/>
              <w:ind w:left="105"/>
              <w:rPr>
                <w:sz w:val="20"/>
                <w:szCs w:val="20"/>
              </w:rPr>
            </w:pPr>
          </w:p>
        </w:tc>
      </w:tr>
      <w:tr w:rsidR="004A151C" w:rsidRPr="009348C5" w14:paraId="1F06C608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3366891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59563061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8AF1CD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6B19EB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F06A8E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534C9A3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15285C64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86D2A91" w14:textId="77777777" w:rsidR="004A151C" w:rsidRPr="009348C5" w:rsidRDefault="004A151C" w:rsidP="00B32D90">
            <w:pPr>
              <w:pStyle w:val="TableParagraph"/>
              <w:spacing w:line="263" w:lineRule="exact"/>
              <w:ind w:left="105"/>
              <w:rPr>
                <w:sz w:val="20"/>
                <w:szCs w:val="20"/>
              </w:rPr>
            </w:pPr>
          </w:p>
        </w:tc>
      </w:tr>
      <w:tr w:rsidR="004A151C" w:rsidRPr="009348C5" w14:paraId="6D572FE6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61E7F413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1A8B6E92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1D9F91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7F7748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8AF91B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48330E9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47F84C03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B88E21D" w14:textId="77777777" w:rsidR="004A151C" w:rsidRPr="009348C5" w:rsidRDefault="004A151C">
            <w:pPr>
              <w:pStyle w:val="TableParagraph"/>
              <w:spacing w:line="263" w:lineRule="exact"/>
              <w:ind w:left="105"/>
              <w:rPr>
                <w:sz w:val="20"/>
                <w:szCs w:val="20"/>
              </w:rPr>
            </w:pPr>
          </w:p>
        </w:tc>
      </w:tr>
      <w:tr w:rsidR="004A151C" w:rsidRPr="009348C5" w14:paraId="0C754B59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44D581B1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4DDD35F2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6B6C2A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216CA3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BBF1AA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832E850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540731EF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31374D1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151C" w:rsidRPr="009348C5" w14:paraId="3148F4C2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AD84B82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26D57A38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BE6E77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A0A6F2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22C945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C905A06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18DA58B2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0B896734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151C" w:rsidRPr="009348C5" w14:paraId="583354D0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56E27929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494F0D0F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B4D941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FF8687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B929C5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21846A53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6FEFB104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966CF80" w14:textId="77777777" w:rsidR="004A151C" w:rsidRPr="009348C5" w:rsidRDefault="004A15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A151C" w:rsidRPr="009348C5" w14:paraId="703AAF83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44499E4E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574B0202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7398E13D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05CB2F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CF9822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1F0BF84A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2941019B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DE75F2A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4A151C" w:rsidRPr="009348C5" w14:paraId="049E99B4" w14:textId="77777777" w:rsidTr="00BA37E5">
        <w:trPr>
          <w:trHeight w:val="7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166C2BF4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4EDEF0C1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59C6F008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F34D88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C5E959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0595D0D4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5F791228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2BA6AC3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4A151C" w:rsidRPr="009348C5" w14:paraId="348FBB9E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537B4038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3A5B762B" w14:textId="77777777" w:rsidR="004A151C" w:rsidRPr="009348C5" w:rsidRDefault="004A151C" w:rsidP="009348C5">
            <w:pPr>
              <w:pStyle w:val="TableParagraph"/>
              <w:spacing w:line="263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61D11095" w14:textId="77777777" w:rsidR="004A151C" w:rsidRPr="009348C5" w:rsidRDefault="004A151C" w:rsidP="00743C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76107A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F13797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61" w:type="dxa"/>
            <w:vMerge/>
          </w:tcPr>
          <w:p w14:paraId="04EE5388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40" w:type="dxa"/>
            <w:vMerge/>
          </w:tcPr>
          <w:p w14:paraId="46073A4F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E54C17E" w14:textId="77777777" w:rsidR="004A151C" w:rsidRPr="009348C5" w:rsidRDefault="004A151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D7003D" w:rsidRPr="009348C5" w14:paraId="66A9306D" w14:textId="77777777" w:rsidTr="004A151C">
        <w:trPr>
          <w:trHeight w:val="60"/>
          <w:jc w:val="center"/>
        </w:trPr>
        <w:tc>
          <w:tcPr>
            <w:tcW w:w="425" w:type="dxa"/>
            <w:tcBorders>
              <w:bottom w:val="nil"/>
            </w:tcBorders>
          </w:tcPr>
          <w:p w14:paraId="26172A0B" w14:textId="77777777" w:rsidR="00D7003D" w:rsidRPr="009348C5" w:rsidRDefault="00D7003D">
            <w:pPr>
              <w:pStyle w:val="TableParagraph"/>
              <w:spacing w:line="259" w:lineRule="exact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w w:val="99"/>
                <w:sz w:val="20"/>
                <w:szCs w:val="20"/>
                <w:lang w:val="ru-RU"/>
              </w:rPr>
              <w:t>8</w:t>
            </w:r>
          </w:p>
        </w:tc>
        <w:tc>
          <w:tcPr>
            <w:tcW w:w="2831" w:type="dxa"/>
            <w:vMerge w:val="restart"/>
          </w:tcPr>
          <w:p w14:paraId="61B49E2B" w14:textId="77777777" w:rsidR="00D7003D" w:rsidRPr="009348C5" w:rsidRDefault="00D7003D" w:rsidP="004A151C">
            <w:pPr>
              <w:pStyle w:val="TableParagraph"/>
              <w:ind w:left="108" w:right="136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Публикация информационно публицистических материалов, посвященных истории, культуре и традициям народов, современной жизни национальных общин, направленных на воспитание культуры толерантности, формирующих уважительное отношение к представителям различных национальностей, проживающих в муниципальном образовании.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924BDF9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4198D7F1" w14:textId="77777777" w:rsidR="00D7003D" w:rsidRPr="009348C5" w:rsidRDefault="00D7003D" w:rsidP="00DC3471">
            <w:pPr>
              <w:pStyle w:val="TableParagraph"/>
              <w:spacing w:line="263" w:lineRule="exact"/>
              <w:ind w:right="206"/>
              <w:rPr>
                <w:sz w:val="20"/>
                <w:szCs w:val="20"/>
                <w:lang w:val="ru-RU"/>
              </w:rPr>
            </w:pPr>
          </w:p>
          <w:p w14:paraId="1FA11444" w14:textId="20CADE3F" w:rsidR="00D7003D" w:rsidRPr="009348C5" w:rsidRDefault="004A151C" w:rsidP="00C4571E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3,0</w:t>
            </w:r>
          </w:p>
        </w:tc>
        <w:tc>
          <w:tcPr>
            <w:tcW w:w="850" w:type="dxa"/>
            <w:tcBorders>
              <w:bottom w:val="nil"/>
            </w:tcBorders>
          </w:tcPr>
          <w:p w14:paraId="075C28A9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75908C9F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456FA211" w14:textId="137F98AD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9348C5"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  <w:r w:rsidR="00BA37E5">
              <w:rPr>
                <w:color w:val="000000"/>
                <w:sz w:val="20"/>
                <w:szCs w:val="20"/>
                <w:lang w:val="ru-RU" w:eastAsia="ru-RU" w:bidi="ru-RU"/>
              </w:rPr>
              <w:t>Среднечелбасского</w:t>
            </w:r>
            <w:r w:rsidR="004A151C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D7003D" w:rsidRPr="009348C5" w14:paraId="247A0734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3B3C607" w14:textId="77777777" w:rsidR="00D7003D" w:rsidRPr="009348C5" w:rsidRDefault="00D7003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14:paraId="22C0BAC2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56C97180" w14:textId="77777777" w:rsidR="00D7003D" w:rsidRPr="009348C5" w:rsidRDefault="00D7003D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9348C5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850" w:type="dxa"/>
            <w:vMerge/>
          </w:tcPr>
          <w:p w14:paraId="09143137" w14:textId="77777777" w:rsidR="00D7003D" w:rsidRPr="009348C5" w:rsidRDefault="00D7003D">
            <w:pPr>
              <w:pStyle w:val="TableParagraph"/>
              <w:spacing w:line="263" w:lineRule="exact"/>
              <w:ind w:left="206" w:right="20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956883" w14:textId="2F373716" w:rsidR="00D7003D" w:rsidRPr="009348C5" w:rsidRDefault="004A151C">
            <w:pPr>
              <w:pStyle w:val="TableParagraph"/>
              <w:spacing w:line="263" w:lineRule="exact"/>
              <w:ind w:left="201" w:right="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1,</w:t>
            </w:r>
            <w:r w:rsidR="00D7003D"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vMerge w:val="restart"/>
            <w:tcBorders>
              <w:top w:val="nil"/>
            </w:tcBorders>
          </w:tcPr>
          <w:p w14:paraId="29D729BB" w14:textId="059993E5" w:rsidR="00D7003D" w:rsidRPr="009348C5" w:rsidRDefault="004A151C" w:rsidP="00B32D90">
            <w:pPr>
              <w:pStyle w:val="TableParagraph"/>
              <w:spacing w:line="263" w:lineRule="exact"/>
              <w:ind w:left="43" w:right="2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1,</w:t>
            </w:r>
            <w:r w:rsidR="00D7003D"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vMerge w:val="restart"/>
            <w:tcBorders>
              <w:top w:val="nil"/>
            </w:tcBorders>
          </w:tcPr>
          <w:p w14:paraId="3E68B0FE" w14:textId="1D148E18" w:rsidR="00D7003D" w:rsidRPr="009348C5" w:rsidRDefault="004A151C" w:rsidP="00B32D90">
            <w:pPr>
              <w:pStyle w:val="TableParagraph"/>
              <w:spacing w:line="263" w:lineRule="exact"/>
              <w:ind w:left="43" w:right="25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</w:t>
            </w:r>
            <w:r w:rsidR="00D7003D"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  <w:vMerge/>
          </w:tcPr>
          <w:p w14:paraId="515AD3BE" w14:textId="77777777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4B4107DF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78730DEF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70EA84EE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FA8915" w14:textId="77777777" w:rsidR="00D7003D" w:rsidRPr="009348C5" w:rsidRDefault="00D7003D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7969D6BF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94345C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8A98D41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1B9CDCAB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BCA4EE1" w14:textId="77777777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6FBF0C81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18D7D2DA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2AC0AAB2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613CAA" w14:textId="77777777" w:rsidR="00D7003D" w:rsidRPr="009348C5" w:rsidRDefault="00D7003D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6122F7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F1EE28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14A5A95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7C81EF1A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FBEA4A5" w14:textId="77777777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256E318A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F4FA468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7D62E0DA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58F871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3FDA98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05B513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B006F05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6AAFF9D7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C10A3F0" w14:textId="77777777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6D295BD3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F6F3EA6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39C30CAB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AC9D5F7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221009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08997B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DF4D667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64D21BA3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B7B1D8B" w14:textId="77777777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52507292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66B49115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382EADF8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D4C6AD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D6D4E9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6717EB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6F0D641E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6FC6B341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4D7B53B" w14:textId="77777777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4787AC92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73483895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34AF9B66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E967DA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420131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8461E7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9ACB235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713D8C8B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145A2E9" w14:textId="77777777" w:rsidR="00D7003D" w:rsidRPr="009348C5" w:rsidRDefault="00D7003D" w:rsidP="00B32D90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76085CD9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3AF43468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458B4BAE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E31A25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6EBF4E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7F5F64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4B7B6F1F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5962D266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F2E809A" w14:textId="77777777" w:rsidR="00D7003D" w:rsidRPr="009348C5" w:rsidRDefault="00D7003D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</w:p>
        </w:tc>
      </w:tr>
      <w:tr w:rsidR="00D7003D" w:rsidRPr="009348C5" w14:paraId="095469C4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39DEE6EB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374DA967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689AB4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03AD66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F46DF8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742B8D45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45D78986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8C3C473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003D" w:rsidRPr="009348C5" w14:paraId="7939082A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  <w:bottom w:val="nil"/>
            </w:tcBorders>
          </w:tcPr>
          <w:p w14:paraId="066A2C98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323D7306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7A7282AB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0BE3FE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BA9AEF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06D6C162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77C57822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D9E9EA5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003D" w:rsidRPr="009348C5" w14:paraId="13960953" w14:textId="77777777" w:rsidTr="00A51DEC">
        <w:trPr>
          <w:trHeight w:val="260"/>
          <w:jc w:val="center"/>
        </w:trPr>
        <w:tc>
          <w:tcPr>
            <w:tcW w:w="425" w:type="dxa"/>
            <w:tcBorders>
              <w:top w:val="nil"/>
            </w:tcBorders>
          </w:tcPr>
          <w:p w14:paraId="1BFB2693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</w:tcPr>
          <w:p w14:paraId="0D039DDD" w14:textId="77777777" w:rsidR="00D7003D" w:rsidRPr="009348C5" w:rsidRDefault="00D7003D" w:rsidP="009348C5">
            <w:pPr>
              <w:pStyle w:val="TableParagraph"/>
              <w:spacing w:line="261" w:lineRule="exact"/>
              <w:ind w:left="105" w:right="13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CBCD33" w14:textId="77777777" w:rsidR="00D7003D" w:rsidRPr="009348C5" w:rsidRDefault="00D7003D" w:rsidP="00743C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8BF3EB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D524B6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14:paraId="5BEE171C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57F96177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51CF956" w14:textId="77777777" w:rsidR="00D7003D" w:rsidRPr="009348C5" w:rsidRDefault="00D700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003D" w:rsidRPr="006D2380" w14:paraId="54A71C8B" w14:textId="77777777" w:rsidTr="00A51DEC">
        <w:trPr>
          <w:trHeight w:val="28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877" w14:textId="77777777" w:rsidR="00D7003D" w:rsidRPr="009348C5" w:rsidRDefault="00D7003D" w:rsidP="00B32D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14:paraId="4547AADD" w14:textId="0EA17C17" w:rsidR="00D7003D" w:rsidRPr="009348C5" w:rsidRDefault="00D7003D" w:rsidP="004A151C">
            <w:pPr>
              <w:pStyle w:val="TableParagraph"/>
              <w:ind w:left="108" w:right="136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Проведение культурно</w:t>
            </w:r>
            <w:r w:rsidR="00EF5026">
              <w:rPr>
                <w:sz w:val="20"/>
                <w:szCs w:val="20"/>
                <w:lang w:val="ru-RU"/>
              </w:rPr>
              <w:t>-</w:t>
            </w:r>
            <w:r w:rsidRPr="009348C5">
              <w:rPr>
                <w:sz w:val="20"/>
                <w:szCs w:val="20"/>
                <w:lang w:val="ru-RU"/>
              </w:rPr>
              <w:t>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B83" w14:textId="77777777" w:rsidR="00D7003D" w:rsidRPr="009348C5" w:rsidRDefault="00D7003D" w:rsidP="00743C24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883" w14:textId="77777777" w:rsidR="00D7003D" w:rsidRPr="009348C5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6D5" w14:textId="77777777" w:rsidR="00D7003D" w:rsidRPr="009348C5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59D" w14:textId="77777777" w:rsidR="00D7003D" w:rsidRPr="009348C5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1CF" w14:textId="77777777" w:rsidR="00D7003D" w:rsidRPr="009348C5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348C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27B13766" w14:textId="422B182E" w:rsidR="00D7003D" w:rsidRPr="009348C5" w:rsidRDefault="00BA37E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МБУ СКЦ «Среднечелбасского СП»</w:t>
            </w:r>
          </w:p>
        </w:tc>
      </w:tr>
      <w:tr w:rsidR="00D7003D" w:rsidRPr="001A7D43" w14:paraId="67EAAAA6" w14:textId="77777777" w:rsidTr="00A51DEC">
        <w:trPr>
          <w:trHeight w:val="87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EEE31" w14:textId="77777777" w:rsidR="00D7003D" w:rsidRPr="001A7D43" w:rsidRDefault="00D7003D" w:rsidP="00B32D9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7D4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14:paraId="3404A4A5" w14:textId="79532049" w:rsidR="00D7003D" w:rsidRPr="001A7D43" w:rsidRDefault="00EF5026" w:rsidP="00EF5026">
            <w:pPr>
              <w:pStyle w:val="TableParagraph"/>
              <w:ind w:left="108" w:right="13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Проведение мониторинга </w:t>
            </w:r>
            <w:r w:rsidR="00D7003D" w:rsidRPr="00EF5026">
              <w:rPr>
                <w:sz w:val="20"/>
                <w:szCs w:val="20"/>
                <w:lang w:val="ru-RU"/>
              </w:rPr>
              <w:t xml:space="preserve"> религиозной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D156D" w14:textId="211F0332" w:rsidR="00D7003D" w:rsidRPr="00EF5026" w:rsidRDefault="00EF5026" w:rsidP="00743C24">
            <w:pPr>
              <w:pStyle w:val="TableParagraph"/>
              <w:spacing w:line="263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BB504" w14:textId="77777777" w:rsidR="00D7003D" w:rsidRPr="001A7D43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7D4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280D5" w14:textId="77777777" w:rsidR="00D7003D" w:rsidRPr="001A7D43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7D4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52393" w14:textId="77777777" w:rsidR="00D7003D" w:rsidRPr="001A7D43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7D4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2A116" w14:textId="77777777" w:rsidR="00D7003D" w:rsidRPr="001A7D43" w:rsidRDefault="00D7003D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7D4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699A84EF" w14:textId="6D958AF4" w:rsidR="00D7003D" w:rsidRPr="001A7D43" w:rsidRDefault="00D7003D">
            <w:pPr>
              <w:pStyle w:val="TableParagraph"/>
              <w:rPr>
                <w:color w:val="000000"/>
                <w:sz w:val="20"/>
                <w:szCs w:val="20"/>
                <w:lang w:val="ru-RU" w:eastAsia="ru-RU" w:bidi="ru-RU"/>
              </w:rPr>
            </w:pPr>
            <w:r w:rsidRPr="001A7D43"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  <w:r w:rsidR="00BA37E5">
              <w:rPr>
                <w:color w:val="000000"/>
                <w:sz w:val="20"/>
                <w:szCs w:val="20"/>
                <w:lang w:val="ru-RU" w:eastAsia="ru-RU" w:bidi="ru-RU"/>
              </w:rPr>
              <w:t>Среднечелбасского</w:t>
            </w:r>
            <w:r w:rsidR="00EF5026"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D7003D" w:rsidRPr="001A7D43" w14:paraId="54B1611E" w14:textId="77777777" w:rsidTr="00A51DEC">
        <w:trPr>
          <w:trHeight w:val="352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19CBD" w14:textId="7AAB3430" w:rsidR="00D7003D" w:rsidRPr="001A7D43" w:rsidRDefault="00EF5026" w:rsidP="00DC3471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ВСЕ</w:t>
            </w:r>
            <w:r w:rsidR="00D7003D" w:rsidRPr="001A7D43">
              <w:rPr>
                <w:sz w:val="20"/>
                <w:szCs w:val="20"/>
              </w:rPr>
              <w:t>ГО</w:t>
            </w:r>
            <w:r w:rsidR="00D7003D" w:rsidRPr="001A7D43">
              <w:rPr>
                <w:sz w:val="20"/>
                <w:szCs w:val="20"/>
                <w:lang w:val="ru-RU"/>
              </w:rPr>
              <w:t xml:space="preserve"> по </w:t>
            </w:r>
            <w:r>
              <w:rPr>
                <w:sz w:val="20"/>
                <w:szCs w:val="20"/>
                <w:lang w:val="ru-RU"/>
              </w:rPr>
              <w:t>П</w:t>
            </w:r>
            <w:r w:rsidR="00D7003D" w:rsidRPr="001A7D43">
              <w:rPr>
                <w:sz w:val="20"/>
                <w:szCs w:val="20"/>
                <w:lang w:val="ru-RU"/>
              </w:rPr>
              <w:t>рограмме</w:t>
            </w:r>
            <w:r w:rsidR="00D7003D" w:rsidRPr="001A7D43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D0DB" w14:textId="77777777" w:rsidR="00D7003D" w:rsidRPr="001A7D43" w:rsidRDefault="00D7003D" w:rsidP="00743C24">
            <w:pPr>
              <w:pStyle w:val="TableParagraph"/>
              <w:spacing w:line="263" w:lineRule="exact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455C" w14:textId="14DFAD30" w:rsidR="00D7003D" w:rsidRPr="001A7D43" w:rsidRDefault="00EF5026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B817F" w14:textId="1595BB95" w:rsidR="00D7003D" w:rsidRPr="001A7D43" w:rsidRDefault="00EF5026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9F6E" w14:textId="7B11F78C" w:rsidR="00D7003D" w:rsidRPr="001A7D43" w:rsidRDefault="00EF5026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824F1" w14:textId="67D94753" w:rsidR="00D7003D" w:rsidRPr="001A7D43" w:rsidRDefault="00EF5026" w:rsidP="00DC34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3AEDED32" w14:textId="77777777" w:rsidR="00D7003D" w:rsidRPr="001A7D43" w:rsidRDefault="00D7003D">
            <w:pPr>
              <w:pStyle w:val="TableParagraph"/>
              <w:rPr>
                <w:color w:val="000000"/>
                <w:sz w:val="20"/>
                <w:szCs w:val="20"/>
                <w:lang w:val="ru-RU" w:eastAsia="ru-RU" w:bidi="ru-RU"/>
              </w:rPr>
            </w:pPr>
          </w:p>
        </w:tc>
      </w:tr>
    </w:tbl>
    <w:p w14:paraId="33E7A074" w14:textId="77777777" w:rsidR="009D1565" w:rsidRDefault="009D1565" w:rsidP="001A7D43">
      <w:pPr>
        <w:rPr>
          <w:lang w:val="ru-RU"/>
        </w:rPr>
      </w:pPr>
    </w:p>
    <w:p w14:paraId="192288D2" w14:textId="77777777" w:rsidR="00EF5026" w:rsidRDefault="00EF5026" w:rsidP="001A7D43">
      <w:pPr>
        <w:rPr>
          <w:lang w:val="ru-RU"/>
        </w:rPr>
      </w:pPr>
    </w:p>
    <w:p w14:paraId="3B111865" w14:textId="3026057A" w:rsidR="00EF5026" w:rsidRDefault="00EF5026" w:rsidP="001A7D43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0B4704">
        <w:rPr>
          <w:sz w:val="28"/>
          <w:szCs w:val="28"/>
          <w:lang w:val="ru-RU"/>
        </w:rPr>
        <w:t>Глава Среднечелбасского</w:t>
      </w:r>
      <w:r>
        <w:rPr>
          <w:sz w:val="28"/>
          <w:szCs w:val="28"/>
          <w:lang w:val="ru-RU"/>
        </w:rPr>
        <w:t xml:space="preserve"> сельского</w:t>
      </w:r>
    </w:p>
    <w:p w14:paraId="5D5CEB18" w14:textId="31A32A5C" w:rsidR="00EF5026" w:rsidRPr="00EF5026" w:rsidRDefault="00EF5026" w:rsidP="001A7D4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поселения Павловского района         </w:t>
      </w:r>
      <w:r w:rsidR="0088709B">
        <w:rPr>
          <w:sz w:val="28"/>
          <w:szCs w:val="28"/>
          <w:lang w:val="ru-RU"/>
        </w:rPr>
        <w:t xml:space="preserve">                           </w:t>
      </w:r>
      <w:r w:rsidR="000B4704">
        <w:rPr>
          <w:sz w:val="28"/>
          <w:szCs w:val="28"/>
          <w:lang w:val="ru-RU"/>
        </w:rPr>
        <w:t xml:space="preserve">               А.А. Пшеничный</w:t>
      </w:r>
    </w:p>
    <w:sectPr w:rsidR="00EF5026" w:rsidRPr="00EF5026" w:rsidSect="00C85171">
      <w:pgSz w:w="11900" w:h="16840"/>
      <w:pgMar w:top="851" w:right="567" w:bottom="567" w:left="7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027E"/>
    <w:multiLevelType w:val="hybridMultilevel"/>
    <w:tmpl w:val="7DBC32D8"/>
    <w:lvl w:ilvl="0" w:tplc="E1F64D54">
      <w:numFmt w:val="bullet"/>
      <w:lvlText w:val="-"/>
      <w:lvlJc w:val="left"/>
      <w:pPr>
        <w:ind w:left="66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5DA87BA">
      <w:numFmt w:val="bullet"/>
      <w:lvlText w:val="•"/>
      <w:lvlJc w:val="left"/>
      <w:pPr>
        <w:ind w:left="848" w:hanging="164"/>
      </w:pPr>
      <w:rPr>
        <w:rFonts w:hint="default"/>
      </w:rPr>
    </w:lvl>
    <w:lvl w:ilvl="2" w:tplc="94DA007E">
      <w:numFmt w:val="bullet"/>
      <w:lvlText w:val="•"/>
      <w:lvlJc w:val="left"/>
      <w:pPr>
        <w:ind w:left="1637" w:hanging="164"/>
      </w:pPr>
      <w:rPr>
        <w:rFonts w:hint="default"/>
      </w:rPr>
    </w:lvl>
    <w:lvl w:ilvl="3" w:tplc="1A9059E0">
      <w:numFmt w:val="bullet"/>
      <w:lvlText w:val="•"/>
      <w:lvlJc w:val="left"/>
      <w:pPr>
        <w:ind w:left="2426" w:hanging="164"/>
      </w:pPr>
      <w:rPr>
        <w:rFonts w:hint="default"/>
      </w:rPr>
    </w:lvl>
    <w:lvl w:ilvl="4" w:tplc="52C4A014">
      <w:numFmt w:val="bullet"/>
      <w:lvlText w:val="•"/>
      <w:lvlJc w:val="left"/>
      <w:pPr>
        <w:ind w:left="3215" w:hanging="164"/>
      </w:pPr>
      <w:rPr>
        <w:rFonts w:hint="default"/>
      </w:rPr>
    </w:lvl>
    <w:lvl w:ilvl="5" w:tplc="AA2026CE">
      <w:numFmt w:val="bullet"/>
      <w:lvlText w:val="•"/>
      <w:lvlJc w:val="left"/>
      <w:pPr>
        <w:ind w:left="4004" w:hanging="164"/>
      </w:pPr>
      <w:rPr>
        <w:rFonts w:hint="default"/>
      </w:rPr>
    </w:lvl>
    <w:lvl w:ilvl="6" w:tplc="F5FEC300">
      <w:numFmt w:val="bullet"/>
      <w:lvlText w:val="•"/>
      <w:lvlJc w:val="left"/>
      <w:pPr>
        <w:ind w:left="4792" w:hanging="164"/>
      </w:pPr>
      <w:rPr>
        <w:rFonts w:hint="default"/>
      </w:rPr>
    </w:lvl>
    <w:lvl w:ilvl="7" w:tplc="6D5242FC">
      <w:numFmt w:val="bullet"/>
      <w:lvlText w:val="•"/>
      <w:lvlJc w:val="left"/>
      <w:pPr>
        <w:ind w:left="5581" w:hanging="164"/>
      </w:pPr>
      <w:rPr>
        <w:rFonts w:hint="default"/>
      </w:rPr>
    </w:lvl>
    <w:lvl w:ilvl="8" w:tplc="44C8091C">
      <w:numFmt w:val="bullet"/>
      <w:lvlText w:val="•"/>
      <w:lvlJc w:val="left"/>
      <w:pPr>
        <w:ind w:left="6370" w:hanging="164"/>
      </w:pPr>
      <w:rPr>
        <w:rFonts w:hint="default"/>
      </w:rPr>
    </w:lvl>
  </w:abstractNum>
  <w:abstractNum w:abstractNumId="1" w15:restartNumberingAfterBreak="0">
    <w:nsid w:val="19631D1C"/>
    <w:multiLevelType w:val="hybridMultilevel"/>
    <w:tmpl w:val="F3D00C3E"/>
    <w:lvl w:ilvl="0" w:tplc="221859D2">
      <w:numFmt w:val="bullet"/>
      <w:lvlText w:val="-"/>
      <w:lvlJc w:val="left"/>
      <w:pPr>
        <w:ind w:left="66" w:hanging="33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03A1092">
      <w:numFmt w:val="bullet"/>
      <w:lvlText w:val="•"/>
      <w:lvlJc w:val="left"/>
      <w:pPr>
        <w:ind w:left="848" w:hanging="332"/>
      </w:pPr>
      <w:rPr>
        <w:rFonts w:hint="default"/>
      </w:rPr>
    </w:lvl>
    <w:lvl w:ilvl="2" w:tplc="30BC1416">
      <w:numFmt w:val="bullet"/>
      <w:lvlText w:val="•"/>
      <w:lvlJc w:val="left"/>
      <w:pPr>
        <w:ind w:left="1637" w:hanging="332"/>
      </w:pPr>
      <w:rPr>
        <w:rFonts w:hint="default"/>
      </w:rPr>
    </w:lvl>
    <w:lvl w:ilvl="3" w:tplc="138637B8">
      <w:numFmt w:val="bullet"/>
      <w:lvlText w:val="•"/>
      <w:lvlJc w:val="left"/>
      <w:pPr>
        <w:ind w:left="2426" w:hanging="332"/>
      </w:pPr>
      <w:rPr>
        <w:rFonts w:hint="default"/>
      </w:rPr>
    </w:lvl>
    <w:lvl w:ilvl="4" w:tplc="F50213E0">
      <w:numFmt w:val="bullet"/>
      <w:lvlText w:val="•"/>
      <w:lvlJc w:val="left"/>
      <w:pPr>
        <w:ind w:left="3215" w:hanging="332"/>
      </w:pPr>
      <w:rPr>
        <w:rFonts w:hint="default"/>
      </w:rPr>
    </w:lvl>
    <w:lvl w:ilvl="5" w:tplc="CB003D90">
      <w:numFmt w:val="bullet"/>
      <w:lvlText w:val="•"/>
      <w:lvlJc w:val="left"/>
      <w:pPr>
        <w:ind w:left="4004" w:hanging="332"/>
      </w:pPr>
      <w:rPr>
        <w:rFonts w:hint="default"/>
      </w:rPr>
    </w:lvl>
    <w:lvl w:ilvl="6" w:tplc="1018EA76">
      <w:numFmt w:val="bullet"/>
      <w:lvlText w:val="•"/>
      <w:lvlJc w:val="left"/>
      <w:pPr>
        <w:ind w:left="4792" w:hanging="332"/>
      </w:pPr>
      <w:rPr>
        <w:rFonts w:hint="default"/>
      </w:rPr>
    </w:lvl>
    <w:lvl w:ilvl="7" w:tplc="5C861730">
      <w:numFmt w:val="bullet"/>
      <w:lvlText w:val="•"/>
      <w:lvlJc w:val="left"/>
      <w:pPr>
        <w:ind w:left="5581" w:hanging="332"/>
      </w:pPr>
      <w:rPr>
        <w:rFonts w:hint="default"/>
      </w:rPr>
    </w:lvl>
    <w:lvl w:ilvl="8" w:tplc="070A56F4">
      <w:numFmt w:val="bullet"/>
      <w:lvlText w:val="•"/>
      <w:lvlJc w:val="left"/>
      <w:pPr>
        <w:ind w:left="6370" w:hanging="332"/>
      </w:pPr>
      <w:rPr>
        <w:rFonts w:hint="default"/>
      </w:rPr>
    </w:lvl>
  </w:abstractNum>
  <w:abstractNum w:abstractNumId="2" w15:restartNumberingAfterBreak="0">
    <w:nsid w:val="28E93215"/>
    <w:multiLevelType w:val="hybridMultilevel"/>
    <w:tmpl w:val="2A58BF70"/>
    <w:lvl w:ilvl="0" w:tplc="DB62E20E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3921B3C">
      <w:numFmt w:val="bullet"/>
      <w:lvlText w:val="•"/>
      <w:lvlJc w:val="left"/>
      <w:pPr>
        <w:ind w:left="1066" w:hanging="293"/>
      </w:pPr>
      <w:rPr>
        <w:rFonts w:hint="default"/>
      </w:rPr>
    </w:lvl>
    <w:lvl w:ilvl="2" w:tplc="473AF490">
      <w:numFmt w:val="bullet"/>
      <w:lvlText w:val="•"/>
      <w:lvlJc w:val="left"/>
      <w:pPr>
        <w:ind w:left="2012" w:hanging="293"/>
      </w:pPr>
      <w:rPr>
        <w:rFonts w:hint="default"/>
      </w:rPr>
    </w:lvl>
    <w:lvl w:ilvl="3" w:tplc="03309252">
      <w:numFmt w:val="bullet"/>
      <w:lvlText w:val="•"/>
      <w:lvlJc w:val="left"/>
      <w:pPr>
        <w:ind w:left="2958" w:hanging="293"/>
      </w:pPr>
      <w:rPr>
        <w:rFonts w:hint="default"/>
      </w:rPr>
    </w:lvl>
    <w:lvl w:ilvl="4" w:tplc="E32E0F2C">
      <w:numFmt w:val="bullet"/>
      <w:lvlText w:val="•"/>
      <w:lvlJc w:val="left"/>
      <w:pPr>
        <w:ind w:left="3904" w:hanging="293"/>
      </w:pPr>
      <w:rPr>
        <w:rFonts w:hint="default"/>
      </w:rPr>
    </w:lvl>
    <w:lvl w:ilvl="5" w:tplc="5908EE34">
      <w:numFmt w:val="bullet"/>
      <w:lvlText w:val="•"/>
      <w:lvlJc w:val="left"/>
      <w:pPr>
        <w:ind w:left="4850" w:hanging="293"/>
      </w:pPr>
      <w:rPr>
        <w:rFonts w:hint="default"/>
      </w:rPr>
    </w:lvl>
    <w:lvl w:ilvl="6" w:tplc="DEC833BA">
      <w:numFmt w:val="bullet"/>
      <w:lvlText w:val="•"/>
      <w:lvlJc w:val="left"/>
      <w:pPr>
        <w:ind w:left="5796" w:hanging="293"/>
      </w:pPr>
      <w:rPr>
        <w:rFonts w:hint="default"/>
      </w:rPr>
    </w:lvl>
    <w:lvl w:ilvl="7" w:tplc="B9BE319C">
      <w:numFmt w:val="bullet"/>
      <w:lvlText w:val="•"/>
      <w:lvlJc w:val="left"/>
      <w:pPr>
        <w:ind w:left="6742" w:hanging="293"/>
      </w:pPr>
      <w:rPr>
        <w:rFonts w:hint="default"/>
      </w:rPr>
    </w:lvl>
    <w:lvl w:ilvl="8" w:tplc="BF26BECC">
      <w:numFmt w:val="bullet"/>
      <w:lvlText w:val="•"/>
      <w:lvlJc w:val="left"/>
      <w:pPr>
        <w:ind w:left="7688" w:hanging="293"/>
      </w:pPr>
      <w:rPr>
        <w:rFonts w:hint="default"/>
      </w:rPr>
    </w:lvl>
  </w:abstractNum>
  <w:abstractNum w:abstractNumId="3" w15:restartNumberingAfterBreak="0">
    <w:nsid w:val="30D33E80"/>
    <w:multiLevelType w:val="hybridMultilevel"/>
    <w:tmpl w:val="C6AC391C"/>
    <w:lvl w:ilvl="0" w:tplc="5B0AEAA8">
      <w:start w:val="4"/>
      <w:numFmt w:val="decimal"/>
      <w:lvlText w:val="%1."/>
      <w:lvlJc w:val="left"/>
      <w:pPr>
        <w:ind w:left="1132" w:hanging="30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8184C82">
      <w:start w:val="1"/>
      <w:numFmt w:val="decimal"/>
      <w:lvlText w:val="%2."/>
      <w:lvlJc w:val="left"/>
      <w:pPr>
        <w:ind w:left="117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AD66D67E">
      <w:start w:val="1"/>
      <w:numFmt w:val="decimal"/>
      <w:lvlText w:val="%3."/>
      <w:lvlJc w:val="left"/>
      <w:pPr>
        <w:ind w:left="119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459AA068">
      <w:start w:val="1"/>
      <w:numFmt w:val="decimal"/>
      <w:lvlText w:val="%4."/>
      <w:lvlJc w:val="left"/>
      <w:pPr>
        <w:ind w:left="959" w:hanging="54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 w:tplc="662640C6">
      <w:numFmt w:val="bullet"/>
      <w:lvlText w:val="•"/>
      <w:lvlJc w:val="left"/>
      <w:pPr>
        <w:ind w:left="3800" w:hanging="543"/>
      </w:pPr>
      <w:rPr>
        <w:rFonts w:hint="default"/>
      </w:rPr>
    </w:lvl>
    <w:lvl w:ilvl="5" w:tplc="8028DD76">
      <w:numFmt w:val="bullet"/>
      <w:lvlText w:val="•"/>
      <w:lvlJc w:val="left"/>
      <w:pPr>
        <w:ind w:left="4763" w:hanging="543"/>
      </w:pPr>
      <w:rPr>
        <w:rFonts w:hint="default"/>
      </w:rPr>
    </w:lvl>
    <w:lvl w:ilvl="6" w:tplc="B658F6A2">
      <w:numFmt w:val="bullet"/>
      <w:lvlText w:val="•"/>
      <w:lvlJc w:val="left"/>
      <w:pPr>
        <w:ind w:left="5726" w:hanging="543"/>
      </w:pPr>
      <w:rPr>
        <w:rFonts w:hint="default"/>
      </w:rPr>
    </w:lvl>
    <w:lvl w:ilvl="7" w:tplc="5C545BB0">
      <w:numFmt w:val="bullet"/>
      <w:lvlText w:val="•"/>
      <w:lvlJc w:val="left"/>
      <w:pPr>
        <w:ind w:left="6690" w:hanging="543"/>
      </w:pPr>
      <w:rPr>
        <w:rFonts w:hint="default"/>
      </w:rPr>
    </w:lvl>
    <w:lvl w:ilvl="8" w:tplc="DC0065E0">
      <w:numFmt w:val="bullet"/>
      <w:lvlText w:val="•"/>
      <w:lvlJc w:val="left"/>
      <w:pPr>
        <w:ind w:left="7653" w:hanging="543"/>
      </w:pPr>
      <w:rPr>
        <w:rFonts w:hint="default"/>
      </w:rPr>
    </w:lvl>
  </w:abstractNum>
  <w:abstractNum w:abstractNumId="4" w15:restartNumberingAfterBreak="0">
    <w:nsid w:val="74E37BBD"/>
    <w:multiLevelType w:val="hybridMultilevel"/>
    <w:tmpl w:val="97702FE2"/>
    <w:lvl w:ilvl="0" w:tplc="77A8DE28">
      <w:numFmt w:val="bullet"/>
      <w:lvlText w:val="-"/>
      <w:lvlJc w:val="left"/>
      <w:pPr>
        <w:ind w:left="66" w:hanging="37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72E748C">
      <w:numFmt w:val="bullet"/>
      <w:lvlText w:val="•"/>
      <w:lvlJc w:val="left"/>
      <w:pPr>
        <w:ind w:left="848" w:hanging="375"/>
      </w:pPr>
      <w:rPr>
        <w:rFonts w:hint="default"/>
      </w:rPr>
    </w:lvl>
    <w:lvl w:ilvl="2" w:tplc="ABFC5246">
      <w:numFmt w:val="bullet"/>
      <w:lvlText w:val="•"/>
      <w:lvlJc w:val="left"/>
      <w:pPr>
        <w:ind w:left="1637" w:hanging="375"/>
      </w:pPr>
      <w:rPr>
        <w:rFonts w:hint="default"/>
      </w:rPr>
    </w:lvl>
    <w:lvl w:ilvl="3" w:tplc="D05ABA56">
      <w:numFmt w:val="bullet"/>
      <w:lvlText w:val="•"/>
      <w:lvlJc w:val="left"/>
      <w:pPr>
        <w:ind w:left="2426" w:hanging="375"/>
      </w:pPr>
      <w:rPr>
        <w:rFonts w:hint="default"/>
      </w:rPr>
    </w:lvl>
    <w:lvl w:ilvl="4" w:tplc="F9C49BA0">
      <w:numFmt w:val="bullet"/>
      <w:lvlText w:val="•"/>
      <w:lvlJc w:val="left"/>
      <w:pPr>
        <w:ind w:left="3215" w:hanging="375"/>
      </w:pPr>
      <w:rPr>
        <w:rFonts w:hint="default"/>
      </w:rPr>
    </w:lvl>
    <w:lvl w:ilvl="5" w:tplc="C666BBA6">
      <w:numFmt w:val="bullet"/>
      <w:lvlText w:val="•"/>
      <w:lvlJc w:val="left"/>
      <w:pPr>
        <w:ind w:left="4004" w:hanging="375"/>
      </w:pPr>
      <w:rPr>
        <w:rFonts w:hint="default"/>
      </w:rPr>
    </w:lvl>
    <w:lvl w:ilvl="6" w:tplc="413AAFAE">
      <w:numFmt w:val="bullet"/>
      <w:lvlText w:val="•"/>
      <w:lvlJc w:val="left"/>
      <w:pPr>
        <w:ind w:left="4792" w:hanging="375"/>
      </w:pPr>
      <w:rPr>
        <w:rFonts w:hint="default"/>
      </w:rPr>
    </w:lvl>
    <w:lvl w:ilvl="7" w:tplc="37727610">
      <w:numFmt w:val="bullet"/>
      <w:lvlText w:val="•"/>
      <w:lvlJc w:val="left"/>
      <w:pPr>
        <w:ind w:left="5581" w:hanging="375"/>
      </w:pPr>
      <w:rPr>
        <w:rFonts w:hint="default"/>
      </w:rPr>
    </w:lvl>
    <w:lvl w:ilvl="8" w:tplc="CB10BB2C">
      <w:numFmt w:val="bullet"/>
      <w:lvlText w:val="•"/>
      <w:lvlJc w:val="left"/>
      <w:pPr>
        <w:ind w:left="6370" w:hanging="37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DE"/>
    <w:rsid w:val="0007031A"/>
    <w:rsid w:val="000B4704"/>
    <w:rsid w:val="000B51D7"/>
    <w:rsid w:val="000D73F3"/>
    <w:rsid w:val="000F60CF"/>
    <w:rsid w:val="00116699"/>
    <w:rsid w:val="00186A8D"/>
    <w:rsid w:val="001A7D43"/>
    <w:rsid w:val="001C0CD0"/>
    <w:rsid w:val="001D2FB2"/>
    <w:rsid w:val="00265C4D"/>
    <w:rsid w:val="002A75E4"/>
    <w:rsid w:val="003435A4"/>
    <w:rsid w:val="00390BA1"/>
    <w:rsid w:val="004A151C"/>
    <w:rsid w:val="004B7AEE"/>
    <w:rsid w:val="004F13DE"/>
    <w:rsid w:val="004F5F24"/>
    <w:rsid w:val="005B44C1"/>
    <w:rsid w:val="005B6A9E"/>
    <w:rsid w:val="006D1EE9"/>
    <w:rsid w:val="006D2380"/>
    <w:rsid w:val="00740C21"/>
    <w:rsid w:val="00743C24"/>
    <w:rsid w:val="0074431C"/>
    <w:rsid w:val="00745CA6"/>
    <w:rsid w:val="007608CA"/>
    <w:rsid w:val="007A2A41"/>
    <w:rsid w:val="0088709B"/>
    <w:rsid w:val="00892F4E"/>
    <w:rsid w:val="00894886"/>
    <w:rsid w:val="00900D2D"/>
    <w:rsid w:val="00920AEB"/>
    <w:rsid w:val="00921920"/>
    <w:rsid w:val="009348C5"/>
    <w:rsid w:val="00965B8E"/>
    <w:rsid w:val="0096762E"/>
    <w:rsid w:val="009C6F43"/>
    <w:rsid w:val="009D1565"/>
    <w:rsid w:val="009E38E6"/>
    <w:rsid w:val="00A03CCB"/>
    <w:rsid w:val="00A3678B"/>
    <w:rsid w:val="00A51DEC"/>
    <w:rsid w:val="00A77731"/>
    <w:rsid w:val="00AB26ED"/>
    <w:rsid w:val="00AB30E1"/>
    <w:rsid w:val="00B32D90"/>
    <w:rsid w:val="00B54C53"/>
    <w:rsid w:val="00BA37E5"/>
    <w:rsid w:val="00BA4CB3"/>
    <w:rsid w:val="00BD2A3D"/>
    <w:rsid w:val="00C01446"/>
    <w:rsid w:val="00C15C15"/>
    <w:rsid w:val="00C235BB"/>
    <w:rsid w:val="00C2584A"/>
    <w:rsid w:val="00C4571E"/>
    <w:rsid w:val="00C51AEE"/>
    <w:rsid w:val="00C85171"/>
    <w:rsid w:val="00D7003D"/>
    <w:rsid w:val="00DA7832"/>
    <w:rsid w:val="00DC3471"/>
    <w:rsid w:val="00DE0AF3"/>
    <w:rsid w:val="00DE5138"/>
    <w:rsid w:val="00E009D4"/>
    <w:rsid w:val="00E83F80"/>
    <w:rsid w:val="00E8522C"/>
    <w:rsid w:val="00EE315E"/>
    <w:rsid w:val="00EF5026"/>
    <w:rsid w:val="00F83B2C"/>
    <w:rsid w:val="00FC5AEE"/>
    <w:rsid w:val="00FD336E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CDA3"/>
  <w15:docId w15:val="{4D7A8947-FDFF-403B-8870-148031C8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4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9D156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65C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A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7AEE"/>
    <w:rPr>
      <w:rFonts w:ascii="Segoe UI" w:eastAsia="Times New Roman" w:hAnsi="Segoe UI" w:cs="Segoe UI"/>
      <w:sz w:val="18"/>
      <w:szCs w:val="18"/>
    </w:rPr>
  </w:style>
  <w:style w:type="paragraph" w:customStyle="1" w:styleId="a9">
    <w:name w:val="Знак"/>
    <w:basedOn w:val="a"/>
    <w:uiPriority w:val="99"/>
    <w:rsid w:val="00C15C15"/>
    <w:pPr>
      <w:autoSpaceDE/>
      <w:autoSpaceDN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table" w:styleId="aa">
    <w:name w:val="Table Grid"/>
    <w:basedOn w:val="a1"/>
    <w:uiPriority w:val="59"/>
    <w:rsid w:val="00C1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Постановление №52 от 19.04.2016г.doc</vt:lpstr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Постановление №52 от 19.04.2016г.doc</dc:title>
  <dc:creator>Администратор</dc:creator>
  <cp:lastModifiedBy>Специалист</cp:lastModifiedBy>
  <cp:revision>22</cp:revision>
  <cp:lastPrinted>2023-02-13T09:27:00Z</cp:lastPrinted>
  <dcterms:created xsi:type="dcterms:W3CDTF">2021-09-14T05:55:00Z</dcterms:created>
  <dcterms:modified xsi:type="dcterms:W3CDTF">2026-03-10T06:55:00Z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Microsoft Word - Постановление №52 от 19.04.2016г.doc</vt:lpwstr>
  </property>
  <property fmtid="{D5CDD505-2E9C-101B-9397-08002B2CF9AE}" pid="4" name="LastSaved">
    <vt:filetime>2016-04-21T00:00:00Z</vt:filetime>
  </property>
</Properties>
</file>