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FD6" w:rsidRPr="000E2FD6" w:rsidRDefault="000E2FD6" w:rsidP="000E2FD6">
      <w:pPr>
        <w:pStyle w:val="a3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E2FD6">
        <w:rPr>
          <w:rFonts w:asciiTheme="majorBidi" w:hAnsiTheme="majorBidi" w:cstheme="majorBidi"/>
          <w:b/>
          <w:bCs/>
          <w:sz w:val="28"/>
          <w:szCs w:val="28"/>
        </w:rPr>
        <w:t>Информационно - аналитическая справка</w:t>
      </w:r>
    </w:p>
    <w:p w:rsidR="000E2FD6" w:rsidRPr="000E2FD6" w:rsidRDefault="000E2FD6" w:rsidP="000E2FD6">
      <w:pPr>
        <w:pStyle w:val="a3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E2FD6">
        <w:rPr>
          <w:rFonts w:asciiTheme="majorBidi" w:hAnsiTheme="majorBidi" w:cstheme="majorBidi"/>
          <w:b/>
          <w:bCs/>
          <w:sz w:val="28"/>
          <w:szCs w:val="28"/>
        </w:rPr>
        <w:t>об итогах проведения Международного дня борьбы с наркоманией и незаконным оборотом наркотиков на территории муниципального образования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E2FD6">
        <w:rPr>
          <w:rFonts w:asciiTheme="majorBidi" w:hAnsiTheme="majorBidi" w:cstheme="majorBidi"/>
          <w:b/>
          <w:bCs/>
          <w:sz w:val="28"/>
          <w:szCs w:val="28"/>
        </w:rPr>
        <w:t>Павловский район.</w:t>
      </w:r>
    </w:p>
    <w:p w:rsidR="000E2FD6" w:rsidRPr="000E2FD6" w:rsidRDefault="000E2FD6" w:rsidP="000E2FD6">
      <w:pPr>
        <w:pStyle w:val="a3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0E2FD6" w:rsidRPr="003E2B87" w:rsidRDefault="000E2FD6" w:rsidP="003E2B87">
      <w:pPr>
        <w:pStyle w:val="a3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9783E" w:rsidRDefault="00E51928" w:rsidP="00765192">
      <w:pPr>
        <w:pStyle w:val="1"/>
        <w:spacing w:after="0" w:line="24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На </w:t>
      </w:r>
      <w:r w:rsidR="000E2FD6">
        <w:rPr>
          <w:rFonts w:asciiTheme="majorBidi" w:eastAsia="Times New Roman" w:hAnsiTheme="majorBidi" w:cstheme="majorBidi"/>
          <w:bCs/>
          <w:sz w:val="28"/>
          <w:szCs w:val="28"/>
        </w:rPr>
        <w:t>территории муниципальное образование Павловский район</w:t>
      </w:r>
      <w:r w:rsidR="00385DCC"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в рамках </w:t>
      </w:r>
      <w:r w:rsidRPr="007C0300">
        <w:rPr>
          <w:rFonts w:asciiTheme="majorBidi" w:eastAsia="Times New Roman" w:hAnsiTheme="majorBidi" w:cstheme="majorBidi"/>
          <w:bCs/>
          <w:sz w:val="28"/>
          <w:szCs w:val="28"/>
        </w:rPr>
        <w:t>Международного дня борьбы с наркоманией</w:t>
      </w:r>
      <w:r w:rsidR="00902F5B"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 в 202</w:t>
      </w:r>
      <w:r w:rsidR="00385DCC" w:rsidRPr="007C0300">
        <w:rPr>
          <w:rFonts w:asciiTheme="majorBidi" w:eastAsia="Times New Roman" w:hAnsiTheme="majorBidi" w:cstheme="majorBidi"/>
          <w:bCs/>
          <w:sz w:val="28"/>
          <w:szCs w:val="28"/>
        </w:rPr>
        <w:t>5</w:t>
      </w:r>
      <w:r w:rsidR="00902F5B"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 г.</w:t>
      </w:r>
      <w:r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 было организовано и проведено </w:t>
      </w:r>
      <w:r w:rsidR="000E2FD6">
        <w:rPr>
          <w:rFonts w:asciiTheme="majorBidi" w:eastAsia="Times New Roman" w:hAnsiTheme="majorBidi" w:cstheme="majorBidi"/>
          <w:bCs/>
          <w:sz w:val="28"/>
          <w:szCs w:val="28"/>
        </w:rPr>
        <w:t>4</w:t>
      </w:r>
      <w:r w:rsidR="00CA0216" w:rsidRPr="007C0300">
        <w:rPr>
          <w:rFonts w:asciiTheme="majorBidi" w:eastAsia="Times New Roman" w:hAnsiTheme="majorBidi" w:cstheme="majorBidi"/>
          <w:bCs/>
          <w:sz w:val="28"/>
          <w:szCs w:val="28"/>
        </w:rPr>
        <w:t>8</w:t>
      </w:r>
      <w:r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 мероприяти</w:t>
      </w:r>
      <w:r w:rsidR="00CA0216"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й, </w:t>
      </w:r>
      <w:r w:rsidR="00B63AB3" w:rsidRPr="007C0300">
        <w:rPr>
          <w:rFonts w:asciiTheme="majorBidi" w:eastAsia="Times New Roman" w:hAnsiTheme="majorBidi" w:cstheme="majorBidi"/>
          <w:bCs/>
          <w:sz w:val="28"/>
          <w:szCs w:val="28"/>
        </w:rPr>
        <w:t>о</w:t>
      </w:r>
      <w:r w:rsidR="00B63AB3" w:rsidRPr="007C0300">
        <w:rPr>
          <w:rFonts w:asciiTheme="majorBidi" w:eastAsia="Calibri" w:hAnsiTheme="majorBidi" w:cstheme="majorBidi"/>
          <w:sz w:val="28"/>
          <w:szCs w:val="28"/>
        </w:rPr>
        <w:t xml:space="preserve">бщее количество участников составило </w:t>
      </w:r>
      <w:r w:rsidR="000E2FD6">
        <w:rPr>
          <w:rFonts w:asciiTheme="majorBidi" w:eastAsia="Calibri" w:hAnsiTheme="majorBidi" w:cstheme="majorBidi"/>
          <w:sz w:val="28"/>
          <w:szCs w:val="28"/>
        </w:rPr>
        <w:t>1680</w:t>
      </w:r>
      <w:r w:rsidR="00CA0216" w:rsidRPr="007C030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401B11" w:rsidRPr="007C0300">
        <w:rPr>
          <w:rFonts w:asciiTheme="majorBidi" w:eastAsia="Calibri" w:hAnsiTheme="majorBidi" w:cstheme="majorBidi"/>
          <w:sz w:val="28"/>
          <w:szCs w:val="28"/>
        </w:rPr>
        <w:t>человек</w:t>
      </w:r>
      <w:r w:rsidR="00B63AB3" w:rsidRPr="007C0300">
        <w:rPr>
          <w:rFonts w:asciiTheme="majorBidi" w:eastAsia="Calibri" w:hAnsiTheme="majorBidi" w:cstheme="majorBidi"/>
          <w:sz w:val="28"/>
          <w:szCs w:val="28"/>
        </w:rPr>
        <w:t xml:space="preserve">, из них </w:t>
      </w:r>
      <w:r w:rsidR="000E2FD6">
        <w:rPr>
          <w:rFonts w:asciiTheme="majorBidi" w:eastAsia="Calibri" w:hAnsiTheme="majorBidi" w:cstheme="majorBidi"/>
          <w:sz w:val="28"/>
          <w:szCs w:val="28"/>
        </w:rPr>
        <w:t>720</w:t>
      </w:r>
      <w:r w:rsidR="001132C3" w:rsidRPr="007C030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B63AB3" w:rsidRPr="007C0300">
        <w:rPr>
          <w:rFonts w:asciiTheme="majorBidi" w:eastAsia="Calibri" w:hAnsiTheme="majorBidi" w:cstheme="majorBidi"/>
          <w:sz w:val="28"/>
          <w:szCs w:val="28"/>
        </w:rPr>
        <w:t>несовершеннолетних</w:t>
      </w:r>
      <w:r w:rsidR="000E2FD6">
        <w:rPr>
          <w:rFonts w:asciiTheme="majorBidi" w:eastAsia="Calibri" w:hAnsiTheme="majorBidi" w:cstheme="majorBidi"/>
          <w:sz w:val="28"/>
          <w:szCs w:val="28"/>
        </w:rPr>
        <w:t xml:space="preserve"> (из них 63 человека «группы риска»)</w:t>
      </w:r>
      <w:r w:rsidR="00CA0216" w:rsidRPr="007C0300">
        <w:rPr>
          <w:rFonts w:asciiTheme="majorBidi" w:eastAsia="Calibri" w:hAnsiTheme="majorBidi" w:cstheme="majorBidi"/>
          <w:sz w:val="28"/>
          <w:szCs w:val="28"/>
        </w:rPr>
        <w:t>.</w:t>
      </w:r>
      <w:r w:rsidR="00385DCC" w:rsidRPr="00765192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:rsidR="000E2FD6" w:rsidRDefault="000E2FD6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 w:rsidRPr="000E2FD6">
        <w:rPr>
          <w:rFonts w:asciiTheme="majorBidi" w:eastAsia="Times New Roman" w:hAnsiTheme="majorBidi" w:cstheme="majorBidi"/>
          <w:bCs/>
          <w:sz w:val="28"/>
          <w:szCs w:val="28"/>
        </w:rPr>
        <w:t xml:space="preserve">В рамках Международного дня борьбы с наркоманией и незаконным оборотом наркотиков на территории Павловского района прошло </w:t>
      </w:r>
      <w:r>
        <w:rPr>
          <w:rFonts w:asciiTheme="majorBidi" w:eastAsia="Times New Roman" w:hAnsiTheme="majorBidi" w:cstheme="majorBidi"/>
          <w:bCs/>
          <w:sz w:val="28"/>
          <w:szCs w:val="28"/>
        </w:rPr>
        <w:t>5</w:t>
      </w:r>
      <w:bookmarkStart w:id="0" w:name="_GoBack"/>
      <w:bookmarkEnd w:id="0"/>
      <w:r w:rsidRPr="000E2FD6">
        <w:rPr>
          <w:rFonts w:asciiTheme="majorBidi" w:eastAsia="Times New Roman" w:hAnsiTheme="majorBidi" w:cstheme="majorBidi"/>
          <w:bCs/>
          <w:sz w:val="28"/>
          <w:szCs w:val="28"/>
        </w:rPr>
        <w:t xml:space="preserve"> широкомасштабных мероприятия:</w:t>
      </w:r>
    </w:p>
    <w:p w:rsidR="005D368E" w:rsidRPr="00765192" w:rsidRDefault="00B351B7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1. </w:t>
      </w:r>
      <w:r w:rsidR="005D368E" w:rsidRPr="00765192">
        <w:rPr>
          <w:rFonts w:asciiTheme="majorBidi" w:eastAsia="Times New Roman" w:hAnsiTheme="majorBidi" w:cstheme="majorBidi"/>
          <w:bCs/>
          <w:sz w:val="28"/>
          <w:szCs w:val="28"/>
        </w:rPr>
        <w:t>«Формула здоровья» - под таким названием 26 июня 2025 г. прошла спортивно - игровая программа для детей на территории СОШ № 11, Старолеушковского СП.</w:t>
      </w:r>
    </w:p>
    <w:p w:rsidR="005D368E" w:rsidRPr="00765192" w:rsidRDefault="005D368E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>Главной целью мероприятия было:</w:t>
      </w:r>
    </w:p>
    <w:p w:rsidR="005D368E" w:rsidRPr="00765192" w:rsidRDefault="005D368E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-выявить и расширить представление о том, что такое здоровый образ жизни; </w:t>
      </w:r>
    </w:p>
    <w:p w:rsidR="005D368E" w:rsidRPr="00765192" w:rsidRDefault="005D368E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-приобщение детей к здоровому образу жизни; </w:t>
      </w:r>
    </w:p>
    <w:p w:rsidR="005D368E" w:rsidRPr="00765192" w:rsidRDefault="005D368E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-объяснить роль здоровья в жизни и деятельности человека, в развитии общества; </w:t>
      </w:r>
    </w:p>
    <w:p w:rsidR="00094E40" w:rsidRPr="00765192" w:rsidRDefault="005D368E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>-развить память, внимание, познавательный интерес.</w:t>
      </w:r>
      <w:r w:rsidR="007C0300" w:rsidRPr="007C03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300" w:rsidRPr="00902F5B">
        <w:rPr>
          <w:rFonts w:ascii="Times New Roman" w:eastAsia="Calibri" w:hAnsi="Times New Roman" w:cs="Times New Roman"/>
          <w:sz w:val="28"/>
          <w:szCs w:val="28"/>
        </w:rPr>
        <w:t xml:space="preserve">Охват мероприятия – </w:t>
      </w:r>
      <w:r w:rsidR="007C0300">
        <w:rPr>
          <w:rFonts w:ascii="Times New Roman" w:eastAsia="Calibri" w:hAnsi="Times New Roman" w:cs="Times New Roman"/>
          <w:sz w:val="28"/>
          <w:szCs w:val="28"/>
        </w:rPr>
        <w:t>80</w:t>
      </w:r>
      <w:r w:rsidR="007C0300" w:rsidRPr="00902F5B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7C0300">
        <w:rPr>
          <w:rFonts w:ascii="Times New Roman" w:eastAsia="Calibri" w:hAnsi="Times New Roman" w:cs="Times New Roman"/>
          <w:sz w:val="28"/>
          <w:szCs w:val="28"/>
        </w:rPr>
        <w:t xml:space="preserve">, дети от 7 до 18 лет, ссылка на публикацию: </w:t>
      </w:r>
      <w:hyperlink r:id="rId8" w:history="1">
        <w:r w:rsidR="007C0300" w:rsidRPr="007C030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https://vk.com/wall-217343464_1962</w:t>
        </w:r>
      </w:hyperlink>
    </w:p>
    <w:p w:rsidR="00B351B7" w:rsidRPr="00765192" w:rsidRDefault="00B351B7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B351B7" w:rsidRPr="00765192" w:rsidRDefault="005D368E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5192">
        <w:rPr>
          <w:rFonts w:asciiTheme="majorBidi" w:eastAsia="Calibr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17179F8D">
            <wp:simplePos x="0" y="0"/>
            <wp:positionH relativeFrom="column">
              <wp:posOffset>336682</wp:posOffset>
            </wp:positionH>
            <wp:positionV relativeFrom="paragraph">
              <wp:posOffset>88453</wp:posOffset>
            </wp:positionV>
            <wp:extent cx="2645221" cy="1486535"/>
            <wp:effectExtent l="0" t="0" r="3175" b="0"/>
            <wp:wrapNone/>
            <wp:docPr id="5873481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18" cy="148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192">
        <w:rPr>
          <w:rFonts w:asciiTheme="majorBidi" w:eastAsia="Times New Roman" w:hAnsiTheme="majorBidi" w:cstheme="majorBid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5EB345D">
            <wp:simplePos x="0" y="0"/>
            <wp:positionH relativeFrom="column">
              <wp:posOffset>3260753</wp:posOffset>
            </wp:positionH>
            <wp:positionV relativeFrom="paragraph">
              <wp:posOffset>88453</wp:posOffset>
            </wp:positionV>
            <wp:extent cx="2135503" cy="1486535"/>
            <wp:effectExtent l="0" t="0" r="0" b="0"/>
            <wp:wrapNone/>
            <wp:docPr id="15632283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63" cy="148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58E" w:rsidRPr="00765192" w:rsidRDefault="001C058E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1C058E" w:rsidRPr="00765192" w:rsidRDefault="001C058E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1C058E" w:rsidRPr="00765192" w:rsidRDefault="001C058E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1C058E" w:rsidRPr="00765192" w:rsidRDefault="001C058E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1C058E" w:rsidRPr="00765192" w:rsidRDefault="001C058E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1C058E" w:rsidRPr="00765192" w:rsidRDefault="001C058E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1C058E" w:rsidRPr="00765192" w:rsidRDefault="001C058E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>2. С целью формирования и развития у подрастающего поколения культуры здорового образа жизни, негативного отношения к наркотикам и другим вредным привычкам 26.06.2025г.  в ДК пос. Октябрьского с детьми и подростками была проведена квест-игра "Путешествие в страну Здоровья».</w:t>
      </w: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 w:rsidRPr="00765192">
        <w:rPr>
          <w:rFonts w:asciiTheme="majorBidi" w:eastAsia="Calibr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06201DCD">
            <wp:simplePos x="0" y="0"/>
            <wp:positionH relativeFrom="column">
              <wp:posOffset>3094299</wp:posOffset>
            </wp:positionH>
            <wp:positionV relativeFrom="paragraph">
              <wp:posOffset>101158</wp:posOffset>
            </wp:positionV>
            <wp:extent cx="2480807" cy="1801539"/>
            <wp:effectExtent l="0" t="0" r="0" b="8255"/>
            <wp:wrapNone/>
            <wp:docPr id="20282704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96" cy="180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192">
        <w:rPr>
          <w:rFonts w:asciiTheme="majorBidi" w:eastAsia="Calibr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5AFAFA3C">
            <wp:simplePos x="0" y="0"/>
            <wp:positionH relativeFrom="column">
              <wp:posOffset>335197</wp:posOffset>
            </wp:positionH>
            <wp:positionV relativeFrom="paragraph">
              <wp:posOffset>101159</wp:posOffset>
            </wp:positionV>
            <wp:extent cx="2432685" cy="1827916"/>
            <wp:effectExtent l="0" t="0" r="5715" b="1270"/>
            <wp:wrapNone/>
            <wp:docPr id="435417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79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199" cy="182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267FCA" w:rsidRPr="00765192" w:rsidRDefault="003E2B87" w:rsidP="003E2B87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eastAsia="Calibri" w:hAnsiTheme="majorBidi" w:cstheme="majorBidi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CFFE00D">
            <wp:simplePos x="0" y="0"/>
            <wp:positionH relativeFrom="column">
              <wp:posOffset>3196226</wp:posOffset>
            </wp:positionH>
            <wp:positionV relativeFrom="paragraph">
              <wp:posOffset>3479</wp:posOffset>
            </wp:positionV>
            <wp:extent cx="2195330" cy="1541338"/>
            <wp:effectExtent l="0" t="0" r="0" b="1905"/>
            <wp:wrapNone/>
            <wp:docPr id="16415744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48" cy="154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eastAsia="Calibr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E7E8F2">
            <wp:extent cx="2186609" cy="1565524"/>
            <wp:effectExtent l="0" t="0" r="4445" b="0"/>
            <wp:docPr id="11921612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09" cy="156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192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  </w:t>
      </w: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  Мероприятие началось со встречи педиатра Т.М.</w:t>
      </w:r>
      <w:r w:rsidR="00765192"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 </w:t>
      </w:r>
      <w:r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Кривошеевой с подростками, которая рассказала о вредных привычках, об их пагубном влиянии на организм. Школьники узнали о проблеме распространения наркотиков в подростковой среде, к чему может привести употребление наркотических средств. Далее три команды   </w:t>
      </w:r>
      <w:proofErr w:type="gramStart"/>
      <w:r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>отправились  в</w:t>
      </w:r>
      <w:proofErr w:type="gramEnd"/>
      <w:r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 «Путешествие  по стране Здоровья», используя маршрутные листы. Закончилось мероприятие общим танцем.</w:t>
      </w:r>
    </w:p>
    <w:p w:rsidR="00267FCA" w:rsidRPr="00765192" w:rsidRDefault="00267FCA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1C058E" w:rsidRDefault="00765192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3. </w:t>
      </w:r>
      <w:r w:rsidR="00267FCA"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Далее </w:t>
      </w:r>
      <w:r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в ДК пос. Октябрьского </w:t>
      </w:r>
      <w:r w:rsidR="00267FCA"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для подростков в рамках краевой киноакции «Кино – против наркотиков» был проведен показ фильма «Четыре ключа к успеху». Фильм рассматривает </w:t>
      </w:r>
      <w:r w:rsidR="00082913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>ч</w:t>
      </w:r>
      <w:r w:rsidR="00267FCA" w:rsidRPr="0076519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>етыре сферы жизни: физическую, социальную, духовную, интеллектуальную, без развития которых успех невозможен и направлен на то, чтобы вдохновить зрителей на работу над собой.</w:t>
      </w:r>
    </w:p>
    <w:p w:rsidR="00082913" w:rsidRDefault="007C0300" w:rsidP="007C0300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Охват мероприятия 65 человек, дети от 7 до 14 лет, ссылка на публикацию: </w:t>
      </w:r>
      <w:hyperlink r:id="rId15" w:history="1">
        <w:r w:rsidRPr="009935F5">
          <w:rPr>
            <w:rStyle w:val="a4"/>
            <w:rFonts w:asciiTheme="majorBidi" w:eastAsia="Calibri" w:hAnsiTheme="majorBidi" w:cstheme="majorBidi"/>
            <w:sz w:val="28"/>
            <w:szCs w:val="28"/>
            <w:shd w:val="clear" w:color="auto" w:fill="FFFFFF"/>
          </w:rPr>
          <w:t>https://vk.com/wall-217396473_567</w:t>
        </w:r>
      </w:hyperlink>
    </w:p>
    <w:p w:rsidR="00082913" w:rsidRDefault="007C0300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eastAsia="Calibr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1DD7B54E">
            <wp:simplePos x="0" y="0"/>
            <wp:positionH relativeFrom="column">
              <wp:posOffset>1543050</wp:posOffset>
            </wp:positionH>
            <wp:positionV relativeFrom="paragraph">
              <wp:posOffset>100248</wp:posOffset>
            </wp:positionV>
            <wp:extent cx="2164080" cy="1627505"/>
            <wp:effectExtent l="0" t="0" r="7620" b="0"/>
            <wp:wrapNone/>
            <wp:docPr id="18288146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2913" w:rsidRDefault="00082913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7C0300" w:rsidRDefault="007C0300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7C0300" w:rsidRDefault="007C0300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7C0300" w:rsidRDefault="007C0300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082913" w:rsidRDefault="00082913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082913" w:rsidRDefault="00082913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082913" w:rsidRDefault="00082913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082913" w:rsidRDefault="00082913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</w:p>
    <w:p w:rsidR="00267FCA" w:rsidRPr="00765192" w:rsidRDefault="003E2B87" w:rsidP="00765192">
      <w:pPr>
        <w:widowControl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4. </w:t>
      </w:r>
      <w:r w:rsidR="00BA24C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На базе </w:t>
      </w:r>
      <w:r w:rsidR="00BA24C2" w:rsidRPr="00BA24C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>МБУ «ДК МО Незамаевское СП»</w:t>
      </w:r>
      <w:r w:rsidR="00BA24C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 26 июня </w:t>
      </w:r>
      <w:r w:rsidRPr="003E2B87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>для детей и подростков прошла тематическая программа «Мы выбираем жизнь». Основное внимание было уделено профилактике употребления наркотических веществ среди детей, формирование у подрастающего поколения неприятия наркотиков, табачных изделий, пропаганда здорового образа жизни</w:t>
      </w:r>
      <w:r w:rsidR="00BA24C2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. </w:t>
      </w:r>
      <w:r w:rsidRPr="003E2B87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Библиотекарь Серая Т.А. провела обзор книжной выставки </w:t>
      </w:r>
      <w:r w:rsidR="00BA24C2" w:rsidRPr="003E2B87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>антинаркотической</w:t>
      </w:r>
      <w:r w:rsidRPr="003E2B87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 xml:space="preserve"> направленности. Соц. педагог СОШ№14 Лисица О.Н. раздала присутствующим буклеты «Мы за ЗОЖ».</w:t>
      </w:r>
    </w:p>
    <w:p w:rsidR="00765192" w:rsidRPr="007C0300" w:rsidRDefault="00BA24C2" w:rsidP="007C0300">
      <w:pPr>
        <w:spacing w:after="0" w:line="240" w:lineRule="auto"/>
        <w:contextualSpacing/>
        <w:jc w:val="both"/>
        <w:rPr>
          <w:noProof/>
        </w:rPr>
      </w:pPr>
      <w:bookmarkStart w:id="1" w:name="_Hlk162511924"/>
      <w:r w:rsidRPr="00BA24C2">
        <w:rPr>
          <w:rFonts w:asciiTheme="majorBidi" w:eastAsia="Calibri" w:hAnsiTheme="majorBidi" w:cstheme="maj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EA6B39F">
            <wp:simplePos x="0" y="0"/>
            <wp:positionH relativeFrom="column">
              <wp:posOffset>2672494</wp:posOffset>
            </wp:positionH>
            <wp:positionV relativeFrom="paragraph">
              <wp:posOffset>5715</wp:posOffset>
            </wp:positionV>
            <wp:extent cx="1828849" cy="1256306"/>
            <wp:effectExtent l="0" t="0" r="0" b="1270"/>
            <wp:wrapNone/>
            <wp:docPr id="844804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0477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49" cy="125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4C2">
        <w:rPr>
          <w:noProof/>
        </w:rPr>
        <w:t xml:space="preserve"> </w:t>
      </w:r>
      <w:r w:rsidRPr="00BA24C2">
        <w:rPr>
          <w:rFonts w:asciiTheme="majorBidi" w:eastAsia="Calibr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EC671EC" wp14:editId="0E0D4447">
            <wp:extent cx="1773140" cy="1312940"/>
            <wp:effectExtent l="0" t="0" r="0" b="1905"/>
            <wp:docPr id="1392872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725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8516" cy="13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082913" w:rsidRPr="007C0300" w:rsidRDefault="00082913" w:rsidP="0008291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2913">
        <w:rPr>
          <w:rFonts w:ascii="Times New Roman" w:eastAsia="Calibri" w:hAnsi="Times New Roman" w:cs="Times New Roman"/>
          <w:sz w:val="28"/>
          <w:szCs w:val="24"/>
        </w:rPr>
        <w:t>Для подростков был показан видео ролик «Четыре ключа к победам», после просмотра обсудили просмотренное. В конце мероприятия ведущая призвала подростков заниматься спортом, творчеством, развивать полезные привычки, быть чаще на природе, слушать музыку, помогать другим людям.</w:t>
      </w:r>
    </w:p>
    <w:p w:rsidR="007C0300" w:rsidRPr="00082913" w:rsidRDefault="007C0300" w:rsidP="007C0300">
      <w:pPr>
        <w:suppressAutoHyphens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</w:pPr>
      <w:r w:rsidRPr="007C0300">
        <w:rPr>
          <w:rFonts w:asciiTheme="majorBidi" w:eastAsia="Calibri" w:hAnsiTheme="majorBidi" w:cstheme="majorBidi"/>
          <w:sz w:val="28"/>
          <w:szCs w:val="28"/>
          <w:shd w:val="clear" w:color="auto" w:fill="FFFFFF"/>
        </w:rPr>
        <w:t>Охват мероприятия 42 человека, дети от 7 до 14 лет – 32 человека, от 18 до 29 лет – 10 человек , ссылка на публикацию:</w:t>
      </w:r>
      <w:r w:rsidRPr="007C0300">
        <w:t xml:space="preserve"> </w:t>
      </w:r>
      <w:hyperlink r:id="rId19" w:history="1">
        <w:r w:rsidRPr="009935F5">
          <w:rPr>
            <w:rStyle w:val="a4"/>
            <w:rFonts w:asciiTheme="majorBidi" w:eastAsia="Calibri" w:hAnsiTheme="majorBidi" w:cstheme="majorBidi"/>
            <w:sz w:val="28"/>
            <w:szCs w:val="28"/>
            <w:shd w:val="clear" w:color="auto" w:fill="FFFFFF"/>
          </w:rPr>
          <w:t>https://nezam-dk.pavkult.ru/item/2260266</w:t>
        </w:r>
      </w:hyperlink>
    </w:p>
    <w:p w:rsidR="00B014A2" w:rsidRDefault="00082913" w:rsidP="00765192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5B0B940">
            <wp:simplePos x="0" y="0"/>
            <wp:positionH relativeFrom="column">
              <wp:posOffset>2132697</wp:posOffset>
            </wp:positionH>
            <wp:positionV relativeFrom="paragraph">
              <wp:posOffset>77663</wp:posOffset>
            </wp:positionV>
            <wp:extent cx="1753945" cy="1311965"/>
            <wp:effectExtent l="0" t="0" r="0" b="2540"/>
            <wp:wrapNone/>
            <wp:docPr id="165924639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39" cy="131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913" w:rsidRDefault="00082913" w:rsidP="00082913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B014A2" w:rsidRDefault="00B014A2" w:rsidP="00765192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082913" w:rsidRDefault="00082913" w:rsidP="00765192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082913" w:rsidRDefault="00082913" w:rsidP="00765192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082913" w:rsidRDefault="00082913" w:rsidP="00765192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082913" w:rsidRDefault="00082913" w:rsidP="007C0300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82913" w:rsidRDefault="004B603F" w:rsidP="004B603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5. </w:t>
      </w:r>
      <w:r w:rsidRPr="004B603F">
        <w:rPr>
          <w:rFonts w:asciiTheme="majorBidi" w:hAnsiTheme="majorBidi" w:cstheme="majorBidi"/>
          <w:sz w:val="28"/>
          <w:szCs w:val="28"/>
        </w:rPr>
        <w:t xml:space="preserve">«Моя жизнь-мой-выбор!» </w:t>
      </w:r>
      <w:r>
        <w:rPr>
          <w:rFonts w:asciiTheme="majorBidi" w:hAnsiTheme="majorBidi" w:cstheme="majorBidi"/>
          <w:sz w:val="28"/>
          <w:szCs w:val="28"/>
        </w:rPr>
        <w:t>с</w:t>
      </w:r>
      <w:r w:rsidRPr="004B603F">
        <w:rPr>
          <w:rFonts w:asciiTheme="majorBidi" w:hAnsiTheme="majorBidi" w:cstheme="majorBidi"/>
          <w:sz w:val="28"/>
          <w:szCs w:val="28"/>
        </w:rPr>
        <w:t>отрудник</w:t>
      </w:r>
      <w:r>
        <w:rPr>
          <w:rFonts w:asciiTheme="majorBidi" w:hAnsiTheme="majorBidi" w:cstheme="majorBidi"/>
          <w:sz w:val="28"/>
          <w:szCs w:val="28"/>
        </w:rPr>
        <w:t>ами</w:t>
      </w:r>
      <w:r w:rsidRPr="004B603F">
        <w:rPr>
          <w:rFonts w:asciiTheme="majorBidi" w:hAnsiTheme="majorBidi" w:cstheme="majorBidi"/>
          <w:sz w:val="28"/>
          <w:szCs w:val="28"/>
        </w:rPr>
        <w:t xml:space="preserve"> МБУ «СКЦ МО Северное СП»,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B603F">
        <w:rPr>
          <w:rFonts w:asciiTheme="majorBidi" w:hAnsiTheme="majorBidi" w:cstheme="majorBidi"/>
          <w:sz w:val="28"/>
          <w:szCs w:val="28"/>
        </w:rPr>
        <w:t>и ребят</w:t>
      </w:r>
      <w:r>
        <w:rPr>
          <w:rFonts w:asciiTheme="majorBidi" w:hAnsiTheme="majorBidi" w:cstheme="majorBidi"/>
          <w:sz w:val="28"/>
          <w:szCs w:val="28"/>
        </w:rPr>
        <w:t>ами</w:t>
      </w:r>
      <w:r w:rsidRPr="004B603F">
        <w:rPr>
          <w:rFonts w:asciiTheme="majorBidi" w:hAnsiTheme="majorBidi" w:cstheme="majorBidi"/>
          <w:sz w:val="28"/>
          <w:szCs w:val="28"/>
        </w:rPr>
        <w:t xml:space="preserve"> СОШ №7 разве</w:t>
      </w:r>
      <w:r>
        <w:rPr>
          <w:rFonts w:asciiTheme="majorBidi" w:hAnsiTheme="majorBidi" w:cstheme="majorBidi"/>
          <w:sz w:val="28"/>
          <w:szCs w:val="28"/>
        </w:rPr>
        <w:t>шивали</w:t>
      </w:r>
      <w:r w:rsidRPr="004B603F">
        <w:rPr>
          <w:rFonts w:asciiTheme="majorBidi" w:hAnsiTheme="majorBidi" w:cstheme="majorBidi"/>
          <w:sz w:val="28"/>
          <w:szCs w:val="28"/>
        </w:rPr>
        <w:t xml:space="preserve"> на стендах листовки и разд</w:t>
      </w:r>
      <w:r>
        <w:rPr>
          <w:rFonts w:asciiTheme="majorBidi" w:hAnsiTheme="majorBidi" w:cstheme="majorBidi"/>
          <w:sz w:val="28"/>
          <w:szCs w:val="28"/>
        </w:rPr>
        <w:t xml:space="preserve">авали </w:t>
      </w:r>
      <w:r w:rsidRPr="004B603F">
        <w:rPr>
          <w:rFonts w:asciiTheme="majorBidi" w:hAnsiTheme="majorBidi" w:cstheme="majorBidi"/>
          <w:sz w:val="28"/>
          <w:szCs w:val="28"/>
        </w:rPr>
        <w:t>жителям поселения буклеты - напоминание о необходимости совместных усилий в борьбе с этой глобальной проблемой</w:t>
      </w:r>
    </w:p>
    <w:p w:rsidR="007C0300" w:rsidRDefault="007C0300" w:rsidP="007C030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C0300">
        <w:rPr>
          <w:rFonts w:asciiTheme="majorBidi" w:hAnsiTheme="majorBidi" w:cstheme="majorBidi"/>
          <w:sz w:val="28"/>
          <w:szCs w:val="28"/>
        </w:rPr>
        <w:t xml:space="preserve">Охват мероприятия </w:t>
      </w:r>
      <w:r>
        <w:rPr>
          <w:rFonts w:asciiTheme="majorBidi" w:hAnsiTheme="majorBidi" w:cstheme="majorBidi"/>
          <w:sz w:val="28"/>
          <w:szCs w:val="28"/>
        </w:rPr>
        <w:t>50</w:t>
      </w:r>
      <w:r w:rsidRPr="007C0300">
        <w:rPr>
          <w:rFonts w:asciiTheme="majorBidi" w:hAnsiTheme="majorBidi" w:cstheme="majorBidi"/>
          <w:sz w:val="28"/>
          <w:szCs w:val="28"/>
        </w:rPr>
        <w:t xml:space="preserve"> человек, дети от 7 до 14 лет –</w:t>
      </w:r>
      <w:r>
        <w:rPr>
          <w:rFonts w:asciiTheme="majorBidi" w:hAnsiTheme="majorBidi" w:cstheme="majorBidi"/>
          <w:sz w:val="28"/>
          <w:szCs w:val="28"/>
        </w:rPr>
        <w:t xml:space="preserve"> 50 </w:t>
      </w:r>
      <w:r w:rsidRPr="007C0300">
        <w:rPr>
          <w:rFonts w:asciiTheme="majorBidi" w:hAnsiTheme="majorBidi" w:cstheme="majorBidi"/>
          <w:sz w:val="28"/>
          <w:szCs w:val="28"/>
        </w:rPr>
        <w:t>человек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7C0300">
        <w:rPr>
          <w:rFonts w:asciiTheme="majorBidi" w:hAnsiTheme="majorBidi" w:cstheme="majorBidi"/>
          <w:sz w:val="28"/>
          <w:szCs w:val="28"/>
        </w:rPr>
        <w:t>ссылка на публикацию:</w:t>
      </w:r>
      <w:r w:rsidRPr="007C0300">
        <w:t xml:space="preserve"> </w:t>
      </w:r>
      <w:hyperlink r:id="rId21" w:history="1">
        <w:r w:rsidRPr="009935F5">
          <w:rPr>
            <w:rStyle w:val="a4"/>
            <w:rFonts w:asciiTheme="majorBidi" w:hAnsiTheme="majorBidi" w:cstheme="majorBidi"/>
            <w:sz w:val="28"/>
            <w:szCs w:val="28"/>
          </w:rPr>
          <w:t>https://sever-skc.pavkult.ru/item/2258833</w:t>
        </w:r>
      </w:hyperlink>
    </w:p>
    <w:p w:rsidR="004B603F" w:rsidRDefault="004B603F" w:rsidP="004B603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B603F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A06F327">
            <wp:simplePos x="0" y="0"/>
            <wp:positionH relativeFrom="column">
              <wp:posOffset>2203755</wp:posOffset>
            </wp:positionH>
            <wp:positionV relativeFrom="paragraph">
              <wp:posOffset>129071</wp:posOffset>
            </wp:positionV>
            <wp:extent cx="1804946" cy="1333210"/>
            <wp:effectExtent l="0" t="0" r="5080" b="635"/>
            <wp:wrapNone/>
            <wp:docPr id="742295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9576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07" cy="1338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03F" w:rsidRDefault="004B603F" w:rsidP="004B603F">
      <w:pPr>
        <w:spacing w:after="0" w:line="240" w:lineRule="auto"/>
        <w:ind w:firstLine="709"/>
        <w:jc w:val="center"/>
        <w:rPr>
          <w:rFonts w:asciiTheme="majorBidi" w:hAnsiTheme="majorBidi" w:cstheme="majorBidi"/>
          <w:sz w:val="28"/>
          <w:szCs w:val="28"/>
        </w:rPr>
      </w:pPr>
    </w:p>
    <w:p w:rsidR="004B603F" w:rsidRDefault="004B603F" w:rsidP="004B603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B603F" w:rsidRDefault="004B603F" w:rsidP="00765192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B603F" w:rsidRDefault="004B603F" w:rsidP="00765192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B603F" w:rsidRDefault="004B603F" w:rsidP="00765192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B603F" w:rsidRDefault="004B603F" w:rsidP="004B603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7D6469" w:rsidRDefault="007D6469" w:rsidP="004B603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7D6469" w:rsidRDefault="007D6469" w:rsidP="004B603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6607BB" w:rsidRDefault="00812434" w:rsidP="007C030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65192">
        <w:rPr>
          <w:rFonts w:asciiTheme="majorBidi" w:hAnsiTheme="majorBidi" w:cstheme="majorBidi"/>
          <w:sz w:val="28"/>
          <w:szCs w:val="28"/>
        </w:rPr>
        <w:t>Количество размещенных информационных материалов</w:t>
      </w:r>
      <w:r w:rsidR="00CA0216">
        <w:rPr>
          <w:rFonts w:asciiTheme="majorBidi" w:hAnsiTheme="majorBidi" w:cstheme="majorBidi"/>
          <w:sz w:val="28"/>
          <w:szCs w:val="28"/>
        </w:rPr>
        <w:t xml:space="preserve"> на сайтах учреждений </w:t>
      </w:r>
      <w:r w:rsidR="000E2FD6">
        <w:rPr>
          <w:rFonts w:asciiTheme="majorBidi" w:hAnsiTheme="majorBidi" w:cstheme="majorBidi"/>
          <w:sz w:val="28"/>
          <w:szCs w:val="28"/>
        </w:rPr>
        <w:t xml:space="preserve">образования и культуры, а также на официальных сайтах сельских </w:t>
      </w:r>
      <w:proofErr w:type="spellStart"/>
      <w:r w:rsidR="000E2FD6">
        <w:rPr>
          <w:rFonts w:asciiTheme="majorBidi" w:hAnsiTheme="majorBidi" w:cstheme="majorBidi"/>
          <w:sz w:val="28"/>
          <w:szCs w:val="28"/>
        </w:rPr>
        <w:t>поселений</w:t>
      </w:r>
      <w:r w:rsidR="00CA0216">
        <w:rPr>
          <w:rFonts w:asciiTheme="majorBidi" w:hAnsiTheme="majorBidi" w:cstheme="majorBidi"/>
          <w:sz w:val="28"/>
          <w:szCs w:val="28"/>
        </w:rPr>
        <w:t>и</w:t>
      </w:r>
      <w:proofErr w:type="spellEnd"/>
      <w:r w:rsidR="00CA0216">
        <w:rPr>
          <w:rFonts w:asciiTheme="majorBidi" w:hAnsiTheme="majorBidi" w:cstheme="majorBidi"/>
          <w:sz w:val="28"/>
          <w:szCs w:val="28"/>
        </w:rPr>
        <w:t xml:space="preserve"> </w:t>
      </w:r>
      <w:r w:rsidRPr="00765192">
        <w:rPr>
          <w:rFonts w:asciiTheme="majorBidi" w:hAnsiTheme="majorBidi" w:cstheme="majorBidi"/>
          <w:sz w:val="28"/>
          <w:szCs w:val="28"/>
        </w:rPr>
        <w:t xml:space="preserve">на площадке </w:t>
      </w:r>
      <w:proofErr w:type="spellStart"/>
      <w:r w:rsidRPr="00765192">
        <w:rPr>
          <w:rFonts w:asciiTheme="majorBidi" w:hAnsiTheme="majorBidi" w:cstheme="majorBidi"/>
          <w:sz w:val="28"/>
          <w:szCs w:val="28"/>
        </w:rPr>
        <w:t>ВКонтакте</w:t>
      </w:r>
      <w:proofErr w:type="spellEnd"/>
      <w:r w:rsidRPr="00765192">
        <w:rPr>
          <w:rFonts w:asciiTheme="majorBidi" w:hAnsiTheme="majorBidi" w:cstheme="majorBidi"/>
          <w:sz w:val="28"/>
          <w:szCs w:val="28"/>
        </w:rPr>
        <w:t xml:space="preserve"> </w:t>
      </w:r>
      <w:r w:rsidR="000E2FD6">
        <w:rPr>
          <w:rFonts w:asciiTheme="majorBidi" w:hAnsiTheme="majorBidi" w:cstheme="majorBidi"/>
          <w:sz w:val="28"/>
          <w:szCs w:val="28"/>
        </w:rPr>
        <w:t>и одноклассники</w:t>
      </w:r>
      <w:r w:rsidRPr="00765192">
        <w:rPr>
          <w:rFonts w:asciiTheme="majorBidi" w:hAnsiTheme="majorBidi" w:cstheme="majorBidi"/>
          <w:sz w:val="28"/>
          <w:szCs w:val="28"/>
        </w:rPr>
        <w:t>–</w:t>
      </w:r>
      <w:r w:rsidR="007C0300">
        <w:rPr>
          <w:rFonts w:asciiTheme="majorBidi" w:hAnsiTheme="majorBidi" w:cstheme="majorBidi"/>
          <w:sz w:val="28"/>
          <w:szCs w:val="28"/>
        </w:rPr>
        <w:t xml:space="preserve"> </w:t>
      </w:r>
      <w:r w:rsidR="000E2FD6">
        <w:rPr>
          <w:rFonts w:asciiTheme="majorBidi" w:hAnsiTheme="majorBidi" w:cstheme="majorBidi"/>
          <w:sz w:val="28"/>
          <w:szCs w:val="28"/>
        </w:rPr>
        <w:t>87</w:t>
      </w:r>
      <w:r w:rsidR="00CA0216">
        <w:rPr>
          <w:rFonts w:asciiTheme="majorBidi" w:hAnsiTheme="majorBidi" w:cstheme="majorBidi"/>
          <w:sz w:val="28"/>
          <w:szCs w:val="28"/>
        </w:rPr>
        <w:t>.</w:t>
      </w:r>
    </w:p>
    <w:p w:rsidR="00500DA5" w:rsidRDefault="00500DA5" w:rsidP="007C030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00DA5" w:rsidRDefault="00500DA5" w:rsidP="007C030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sectPr w:rsidR="00500DA5" w:rsidSect="00500DA5">
      <w:headerReference w:type="default" r:id="rId23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B84" w:rsidRDefault="009E7B84" w:rsidP="007C0300">
      <w:pPr>
        <w:spacing w:after="0" w:line="240" w:lineRule="auto"/>
      </w:pPr>
      <w:r>
        <w:separator/>
      </w:r>
    </w:p>
  </w:endnote>
  <w:endnote w:type="continuationSeparator" w:id="0">
    <w:p w:rsidR="009E7B84" w:rsidRDefault="009E7B84" w:rsidP="007C0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B84" w:rsidRDefault="009E7B84" w:rsidP="007C0300">
      <w:pPr>
        <w:spacing w:after="0" w:line="240" w:lineRule="auto"/>
      </w:pPr>
      <w:r>
        <w:separator/>
      </w:r>
    </w:p>
  </w:footnote>
  <w:footnote w:type="continuationSeparator" w:id="0">
    <w:p w:rsidR="009E7B84" w:rsidRDefault="009E7B84" w:rsidP="007C0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440940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</w:rPr>
    </w:sdtEndPr>
    <w:sdtContent>
      <w:p w:rsidR="00500DA5" w:rsidRPr="00500DA5" w:rsidRDefault="00500DA5">
        <w:pPr>
          <w:pStyle w:val="a9"/>
          <w:jc w:val="center"/>
          <w:rPr>
            <w:rFonts w:asciiTheme="majorBidi" w:hAnsiTheme="majorBidi" w:cstheme="majorBidi"/>
          </w:rPr>
        </w:pPr>
        <w:r w:rsidRPr="00500DA5">
          <w:rPr>
            <w:rFonts w:asciiTheme="majorBidi" w:hAnsiTheme="majorBidi" w:cstheme="majorBidi"/>
          </w:rPr>
          <w:fldChar w:fldCharType="begin"/>
        </w:r>
        <w:r w:rsidRPr="00500DA5">
          <w:rPr>
            <w:rFonts w:asciiTheme="majorBidi" w:hAnsiTheme="majorBidi" w:cstheme="majorBidi"/>
          </w:rPr>
          <w:instrText>PAGE   \* MERGEFORMAT</w:instrText>
        </w:r>
        <w:r w:rsidRPr="00500DA5">
          <w:rPr>
            <w:rFonts w:asciiTheme="majorBidi" w:hAnsiTheme="majorBidi" w:cstheme="majorBidi"/>
          </w:rPr>
          <w:fldChar w:fldCharType="separate"/>
        </w:r>
        <w:r w:rsidR="000E2FD6">
          <w:rPr>
            <w:rFonts w:asciiTheme="majorBidi" w:hAnsiTheme="majorBidi" w:cstheme="majorBidi"/>
            <w:noProof/>
          </w:rPr>
          <w:t>3</w:t>
        </w:r>
        <w:r w:rsidRPr="00500DA5">
          <w:rPr>
            <w:rFonts w:asciiTheme="majorBidi" w:hAnsiTheme="majorBidi" w:cstheme="majorBidi"/>
          </w:rPr>
          <w:fldChar w:fldCharType="end"/>
        </w:r>
      </w:p>
    </w:sdtContent>
  </w:sdt>
  <w:p w:rsidR="007C0300" w:rsidRDefault="007C030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7753E3"/>
    <w:multiLevelType w:val="hybridMultilevel"/>
    <w:tmpl w:val="FFB8BE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6BE1E34"/>
    <w:multiLevelType w:val="hybridMultilevel"/>
    <w:tmpl w:val="4814A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302"/>
    <w:rsid w:val="000022AC"/>
    <w:rsid w:val="00014E43"/>
    <w:rsid w:val="00036881"/>
    <w:rsid w:val="00082913"/>
    <w:rsid w:val="00094E40"/>
    <w:rsid w:val="000C22D4"/>
    <w:rsid w:val="000E2FD6"/>
    <w:rsid w:val="001132C3"/>
    <w:rsid w:val="001714E6"/>
    <w:rsid w:val="00177815"/>
    <w:rsid w:val="001C058E"/>
    <w:rsid w:val="0023362D"/>
    <w:rsid w:val="0023764F"/>
    <w:rsid w:val="00267FCA"/>
    <w:rsid w:val="002A0AB0"/>
    <w:rsid w:val="002C66A0"/>
    <w:rsid w:val="00314B4E"/>
    <w:rsid w:val="00385DCC"/>
    <w:rsid w:val="003E2B87"/>
    <w:rsid w:val="003E6894"/>
    <w:rsid w:val="003F4444"/>
    <w:rsid w:val="00401B11"/>
    <w:rsid w:val="00436534"/>
    <w:rsid w:val="0044469E"/>
    <w:rsid w:val="0049783E"/>
    <w:rsid w:val="004B603F"/>
    <w:rsid w:val="00500DA5"/>
    <w:rsid w:val="00514A25"/>
    <w:rsid w:val="00574680"/>
    <w:rsid w:val="005D368E"/>
    <w:rsid w:val="00623FB0"/>
    <w:rsid w:val="006607BB"/>
    <w:rsid w:val="006616C0"/>
    <w:rsid w:val="006F6848"/>
    <w:rsid w:val="00704110"/>
    <w:rsid w:val="0075464D"/>
    <w:rsid w:val="00765192"/>
    <w:rsid w:val="007C0300"/>
    <w:rsid w:val="007C04AE"/>
    <w:rsid w:val="007D6469"/>
    <w:rsid w:val="008044DC"/>
    <w:rsid w:val="00812434"/>
    <w:rsid w:val="00882DFE"/>
    <w:rsid w:val="00902F5B"/>
    <w:rsid w:val="00944CEB"/>
    <w:rsid w:val="009A1302"/>
    <w:rsid w:val="009D5F69"/>
    <w:rsid w:val="009E2A0F"/>
    <w:rsid w:val="009E5C41"/>
    <w:rsid w:val="009E7954"/>
    <w:rsid w:val="009E7B84"/>
    <w:rsid w:val="00A46AE7"/>
    <w:rsid w:val="00B014A2"/>
    <w:rsid w:val="00B351B7"/>
    <w:rsid w:val="00B63AB3"/>
    <w:rsid w:val="00B67A8C"/>
    <w:rsid w:val="00B81ED3"/>
    <w:rsid w:val="00BA24C2"/>
    <w:rsid w:val="00BD574E"/>
    <w:rsid w:val="00C13A89"/>
    <w:rsid w:val="00C1400A"/>
    <w:rsid w:val="00C97F2B"/>
    <w:rsid w:val="00CA0216"/>
    <w:rsid w:val="00D32E02"/>
    <w:rsid w:val="00E17D21"/>
    <w:rsid w:val="00E22702"/>
    <w:rsid w:val="00E23117"/>
    <w:rsid w:val="00E51928"/>
    <w:rsid w:val="00E54047"/>
    <w:rsid w:val="00E9666B"/>
    <w:rsid w:val="00ED748B"/>
    <w:rsid w:val="00F14E54"/>
    <w:rsid w:val="00F26BEB"/>
    <w:rsid w:val="00F92F97"/>
    <w:rsid w:val="00FB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7A802-76AD-49FD-9D77-A54B0242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130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14E54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227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14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14A25"/>
    <w:rPr>
      <w:rFonts w:ascii="Segoe UI" w:hAnsi="Segoe UI" w:cs="Segoe UI"/>
      <w:sz w:val="18"/>
      <w:szCs w:val="18"/>
    </w:rPr>
  </w:style>
  <w:style w:type="paragraph" w:customStyle="1" w:styleId="1">
    <w:name w:val="Абзац списка1"/>
    <w:basedOn w:val="a"/>
    <w:next w:val="a8"/>
    <w:uiPriority w:val="34"/>
    <w:qFormat/>
    <w:rsid w:val="00B63AB3"/>
    <w:pPr>
      <w:ind w:left="720"/>
      <w:contextualSpacing/>
    </w:pPr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B63AB3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7C0300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7C0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0300"/>
  </w:style>
  <w:style w:type="paragraph" w:styleId="ab">
    <w:name w:val="footer"/>
    <w:basedOn w:val="a"/>
    <w:link w:val="ac"/>
    <w:uiPriority w:val="99"/>
    <w:unhideWhenUsed/>
    <w:rsid w:val="007C0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0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1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7343464_196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sever-skc.pavkult.ru/item/225883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217396473_567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nezam-dk.pavkult.ru/item/22602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59671-3DA6-42F5-BE6C-DC3DDDA26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Елена</cp:lastModifiedBy>
  <cp:revision>2</cp:revision>
  <cp:lastPrinted>2025-07-03T12:16:00Z</cp:lastPrinted>
  <dcterms:created xsi:type="dcterms:W3CDTF">2025-07-04T14:07:00Z</dcterms:created>
  <dcterms:modified xsi:type="dcterms:W3CDTF">2025-07-04T14:07:00Z</dcterms:modified>
</cp:coreProperties>
</file>