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7D8" w:rsidRPr="002037D8" w:rsidRDefault="002037D8" w:rsidP="002037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НЕЗАМАЕВСКОГО СЕЛЬСКОГО ПОСЕЛЕНИЯ</w:t>
      </w:r>
    </w:p>
    <w:p w:rsidR="002037D8" w:rsidRPr="002037D8" w:rsidRDefault="002037D8" w:rsidP="002037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</w:pPr>
      <w:r w:rsidRPr="002037D8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>ПАВЛОВСКОГО РАЙОНА</w:t>
      </w:r>
    </w:p>
    <w:p w:rsidR="002037D8" w:rsidRPr="002037D8" w:rsidRDefault="002037D8" w:rsidP="00203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</w:p>
    <w:p w:rsidR="002037D8" w:rsidRPr="00607468" w:rsidRDefault="002037D8" w:rsidP="00203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spacing w:val="-8"/>
          <w:sz w:val="36"/>
          <w:szCs w:val="36"/>
          <w:lang w:eastAsia="ru-RU"/>
        </w:rPr>
      </w:pPr>
      <w:r w:rsidRPr="00607468">
        <w:rPr>
          <w:rFonts w:ascii="Times New Roman" w:eastAsia="Times New Roman" w:hAnsi="Times New Roman" w:cs="Times New Roman"/>
          <w:b/>
          <w:bCs/>
          <w:spacing w:val="-8"/>
          <w:sz w:val="36"/>
          <w:szCs w:val="36"/>
          <w:lang w:eastAsia="ru-RU"/>
        </w:rPr>
        <w:t>ПОСТ</w:t>
      </w:r>
      <w:r w:rsidR="00607468">
        <w:rPr>
          <w:rFonts w:ascii="Times New Roman" w:eastAsia="Times New Roman" w:hAnsi="Times New Roman" w:cs="Times New Roman"/>
          <w:b/>
          <w:bCs/>
          <w:spacing w:val="-8"/>
          <w:sz w:val="36"/>
          <w:szCs w:val="36"/>
          <w:lang w:eastAsia="ru-RU"/>
        </w:rPr>
        <w:t>АН</w:t>
      </w:r>
      <w:r w:rsidRPr="00607468">
        <w:rPr>
          <w:rFonts w:ascii="Times New Roman" w:eastAsia="Times New Roman" w:hAnsi="Times New Roman" w:cs="Times New Roman"/>
          <w:b/>
          <w:bCs/>
          <w:spacing w:val="-8"/>
          <w:sz w:val="36"/>
          <w:szCs w:val="36"/>
          <w:lang w:eastAsia="ru-RU"/>
        </w:rPr>
        <w:t>ОВЛЕН</w:t>
      </w:r>
      <w:r w:rsidR="00607468">
        <w:rPr>
          <w:rFonts w:ascii="Times New Roman" w:eastAsia="Times New Roman" w:hAnsi="Times New Roman" w:cs="Times New Roman"/>
          <w:b/>
          <w:bCs/>
          <w:spacing w:val="-8"/>
          <w:sz w:val="36"/>
          <w:szCs w:val="36"/>
          <w:lang w:eastAsia="ru-RU"/>
        </w:rPr>
        <w:t>И</w:t>
      </w:r>
      <w:r w:rsidRPr="00607468">
        <w:rPr>
          <w:rFonts w:ascii="Times New Roman" w:eastAsia="Times New Roman" w:hAnsi="Times New Roman" w:cs="Times New Roman"/>
          <w:b/>
          <w:bCs/>
          <w:spacing w:val="-8"/>
          <w:sz w:val="36"/>
          <w:szCs w:val="36"/>
          <w:lang w:eastAsia="ru-RU"/>
        </w:rPr>
        <w:t>Е</w:t>
      </w:r>
    </w:p>
    <w:p w:rsidR="002037D8" w:rsidRPr="002037D8" w:rsidRDefault="002037D8" w:rsidP="00203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</w:p>
    <w:p w:rsidR="002037D8" w:rsidRPr="002037D8" w:rsidRDefault="002037D8" w:rsidP="002037D8">
      <w:pPr>
        <w:widowControl w:val="0"/>
        <w:shd w:val="clear" w:color="auto" w:fill="FFFFFF"/>
        <w:tabs>
          <w:tab w:val="left" w:leader="underscore" w:pos="2362"/>
          <w:tab w:val="left" w:pos="82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7D8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от </w:t>
      </w:r>
      <w:r w:rsidR="00FF21D8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>03.12.2025</w:t>
      </w:r>
      <w:r w:rsidRPr="002037D8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                                                                  </w:t>
      </w:r>
      <w:r w:rsidRPr="00203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F21D8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</w:p>
    <w:p w:rsidR="002037D8" w:rsidRPr="002037D8" w:rsidRDefault="002037D8" w:rsidP="00203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037D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ст-ца Незамаевская</w:t>
      </w:r>
    </w:p>
    <w:p w:rsidR="002037D8" w:rsidRDefault="002037D8" w:rsidP="00203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F0F" w:rsidRDefault="00726F0F" w:rsidP="00203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8F3" w:rsidRPr="002037D8" w:rsidRDefault="008F58F3" w:rsidP="002037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7D8" w:rsidRPr="002037D8" w:rsidRDefault="002037D8" w:rsidP="002037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4"/>
          <w:sz w:val="28"/>
          <w:szCs w:val="28"/>
          <w:lang w:eastAsia="ar-SA"/>
        </w:rPr>
      </w:pPr>
      <w:r w:rsidRPr="002037D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Незамаевского сельского поселения Павловского района в 202</w:t>
      </w:r>
      <w:r w:rsidR="00AA67E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Pr="002037D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году</w:t>
      </w:r>
    </w:p>
    <w:p w:rsidR="002037D8" w:rsidRPr="002037D8" w:rsidRDefault="002037D8" w:rsidP="002037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4"/>
          <w:sz w:val="28"/>
          <w:szCs w:val="28"/>
          <w:lang w:eastAsia="ar-SA"/>
        </w:rPr>
      </w:pPr>
    </w:p>
    <w:p w:rsidR="002037D8" w:rsidRPr="002037D8" w:rsidRDefault="002037D8" w:rsidP="002037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4"/>
          <w:sz w:val="28"/>
          <w:szCs w:val="28"/>
          <w:lang w:eastAsia="ar-SA"/>
        </w:rPr>
      </w:pPr>
    </w:p>
    <w:p w:rsidR="002037D8" w:rsidRPr="002037D8" w:rsidRDefault="002037D8" w:rsidP="002037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4"/>
          <w:sz w:val="28"/>
          <w:szCs w:val="28"/>
          <w:lang w:eastAsia="ar-SA"/>
        </w:rPr>
      </w:pPr>
    </w:p>
    <w:p w:rsidR="002037D8" w:rsidRPr="002037D8" w:rsidRDefault="002037D8" w:rsidP="002037D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2037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Правительства РФ от 25 июня 2021 года № 990 </w:t>
      </w:r>
      <w:r w:rsidR="00EA7A33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2037D8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Правил разработки и утверждения контрольными (надзорными органами программы профилактики рисков причинения вреда (ущерба) охраняемым законом ценностям</w:t>
      </w:r>
      <w:r w:rsidR="00EA7A33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2037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статьей 16 Федерального закона от 6 октября 2003 года № 131-ФЗ </w:t>
      </w:r>
      <w:r w:rsidR="00EA7A33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2037D8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общих принципах организации местного самоуправления в Российской Федерации</w:t>
      </w:r>
      <w:r w:rsidR="00EA7A33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2037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статьями 3,23,30 Федерального закона от 31 июля 2020 года № 248-ФЗ </w:t>
      </w:r>
      <w:r w:rsidR="00EA7A33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2037D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proofErr w:type="gramEnd"/>
      <w:r w:rsidRPr="002037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государственном контроле (надзоре) и муниципальном контроле в Российской Федерации</w:t>
      </w:r>
      <w:r w:rsidR="00EA7A33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2037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руководствуясь Уставом Незамаевского сельского поселения Павловского района, </w:t>
      </w:r>
      <w:proofErr w:type="gramStart"/>
      <w:r w:rsidRPr="002037D8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End"/>
      <w:r w:rsidRPr="002037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с т а н о в л я ю:</w:t>
      </w:r>
    </w:p>
    <w:p w:rsidR="002037D8" w:rsidRPr="002037D8" w:rsidRDefault="002037D8" w:rsidP="002037D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7D8"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 программу профилактики рисков причинения вреда (ущерба) охраняемым законом ценностям в рамках муниципального контроля в сфере благоустройства на территории Незамаевского сельского поселения Павловского района в 202</w:t>
      </w:r>
      <w:r w:rsidR="00AA67EE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2037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(Приложение).</w:t>
      </w:r>
    </w:p>
    <w:p w:rsidR="002037D8" w:rsidRPr="002037D8" w:rsidRDefault="002037D8" w:rsidP="002037D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7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proofErr w:type="gramStart"/>
      <w:r w:rsidRPr="002037D8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Разместить</w:t>
      </w:r>
      <w:proofErr w:type="gramEnd"/>
      <w:r w:rsidRPr="002037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настоящее постановление на официальном интернет-сайте  https://nezamaevskoesp.ru/.</w:t>
      </w:r>
    </w:p>
    <w:p w:rsidR="002037D8" w:rsidRPr="002037D8" w:rsidRDefault="002037D8" w:rsidP="002037D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7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proofErr w:type="gramStart"/>
      <w:r w:rsidRPr="002037D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2037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настоящего постановления оставляю за собой.</w:t>
      </w:r>
    </w:p>
    <w:p w:rsidR="002037D8" w:rsidRPr="002037D8" w:rsidRDefault="002037D8" w:rsidP="002037D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7D8">
        <w:rPr>
          <w:rFonts w:ascii="Times New Roman" w:eastAsia="Times New Roman" w:hAnsi="Times New Roman" w:cs="Times New Roman"/>
          <w:sz w:val="28"/>
          <w:szCs w:val="28"/>
          <w:lang w:eastAsia="ar-SA"/>
        </w:rPr>
        <w:t>4. Настоящее постановление вступает в силу с момента обнародования и размещения на официальном сайте администрации в сети Интернет.</w:t>
      </w:r>
    </w:p>
    <w:p w:rsidR="002037D8" w:rsidRPr="002037D8" w:rsidRDefault="002037D8" w:rsidP="002037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34"/>
          <w:sz w:val="28"/>
          <w:szCs w:val="28"/>
          <w:lang w:eastAsia="ar-SA"/>
        </w:rPr>
      </w:pPr>
    </w:p>
    <w:p w:rsidR="002037D8" w:rsidRPr="002037D8" w:rsidRDefault="002037D8" w:rsidP="002037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34"/>
          <w:sz w:val="28"/>
          <w:szCs w:val="28"/>
          <w:lang w:eastAsia="ar-SA"/>
        </w:rPr>
      </w:pPr>
    </w:p>
    <w:p w:rsidR="002037D8" w:rsidRPr="002037D8" w:rsidRDefault="002037D8" w:rsidP="002037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34"/>
          <w:sz w:val="28"/>
          <w:szCs w:val="28"/>
          <w:lang w:eastAsia="ar-SA"/>
        </w:rPr>
      </w:pPr>
    </w:p>
    <w:p w:rsidR="002037D8" w:rsidRPr="002037D8" w:rsidRDefault="002037D8" w:rsidP="002037D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37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Незамаевского </w:t>
      </w:r>
      <w:proofErr w:type="gramStart"/>
      <w:r w:rsidRPr="002037D8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</w:t>
      </w:r>
      <w:proofErr w:type="gramEnd"/>
      <w:r w:rsidRPr="002037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037D8" w:rsidRPr="002037D8" w:rsidRDefault="002037D8" w:rsidP="002037D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2037D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Павловского района                                                           С.А. Левченко</w:t>
      </w:r>
    </w:p>
    <w:p w:rsidR="002037D8" w:rsidRDefault="00401E1A" w:rsidP="002037D8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607468" w:rsidRDefault="00607468" w:rsidP="00A6241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07468" w:rsidRDefault="00607468" w:rsidP="00A6241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07468" w:rsidRDefault="00607468" w:rsidP="00A6241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07468" w:rsidRDefault="00607468" w:rsidP="00A6241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1E1A" w:rsidRDefault="002037D8" w:rsidP="00A6241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                                                  </w:t>
      </w:r>
      <w:r w:rsidR="00041C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6831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CA451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</w:t>
      </w:r>
    </w:p>
    <w:p w:rsidR="00401E1A" w:rsidRPr="00401E1A" w:rsidRDefault="00CA4518" w:rsidP="00A6241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</w:t>
      </w:r>
      <w:r w:rsidR="00A31943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п</w:t>
      </w:r>
      <w:r w:rsidR="00401E1A" w:rsidRPr="00401E1A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остановлени</w:t>
      </w:r>
      <w:r w:rsidR="00A31943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01E1A" w:rsidRPr="00401E1A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</w:p>
    <w:p w:rsidR="00CA4518" w:rsidRDefault="00CA4518" w:rsidP="00A6241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</w:t>
      </w:r>
      <w:r w:rsidR="00A319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Незамаевского </w:t>
      </w:r>
      <w:r w:rsidR="00401E1A" w:rsidRPr="00401E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</w:p>
    <w:p w:rsidR="00401E1A" w:rsidRPr="00401E1A" w:rsidRDefault="00CA4518" w:rsidP="00A6241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</w:t>
      </w:r>
      <w:r w:rsidR="00041C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="00401E1A" w:rsidRPr="00401E1A">
        <w:rPr>
          <w:rFonts w:ascii="Times New Roman" w:eastAsia="Times New Roman" w:hAnsi="Times New Roman" w:cs="Times New Roman"/>
          <w:sz w:val="28"/>
          <w:szCs w:val="28"/>
          <w:lang w:eastAsia="ar-SA"/>
        </w:rPr>
        <w:t>Павловского района</w:t>
      </w:r>
    </w:p>
    <w:p w:rsidR="00401E1A" w:rsidRDefault="00401E1A" w:rsidP="00A6241E">
      <w:pPr>
        <w:numPr>
          <w:ilvl w:val="5"/>
          <w:numId w:val="0"/>
        </w:numPr>
        <w:tabs>
          <w:tab w:val="num" w:pos="0"/>
        </w:tabs>
        <w:suppressAutoHyphens/>
        <w:overflowPunct w:val="0"/>
        <w:autoSpaceDE w:val="0"/>
        <w:spacing w:after="0" w:line="240" w:lineRule="auto"/>
        <w:ind w:left="5245"/>
        <w:jc w:val="center"/>
        <w:textAlignment w:val="baseline"/>
        <w:outlineLvl w:val="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1E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FF21D8">
        <w:rPr>
          <w:rFonts w:ascii="Times New Roman" w:eastAsia="Times New Roman" w:hAnsi="Times New Roman" w:cs="Times New Roman"/>
          <w:sz w:val="28"/>
          <w:szCs w:val="28"/>
          <w:lang w:eastAsia="ar-SA"/>
        </w:rPr>
        <w:t>03.12.2025</w:t>
      </w:r>
      <w:r w:rsidRPr="00401E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827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01E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D232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F21D8">
        <w:rPr>
          <w:rFonts w:ascii="Times New Roman" w:eastAsia="Times New Roman" w:hAnsi="Times New Roman" w:cs="Times New Roman"/>
          <w:sz w:val="28"/>
          <w:szCs w:val="28"/>
          <w:lang w:eastAsia="ar-SA"/>
        </w:rPr>
        <w:t>76</w:t>
      </w:r>
      <w:bookmarkStart w:id="0" w:name="_GoBack"/>
      <w:bookmarkEnd w:id="0"/>
    </w:p>
    <w:p w:rsidR="005438E8" w:rsidRPr="00A31943" w:rsidRDefault="005438E8" w:rsidP="00A6241E">
      <w:pPr>
        <w:numPr>
          <w:ilvl w:val="5"/>
          <w:numId w:val="0"/>
        </w:numPr>
        <w:tabs>
          <w:tab w:val="num" w:pos="0"/>
        </w:tabs>
        <w:suppressAutoHyphens/>
        <w:overflowPunct w:val="0"/>
        <w:autoSpaceDE w:val="0"/>
        <w:spacing w:after="0" w:line="240" w:lineRule="auto"/>
        <w:ind w:left="5245"/>
        <w:jc w:val="center"/>
        <w:textAlignment w:val="baseline"/>
        <w:outlineLvl w:val="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1943" w:rsidRPr="00A31943" w:rsidRDefault="00A31943" w:rsidP="00A6241E">
      <w:pPr>
        <w:numPr>
          <w:ilvl w:val="5"/>
          <w:numId w:val="0"/>
        </w:numPr>
        <w:tabs>
          <w:tab w:val="num" w:pos="0"/>
        </w:tabs>
        <w:suppressAutoHyphens/>
        <w:overflowPunct w:val="0"/>
        <w:autoSpaceDE w:val="0"/>
        <w:spacing w:after="0" w:line="240" w:lineRule="auto"/>
        <w:ind w:left="5245"/>
        <w:jc w:val="center"/>
        <w:textAlignment w:val="baseline"/>
        <w:outlineLvl w:val="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38E8" w:rsidRPr="00A31943" w:rsidRDefault="005438E8" w:rsidP="00A6241E">
      <w:pPr>
        <w:numPr>
          <w:ilvl w:val="5"/>
          <w:numId w:val="0"/>
        </w:numPr>
        <w:tabs>
          <w:tab w:val="num" w:pos="0"/>
        </w:tabs>
        <w:suppressAutoHyphens/>
        <w:overflowPunct w:val="0"/>
        <w:autoSpaceDE w:val="0"/>
        <w:spacing w:after="0" w:line="240" w:lineRule="auto"/>
        <w:ind w:left="5245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401E1A" w:rsidRPr="00A31943" w:rsidRDefault="00A31943" w:rsidP="00A6241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" w:name="P29"/>
      <w:bookmarkEnd w:id="1"/>
      <w:r w:rsidRPr="00A3194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</w:t>
      </w:r>
    </w:p>
    <w:p w:rsidR="00E804A4" w:rsidRDefault="00401E1A" w:rsidP="00A6241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4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профилактики </w:t>
      </w:r>
      <w:r w:rsidR="008D6058">
        <w:rPr>
          <w:rFonts w:ascii="Times New Roman" w:eastAsia="Times New Roman" w:hAnsi="Times New Roman" w:cs="Times New Roman"/>
          <w:sz w:val="28"/>
          <w:szCs w:val="28"/>
          <w:lang w:eastAsia="ar-SA"/>
        </w:rPr>
        <w:t>рисков причинения вреда (ущерба) охраняемым законом ц</w:t>
      </w:r>
      <w:r w:rsidR="004929B0">
        <w:rPr>
          <w:rFonts w:ascii="Times New Roman" w:eastAsia="Times New Roman" w:hAnsi="Times New Roman" w:cs="Times New Roman"/>
          <w:sz w:val="28"/>
          <w:szCs w:val="28"/>
          <w:lang w:eastAsia="ar-SA"/>
        </w:rPr>
        <w:t>енностям в рамках муниципального контроля</w:t>
      </w:r>
      <w:r w:rsidR="008D60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сфере благоустройства на территории </w:t>
      </w:r>
      <w:r w:rsidR="00A319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Незамаевского </w:t>
      </w:r>
      <w:r w:rsidRPr="00CA4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</w:t>
      </w:r>
      <w:r w:rsidR="00CA71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Павловского района</w:t>
      </w:r>
    </w:p>
    <w:p w:rsidR="00401E1A" w:rsidRDefault="00401E1A" w:rsidP="00A6241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4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 w:rsidR="00CB1287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4E52A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CA4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</w:t>
      </w:r>
    </w:p>
    <w:p w:rsidR="0095788C" w:rsidRDefault="0095788C" w:rsidP="00A6241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7A33" w:rsidRPr="00EA7A33" w:rsidRDefault="00DE7050" w:rsidP="006074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Настоящая программа 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профилактики рисков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причинения вреда 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(ущерба)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храняемым законом ценностям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рамках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муниципального контроля в сфере благоустройства на территории Незамаевского сельского поселения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Павловского 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 на 202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год (далее -  Программа  профилактики) разработана в соответствии с </w:t>
      </w:r>
      <w:hyperlink r:id="rId8" w:tgtFrame="_blank" w:history="1">
        <w:r w:rsidRPr="00DE70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главой 10</w:t>
        </w:r>
      </w:hyperlink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Федерального закона от 31 июля 2020 года N 248-ФЗ </w:t>
      </w:r>
      <w:r w:rsidR="00EA7A3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="00EA7A3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 </w:t>
      </w:r>
      <w:hyperlink r:id="rId9" w:tgtFrame="_blank" w:history="1">
        <w:r w:rsidRPr="00DE70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постановлением</w:t>
        </w:r>
      </w:hyperlink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Правительства Российской Федерации от</w:t>
      </w:r>
      <w:proofErr w:type="gramEnd"/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25 июня 2021 года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 xml:space="preserve">N 990 </w:t>
      </w:r>
      <w:r w:rsidR="00EA7A3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 утверждении Правил разработки и утверждения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контрольными (надзорными</w:t>
      </w: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)о</w:t>
      </w:r>
      <w:proofErr w:type="gramEnd"/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рганами </w:t>
      </w:r>
      <w:r w:rsidR="00EA7A3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EA7A33" w:rsidRPr="00EA7A3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Программы</w:t>
      </w:r>
      <w:r w:rsidR="00EA7A3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EA7A33" w:rsidRPr="00EA7A3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профилактики </w:t>
      </w:r>
      <w:r w:rsidR="00EA7A3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EA7A33" w:rsidRPr="00EA7A3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рисков </w:t>
      </w:r>
      <w:r w:rsidR="00EA7A3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EA7A33" w:rsidRPr="00EA7A3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причинения вреда </w:t>
      </w:r>
      <w:r w:rsidR="00EA7A3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EA7A33" w:rsidRPr="00EA7A3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(ущерба) охраняемым законом ценностям</w:t>
      </w:r>
      <w:r w:rsidR="00EA7A3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="00EA7A33" w:rsidRPr="00EA7A3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и предусматривает комплекс мероприятий по профилактике рисков причинения вреда (ущерба) охраняемым законом ценностям </w:t>
      </w:r>
      <w:r w:rsidR="00EA7A3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рамках</w:t>
      </w:r>
      <w:r w:rsidR="00EA7A33" w:rsidRPr="00EA7A3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муниципального контроля в сфере благоустройства на территории Незамаевского сельского поселения Павловского  района на (далее - муниципальный контроль в сфере благоустройства на территории Незамаевского сельского поселения Павловского  района).</w:t>
      </w:r>
    </w:p>
    <w:p w:rsidR="00EA7A33" w:rsidRDefault="00EA7A33" w:rsidP="00EA7A3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DE7050" w:rsidRPr="00DE7050" w:rsidRDefault="00DE7050" w:rsidP="00EA7A3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 Анализ текущего состояния осуществления</w:t>
      </w:r>
    </w:p>
    <w:p w:rsidR="00DE7050" w:rsidRPr="00DE7050" w:rsidRDefault="00DE7050" w:rsidP="00EA7A3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вида контроля, описание текущего уровня развития</w:t>
      </w:r>
    </w:p>
    <w:p w:rsidR="00DE7050" w:rsidRPr="00DE7050" w:rsidRDefault="00DE7050" w:rsidP="00EA7A3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профилактической деятельности контрольного органа,</w:t>
      </w:r>
    </w:p>
    <w:p w:rsidR="00DE7050" w:rsidRPr="00DE7050" w:rsidRDefault="00DE7050" w:rsidP="00EA7A3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характеристика проблем, на решение которых направлена</w:t>
      </w:r>
    </w:p>
    <w:p w:rsidR="00DE7050" w:rsidRPr="00DE7050" w:rsidRDefault="00DE7050" w:rsidP="00EA7A3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Программа профилактики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1.1 Органы, уполномоченные на осуществление муниципального контроля в сфере благоустройства на территории Незамаевского сельского поселения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Павловского 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района.</w:t>
      </w:r>
    </w:p>
    <w:p w:rsidR="00DE7050" w:rsidRPr="00DE7050" w:rsidRDefault="00DE7050" w:rsidP="00DB55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 с </w:t>
      </w:r>
      <w:hyperlink r:id="rId10" w:tgtFrame="_blank" w:history="1">
        <w:r w:rsidRPr="00DE70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Федеральным законом</w:t>
        </w:r>
      </w:hyperlink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от 6 октября 2003 года N 131-ФЗ </w:t>
      </w:r>
      <w:r w:rsidR="00EA7A3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EA7A3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решением Совета Незамаевского сельского поселения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Павловского 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 </w:t>
      </w:r>
      <w:r w:rsidR="00DB559F" w:rsidRPr="00DB559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 25</w:t>
      </w:r>
      <w:r w:rsidR="00DB559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июля 2025 </w:t>
      </w:r>
      <w:r w:rsidR="00DB559F" w:rsidRPr="00DB559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№ 13/43</w:t>
      </w:r>
      <w:r w:rsidR="00DB559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«</w:t>
      </w:r>
      <w:r w:rsidR="00DB559F" w:rsidRPr="00DB559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 утверждении Положения о муниципальном контроле</w:t>
      </w:r>
      <w:r w:rsidR="00DB559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DB559F" w:rsidRPr="00DB559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сфере благоустройства на  территории</w:t>
      </w:r>
      <w:r w:rsidR="00DB559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DB559F" w:rsidRPr="00DB559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Незамаевского  сельского поселения Павловского района</w:t>
      </w:r>
      <w:r w:rsidR="00DB559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администрация Незамаевского сельского поселения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Павловского 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 является контрольным органом по</w:t>
      </w:r>
      <w:proofErr w:type="gramEnd"/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осуществлению муниципального контроля в сфере благоустройства на территории Незамаевского сельского поселения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Павловского 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района.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1.2 Предметом муниципального контроля в сфере благоустройства на территории Незамаевского сельского поселения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Павловского 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 является соблюдение юридическими лицами, индивидуальными предпринимателями, гражданами (далее - контролируемые лица) Правил благоустройства территории Незамаевского сельского поселения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Павловского 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 (далее -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- обязательные требования).</w:t>
      </w:r>
      <w:proofErr w:type="gramEnd"/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1.3. Объектами муниципального контроля (далее - объект контроля) являются: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деятельность, действия (бездействие) контролируемых лиц в сфере благоустройства территории </w:t>
      </w:r>
      <w:r w:rsidR="00DB559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Незамаевского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сельского поселения </w:t>
      </w:r>
      <w:r w:rsidR="00DB559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Павловского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в сфере благоустройства.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Администрацией в рамках осуществления контроля в сфере благоустройства обеспечивается учет объектов контроля в сфере благоустройства.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Администрацией осуществляется отнесение объектов контроля в сфере благоустройства к определенной категории риска в соответствии с настоящим Положением.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1.4. Должностными лицами администрации, уполномоченными осуществлять контроль в сфере благоустройства, явля</w:t>
      </w:r>
      <w:r w:rsidR="00DB559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тся глав</w:t>
      </w:r>
      <w:r w:rsidR="00DB559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Незамаевского сельского поселения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Павловского 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 (далее также - должностные лица, уполномоченные осуществлять контроль).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 Должностные лица, уполномоченные осуществлять контроль, при </w:t>
      </w:r>
      <w:proofErr w:type="gramStart"/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осуществлении</w:t>
      </w:r>
      <w:proofErr w:type="gramEnd"/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контроля в сфере благоустройства имеют права, обязанности и несут ответственность в соответствии с </w:t>
      </w:r>
      <w:hyperlink r:id="rId11" w:tgtFrame="_blank" w:history="1">
        <w:r w:rsidRPr="00DE70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Федеральным законом</w:t>
        </w:r>
      </w:hyperlink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от 31 июля 2020 года N 248-ФЗ </w:t>
      </w:r>
      <w:r w:rsidR="00EA7A3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="00EA7A3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 иными федеральными законами.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1.5. Цели муниципального контроля в сфере благоустройства на территории Незамаевского сельского поселения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Павловского 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района: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 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 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3) снижение размера ущерба, причиняемого охраняемым законом ценностям.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1.6. Задачи муниципального контроля в сфере благоустройства на территории Незамаевского сельского поселения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Павловского 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района: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 укрепление системы профилактики нарушений обязательных требований;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 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3) снижение административной нагрузки на контролируемых лиц;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4) повышение правосознания и правовой культуры контролируемых лиц в сфере рассматриваемых правоотношений.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1.7. Анализ текущего состояния муниципального контроля в сфере благоустройства на территории Незамаевского сельского поселения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Павловского 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района.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1.7.1. Проведение плановых проверок.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План проведения плановых проверок юридических лиц, индивидуальных предпринимателей, граждан в рамках осуществления муниципального контроля в сфере благоустройства на территории Незамаевского сельского поселения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Павловского 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 на 202</w:t>
      </w:r>
      <w:r w:rsidR="00AA1FC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год не утверждался.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1.7.2. Проведение внеплановых проверок.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 1</w:t>
      </w:r>
      <w:r w:rsidR="0060746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месяцев 202</w:t>
      </w:r>
      <w:r w:rsidR="00AA1FC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года внеплановые проверки в рамках осуществления муниципального контроля в сфере благоустройства на территории Незамаевского сельского поселения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Павловского 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 не проводились.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1.8. Развитие профилактической деятельности.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Основными задачами при </w:t>
      </w:r>
      <w:proofErr w:type="gramStart"/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осуществлении</w:t>
      </w:r>
      <w:proofErr w:type="gramEnd"/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Программы профилактики являются: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 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профилактики;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 выявление и устранение причин, факторов и условий, способствующих нарушениям субъектами профилактики обязательных требований законодательства.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 повышение уровня правовой грамотности субъектов профилактики в области транспортных отношений;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 формирование единого понимания обязательных требований у всех участников контрольной деятельности;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- 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1.9. При осуществлении администрацией муниципального контроля в сфере благоустройства на территории Незамаевского сельского поселения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Павловского 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 могут проводиться следующие виды профилактических мероприятий: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 информирование;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 обобщение правоприменительной практики;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3) объявление предостережения;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4) консультирование;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5) профилактический визит.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рамках развития и осуществления профилактической деятельности на территории Незамаевского сельского поселения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Павловского 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района, 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уполномоченным органом осуществлялись мероприятия по профилактике таких нарушений, в том числе путем:</w:t>
      </w:r>
      <w:proofErr w:type="gramEnd"/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 размещения на официальном сайте администрации Незамаевского сельского поселения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Павловского 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 в сети </w:t>
      </w:r>
      <w:r w:rsidR="00EA7A3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Интернет</w:t>
      </w:r>
      <w:r w:rsidR="00EA7A3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</w:t>
      </w:r>
      <w:r w:rsidR="004F580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сфере благоустройства территории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Незамаевского сельского поселения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Павловского 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района, а также текстов соответствующих нормативных актов;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 осуществления информирования и консультирования юридических лиц, индивидуальных предпринимателей, граждан по вопросам соблюдения обязательных требований.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 объявлений предостережения.</w:t>
      </w:r>
    </w:p>
    <w:p w:rsid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1.10. За 1</w:t>
      </w:r>
      <w:r w:rsidR="0060746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месяцев 202</w:t>
      </w:r>
      <w:r w:rsidR="004F580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</w:t>
      </w: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4F5807" w:rsidRPr="00DE7050" w:rsidRDefault="004F5807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DE7050" w:rsidRPr="00DE7050" w:rsidRDefault="00DE7050" w:rsidP="004F580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 Цели и задачи реализации Программы профилактики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2.1. Целями профилактической работы являются: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 стимулирование добросовестного соблюдения обязательных требований всеми контролируемыми лицами;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4) 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5) снижение административной нагрузки на контролируемых лиц;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6) снижение размера ущерба, причиняемого охраняемым законом ценностям.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2.2. Задачами профилактической работы являются: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1) укрепление системы профилактики нарушений обязательных требований;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2) 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DE7050" w:rsidRPr="00DE7050" w:rsidRDefault="00DE7050" w:rsidP="00DE705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3) повышение правосознания и правовой культуры организаций и граждан в сфере рассматриваемых правоотношений.</w:t>
      </w:r>
    </w:p>
    <w:p w:rsidR="00DE7050" w:rsidRPr="00DE7050" w:rsidRDefault="00DE7050" w:rsidP="00DE70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DE70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 Перечень профилактических мероприятий, сроки (периодичность) их проведения</w:t>
      </w:r>
    </w:p>
    <w:tbl>
      <w:tblPr>
        <w:tblW w:w="103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  <w:gridCol w:w="1141"/>
        <w:gridCol w:w="5103"/>
        <w:gridCol w:w="1276"/>
        <w:gridCol w:w="2304"/>
        <w:gridCol w:w="38"/>
        <w:gridCol w:w="37"/>
        <w:gridCol w:w="326"/>
      </w:tblGrid>
      <w:tr w:rsidR="00463DD3" w:rsidRPr="00DE7050" w:rsidTr="00463DD3"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050" w:rsidRPr="00DE7050" w:rsidRDefault="00463DD3" w:rsidP="00D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050" w:rsidRPr="00DE7050" w:rsidRDefault="00463DD3" w:rsidP="00D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050" w:rsidRPr="00DE7050" w:rsidRDefault="00463DD3" w:rsidP="00D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050" w:rsidRPr="00DE7050" w:rsidRDefault="00463DD3" w:rsidP="00D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E7050" w:rsidRPr="00DE7050" w:rsidRDefault="00463DD3" w:rsidP="00D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463DD3" w:rsidRPr="00DE7050" w:rsidRDefault="00463DD3" w:rsidP="004F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DD3" w:rsidRPr="00DE7050" w:rsidTr="00463DD3"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050" w:rsidRPr="00DE7050" w:rsidRDefault="00463DD3" w:rsidP="00D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050" w:rsidRPr="00DE7050" w:rsidRDefault="00463DD3" w:rsidP="00DE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рование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3DD3" w:rsidRPr="00DE7050" w:rsidRDefault="00463DD3" w:rsidP="00DE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463DD3" w:rsidRPr="00DE7050" w:rsidRDefault="00463DD3" w:rsidP="00DE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 </w:t>
            </w:r>
            <w:hyperlink r:id="rId12" w:tgtFrame="_blank" w:history="1">
              <w:r w:rsidRPr="00DE7050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частью 3 статьи 46</w:t>
              </w:r>
            </w:hyperlink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Федерального закона N 248-ФЗ.</w:t>
            </w:r>
          </w:p>
          <w:p w:rsidR="00463DD3" w:rsidRPr="00DE7050" w:rsidRDefault="00463DD3" w:rsidP="00DE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также вправе информировать население муниципального образования на собраниях и конференциях граждан об обязательных требованиях, предъявляемых к объектам контроля, их соответствии критериям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риска.</w:t>
            </w:r>
          </w:p>
          <w:p w:rsidR="00463DD3" w:rsidRPr="00DE7050" w:rsidRDefault="00463DD3" w:rsidP="00DE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63DD3" w:rsidRPr="00DE7050" w:rsidRDefault="00463DD3" w:rsidP="00DE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7050" w:rsidRPr="00DE7050" w:rsidRDefault="00463DD3" w:rsidP="00DE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050" w:rsidRPr="00DE7050" w:rsidRDefault="00463DD3" w:rsidP="00DE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E7050" w:rsidRPr="00DE7050" w:rsidRDefault="00463DD3" w:rsidP="00DE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32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463DD3" w:rsidRPr="00DE7050" w:rsidRDefault="00463DD3" w:rsidP="00DE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DD3" w:rsidRPr="00DE7050" w:rsidTr="001C25F6"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050" w:rsidRPr="00DE7050" w:rsidRDefault="00463DD3" w:rsidP="00D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050" w:rsidRPr="00DE7050" w:rsidRDefault="00463DD3" w:rsidP="00DE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</w:t>
            </w:r>
            <w:proofErr w:type="spellEnd"/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-тельной практики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3DD3" w:rsidRPr="00DE7050" w:rsidRDefault="00463DD3" w:rsidP="00DE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DE7050" w:rsidRPr="00DE7050" w:rsidRDefault="00463DD3" w:rsidP="0046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</w:t>
            </w: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оклад размещается на официальном сайте администрации в специальном разделе, посвященном контрольной деятельности.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5B6" w:rsidRPr="001F65B6" w:rsidRDefault="001F65B6" w:rsidP="001F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</w:t>
            </w:r>
          </w:p>
          <w:p w:rsidR="001F65B6" w:rsidRPr="001F65B6" w:rsidRDefault="001F65B6" w:rsidP="001F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15 марта года, </w:t>
            </w:r>
            <w:proofErr w:type="gramStart"/>
            <w:r w:rsidRPr="001F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F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</w:t>
            </w:r>
            <w:proofErr w:type="spellEnd"/>
            <w:proofErr w:type="gramEnd"/>
          </w:p>
          <w:p w:rsidR="00DE7050" w:rsidRPr="00DE7050" w:rsidRDefault="001F65B6" w:rsidP="001F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отчетным</w:t>
            </w:r>
          </w:p>
        </w:tc>
        <w:tc>
          <w:tcPr>
            <w:tcW w:w="2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E7050" w:rsidRPr="00DE7050" w:rsidRDefault="00463DD3" w:rsidP="00DE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363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463DD3" w:rsidRPr="00DE7050" w:rsidRDefault="00463DD3" w:rsidP="00DE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DD3" w:rsidRPr="00DE7050" w:rsidTr="00463DD3"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050" w:rsidRPr="00DE7050" w:rsidRDefault="00463DD3" w:rsidP="00D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050" w:rsidRPr="00DE7050" w:rsidRDefault="00463DD3" w:rsidP="00DE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режения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050" w:rsidRPr="00DE7050" w:rsidRDefault="001F65B6" w:rsidP="00DE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5B6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050" w:rsidRPr="00DE7050" w:rsidRDefault="00463DD3" w:rsidP="0046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(при наличии оснований)</w:t>
            </w:r>
          </w:p>
        </w:tc>
        <w:tc>
          <w:tcPr>
            <w:tcW w:w="2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E7050" w:rsidRPr="00DE7050" w:rsidRDefault="00463DD3" w:rsidP="00DE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363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463DD3" w:rsidRPr="00DE7050" w:rsidRDefault="00463DD3" w:rsidP="00DE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DD3" w:rsidRPr="00DE7050" w:rsidTr="00A61E70"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050" w:rsidRPr="00DE7050" w:rsidRDefault="00463DD3" w:rsidP="00D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050" w:rsidRPr="00DE7050" w:rsidRDefault="00463DD3" w:rsidP="00DE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тирование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65B6" w:rsidRPr="001F65B6" w:rsidRDefault="001F65B6" w:rsidP="001F65B6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  <w:r w:rsidRPr="001F65B6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Проведение консультаций по вопросам организации и осуществления муниципального контроля, порядка осуществления контрольных мероприятий и порядка обжалования действий (бездействия) должностных лиц контрольного управления в части осуществления муниципального контроля.</w:t>
            </w:r>
          </w:p>
          <w:p w:rsidR="00DE7050" w:rsidRPr="00DE7050" w:rsidRDefault="001F65B6" w:rsidP="001F6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5B6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Консультирование осуществляется посредством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законом "О порядке рассмотрения обращения граждан Российской Федерации", а также в ходе проведения профилактического мероприятия, контрольного мероприятия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050" w:rsidRPr="00DE7050" w:rsidRDefault="00463DD3" w:rsidP="00DE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(по обращениям контролируемых лиц и их представителей)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E7050" w:rsidRPr="00DE7050" w:rsidRDefault="00463DD3" w:rsidP="00DE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  <w:tc>
          <w:tcPr>
            <w:tcW w:w="401" w:type="dxa"/>
            <w:gridSpan w:val="3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463DD3" w:rsidRPr="00DE7050" w:rsidRDefault="00463DD3" w:rsidP="00DE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DD3" w:rsidRPr="00DE7050" w:rsidTr="00463DD3">
        <w:tc>
          <w:tcPr>
            <w:tcW w:w="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050" w:rsidRPr="00DE7050" w:rsidRDefault="00463DD3" w:rsidP="00DE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050" w:rsidRPr="00DE7050" w:rsidRDefault="00463DD3" w:rsidP="00DE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050" w:rsidRPr="00DE7050" w:rsidRDefault="00605867" w:rsidP="002A6B2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67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  <w:proofErr w:type="gramStart"/>
            <w:r w:rsidRPr="00605867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В</w:t>
            </w:r>
            <w:proofErr w:type="gramEnd"/>
            <w:r w:rsidRPr="00605867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</w:t>
            </w:r>
            <w:r w:rsidRPr="00605867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lastRenderedPageBreak/>
              <w:t>отношении объекта контроля исходя из его отнесения к соответствующей категории риска</w:t>
            </w:r>
            <w:r w:rsidR="002A6B23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.</w:t>
            </w:r>
            <w:r w:rsidRPr="00605867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Профилактический визит проводится по инициативе администрации (обязательный профилактический визит) в порядке, установленном статей 52.1. </w:t>
            </w:r>
            <w:hyperlink r:id="rId13" w:history="1">
              <w:r w:rsidRPr="00605867">
                <w:rPr>
                  <w:rFonts w:ascii="Times New Roman" w:eastAsia="Times New Roman" w:hAnsi="Times New Roman" w:cs="Times New Roman"/>
                  <w:kern w:val="3"/>
                  <w:sz w:val="24"/>
                  <w:lang w:eastAsia="ru-RU"/>
                </w:rPr>
                <w:t>Федерального закона</w:t>
              </w:r>
            </w:hyperlink>
            <w:r w:rsidRPr="00605867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N 248-ФЗ или по инициативе контролируемого лица в порядке, установленном статей 52.2. </w:t>
            </w:r>
            <w:hyperlink r:id="rId14" w:history="1">
              <w:r w:rsidRPr="00605867">
                <w:rPr>
                  <w:rFonts w:ascii="Times New Roman" w:eastAsia="Times New Roman" w:hAnsi="Times New Roman" w:cs="Times New Roman"/>
                  <w:kern w:val="3"/>
                  <w:sz w:val="24"/>
                  <w:lang w:eastAsia="ru-RU"/>
                </w:rPr>
                <w:t>Федерального закона</w:t>
              </w:r>
            </w:hyperlink>
            <w:r w:rsidRPr="00605867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 xml:space="preserve"> N 248-ФЗ.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050" w:rsidRPr="00DE7050" w:rsidRDefault="00463DD3" w:rsidP="00DE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E7050" w:rsidRPr="00DE7050" w:rsidRDefault="00DE7050" w:rsidP="00DE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gridSpan w:val="3"/>
            <w:vMerge/>
            <w:tcBorders>
              <w:left w:val="single" w:sz="4" w:space="0" w:color="auto"/>
              <w:bottom w:val="nil"/>
              <w:right w:val="single" w:sz="6" w:space="0" w:color="000000"/>
            </w:tcBorders>
          </w:tcPr>
          <w:p w:rsidR="00463DD3" w:rsidRPr="00DE7050" w:rsidRDefault="00463DD3" w:rsidP="00DE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3DD3" w:rsidRDefault="00463DD3" w:rsidP="00463D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965A1" w:rsidRPr="00613BF4" w:rsidRDefault="00F4168F" w:rsidP="00F4168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613BF4">
        <w:rPr>
          <w:rFonts w:ascii="Times New Roman" w:hAnsi="Times New Roman"/>
          <w:bCs/>
          <w:sz w:val="28"/>
          <w:szCs w:val="28"/>
        </w:rPr>
        <w:t>4. Показатели результативности и эффективности программы профилактики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F4168F" w:rsidRPr="007534A7" w:rsidTr="009A54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8F" w:rsidRPr="007534A7" w:rsidRDefault="00F4168F" w:rsidP="009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A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534A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534A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8F" w:rsidRPr="007534A7" w:rsidRDefault="00F4168F" w:rsidP="009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A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8F" w:rsidRPr="007534A7" w:rsidRDefault="00F4168F" w:rsidP="009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A7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</w:tr>
      <w:tr w:rsidR="00F4168F" w:rsidRPr="007534A7" w:rsidTr="009A54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8F" w:rsidRPr="007534A7" w:rsidRDefault="00F4168F" w:rsidP="009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A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8F" w:rsidRPr="007534A7" w:rsidRDefault="00F4168F" w:rsidP="009A5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4A7">
              <w:rPr>
                <w:rFonts w:ascii="Times New Roman" w:hAnsi="Times New Roman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</w:t>
            </w:r>
            <w:r w:rsidR="00EA7A33">
              <w:rPr>
                <w:rFonts w:ascii="Times New Roman" w:hAnsi="Times New Roman"/>
                <w:sz w:val="24"/>
                <w:szCs w:val="24"/>
              </w:rPr>
              <w:t>«</w:t>
            </w:r>
            <w:r w:rsidRPr="007534A7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="00EA7A33">
              <w:rPr>
                <w:rFonts w:ascii="Times New Roman" w:hAnsi="Times New Roman"/>
                <w:sz w:val="24"/>
                <w:szCs w:val="24"/>
              </w:rPr>
              <w:t>»</w:t>
            </w:r>
            <w:r w:rsidRPr="007534A7">
              <w:rPr>
                <w:rFonts w:ascii="Times New Roman" w:hAnsi="Times New Roman"/>
                <w:sz w:val="24"/>
                <w:szCs w:val="24"/>
              </w:rPr>
              <w:t xml:space="preserve"> в соответствии с частью 3 статьи 46 Федерального закона от 31 июля 2021 г. № 248-ФЗ </w:t>
            </w:r>
            <w:r w:rsidR="00EA7A33">
              <w:rPr>
                <w:rFonts w:ascii="Times New Roman" w:hAnsi="Times New Roman"/>
                <w:sz w:val="24"/>
                <w:szCs w:val="24"/>
              </w:rPr>
              <w:t>«</w:t>
            </w:r>
            <w:r w:rsidRPr="007534A7">
              <w:rPr>
                <w:rFonts w:ascii="Times New Roman" w:hAnsi="Times New Roman"/>
                <w:sz w:val="24"/>
                <w:szCs w:val="24"/>
              </w:rPr>
              <w:t>О государственном контроле (надзоре) и муниципальном контроле в Российской Федерации</w:t>
            </w:r>
            <w:r w:rsidR="00EA7A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8F" w:rsidRPr="007534A7" w:rsidRDefault="00F4168F" w:rsidP="009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A7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F4168F" w:rsidRPr="007534A7" w:rsidTr="009A54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8F" w:rsidRPr="007534A7" w:rsidRDefault="00F4168F" w:rsidP="009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A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8F" w:rsidRPr="007534A7" w:rsidRDefault="00F4168F" w:rsidP="009A5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4A7">
              <w:rPr>
                <w:rFonts w:ascii="Times New Roman" w:hAnsi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8F" w:rsidRPr="007534A7" w:rsidRDefault="00F4168F" w:rsidP="009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A7">
              <w:rPr>
                <w:rFonts w:ascii="Times New Roman" w:hAnsi="Times New Roman"/>
                <w:sz w:val="24"/>
                <w:szCs w:val="24"/>
              </w:rPr>
              <w:t xml:space="preserve">100 % от числа </w:t>
            </w:r>
            <w:proofErr w:type="gramStart"/>
            <w:r w:rsidRPr="007534A7">
              <w:rPr>
                <w:rFonts w:ascii="Times New Roman" w:hAnsi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F4168F" w:rsidRPr="007534A7" w:rsidTr="009A54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8F" w:rsidRPr="007534A7" w:rsidRDefault="00F4168F" w:rsidP="009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4A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8F" w:rsidRPr="007534A7" w:rsidRDefault="00613BF4" w:rsidP="00613B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4168F" w:rsidRPr="007534A7">
              <w:rPr>
                <w:rFonts w:ascii="Times New Roman" w:hAnsi="Times New Roman"/>
                <w:sz w:val="24"/>
                <w:szCs w:val="24"/>
              </w:rPr>
              <w:t>роведенны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F4168F" w:rsidRPr="007534A7">
              <w:rPr>
                <w:rFonts w:ascii="Times New Roman" w:hAnsi="Times New Roman"/>
                <w:sz w:val="24"/>
                <w:szCs w:val="24"/>
              </w:rPr>
              <w:t xml:space="preserve"> профилактически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F4168F" w:rsidRPr="007534A7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8F" w:rsidRPr="007534A7" w:rsidRDefault="00613BF4" w:rsidP="009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  <w:r w:rsidR="00F4168F" w:rsidRPr="007534A7">
              <w:rPr>
                <w:rFonts w:ascii="Times New Roman" w:hAnsi="Times New Roman"/>
                <w:sz w:val="24"/>
                <w:szCs w:val="24"/>
              </w:rPr>
              <w:t xml:space="preserve"> мероприятий, проведенных контрольным (надзорным) органом</w:t>
            </w:r>
          </w:p>
        </w:tc>
      </w:tr>
    </w:tbl>
    <w:p w:rsidR="00763118" w:rsidRPr="00763118" w:rsidRDefault="00763118" w:rsidP="0076311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0D30" w:rsidRDefault="000A0D30" w:rsidP="000A0D30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037D8" w:rsidRDefault="002037D8" w:rsidP="000A0D30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037D8" w:rsidRDefault="00613BF4" w:rsidP="000A0D30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401E1A" w:rsidRPr="00401E1A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401E1A" w:rsidRPr="00401E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319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Незамаевского </w:t>
      </w:r>
      <w:r w:rsidR="00401E1A" w:rsidRPr="00401E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401E1A" w:rsidRPr="00401E1A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</w:t>
      </w:r>
      <w:proofErr w:type="gramEnd"/>
      <w:r w:rsidR="00401E1A" w:rsidRPr="00401E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01E1A" w:rsidRDefault="00401E1A" w:rsidP="000A0D30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1E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Павловского района                                          </w:t>
      </w:r>
      <w:r w:rsidR="002037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С.А. Левченко</w:t>
      </w:r>
    </w:p>
    <w:p w:rsidR="00FE1942" w:rsidRDefault="00FE1942" w:rsidP="000A0D30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FE1942" w:rsidSect="00607468">
      <w:headerReference w:type="default" r:id="rId15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C13" w:rsidRDefault="004D1C13" w:rsidP="00401E1A">
      <w:pPr>
        <w:spacing w:after="0" w:line="240" w:lineRule="auto"/>
      </w:pPr>
      <w:r>
        <w:separator/>
      </w:r>
    </w:p>
  </w:endnote>
  <w:endnote w:type="continuationSeparator" w:id="0">
    <w:p w:rsidR="004D1C13" w:rsidRDefault="004D1C13" w:rsidP="0040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C13" w:rsidRDefault="004D1C13" w:rsidP="00401E1A">
      <w:pPr>
        <w:spacing w:after="0" w:line="240" w:lineRule="auto"/>
      </w:pPr>
      <w:r>
        <w:separator/>
      </w:r>
    </w:p>
  </w:footnote>
  <w:footnote w:type="continuationSeparator" w:id="0">
    <w:p w:rsidR="004D1C13" w:rsidRDefault="004D1C13" w:rsidP="00401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79566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E1942" w:rsidRPr="00401E1A" w:rsidRDefault="00FE194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1E1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1E1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1E1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F21D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01E1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E1942" w:rsidRDefault="00FE19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AD40C1C"/>
    <w:multiLevelType w:val="multilevel"/>
    <w:tmpl w:val="8B98C4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B4"/>
    <w:rsid w:val="00006B4B"/>
    <w:rsid w:val="00036D70"/>
    <w:rsid w:val="00041C40"/>
    <w:rsid w:val="00082C78"/>
    <w:rsid w:val="000A0D30"/>
    <w:rsid w:val="000B431A"/>
    <w:rsid w:val="000F7900"/>
    <w:rsid w:val="00102595"/>
    <w:rsid w:val="00110601"/>
    <w:rsid w:val="00121288"/>
    <w:rsid w:val="0013714B"/>
    <w:rsid w:val="0017168B"/>
    <w:rsid w:val="00180090"/>
    <w:rsid w:val="001C7EC9"/>
    <w:rsid w:val="001F65B6"/>
    <w:rsid w:val="002037D8"/>
    <w:rsid w:val="002379EE"/>
    <w:rsid w:val="00240F97"/>
    <w:rsid w:val="00243944"/>
    <w:rsid w:val="00280B65"/>
    <w:rsid w:val="0028473E"/>
    <w:rsid w:val="002A6B23"/>
    <w:rsid w:val="00340A5E"/>
    <w:rsid w:val="0037285E"/>
    <w:rsid w:val="003F6B76"/>
    <w:rsid w:val="00401E1A"/>
    <w:rsid w:val="00404A9A"/>
    <w:rsid w:val="00405F0B"/>
    <w:rsid w:val="00426D42"/>
    <w:rsid w:val="0046091D"/>
    <w:rsid w:val="004630C6"/>
    <w:rsid w:val="00463DD3"/>
    <w:rsid w:val="004652A3"/>
    <w:rsid w:val="0048760C"/>
    <w:rsid w:val="004929B0"/>
    <w:rsid w:val="004D1C13"/>
    <w:rsid w:val="004E52A4"/>
    <w:rsid w:val="004F5807"/>
    <w:rsid w:val="0052569D"/>
    <w:rsid w:val="005438E8"/>
    <w:rsid w:val="005820DD"/>
    <w:rsid w:val="005E39CB"/>
    <w:rsid w:val="00605867"/>
    <w:rsid w:val="00607468"/>
    <w:rsid w:val="00613BF4"/>
    <w:rsid w:val="00644CC3"/>
    <w:rsid w:val="00683104"/>
    <w:rsid w:val="00687497"/>
    <w:rsid w:val="00690296"/>
    <w:rsid w:val="00695D0B"/>
    <w:rsid w:val="006C13A0"/>
    <w:rsid w:val="00725AA7"/>
    <w:rsid w:val="00726C30"/>
    <w:rsid w:val="00726F0F"/>
    <w:rsid w:val="00763118"/>
    <w:rsid w:val="007878B4"/>
    <w:rsid w:val="007965A1"/>
    <w:rsid w:val="007C1E58"/>
    <w:rsid w:val="007E5B00"/>
    <w:rsid w:val="007E69C2"/>
    <w:rsid w:val="00803ADC"/>
    <w:rsid w:val="00805B40"/>
    <w:rsid w:val="008D6058"/>
    <w:rsid w:val="008F58F3"/>
    <w:rsid w:val="00922402"/>
    <w:rsid w:val="0095788C"/>
    <w:rsid w:val="009A06BA"/>
    <w:rsid w:val="00A31943"/>
    <w:rsid w:val="00A6241E"/>
    <w:rsid w:val="00A67618"/>
    <w:rsid w:val="00A8726A"/>
    <w:rsid w:val="00AA1FC3"/>
    <w:rsid w:val="00AA67EE"/>
    <w:rsid w:val="00AB235D"/>
    <w:rsid w:val="00AC3CE5"/>
    <w:rsid w:val="00AF04E3"/>
    <w:rsid w:val="00B2241B"/>
    <w:rsid w:val="00B43708"/>
    <w:rsid w:val="00C03EF4"/>
    <w:rsid w:val="00C320F7"/>
    <w:rsid w:val="00C9546D"/>
    <w:rsid w:val="00CA4518"/>
    <w:rsid w:val="00CA7100"/>
    <w:rsid w:val="00CB1287"/>
    <w:rsid w:val="00D23287"/>
    <w:rsid w:val="00D267F6"/>
    <w:rsid w:val="00D93436"/>
    <w:rsid w:val="00D96350"/>
    <w:rsid w:val="00DA5179"/>
    <w:rsid w:val="00DB559F"/>
    <w:rsid w:val="00DC02AE"/>
    <w:rsid w:val="00DE7050"/>
    <w:rsid w:val="00DF0ACD"/>
    <w:rsid w:val="00DF1045"/>
    <w:rsid w:val="00E302B7"/>
    <w:rsid w:val="00E35287"/>
    <w:rsid w:val="00E804A4"/>
    <w:rsid w:val="00EA7A33"/>
    <w:rsid w:val="00EE5C5D"/>
    <w:rsid w:val="00EE67E1"/>
    <w:rsid w:val="00EF720D"/>
    <w:rsid w:val="00F00DC4"/>
    <w:rsid w:val="00F155C8"/>
    <w:rsid w:val="00F33BB8"/>
    <w:rsid w:val="00F4168F"/>
    <w:rsid w:val="00F70F63"/>
    <w:rsid w:val="00F82725"/>
    <w:rsid w:val="00F855FD"/>
    <w:rsid w:val="00F93D4A"/>
    <w:rsid w:val="00FA221E"/>
    <w:rsid w:val="00FB490A"/>
    <w:rsid w:val="00FD1843"/>
    <w:rsid w:val="00FE1942"/>
    <w:rsid w:val="00FF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1E1A"/>
  </w:style>
  <w:style w:type="paragraph" w:styleId="a5">
    <w:name w:val="footer"/>
    <w:basedOn w:val="a"/>
    <w:link w:val="a6"/>
    <w:uiPriority w:val="99"/>
    <w:unhideWhenUsed/>
    <w:rsid w:val="00401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1E1A"/>
  </w:style>
  <w:style w:type="paragraph" w:styleId="a7">
    <w:name w:val="Balloon Text"/>
    <w:basedOn w:val="a"/>
    <w:link w:val="a8"/>
    <w:uiPriority w:val="99"/>
    <w:semiHidden/>
    <w:unhideWhenUsed/>
    <w:rsid w:val="00401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1E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A62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6902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12pt">
    <w:name w:val="Body text (2) + 12 pt"/>
    <w:basedOn w:val="Bodytext2"/>
    <w:rsid w:val="0069029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90296"/>
    <w:pPr>
      <w:widowControl w:val="0"/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5Exact">
    <w:name w:val="Body text (5) Exact"/>
    <w:basedOn w:val="a0"/>
    <w:link w:val="Bodytext5"/>
    <w:rsid w:val="00D963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 (5)"/>
    <w:basedOn w:val="a"/>
    <w:link w:val="Bodytext5Exact"/>
    <w:rsid w:val="00D96350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C32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4168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37285E"/>
    <w:pPr>
      <w:spacing w:after="0" w:line="240" w:lineRule="auto"/>
      <w:ind w:left="39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1E1A"/>
  </w:style>
  <w:style w:type="paragraph" w:styleId="a5">
    <w:name w:val="footer"/>
    <w:basedOn w:val="a"/>
    <w:link w:val="a6"/>
    <w:uiPriority w:val="99"/>
    <w:unhideWhenUsed/>
    <w:rsid w:val="00401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1E1A"/>
  </w:style>
  <w:style w:type="paragraph" w:styleId="a7">
    <w:name w:val="Balloon Text"/>
    <w:basedOn w:val="a"/>
    <w:link w:val="a8"/>
    <w:uiPriority w:val="99"/>
    <w:semiHidden/>
    <w:unhideWhenUsed/>
    <w:rsid w:val="00401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1E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A62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6902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12pt">
    <w:name w:val="Body text (2) + 12 pt"/>
    <w:basedOn w:val="Bodytext2"/>
    <w:rsid w:val="0069029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90296"/>
    <w:pPr>
      <w:widowControl w:val="0"/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5Exact">
    <w:name w:val="Body text (5) Exact"/>
    <w:basedOn w:val="a0"/>
    <w:link w:val="Bodytext5"/>
    <w:rsid w:val="00D963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 (5)"/>
    <w:basedOn w:val="a"/>
    <w:link w:val="Bodytext5Exact"/>
    <w:rsid w:val="00D96350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C32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4168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37285E"/>
    <w:pPr>
      <w:spacing w:after="0" w:line="240" w:lineRule="auto"/>
      <w:ind w:left="39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8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2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75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8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14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35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340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01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85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03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142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090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12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3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0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09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0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661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823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30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972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355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4916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12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9939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04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890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9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59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2984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6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850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40688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766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8021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788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946009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989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266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108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512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79868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454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27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292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209446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60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6102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769199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657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117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2973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81283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683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1995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949272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35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9610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071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811468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7771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09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49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230149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728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1592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940280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551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11354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354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50545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922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406662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911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5807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647676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688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96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52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34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72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63276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83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735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742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904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86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2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services/arbitr/link/74449814.1000" TargetMode="External"/><Relationship Id="rId13" Type="http://schemas.openxmlformats.org/officeDocument/2006/relationships/hyperlink" Target="https://municipal.garant.ru/document/redirect/74449814/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unicipal.garant.ru/services/arbitr/link/74449814.460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unicipal.garant.ru/services/arbitr/link/7444981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municipal.garant.ru/services/arbitr/link/1863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nicipal.garant.ru/services/arbitr/link/401399931" TargetMode="External"/><Relationship Id="rId14" Type="http://schemas.openxmlformats.org/officeDocument/2006/relationships/hyperlink" Target="https://municipal.garant.ru/document/redirect/7444981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2617</Words>
  <Characters>14920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Zemlya</dc:creator>
  <cp:lastModifiedBy>Пользователь</cp:lastModifiedBy>
  <cp:revision>6</cp:revision>
  <cp:lastPrinted>2025-12-01T06:35:00Z</cp:lastPrinted>
  <dcterms:created xsi:type="dcterms:W3CDTF">2025-10-31T11:52:00Z</dcterms:created>
  <dcterms:modified xsi:type="dcterms:W3CDTF">2025-12-03T08:31:00Z</dcterms:modified>
</cp:coreProperties>
</file>