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185A0C">
        <w:rPr>
          <w:rFonts w:ascii="Times New Roman" w:hAnsi="Times New Roman"/>
          <w:sz w:val="28"/>
          <w:szCs w:val="28"/>
        </w:rPr>
        <w:t>Павловский муниципальный район, Павловское сельское поселение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6E579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579F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улица Садовая, северо-восточнее участка с кадастровым номером 23:24:0203002:1456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6E579F">
        <w:rPr>
          <w:rFonts w:ascii="Times New Roman" w:hAnsi="Times New Roman"/>
          <w:sz w:val="28"/>
          <w:szCs w:val="28"/>
        </w:rPr>
        <w:t>Пономаренко Любови Александровны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E579F">
        <w:rPr>
          <w:rFonts w:ascii="Times New Roman" w:hAnsi="Times New Roman"/>
          <w:sz w:val="28"/>
          <w:szCs w:val="28"/>
        </w:rPr>
        <w:t>0203002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6E579F">
        <w:rPr>
          <w:rFonts w:ascii="Times New Roman" w:hAnsi="Times New Roman"/>
          <w:sz w:val="28"/>
          <w:szCs w:val="28"/>
        </w:rPr>
        <w:t>1536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</w:t>
      </w:r>
      <w:r w:rsidR="00185A0C" w:rsidRPr="00185A0C">
        <w:rPr>
          <w:rFonts w:ascii="Times New Roman" w:hAnsi="Times New Roman"/>
          <w:sz w:val="28"/>
          <w:szCs w:val="28"/>
        </w:rPr>
        <w:t>р</w:t>
      </w:r>
      <w:r w:rsidR="00185A0C" w:rsidRPr="00185A0C">
        <w:rPr>
          <w:rFonts w:ascii="Times New Roman" w:hAnsi="Times New Roman"/>
          <w:sz w:val="28"/>
          <w:szCs w:val="28"/>
        </w:rPr>
        <w:t xml:space="preserve">ский край, Павловский муниципальный район, Павловское сельское поселение, село </w:t>
      </w:r>
      <w:proofErr w:type="spellStart"/>
      <w:r w:rsidR="00185A0C" w:rsidRPr="00185A0C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>, улица Садовая, северо-восточнее участка с кадастр</w:t>
      </w:r>
      <w:r w:rsidR="00185A0C" w:rsidRPr="00185A0C">
        <w:rPr>
          <w:rFonts w:ascii="Times New Roman" w:hAnsi="Times New Roman"/>
          <w:sz w:val="28"/>
          <w:szCs w:val="28"/>
        </w:rPr>
        <w:t>о</w:t>
      </w:r>
      <w:r w:rsidR="00185A0C" w:rsidRPr="00185A0C">
        <w:rPr>
          <w:rFonts w:ascii="Times New Roman" w:hAnsi="Times New Roman"/>
          <w:sz w:val="28"/>
          <w:szCs w:val="28"/>
        </w:rPr>
        <w:t>вым номером 23:24:0203002:1456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BA771C">
        <w:rPr>
          <w:rFonts w:ascii="Times New Roman" w:hAnsi="Times New Roman"/>
          <w:sz w:val="28"/>
          <w:szCs w:val="28"/>
        </w:rPr>
        <w:t>ведение огородичества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DC772B">
        <w:rPr>
          <w:rFonts w:ascii="Times New Roman" w:hAnsi="Times New Roman"/>
          <w:sz w:val="28"/>
          <w:szCs w:val="28"/>
        </w:rPr>
        <w:t>19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ноября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64C0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2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1C96-BA11-4537-A5A9-EFB00E33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2019-10-28T11:56:00Z</cp:lastPrinted>
  <dcterms:created xsi:type="dcterms:W3CDTF">2019-10-25T15:18:00Z</dcterms:created>
  <dcterms:modified xsi:type="dcterms:W3CDTF">2019-10-28T11:56:00Z</dcterms:modified>
</cp:coreProperties>
</file>