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532CB7">
              <w:rPr>
                <w:rFonts w:ascii="Times New Roman" w:hAnsi="Times New Roman" w:cs="Times New Roman"/>
                <w:sz w:val="24"/>
                <w:szCs w:val="24"/>
              </w:rPr>
              <w:t xml:space="preserve">О внесении изменений в постановление администрации муниципального образования Павловский район от </w:t>
            </w:r>
            <w:r w:rsidR="008E11DA">
              <w:rPr>
                <w:rFonts w:ascii="Times New Roman" w:hAnsi="Times New Roman" w:cs="Times New Roman"/>
                <w:sz w:val="24"/>
                <w:szCs w:val="24"/>
              </w:rPr>
              <w:t>12 января 2022</w:t>
            </w:r>
            <w:r w:rsidR="00532CB7">
              <w:rPr>
                <w:rFonts w:ascii="Times New Roman" w:hAnsi="Times New Roman" w:cs="Times New Roman"/>
                <w:sz w:val="24"/>
                <w:szCs w:val="24"/>
              </w:rPr>
              <w:t xml:space="preserve"> г</w:t>
            </w:r>
            <w:r w:rsidR="008E11DA">
              <w:rPr>
                <w:rFonts w:ascii="Times New Roman" w:hAnsi="Times New Roman" w:cs="Times New Roman"/>
                <w:sz w:val="24"/>
                <w:szCs w:val="24"/>
              </w:rPr>
              <w:t>. №7</w:t>
            </w:r>
            <w:r w:rsidR="00532CB7">
              <w:rPr>
                <w:rFonts w:ascii="Times New Roman" w:hAnsi="Times New Roman" w:cs="Times New Roman"/>
                <w:sz w:val="24"/>
                <w:szCs w:val="24"/>
              </w:rPr>
              <w:t xml:space="preserve"> «Об утверждении </w:t>
            </w:r>
            <w:r w:rsidR="001559AC">
              <w:rPr>
                <w:rFonts w:ascii="Times New Roman" w:hAnsi="Times New Roman" w:cs="Times New Roman"/>
                <w:sz w:val="24"/>
                <w:szCs w:val="24"/>
              </w:rPr>
              <w:t xml:space="preserve">административного регламента по предоставлению муниципальной услуги «Выдача </w:t>
            </w:r>
            <w:r w:rsidR="008E11DA">
              <w:rPr>
                <w:rFonts w:ascii="Times New Roman" w:hAnsi="Times New Roman" w:cs="Times New Roman"/>
                <w:sz w:val="24"/>
                <w:szCs w:val="24"/>
              </w:rPr>
              <w:t>градостроительных планов земельных участков</w:t>
            </w:r>
            <w:r w:rsidR="00532CB7">
              <w:rPr>
                <w:rFonts w:ascii="Times New Roman" w:hAnsi="Times New Roman" w:cs="Times New Roman"/>
                <w:sz w:val="24"/>
                <w:szCs w:val="24"/>
              </w:rPr>
              <w:t>»</w:t>
            </w:r>
            <w:r w:rsidRPr="00ED6728">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8E11D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8E11DA">
              <w:rPr>
                <w:rFonts w:ascii="Times New Roman" w:hAnsi="Times New Roman" w:cs="Times New Roman"/>
                <w:sz w:val="24"/>
                <w:szCs w:val="24"/>
              </w:rPr>
              <w:t>5</w:t>
            </w:r>
            <w:r w:rsidR="00876438" w:rsidRPr="007C6626">
              <w:rPr>
                <w:rFonts w:ascii="Times New Roman" w:hAnsi="Times New Roman" w:cs="Times New Roman"/>
                <w:sz w:val="24"/>
                <w:szCs w:val="24"/>
              </w:rPr>
              <w:t xml:space="preserve"> </w:t>
            </w:r>
            <w:r w:rsidR="008E11DA">
              <w:rPr>
                <w:rFonts w:ascii="Times New Roman" w:hAnsi="Times New Roman" w:cs="Times New Roman"/>
                <w:sz w:val="24"/>
                <w:szCs w:val="24"/>
              </w:rPr>
              <w:t>февраля</w:t>
            </w:r>
            <w:bookmarkStart w:id="0" w:name="_GoBack"/>
            <w:bookmarkEnd w:id="0"/>
            <w:r w:rsidR="0008523F">
              <w:rPr>
                <w:rFonts w:ascii="Times New Roman" w:hAnsi="Times New Roman" w:cs="Times New Roman"/>
                <w:sz w:val="24"/>
                <w:szCs w:val="24"/>
              </w:rPr>
              <w:t xml:space="preserve"> </w:t>
            </w:r>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08523F">
              <w:rPr>
                <w:rFonts w:ascii="Times New Roman" w:hAnsi="Times New Roman" w:cs="Times New Roman"/>
                <w:sz w:val="24"/>
                <w:szCs w:val="24"/>
              </w:rPr>
              <w:t>5</w:t>
            </w:r>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E11D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23F"/>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559AC"/>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71AF3"/>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E11DA"/>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058F-C86B-4638-B8B2-C02D7CCC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20</cp:revision>
  <cp:lastPrinted>2022-01-18T11:58:00Z</cp:lastPrinted>
  <dcterms:created xsi:type="dcterms:W3CDTF">2022-01-17T06:44:00Z</dcterms:created>
  <dcterms:modified xsi:type="dcterms:W3CDTF">2025-03-03T13:04:00Z</dcterms:modified>
</cp:coreProperties>
</file>