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301500">
        <w:rPr>
          <w:sz w:val="28"/>
          <w:szCs w:val="28"/>
        </w:rPr>
        <w:t xml:space="preserve"> управления</w:t>
      </w:r>
      <w:r w:rsidR="00301500">
        <w:rPr>
          <w:sz w:val="28"/>
          <w:szCs w:val="28"/>
        </w:rPr>
        <w:t xml:space="preserve"> экономики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301500">
        <w:rPr>
          <w:sz w:val="28"/>
          <w:szCs w:val="28"/>
        </w:rPr>
        <w:t>9 июня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301500">
        <w:rPr>
          <w:sz w:val="28"/>
          <w:szCs w:val="28"/>
        </w:rPr>
        <w:t>окончания проверки – 29 июня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301500">
        <w:rPr>
          <w:sz w:val="28"/>
          <w:szCs w:val="28"/>
        </w:rPr>
        <w:t>авлена акт № 5</w:t>
      </w:r>
      <w:r w:rsidR="003C1AC6">
        <w:rPr>
          <w:sz w:val="28"/>
          <w:szCs w:val="28"/>
        </w:rPr>
        <w:t>/вед от 9</w:t>
      </w:r>
      <w:r w:rsidR="00301500">
        <w:rPr>
          <w:sz w:val="28"/>
          <w:szCs w:val="28"/>
        </w:rPr>
        <w:t xml:space="preserve"> июля</w:t>
      </w:r>
      <w:bookmarkStart w:id="0" w:name="_GoBack"/>
      <w:bookmarkEnd w:id="0"/>
      <w:r w:rsidR="00CD3429">
        <w:rPr>
          <w:sz w:val="28"/>
          <w:szCs w:val="28"/>
        </w:rPr>
        <w:t xml:space="preserve">         2020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301500"/>
    <w:rsid w:val="003C1AC6"/>
    <w:rsid w:val="004119C0"/>
    <w:rsid w:val="004F0132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2019-11-27T07:07:00Z</dcterms:created>
  <dcterms:modified xsi:type="dcterms:W3CDTF">2020-12-29T11:58:00Z</dcterms:modified>
</cp:coreProperties>
</file>