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AA" w:rsidRPr="008F7A09" w:rsidRDefault="008F7A09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9F62AA" w:rsidRPr="008F7A09" w:rsidRDefault="008F7A09" w:rsidP="008F7A09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r w:rsidRPr="008F7A09">
        <w:rPr>
          <w:rFonts w:ascii="Times New Roman" w:hAnsi="Times New Roman" w:cs="Times New Roman"/>
          <w:b/>
          <w:sz w:val="24"/>
          <w:szCs w:val="24"/>
          <w:lang w:val="ru-RU"/>
        </w:rPr>
        <w:t>лот</w:t>
      </w:r>
      <w:r w:rsidRPr="008F7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A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4 от 16.02.2026г. </w:t>
      </w:r>
    </w:p>
    <w:p w:rsidR="009F62AA" w:rsidRPr="008F6DBF" w:rsidRDefault="008F7A0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6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9F62AA" w:rsidRPr="008F7A09" w:rsidRDefault="008F7A09" w:rsidP="008F7A09">
      <w:pPr>
        <w:pStyle w:val="pMsoNormal"/>
        <w:spacing w:line="240" w:lineRule="auto"/>
        <w:ind w:right="-8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</w:t>
      </w:r>
      <w:r w:rsidRPr="008F7A0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электронного аукциона по продаже на заключение договоров аренды земельных участков</w:t>
      </w:r>
    </w:p>
    <w:p w:rsidR="009F62AA" w:rsidRPr="008F7A09" w:rsidRDefault="008F7A09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8F7A09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012-2601290129.4</w:t>
      </w:r>
    </w:p>
    <w:p w:rsidR="009F62AA" w:rsidRPr="008F7A09" w:rsidRDefault="008F7A09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21000010660000000087</w:t>
      </w:r>
    </w:p>
    <w:p w:rsidR="009F62AA" w:rsidRPr="008F7A09" w:rsidRDefault="008F7A0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9F62AA" w:rsidRPr="008F7A09" w:rsidRDefault="008F7A09" w:rsidP="008F7A09">
      <w:pPr>
        <w:pStyle w:val="pMsoNormal"/>
        <w:spacing w:line="240" w:lineRule="auto"/>
        <w:ind w:right="-8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9F62AA" w:rsidRPr="008F7A09" w:rsidRDefault="008F7A09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9F62AA" w:rsidRPr="008F7A09" w:rsidRDefault="008F7A09" w:rsidP="008F7A09">
      <w:pPr>
        <w:pStyle w:val="pMsoNormal"/>
        <w:spacing w:after="200" w:line="240" w:lineRule="auto"/>
        <w:ind w:right="-8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9F62AA" w:rsidRPr="008F7A09" w:rsidRDefault="008F7A09" w:rsidP="008F7A09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Адрес электронной площадки в сети «Интернет»: </w:t>
      </w:r>
      <w:r w:rsidRPr="008F7A09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F7A09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F62AA" w:rsidRPr="008F7A09" w:rsidRDefault="008F7A09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Лоты </w:t>
      </w:r>
    </w:p>
    <w:p w:rsidR="008F7A09" w:rsidRPr="008F7A09" w:rsidRDefault="008F7A09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9F62AA" w:rsidRPr="008F7A09" w:rsidRDefault="008F7A09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Лот № 4 – земельный участок площадью 1320 кв. метров, с кадастровым номером 23:24:1002044:337,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Новолеушковская, улица 417 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Сивашской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Дивизии, з/у 59.</w:t>
      </w:r>
    </w:p>
    <w:p w:rsidR="009F62AA" w:rsidRPr="008F7A09" w:rsidRDefault="008F7A09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3442.63 руб. </w:t>
      </w: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9F62AA" w:rsidRPr="008F7A09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9205 / 12.02.2026 11:05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3116 / 12.02.2026 11:09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7880 / 11.02.2026 12:15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9830 / 11.02.2026 12:10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3754 / 12.02.2026 10:30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Прищепова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421106990843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 / 08.02.2026 16:59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Гаглоева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Шотаевна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150408321069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 / 06.02.2026 13:33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782513076859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3991 / 05.02.2026 12:29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233410225953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3854 / 08.02.2026 13:07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230607601631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6850 / 11.02.2026 17:09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230902215922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8F7A0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47"/>
        <w:gridCol w:w="2540"/>
        <w:gridCol w:w="3380"/>
        <w:gridCol w:w="2551"/>
      </w:tblGrid>
      <w:tr w:rsidR="009F62AA" w:rsidRPr="008F6DBF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8F7A09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8F7A09" w:rsidRPr="008F7A09" w:rsidRDefault="008F7A09" w:rsidP="008F7A0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8F7A09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8F7A09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8F7A09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8F7A09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8F7A09">
        <w:rPr>
          <w:rFonts w:ascii="Times New Roman" w:hAnsi="Times New Roman" w:cs="Times New Roman"/>
          <w:sz w:val="24"/>
          <w:szCs w:val="24"/>
        </w:rPr>
        <w:t>SBR</w:t>
      </w:r>
      <w:r w:rsidRPr="008F7A09">
        <w:rPr>
          <w:rFonts w:ascii="Times New Roman" w:hAnsi="Times New Roman" w:cs="Times New Roman"/>
          <w:sz w:val="24"/>
          <w:szCs w:val="24"/>
          <w:lang w:val="ru-RU"/>
        </w:rPr>
        <w:t xml:space="preserve">012-2601290129 у всех претендентов оператором заблокирована начальная цена предмета аукциона. </w:t>
      </w:r>
    </w:p>
    <w:p w:rsidR="008F7A09" w:rsidRPr="008F7A09" w:rsidRDefault="008F7A09" w:rsidP="008F7A0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hAnsi="Times New Roman" w:cs="Times New Roman"/>
          <w:sz w:val="24"/>
          <w:szCs w:val="24"/>
          <w:lang w:val="ru-RU"/>
        </w:rPr>
        <w:t xml:space="preserve">Претендентами Буга И. Ю., </w:t>
      </w:r>
      <w:proofErr w:type="spellStart"/>
      <w:r w:rsidRPr="008F7A09">
        <w:rPr>
          <w:rFonts w:ascii="Times New Roman" w:hAnsi="Times New Roman" w:cs="Times New Roman"/>
          <w:sz w:val="24"/>
          <w:szCs w:val="24"/>
          <w:lang w:val="ru-RU"/>
        </w:rPr>
        <w:t>Солдатенковой</w:t>
      </w:r>
      <w:proofErr w:type="spellEnd"/>
      <w:r w:rsidRPr="008F7A09">
        <w:rPr>
          <w:rFonts w:ascii="Times New Roman" w:hAnsi="Times New Roman" w:cs="Times New Roman"/>
          <w:sz w:val="24"/>
          <w:szCs w:val="24"/>
          <w:lang w:val="ru-RU"/>
        </w:rPr>
        <w:t xml:space="preserve"> Т. Ю., Шевченко А. В. 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 </w:t>
      </w:r>
      <w:proofErr w:type="spellStart"/>
      <w:r w:rsidRPr="008F7A09">
        <w:rPr>
          <w:rFonts w:ascii="Times New Roman" w:hAnsi="Times New Roman" w:cs="Times New Roman"/>
          <w:sz w:val="24"/>
          <w:szCs w:val="24"/>
          <w:lang w:val="ru-RU"/>
        </w:rPr>
        <w:t>пп</w:t>
      </w:r>
      <w:proofErr w:type="spellEnd"/>
      <w:r w:rsidRPr="008F7A09">
        <w:rPr>
          <w:rFonts w:ascii="Times New Roman" w:hAnsi="Times New Roman" w:cs="Times New Roman"/>
          <w:sz w:val="24"/>
          <w:szCs w:val="24"/>
          <w:lang w:val="ru-RU"/>
        </w:rPr>
        <w:t>. 2 - 4 п. 1 ст. 39.12 ЗК РФ, одними из которых являются документы, подтверждающие внесение задатка (</w:t>
      </w:r>
      <w:proofErr w:type="spellStart"/>
      <w:r w:rsidRPr="008F7A09">
        <w:rPr>
          <w:rFonts w:ascii="Times New Roman" w:hAnsi="Times New Roman" w:cs="Times New Roman"/>
          <w:sz w:val="24"/>
          <w:szCs w:val="24"/>
          <w:lang w:val="ru-RU"/>
        </w:rPr>
        <w:t>пп</w:t>
      </w:r>
      <w:proofErr w:type="spellEnd"/>
      <w:r w:rsidRPr="008F7A09">
        <w:rPr>
          <w:rFonts w:ascii="Times New Roman" w:hAnsi="Times New Roman" w:cs="Times New Roman"/>
          <w:sz w:val="24"/>
          <w:szCs w:val="24"/>
          <w:lang w:val="ru-RU"/>
        </w:rPr>
        <w:t>. 4 п. 1 ст. 39.12 ЗК РФ).</w:t>
      </w:r>
    </w:p>
    <w:p w:rsidR="008F7A09" w:rsidRPr="008F7A09" w:rsidRDefault="008F7A09" w:rsidP="008F7A09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hAnsi="Times New Roman" w:cs="Times New Roman"/>
          <w:sz w:val="24"/>
          <w:szCs w:val="24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9F62AA" w:rsidRPr="008F7A09" w:rsidRDefault="008F7A09" w:rsidP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9F62AA" w:rsidRPr="008F7A09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8F7A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Прищепова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Гаглоева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Шотаевна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2AA" w:rsidRPr="008F7A09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8F7A0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7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AA" w:rsidRPr="008F7A09" w:rsidRDefault="009F62AA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62AA" w:rsidRPr="008F7A09" w:rsidRDefault="009F62AA" w:rsidP="008F7A09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2AA" w:rsidRPr="008F7A09" w:rsidRDefault="008F7A09" w:rsidP="008F6DBF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</w:t>
      </w:r>
      <w:bookmarkStart w:id="0" w:name="_GoBack"/>
      <w:bookmarkEnd w:id="0"/>
      <w:r w:rsidRPr="008F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8F7A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F62AA" w:rsidRPr="008F7A09" w:rsidRDefault="009F62AA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F7A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9F62AA" w:rsidRPr="008F7A09" w:rsidRDefault="008F7A09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A09"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 w:rsidRPr="008F7A09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F6DBF"/>
    <w:rsid w:val="008F7A09"/>
    <w:rsid w:val="009F62A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94F3C9-A202-460F-90BB-C2CECA15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2026-02-16T11:31:00Z</dcterms:created>
  <dcterms:modified xsi:type="dcterms:W3CDTF">2026-02-16T11:49:00Z</dcterms:modified>
</cp:coreProperties>
</file>