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7"/>
        <w:gridCol w:w="5576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25142C" w:rsidRPr="004B3C07" w:rsidRDefault="0025142C" w:rsidP="0025142C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E9444C" w:rsidRPr="00E1450B" w:rsidRDefault="0025142C" w:rsidP="0025142C">
            <w:pPr>
              <w:ind w:left="438"/>
              <w:jc w:val="center"/>
              <w:rPr>
                <w:sz w:val="28"/>
                <w:szCs w:val="28"/>
              </w:rPr>
            </w:pPr>
            <w:r w:rsidRPr="004B3C07">
              <w:rPr>
                <w:sz w:val="28"/>
                <w:szCs w:val="28"/>
              </w:rPr>
              <w:t>к административному регламенту по предоставлению муниципальной услуги "Направление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sz w:val="28"/>
                <w:szCs w:val="28"/>
              </w:rPr>
              <w:t xml:space="preserve"> градостроительной деятельности</w:t>
            </w:r>
            <w:r w:rsidRPr="00CA0CBE">
              <w:rPr>
                <w:sz w:val="28"/>
                <w:szCs w:val="28"/>
              </w:rPr>
              <w:t>"</w:t>
            </w:r>
          </w:p>
        </w:tc>
      </w:tr>
    </w:tbl>
    <w:p w:rsidR="00C347C2" w:rsidRPr="0009696F" w:rsidRDefault="00C347C2" w:rsidP="001D6E76">
      <w:pPr>
        <w:jc w:val="center"/>
        <w:rPr>
          <w:sz w:val="28"/>
          <w:szCs w:val="28"/>
          <w:shd w:val="clear" w:color="auto" w:fill="FFFFFF"/>
        </w:rPr>
      </w:pPr>
    </w:p>
    <w:p w:rsidR="00E1450B" w:rsidRDefault="00E1450B" w:rsidP="001D6E76">
      <w:pPr>
        <w:jc w:val="center"/>
        <w:rPr>
          <w:sz w:val="28"/>
          <w:szCs w:val="28"/>
          <w:shd w:val="clear" w:color="auto" w:fill="FFFFFF"/>
        </w:rPr>
      </w:pPr>
    </w:p>
    <w:p w:rsidR="00CE1233" w:rsidRPr="0009696F" w:rsidRDefault="00CE1233" w:rsidP="001D6E76">
      <w:pPr>
        <w:jc w:val="center"/>
        <w:rPr>
          <w:sz w:val="28"/>
          <w:szCs w:val="28"/>
          <w:shd w:val="clear" w:color="auto" w:fill="FFFFFF"/>
        </w:rPr>
      </w:pPr>
    </w:p>
    <w:p w:rsidR="005B0E09" w:rsidRPr="002A3A18" w:rsidRDefault="008767EA" w:rsidP="00F45D78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CE1233" w:rsidRDefault="00F45D78" w:rsidP="00F45D78">
      <w:pPr>
        <w:widowControl/>
        <w:ind w:firstLine="720"/>
        <w:jc w:val="center"/>
        <w:rPr>
          <w:b/>
          <w:sz w:val="28"/>
          <w:szCs w:val="28"/>
        </w:rPr>
      </w:pPr>
      <w:r w:rsidRPr="00F45D78">
        <w:rPr>
          <w:b/>
          <w:sz w:val="28"/>
          <w:szCs w:val="28"/>
        </w:rPr>
        <w:t xml:space="preserve">оснований для отказа в приёме запроса о предоставлении муниципальной услуги </w:t>
      </w:r>
    </w:p>
    <w:p w:rsidR="00F45D78" w:rsidRDefault="00F45D78" w:rsidP="00F45D78">
      <w:pPr>
        <w:widowControl/>
        <w:ind w:firstLine="720"/>
        <w:jc w:val="center"/>
        <w:rPr>
          <w:b/>
          <w:sz w:val="28"/>
          <w:szCs w:val="28"/>
        </w:rPr>
      </w:pPr>
      <w:r w:rsidRPr="00F45D78">
        <w:rPr>
          <w:b/>
          <w:sz w:val="28"/>
          <w:szCs w:val="28"/>
        </w:rPr>
        <w:t xml:space="preserve">и документов, необходимых для предоставления муниципальной услуги, оснований </w:t>
      </w:r>
      <w:r w:rsidR="00CE1233">
        <w:rPr>
          <w:b/>
          <w:sz w:val="28"/>
          <w:szCs w:val="28"/>
        </w:rPr>
        <w:br/>
      </w:r>
      <w:r w:rsidRPr="00F45D78">
        <w:rPr>
          <w:b/>
          <w:sz w:val="28"/>
          <w:szCs w:val="28"/>
        </w:rPr>
        <w:t xml:space="preserve">для приостановления предоставления муниципальной услуги или для отказа </w:t>
      </w:r>
      <w:r w:rsidR="00CE1233">
        <w:rPr>
          <w:b/>
          <w:sz w:val="28"/>
          <w:szCs w:val="28"/>
        </w:rPr>
        <w:br/>
      </w:r>
      <w:r w:rsidRPr="00F45D78">
        <w:rPr>
          <w:b/>
          <w:sz w:val="28"/>
          <w:szCs w:val="28"/>
        </w:rPr>
        <w:t>в предоставлении муниципальной услуги</w:t>
      </w:r>
    </w:p>
    <w:p w:rsidR="00E1450B" w:rsidRDefault="00E1450B" w:rsidP="00F45D78">
      <w:pPr>
        <w:widowControl/>
        <w:ind w:firstLine="720"/>
        <w:jc w:val="center"/>
        <w:rPr>
          <w:sz w:val="28"/>
          <w:szCs w:val="28"/>
        </w:rPr>
      </w:pPr>
    </w:p>
    <w:p w:rsidR="0048644E" w:rsidRPr="00E1450B" w:rsidRDefault="0048644E" w:rsidP="001D6E76">
      <w:pPr>
        <w:pStyle w:val="a3"/>
        <w:contextualSpacing/>
        <w:rPr>
          <w:sz w:val="28"/>
          <w:szCs w:val="28"/>
        </w:rPr>
      </w:pPr>
    </w:p>
    <w:tbl>
      <w:tblPr>
        <w:tblStyle w:val="a8"/>
        <w:tblW w:w="15276" w:type="dxa"/>
        <w:tblLook w:val="04A0"/>
      </w:tblPr>
      <w:tblGrid>
        <w:gridCol w:w="533"/>
        <w:gridCol w:w="2646"/>
        <w:gridCol w:w="4058"/>
        <w:gridCol w:w="2665"/>
        <w:gridCol w:w="2734"/>
        <w:gridCol w:w="2640"/>
      </w:tblGrid>
      <w:tr w:rsidR="00D018CD" w:rsidRPr="003C1BF1" w:rsidTr="00D018CD">
        <w:trPr>
          <w:trHeight w:val="1250"/>
        </w:trPr>
        <w:tc>
          <w:tcPr>
            <w:tcW w:w="533" w:type="dxa"/>
            <w:vAlign w:val="center"/>
          </w:tcPr>
          <w:p w:rsidR="00D018CD" w:rsidRPr="003C1BF1" w:rsidRDefault="00D018CD" w:rsidP="008767EA">
            <w:pPr>
              <w:pStyle w:val="a3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№</w:t>
            </w:r>
            <w:r w:rsidRPr="003C1BF1">
              <w:rPr>
                <w:szCs w:val="24"/>
              </w:rPr>
              <w:br/>
            </w:r>
            <w:proofErr w:type="spellStart"/>
            <w:r w:rsidRPr="003C1BF1">
              <w:rPr>
                <w:szCs w:val="24"/>
                <w:shd w:val="clear" w:color="auto" w:fill="FFFFFF"/>
              </w:rPr>
              <w:t>п</w:t>
            </w:r>
            <w:proofErr w:type="spellEnd"/>
            <w:r w:rsidRPr="003C1BF1">
              <w:rPr>
                <w:szCs w:val="24"/>
                <w:shd w:val="clear" w:color="auto" w:fill="FFFFFF"/>
              </w:rPr>
              <w:t>/</w:t>
            </w:r>
            <w:proofErr w:type="spellStart"/>
            <w:r w:rsidRPr="003C1BF1">
              <w:rPr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646" w:type="dxa"/>
            <w:vAlign w:val="center"/>
          </w:tcPr>
          <w:p w:rsidR="00D018CD" w:rsidRPr="003C1BF1" w:rsidRDefault="00D018CD" w:rsidP="007476D6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Ид</w:t>
            </w:r>
            <w:r>
              <w:rPr>
                <w:szCs w:val="24"/>
                <w:shd w:val="clear" w:color="auto" w:fill="FFFFFF"/>
              </w:rPr>
              <w:t>ентификатор катег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рии (признака) заявит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ля</w:t>
            </w:r>
          </w:p>
        </w:tc>
        <w:tc>
          <w:tcPr>
            <w:tcW w:w="4058" w:type="dxa"/>
            <w:vAlign w:val="center"/>
          </w:tcPr>
          <w:p w:rsidR="00D018CD" w:rsidRPr="003C1BF1" w:rsidRDefault="00D018CD" w:rsidP="007476D6">
            <w:pPr>
              <w:pStyle w:val="a3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Перечень оснований для отказа в приёме уведомления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665" w:type="dxa"/>
            <w:vAlign w:val="center"/>
          </w:tcPr>
          <w:p w:rsidR="00D018CD" w:rsidRDefault="00D018CD" w:rsidP="007476D6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</w:rPr>
              <w:t xml:space="preserve">Перечень оснований </w:t>
            </w:r>
          </w:p>
          <w:p w:rsidR="00D018CD" w:rsidRPr="003C1BF1" w:rsidRDefault="00D018CD" w:rsidP="007476D6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</w:rPr>
              <w:t>для приостановления предоставления муниц</w:t>
            </w:r>
            <w:r w:rsidRPr="003C1BF1">
              <w:rPr>
                <w:szCs w:val="24"/>
              </w:rPr>
              <w:t>и</w:t>
            </w:r>
            <w:r w:rsidRPr="003C1BF1">
              <w:rPr>
                <w:szCs w:val="24"/>
              </w:rPr>
              <w:t>пальной услуги</w:t>
            </w:r>
          </w:p>
        </w:tc>
        <w:tc>
          <w:tcPr>
            <w:tcW w:w="2734" w:type="dxa"/>
            <w:vAlign w:val="center"/>
          </w:tcPr>
          <w:p w:rsidR="00D018CD" w:rsidRPr="003C1BF1" w:rsidRDefault="00D018CD" w:rsidP="007476D6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Перечень оснований для отк</w:t>
            </w:r>
            <w:r w:rsidRPr="003C1BF1">
              <w:rPr>
                <w:szCs w:val="24"/>
                <w:shd w:val="clear" w:color="auto" w:fill="FFFFFF"/>
              </w:rPr>
              <w:t>а</w:t>
            </w:r>
            <w:r w:rsidRPr="003C1BF1">
              <w:rPr>
                <w:szCs w:val="24"/>
                <w:shd w:val="clear" w:color="auto" w:fill="FFFFFF"/>
              </w:rPr>
              <w:t>за в предоставлении муниц</w:t>
            </w:r>
            <w:r w:rsidRPr="003C1BF1">
              <w:rPr>
                <w:szCs w:val="24"/>
                <w:shd w:val="clear" w:color="auto" w:fill="FFFFFF"/>
              </w:rPr>
              <w:t>и</w:t>
            </w:r>
            <w:r w:rsidRPr="003C1BF1">
              <w:rPr>
                <w:szCs w:val="24"/>
                <w:shd w:val="clear" w:color="auto" w:fill="FFFFFF"/>
              </w:rPr>
              <w:t>пальной услуги</w:t>
            </w:r>
          </w:p>
        </w:tc>
        <w:tc>
          <w:tcPr>
            <w:tcW w:w="2640" w:type="dxa"/>
          </w:tcPr>
          <w:p w:rsidR="00D018CD" w:rsidRDefault="00D018CD" w:rsidP="00D018CD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</w:p>
          <w:p w:rsidR="00D018CD" w:rsidRPr="003C1BF1" w:rsidRDefault="00D018CD" w:rsidP="00D018CD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  <w:r w:rsidRPr="003C1BF1">
              <w:rPr>
                <w:szCs w:val="24"/>
                <w:shd w:val="clear" w:color="auto" w:fill="FFFFFF"/>
              </w:rPr>
              <w:t xml:space="preserve">Перечень оснований для </w:t>
            </w:r>
            <w:r>
              <w:rPr>
                <w:szCs w:val="24"/>
                <w:shd w:val="clear" w:color="auto" w:fill="FFFFFF"/>
              </w:rPr>
              <w:t>возврата</w:t>
            </w:r>
            <w:r w:rsidRPr="00F0533F">
              <w:rPr>
                <w:szCs w:val="24"/>
                <w:shd w:val="clear" w:color="auto" w:fill="FFFFFF"/>
              </w:rPr>
              <w:t xml:space="preserve"> уведомл</w:t>
            </w:r>
            <w:r w:rsidRPr="00F0533F">
              <w:rPr>
                <w:szCs w:val="24"/>
                <w:shd w:val="clear" w:color="auto" w:fill="FFFFFF"/>
              </w:rPr>
              <w:t>е</w:t>
            </w:r>
            <w:r w:rsidRPr="00F0533F">
              <w:rPr>
                <w:szCs w:val="24"/>
                <w:shd w:val="clear" w:color="auto" w:fill="FFFFFF"/>
              </w:rPr>
              <w:t xml:space="preserve">ния </w:t>
            </w: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3C1BF1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3C1BF1"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646" w:type="dxa"/>
          </w:tcPr>
          <w:p w:rsidR="00D018CD" w:rsidRPr="003C1BF1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3C1BF1"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4058" w:type="dxa"/>
          </w:tcPr>
          <w:p w:rsidR="00D018CD" w:rsidRPr="003C1BF1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3C1BF1">
              <w:rPr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665" w:type="dxa"/>
          </w:tcPr>
          <w:p w:rsidR="00D018CD" w:rsidRPr="003C1BF1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2734" w:type="dxa"/>
          </w:tcPr>
          <w:p w:rsidR="00D018CD" w:rsidRPr="003C1BF1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</w:t>
            </w:r>
          </w:p>
        </w:tc>
        <w:tc>
          <w:tcPr>
            <w:tcW w:w="2640" w:type="dxa"/>
          </w:tcPr>
          <w:p w:rsid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</w:t>
            </w: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2646" w:type="dxa"/>
          </w:tcPr>
          <w:p w:rsidR="00D018CD" w:rsidRPr="00730C55" w:rsidRDefault="00D018CD" w:rsidP="00D018CD">
            <w:pPr>
              <w:suppressAutoHyphens w:val="0"/>
              <w:contextualSpacing/>
              <w:jc w:val="both"/>
              <w:rPr>
                <w:color w:val="000000" w:themeColor="text1"/>
                <w:szCs w:val="24"/>
              </w:rPr>
            </w:pPr>
            <w:r w:rsidRPr="00730C55">
              <w:rPr>
                <w:color w:val="000000" w:themeColor="text1"/>
                <w:szCs w:val="24"/>
                <w:shd w:val="clear" w:color="auto" w:fill="FFFFFF"/>
              </w:rPr>
              <w:t>Физические или юрид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ческие лица, обеспеч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вающие на принадлеж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щих им земельных уч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стках строительство, р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конструкцию объе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к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тов индивидуального ж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лищного строител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ь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 xml:space="preserve">ства или садового дома, при </w:t>
            </w:r>
            <w:r>
              <w:rPr>
                <w:color w:val="000000" w:themeColor="text1"/>
                <w:szCs w:val="24"/>
                <w:shd w:val="clear" w:color="auto" w:fill="FFFFFF"/>
              </w:rPr>
              <w:t>подаче уведомл</w:t>
            </w:r>
            <w:r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>
              <w:rPr>
                <w:color w:val="000000" w:themeColor="text1"/>
                <w:szCs w:val="24"/>
                <w:shd w:val="clear" w:color="auto" w:fill="FFFFFF"/>
              </w:rPr>
              <w:t>ния о планируемом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 xml:space="preserve"> строител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ь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 xml:space="preserve">стве </w:t>
            </w:r>
          </w:p>
        </w:tc>
        <w:tc>
          <w:tcPr>
            <w:tcW w:w="4058" w:type="dxa"/>
          </w:tcPr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  <w:r w:rsidRPr="00730C55">
              <w:rPr>
                <w:color w:val="000000" w:themeColor="text1"/>
              </w:rPr>
              <w:lastRenderedPageBreak/>
              <w:t>1) представление заявителем докуме</w:t>
            </w:r>
            <w:r w:rsidRPr="00730C55">
              <w:rPr>
                <w:color w:val="000000" w:themeColor="text1"/>
              </w:rPr>
              <w:t>н</w:t>
            </w:r>
            <w:r w:rsidRPr="00730C55">
              <w:rPr>
                <w:color w:val="000000" w:themeColor="text1"/>
              </w:rPr>
              <w:t>тов, оформленных не в соответс</w:t>
            </w:r>
            <w:r w:rsidRPr="00730C55">
              <w:rPr>
                <w:color w:val="000000" w:themeColor="text1"/>
              </w:rPr>
              <w:t>т</w:t>
            </w:r>
            <w:r w:rsidRPr="00730C55">
              <w:rPr>
                <w:color w:val="000000" w:themeColor="text1"/>
              </w:rPr>
              <w:t>вии с установленным порядком (наличие и</w:t>
            </w:r>
            <w:r w:rsidRPr="00730C55">
              <w:rPr>
                <w:color w:val="000000" w:themeColor="text1"/>
              </w:rPr>
              <w:t>с</w:t>
            </w:r>
            <w:r w:rsidRPr="00730C55">
              <w:rPr>
                <w:color w:val="000000" w:themeColor="text1"/>
              </w:rPr>
              <w:t>правлений, серьёзных п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 xml:space="preserve">вреждений, не </w:t>
            </w:r>
            <w:r w:rsidRPr="00730C55">
              <w:rPr>
                <w:color w:val="000000" w:themeColor="text1"/>
              </w:rPr>
              <w:lastRenderedPageBreak/>
              <w:t>позволяющих однозначно истолк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вать их содержание, отсутствие обра</w:t>
            </w:r>
            <w:r w:rsidRPr="00730C55">
              <w:rPr>
                <w:color w:val="000000" w:themeColor="text1"/>
              </w:rPr>
              <w:t>т</w:t>
            </w:r>
            <w:r w:rsidRPr="00730C55">
              <w:rPr>
                <w:color w:val="000000" w:themeColor="text1"/>
              </w:rPr>
              <w:t>ного адреса, отсутствие подписи, п</w:t>
            </w:r>
            <w:r w:rsidRPr="00730C55">
              <w:rPr>
                <w:color w:val="000000" w:themeColor="text1"/>
              </w:rPr>
              <w:t>е</w:t>
            </w:r>
            <w:r w:rsidRPr="00730C55">
              <w:rPr>
                <w:color w:val="000000" w:themeColor="text1"/>
              </w:rPr>
              <w:t>чати (при наличии);</w:t>
            </w:r>
          </w:p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  <w:r w:rsidRPr="00730C55">
              <w:rPr>
                <w:color w:val="000000" w:themeColor="text1"/>
              </w:rPr>
              <w:t>2) несоблюдение установленных зак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нодательством Российской Федер</w:t>
            </w:r>
            <w:r w:rsidRPr="00730C55">
              <w:rPr>
                <w:color w:val="000000" w:themeColor="text1"/>
              </w:rPr>
              <w:t>а</w:t>
            </w:r>
            <w:r w:rsidRPr="00730C55">
              <w:rPr>
                <w:color w:val="000000" w:themeColor="text1"/>
              </w:rPr>
              <w:t>ции условий признания действительн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сти электронной подписи</w:t>
            </w:r>
          </w:p>
          <w:p w:rsidR="00D018CD" w:rsidRPr="00730C55" w:rsidRDefault="00D018CD" w:rsidP="00D018CD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2665" w:type="dxa"/>
          </w:tcPr>
          <w:p w:rsidR="00D018CD" w:rsidRPr="00730C55" w:rsidRDefault="00D018CD" w:rsidP="00D018CD">
            <w:pPr>
              <w:suppressAutoHyphens w:val="0"/>
              <w:contextualSpacing/>
              <w:jc w:val="both"/>
              <w:rPr>
                <w:color w:val="000000" w:themeColor="text1"/>
                <w:szCs w:val="24"/>
              </w:rPr>
            </w:pP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Основания для приост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новления предоставл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ния муниципальной у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с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луги законодательством Ро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с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сийской Фед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рации не предусмотр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ны</w:t>
            </w:r>
          </w:p>
        </w:tc>
        <w:tc>
          <w:tcPr>
            <w:tcW w:w="2734" w:type="dxa"/>
          </w:tcPr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lastRenderedPageBreak/>
              <w:t>1) отсутствие у заявит</w:t>
            </w:r>
            <w:r w:rsidRPr="003C1BF1">
              <w:t>е</w:t>
            </w:r>
            <w:r w:rsidRPr="003C1BF1">
              <w:t>ля (представителя</w:t>
            </w:r>
            <w:r>
              <w:t xml:space="preserve"> заявит</w:t>
            </w:r>
            <w:r>
              <w:t>е</w:t>
            </w:r>
            <w:r>
              <w:t>ля</w:t>
            </w:r>
            <w:r w:rsidRPr="003C1BF1">
              <w:t>) права (</w:t>
            </w:r>
            <w:r w:rsidRPr="00E94BD5">
              <w:t>полном</w:t>
            </w:r>
            <w:r w:rsidRPr="00E94BD5">
              <w:t>о</w:t>
            </w:r>
            <w:r w:rsidRPr="00E94BD5">
              <w:t>чий) на получение муниципал</w:t>
            </w:r>
            <w:r w:rsidRPr="00E94BD5">
              <w:t>ь</w:t>
            </w:r>
            <w:r w:rsidRPr="00E94BD5">
              <w:lastRenderedPageBreak/>
              <w:t>ной услуги;</w:t>
            </w:r>
          </w:p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t>2) обращение заявителя об оказании муниц</w:t>
            </w:r>
            <w:r w:rsidRPr="00E94BD5">
              <w:t>и</w:t>
            </w:r>
            <w:r w:rsidRPr="00E94BD5">
              <w:t>пальной услуги, предо</w:t>
            </w:r>
            <w:r w:rsidRPr="00E94BD5">
              <w:t>с</w:t>
            </w:r>
            <w:r w:rsidRPr="00E94BD5">
              <w:t>тавление которой не осуществляе</w:t>
            </w:r>
            <w:r w:rsidRPr="00E94BD5">
              <w:t>т</w:t>
            </w:r>
            <w:r w:rsidRPr="00E94BD5">
              <w:t>ся уполномоченным орг</w:t>
            </w:r>
            <w:r w:rsidRPr="00E94BD5">
              <w:t>а</w:t>
            </w:r>
            <w:r w:rsidRPr="00E94BD5">
              <w:t>ном;</w:t>
            </w:r>
          </w:p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rPr>
                <w:color w:val="22272F"/>
                <w:shd w:val="clear" w:color="auto" w:fill="FFFFFF"/>
              </w:rPr>
              <w:t>3) представление заявл</w:t>
            </w:r>
            <w:r w:rsidRPr="00E94BD5">
              <w:rPr>
                <w:color w:val="22272F"/>
                <w:shd w:val="clear" w:color="auto" w:fill="FFFFFF"/>
              </w:rPr>
              <w:t>е</w:t>
            </w:r>
            <w:r w:rsidRPr="00E94BD5">
              <w:rPr>
                <w:color w:val="22272F"/>
                <w:shd w:val="clear" w:color="auto" w:fill="FFFFFF"/>
              </w:rPr>
              <w:t>ния о предоставлении м</w:t>
            </w:r>
            <w:r w:rsidRPr="00E94BD5">
              <w:rPr>
                <w:color w:val="22272F"/>
                <w:shd w:val="clear" w:color="auto" w:fill="FFFFFF"/>
              </w:rPr>
              <w:t>у</w:t>
            </w:r>
            <w:r w:rsidRPr="00E94BD5">
              <w:rPr>
                <w:color w:val="22272F"/>
                <w:shd w:val="clear" w:color="auto" w:fill="FFFFFF"/>
              </w:rPr>
              <w:t>ниципальной услуги с н</w:t>
            </w:r>
            <w:r w:rsidRPr="00E94BD5">
              <w:rPr>
                <w:color w:val="22272F"/>
                <w:shd w:val="clear" w:color="auto" w:fill="FFFFFF"/>
              </w:rPr>
              <w:t>а</w:t>
            </w:r>
            <w:r w:rsidRPr="00E94BD5">
              <w:rPr>
                <w:color w:val="22272F"/>
                <w:shd w:val="clear" w:color="auto" w:fill="FFFFFF"/>
              </w:rPr>
              <w:t>рушением установле</w:t>
            </w:r>
            <w:r w:rsidRPr="00E94BD5">
              <w:rPr>
                <w:color w:val="22272F"/>
                <w:shd w:val="clear" w:color="auto" w:fill="FFFFFF"/>
              </w:rPr>
              <w:t>н</w:t>
            </w:r>
            <w:r w:rsidRPr="00E94BD5">
              <w:rPr>
                <w:color w:val="22272F"/>
                <w:shd w:val="clear" w:color="auto" w:fill="FFFFFF"/>
              </w:rPr>
              <w:t>ных требований, а также пре</w:t>
            </w:r>
            <w:r w:rsidRPr="00E94BD5">
              <w:rPr>
                <w:color w:val="22272F"/>
                <w:shd w:val="clear" w:color="auto" w:fill="FFFFFF"/>
              </w:rPr>
              <w:t>д</w:t>
            </w:r>
            <w:r w:rsidRPr="00E94BD5">
              <w:rPr>
                <w:color w:val="22272F"/>
                <w:shd w:val="clear" w:color="auto" w:fill="FFFFFF"/>
              </w:rPr>
              <w:t>ставление докуме</w:t>
            </w:r>
            <w:r w:rsidRPr="00E94BD5">
              <w:rPr>
                <w:color w:val="22272F"/>
                <w:shd w:val="clear" w:color="auto" w:fill="FFFFFF"/>
              </w:rPr>
              <w:t>н</w:t>
            </w:r>
            <w:r w:rsidRPr="00E94BD5">
              <w:rPr>
                <w:color w:val="22272F"/>
                <w:shd w:val="clear" w:color="auto" w:fill="FFFFFF"/>
              </w:rPr>
              <w:t>тов, содержащих недостове</w:t>
            </w:r>
            <w:r w:rsidRPr="00E94BD5">
              <w:rPr>
                <w:color w:val="22272F"/>
                <w:shd w:val="clear" w:color="auto" w:fill="FFFFFF"/>
              </w:rPr>
              <w:t>р</w:t>
            </w:r>
            <w:r w:rsidRPr="00E94BD5">
              <w:rPr>
                <w:color w:val="22272F"/>
                <w:shd w:val="clear" w:color="auto" w:fill="FFFFFF"/>
              </w:rPr>
              <w:t>ные св</w:t>
            </w:r>
            <w:r w:rsidRPr="00E94BD5">
              <w:rPr>
                <w:color w:val="22272F"/>
                <w:shd w:val="clear" w:color="auto" w:fill="FFFFFF"/>
              </w:rPr>
              <w:t>е</w:t>
            </w:r>
            <w:r w:rsidRPr="00E94BD5">
              <w:rPr>
                <w:color w:val="22272F"/>
                <w:shd w:val="clear" w:color="auto" w:fill="FFFFFF"/>
              </w:rPr>
              <w:t>дения;</w:t>
            </w:r>
          </w:p>
          <w:p w:rsidR="00D018CD" w:rsidRPr="002F7BD3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t>4) обращение (в письме</w:t>
            </w:r>
            <w:r w:rsidRPr="00E94BD5">
              <w:t>н</w:t>
            </w:r>
            <w:r w:rsidRPr="00E94BD5">
              <w:t>ном виде) заявителя с просьбой о прекращ</w:t>
            </w:r>
            <w:r w:rsidRPr="00E94BD5">
              <w:t>е</w:t>
            </w:r>
            <w:r w:rsidRPr="00E94BD5">
              <w:t>нии подготовки запрашива</w:t>
            </w:r>
            <w:r w:rsidRPr="00E94BD5">
              <w:t>е</w:t>
            </w:r>
            <w:r w:rsidRPr="00E94BD5">
              <w:t>мого им докуме</w:t>
            </w:r>
            <w:r w:rsidRPr="00E94BD5">
              <w:t>н</w:t>
            </w:r>
            <w:r>
              <w:t>та.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DA74DA">
              <w:rPr>
                <w:color w:val="000000" w:themeColor="text1"/>
              </w:rPr>
              <w:t>ведомление о несоотве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ствии направляется заяв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телю только в случае, е</w:t>
            </w:r>
            <w:r w:rsidRPr="00DA74DA">
              <w:rPr>
                <w:color w:val="000000" w:themeColor="text1"/>
              </w:rPr>
              <w:t>с</w:t>
            </w:r>
            <w:r w:rsidRPr="00DA74DA">
              <w:rPr>
                <w:color w:val="000000" w:themeColor="text1"/>
              </w:rPr>
              <w:t>ли: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DA74DA">
              <w:rPr>
                <w:color w:val="000000" w:themeColor="text1"/>
              </w:rPr>
              <w:t>указанные в уведомл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нии о планируемом строительстве параме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ры объекта индивидуальн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го жилищного стро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тельства или садового дома не с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ответс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вуют предельным параме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рам разрешённого строительства, реконс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рукции объектов кап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тального строительства, установленным правил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lastRenderedPageBreak/>
              <w:t>ми землепользования и застройки, документ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t>цией по планировке террит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рии, или обязател</w:t>
            </w:r>
            <w:r w:rsidRPr="00DA74DA">
              <w:rPr>
                <w:color w:val="000000" w:themeColor="text1"/>
              </w:rPr>
              <w:t>ь</w:t>
            </w:r>
            <w:r w:rsidRPr="00DA74DA">
              <w:rPr>
                <w:color w:val="000000" w:themeColor="text1"/>
              </w:rPr>
              <w:t>ным требованиям к параме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рам объектов капитальн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го строительства, уст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t>новленным Градостро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тельным кодексом Ро</w:t>
            </w:r>
            <w:r w:rsidRPr="00DA74DA">
              <w:rPr>
                <w:color w:val="000000" w:themeColor="text1"/>
              </w:rPr>
              <w:t>с</w:t>
            </w:r>
            <w:r w:rsidRPr="00DA74DA">
              <w:rPr>
                <w:color w:val="000000" w:themeColor="text1"/>
              </w:rPr>
              <w:t>сийской Федерации, др</w:t>
            </w:r>
            <w:r w:rsidRPr="00DA74DA">
              <w:rPr>
                <w:color w:val="000000" w:themeColor="text1"/>
              </w:rPr>
              <w:t>у</w:t>
            </w:r>
            <w:r w:rsidRPr="00DA74DA">
              <w:rPr>
                <w:color w:val="000000" w:themeColor="text1"/>
              </w:rPr>
              <w:t>гими федеральными зак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нами и действу</w:t>
            </w:r>
            <w:r w:rsidRPr="00DA74DA">
              <w:rPr>
                <w:color w:val="000000" w:themeColor="text1"/>
              </w:rPr>
              <w:t>ю</w:t>
            </w:r>
            <w:r w:rsidRPr="00DA74DA">
              <w:rPr>
                <w:color w:val="000000" w:themeColor="text1"/>
              </w:rPr>
              <w:t>щим на дату поступления уведо</w:t>
            </w:r>
            <w:r w:rsidRPr="00DA74DA">
              <w:rPr>
                <w:color w:val="000000" w:themeColor="text1"/>
              </w:rPr>
              <w:t>м</w:t>
            </w:r>
            <w:r w:rsidRPr="00DA74DA">
              <w:rPr>
                <w:color w:val="000000" w:themeColor="text1"/>
              </w:rPr>
              <w:t>ления о планируемом строител</w:t>
            </w:r>
            <w:r w:rsidRPr="00DA74DA">
              <w:rPr>
                <w:color w:val="000000" w:themeColor="text1"/>
              </w:rPr>
              <w:t>ь</w:t>
            </w:r>
            <w:r w:rsidRPr="00DA74DA">
              <w:rPr>
                <w:color w:val="000000" w:themeColor="text1"/>
              </w:rPr>
              <w:t>стве;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Pr="00DA74DA">
              <w:rPr>
                <w:color w:val="000000" w:themeColor="text1"/>
              </w:rPr>
              <w:t>размещение указа</w:t>
            </w:r>
            <w:r w:rsidRPr="00DA74DA">
              <w:rPr>
                <w:color w:val="000000" w:themeColor="text1"/>
              </w:rPr>
              <w:t>н</w:t>
            </w:r>
            <w:r w:rsidRPr="00DA74DA">
              <w:rPr>
                <w:color w:val="000000" w:themeColor="text1"/>
              </w:rPr>
              <w:t>ных в уведомлении о план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руемом строительстве объекта индивид</w:t>
            </w:r>
            <w:r w:rsidRPr="00DA74DA">
              <w:rPr>
                <w:color w:val="000000" w:themeColor="text1"/>
              </w:rPr>
              <w:t>у</w:t>
            </w:r>
            <w:r w:rsidRPr="00DA74DA">
              <w:rPr>
                <w:color w:val="000000" w:themeColor="text1"/>
              </w:rPr>
              <w:t>ального жилищного строительства или садового дома не д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пускае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ся в соответствии с видами разрешённого использ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вания земельного участка и (или) огранич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ниями, установленн</w:t>
            </w:r>
            <w:r w:rsidRPr="00DA74DA">
              <w:rPr>
                <w:color w:val="000000" w:themeColor="text1"/>
              </w:rPr>
              <w:t>ы</w:t>
            </w:r>
            <w:r w:rsidRPr="00DA74DA">
              <w:rPr>
                <w:color w:val="000000" w:themeColor="text1"/>
              </w:rPr>
              <w:t>ми в соответствии с земел</w:t>
            </w:r>
            <w:r w:rsidRPr="00DA74DA">
              <w:rPr>
                <w:color w:val="000000" w:themeColor="text1"/>
              </w:rPr>
              <w:t>ь</w:t>
            </w:r>
            <w:r w:rsidRPr="00DA74DA">
              <w:rPr>
                <w:color w:val="000000" w:themeColor="text1"/>
              </w:rPr>
              <w:t>ным и иным законодательс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вом Российской Федер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t>ции и действу</w:t>
            </w:r>
            <w:r w:rsidRPr="00DA74DA">
              <w:rPr>
                <w:color w:val="000000" w:themeColor="text1"/>
              </w:rPr>
              <w:t>ю</w:t>
            </w:r>
            <w:r w:rsidRPr="00DA74DA">
              <w:rPr>
                <w:color w:val="000000" w:themeColor="text1"/>
              </w:rPr>
              <w:t>щими на дату поступления уведо</w:t>
            </w:r>
            <w:r w:rsidRPr="00DA74DA">
              <w:rPr>
                <w:color w:val="000000" w:themeColor="text1"/>
              </w:rPr>
              <w:t>м</w:t>
            </w:r>
            <w:r w:rsidRPr="00DA74DA">
              <w:rPr>
                <w:color w:val="000000" w:themeColor="text1"/>
              </w:rPr>
              <w:t>ления о планируемом строительстве;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</w:t>
            </w:r>
            <w:r w:rsidRPr="00AC75A8">
              <w:rPr>
                <w:color w:val="000000" w:themeColor="text1"/>
                <w:spacing w:val="-6"/>
              </w:rPr>
              <w:t>уведомление о план</w:t>
            </w:r>
            <w:r w:rsidRPr="00AC75A8">
              <w:rPr>
                <w:color w:val="000000" w:themeColor="text1"/>
                <w:spacing w:val="-6"/>
              </w:rPr>
              <w:t>и</w:t>
            </w:r>
            <w:r w:rsidRPr="00AC75A8">
              <w:rPr>
                <w:color w:val="000000" w:themeColor="text1"/>
                <w:spacing w:val="-6"/>
              </w:rPr>
              <w:t>руемом строительстве п</w:t>
            </w:r>
            <w:r w:rsidRPr="00AC75A8">
              <w:rPr>
                <w:color w:val="000000" w:themeColor="text1"/>
                <w:spacing w:val="-6"/>
              </w:rPr>
              <w:t>о</w:t>
            </w:r>
            <w:r w:rsidRPr="00AC75A8">
              <w:rPr>
                <w:color w:val="000000" w:themeColor="text1"/>
                <w:spacing w:val="-6"/>
              </w:rPr>
              <w:t>дано или направлено л</w:t>
            </w:r>
            <w:r w:rsidRPr="00AC75A8">
              <w:rPr>
                <w:color w:val="000000" w:themeColor="text1"/>
                <w:spacing w:val="-6"/>
              </w:rPr>
              <w:t>и</w:t>
            </w:r>
            <w:r w:rsidRPr="00AC75A8">
              <w:rPr>
                <w:color w:val="000000" w:themeColor="text1"/>
                <w:spacing w:val="-6"/>
              </w:rPr>
              <w:lastRenderedPageBreak/>
              <w:t>цом, не являющимся з</w:t>
            </w:r>
            <w:r w:rsidRPr="00AC75A8">
              <w:rPr>
                <w:color w:val="000000" w:themeColor="text1"/>
                <w:spacing w:val="-6"/>
              </w:rPr>
              <w:t>а</w:t>
            </w:r>
            <w:r w:rsidRPr="00AC75A8">
              <w:rPr>
                <w:color w:val="000000" w:themeColor="text1"/>
                <w:spacing w:val="-6"/>
              </w:rPr>
              <w:t>стройщиком в связи с о</w:t>
            </w:r>
            <w:r w:rsidRPr="00AC75A8">
              <w:rPr>
                <w:color w:val="000000" w:themeColor="text1"/>
                <w:spacing w:val="-6"/>
              </w:rPr>
              <w:t>т</w:t>
            </w:r>
            <w:r w:rsidRPr="00AC75A8">
              <w:rPr>
                <w:color w:val="000000" w:themeColor="text1"/>
                <w:spacing w:val="-6"/>
              </w:rPr>
              <w:t>сутствием у него прав на земельный участок;</w:t>
            </w:r>
          </w:p>
          <w:p w:rsidR="00D018CD" w:rsidRPr="002F7BD3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4) </w:t>
            </w:r>
            <w:r w:rsidRPr="00DA74DA">
              <w:rPr>
                <w:color w:val="000000" w:themeColor="text1"/>
              </w:rPr>
              <w:t>в срок, указанный в части 9 статьи 51.1 Град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строительного кодекса Ро</w:t>
            </w:r>
            <w:r w:rsidRPr="00DA74DA">
              <w:rPr>
                <w:color w:val="000000" w:themeColor="text1"/>
              </w:rPr>
              <w:t>с</w:t>
            </w:r>
            <w:r w:rsidRPr="00DA74DA">
              <w:rPr>
                <w:color w:val="000000" w:themeColor="text1"/>
              </w:rPr>
              <w:t>сийской Федерации, от управления государстве</w:t>
            </w:r>
            <w:r w:rsidRPr="00DA74DA">
              <w:rPr>
                <w:color w:val="000000" w:themeColor="text1"/>
              </w:rPr>
              <w:t>н</w:t>
            </w:r>
            <w:r w:rsidRPr="00DA74DA">
              <w:rPr>
                <w:color w:val="000000" w:themeColor="text1"/>
              </w:rPr>
              <w:t>ной охраны объектов культурного наследия а</w:t>
            </w:r>
            <w:r w:rsidRPr="00DA74DA">
              <w:rPr>
                <w:color w:val="000000" w:themeColor="text1"/>
              </w:rPr>
              <w:t>д</w:t>
            </w:r>
            <w:r w:rsidRPr="00DA74DA">
              <w:rPr>
                <w:color w:val="000000" w:themeColor="text1"/>
              </w:rPr>
              <w:t>министрации Краснода</w:t>
            </w:r>
            <w:r w:rsidRPr="00DA74DA">
              <w:rPr>
                <w:color w:val="000000" w:themeColor="text1"/>
              </w:rPr>
              <w:t>р</w:t>
            </w:r>
            <w:r w:rsidRPr="00DA74DA">
              <w:rPr>
                <w:color w:val="000000" w:themeColor="text1"/>
              </w:rPr>
              <w:t>ского края, поступило уведомление о несоотве</w:t>
            </w:r>
            <w:r w:rsidRPr="00DA74DA">
              <w:rPr>
                <w:color w:val="000000" w:themeColor="text1"/>
              </w:rPr>
              <w:t>т</w:t>
            </w:r>
            <w:r w:rsidRPr="00DA74DA">
              <w:rPr>
                <w:color w:val="000000" w:themeColor="text1"/>
              </w:rPr>
              <w:t>ствии опис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t>ния внешнего облика объекта индивид</w:t>
            </w:r>
            <w:r w:rsidRPr="00DA74DA">
              <w:rPr>
                <w:color w:val="000000" w:themeColor="text1"/>
              </w:rPr>
              <w:t>у</w:t>
            </w:r>
            <w:r w:rsidRPr="00DA74DA">
              <w:rPr>
                <w:color w:val="000000" w:themeColor="text1"/>
              </w:rPr>
              <w:t>ального жилищного строительства или садов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го дома предм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ту охраны исторического посел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ния и требованиям к архите</w:t>
            </w:r>
            <w:r w:rsidRPr="00DA74DA">
              <w:rPr>
                <w:color w:val="000000" w:themeColor="text1"/>
              </w:rPr>
              <w:t>к</w:t>
            </w:r>
            <w:r w:rsidRPr="00DA74DA">
              <w:rPr>
                <w:color w:val="000000" w:themeColor="text1"/>
              </w:rPr>
              <w:t>турным решениям объе</w:t>
            </w:r>
            <w:r w:rsidRPr="00DA74DA">
              <w:rPr>
                <w:color w:val="000000" w:themeColor="text1"/>
              </w:rPr>
              <w:t>к</w:t>
            </w:r>
            <w:r w:rsidRPr="00DA74DA">
              <w:rPr>
                <w:color w:val="000000" w:themeColor="text1"/>
              </w:rPr>
              <w:t>тов капитального стро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тельства, устано</w:t>
            </w:r>
            <w:r w:rsidRPr="00DA74DA">
              <w:rPr>
                <w:color w:val="000000" w:themeColor="text1"/>
              </w:rPr>
              <w:t>в</w:t>
            </w:r>
            <w:r w:rsidRPr="00DA74DA">
              <w:rPr>
                <w:color w:val="000000" w:themeColor="text1"/>
              </w:rPr>
              <w:t>ленным градостроительным ре</w:t>
            </w:r>
            <w:r w:rsidRPr="00DA74DA">
              <w:rPr>
                <w:color w:val="000000" w:themeColor="text1"/>
              </w:rPr>
              <w:t>г</w:t>
            </w:r>
            <w:r w:rsidRPr="00DA74DA">
              <w:rPr>
                <w:color w:val="000000" w:themeColor="text1"/>
              </w:rPr>
              <w:t>ламентом пр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менительно к территор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альной зоне, расположенной в гран</w:t>
            </w:r>
            <w:r w:rsidRPr="00DA74DA">
              <w:rPr>
                <w:color w:val="000000" w:themeColor="text1"/>
              </w:rPr>
              <w:t>и</w:t>
            </w:r>
            <w:r w:rsidRPr="00DA74DA">
              <w:rPr>
                <w:color w:val="000000" w:themeColor="text1"/>
              </w:rPr>
              <w:t>цах территории историч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ского поселения фед</w:t>
            </w:r>
            <w:r w:rsidRPr="00DA74DA">
              <w:rPr>
                <w:color w:val="000000" w:themeColor="text1"/>
              </w:rPr>
              <w:t>е</w:t>
            </w:r>
            <w:r w:rsidRPr="00DA74DA">
              <w:rPr>
                <w:color w:val="000000" w:themeColor="text1"/>
              </w:rPr>
              <w:t>рального или регионал</w:t>
            </w:r>
            <w:r w:rsidRPr="00DA74DA">
              <w:rPr>
                <w:color w:val="000000" w:themeColor="text1"/>
              </w:rPr>
              <w:t>ь</w:t>
            </w:r>
            <w:r w:rsidRPr="00DA74DA">
              <w:rPr>
                <w:color w:val="000000" w:themeColor="text1"/>
              </w:rPr>
              <w:t>ного зн</w:t>
            </w:r>
            <w:r w:rsidRPr="00DA74DA">
              <w:rPr>
                <w:color w:val="000000" w:themeColor="text1"/>
              </w:rPr>
              <w:t>а</w:t>
            </w:r>
            <w:r w:rsidRPr="00DA74DA">
              <w:rPr>
                <w:color w:val="000000" w:themeColor="text1"/>
              </w:rPr>
              <w:t>че</w:t>
            </w:r>
            <w:r>
              <w:rPr>
                <w:color w:val="000000" w:themeColor="text1"/>
              </w:rPr>
              <w:t>н</w:t>
            </w:r>
            <w:bookmarkStart w:id="0" w:name="_GoBack"/>
            <w:bookmarkEnd w:id="0"/>
            <w:r>
              <w:rPr>
                <w:color w:val="000000" w:themeColor="text1"/>
              </w:rPr>
              <w:t>ия</w:t>
            </w:r>
          </w:p>
        </w:tc>
        <w:tc>
          <w:tcPr>
            <w:tcW w:w="2640" w:type="dxa"/>
          </w:tcPr>
          <w:p w:rsidR="00D018CD" w:rsidRDefault="00D018CD" w:rsidP="00D018C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1)</w:t>
            </w:r>
            <w:r w:rsidRPr="00D018CD">
              <w:rPr>
                <w:szCs w:val="24"/>
                <w:shd w:val="clear" w:color="auto" w:fill="FFFFFF"/>
              </w:rPr>
              <w:t xml:space="preserve"> отсутст</w:t>
            </w:r>
            <w:r>
              <w:rPr>
                <w:szCs w:val="24"/>
                <w:shd w:val="clear" w:color="auto" w:fill="FFFFFF"/>
              </w:rPr>
              <w:t xml:space="preserve">вие в уведомлении о планируемом </w:t>
            </w:r>
            <w:r w:rsidRPr="00D018CD">
              <w:rPr>
                <w:szCs w:val="24"/>
                <w:shd w:val="clear" w:color="auto" w:fill="FFFFFF"/>
              </w:rPr>
              <w:t xml:space="preserve">строительстве сведений, </w:t>
            </w:r>
            <w:r w:rsidRPr="00D018CD">
              <w:rPr>
                <w:szCs w:val="24"/>
                <w:shd w:val="clear" w:color="auto" w:fill="FFFFFF"/>
              </w:rPr>
              <w:lastRenderedPageBreak/>
              <w:t>предусмотренных частью 1 статьи</w:t>
            </w:r>
            <w:r>
              <w:rPr>
                <w:szCs w:val="24"/>
                <w:shd w:val="clear" w:color="auto" w:fill="FFFFFF"/>
              </w:rPr>
              <w:t xml:space="preserve"> 51.1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Градостроительного кодекса</w:t>
            </w:r>
            <w:r>
              <w:rPr>
                <w:szCs w:val="24"/>
                <w:shd w:val="clear" w:color="auto" w:fill="FFFFFF"/>
              </w:rPr>
              <w:t>;</w:t>
            </w:r>
          </w:p>
          <w:p w:rsidR="00D018CD" w:rsidRDefault="00D018CD" w:rsidP="00D018CD">
            <w:pPr>
              <w:pStyle w:val="a3"/>
              <w:ind w:firstLine="0"/>
              <w:contextualSpacing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2)</w:t>
            </w:r>
            <w:r w:rsidRPr="00D018CD">
              <w:rPr>
                <w:szCs w:val="24"/>
                <w:shd w:val="clear" w:color="auto" w:fill="FFFFFF"/>
              </w:rPr>
              <w:t>отсутст</w:t>
            </w:r>
            <w:r>
              <w:rPr>
                <w:szCs w:val="24"/>
                <w:shd w:val="clear" w:color="auto" w:fill="FFFFFF"/>
              </w:rPr>
              <w:t>вие</w:t>
            </w:r>
            <w:r w:rsidRPr="00D018CD">
              <w:rPr>
                <w:szCs w:val="24"/>
                <w:shd w:val="clear" w:color="auto" w:fill="FFFFFF"/>
              </w:rPr>
              <w:t xml:space="preserve"> документов, предусмотренных пунктами 2 - 4 части 3 статьи</w:t>
            </w:r>
            <w:r>
              <w:rPr>
                <w:szCs w:val="24"/>
                <w:shd w:val="clear" w:color="auto" w:fill="FFFFFF"/>
              </w:rPr>
              <w:t xml:space="preserve"> 51.1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Градостроительного кодекса</w:t>
            </w: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730C55" w:rsidRDefault="00D018CD" w:rsidP="00D018CD">
            <w:pPr>
              <w:contextualSpacing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color w:val="000000" w:themeColor="text1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646" w:type="dxa"/>
          </w:tcPr>
          <w:p w:rsidR="00D018CD" w:rsidRPr="00730C55" w:rsidRDefault="00D018CD" w:rsidP="00D018CD">
            <w:pPr>
              <w:suppressAutoHyphens w:val="0"/>
              <w:contextualSpacing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730C55">
              <w:rPr>
                <w:color w:val="000000" w:themeColor="text1"/>
                <w:szCs w:val="24"/>
                <w:shd w:val="clear" w:color="auto" w:fill="FFFFFF"/>
              </w:rPr>
              <w:t>Физические или юрид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ческие лица, обеспеч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и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вающие на принадлеж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щих им земельных уч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стках строительство, при подаче уведомл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ния об изменении параме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т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ров планируемого строител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ь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 xml:space="preserve">ства </w:t>
            </w:r>
          </w:p>
        </w:tc>
        <w:tc>
          <w:tcPr>
            <w:tcW w:w="4058" w:type="dxa"/>
          </w:tcPr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  <w:r w:rsidRPr="00730C55">
              <w:rPr>
                <w:color w:val="000000" w:themeColor="text1"/>
              </w:rPr>
              <w:lastRenderedPageBreak/>
              <w:t>1) представление заявителем докуме</w:t>
            </w:r>
            <w:r w:rsidRPr="00730C55">
              <w:rPr>
                <w:color w:val="000000" w:themeColor="text1"/>
              </w:rPr>
              <w:t>н</w:t>
            </w:r>
            <w:r w:rsidRPr="00730C55">
              <w:rPr>
                <w:color w:val="000000" w:themeColor="text1"/>
              </w:rPr>
              <w:t>тов, оформленных не в соответс</w:t>
            </w:r>
            <w:r w:rsidRPr="00730C55">
              <w:rPr>
                <w:color w:val="000000" w:themeColor="text1"/>
              </w:rPr>
              <w:t>т</w:t>
            </w:r>
            <w:r w:rsidRPr="00730C55">
              <w:rPr>
                <w:color w:val="000000" w:themeColor="text1"/>
              </w:rPr>
              <w:t>вии с установленным порядком (наличие и</w:t>
            </w:r>
            <w:r w:rsidRPr="00730C55">
              <w:rPr>
                <w:color w:val="000000" w:themeColor="text1"/>
              </w:rPr>
              <w:t>с</w:t>
            </w:r>
            <w:r w:rsidRPr="00730C55">
              <w:rPr>
                <w:color w:val="000000" w:themeColor="text1"/>
              </w:rPr>
              <w:t>правлений, серьёзных п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 xml:space="preserve">вреждений, не </w:t>
            </w:r>
            <w:r w:rsidRPr="00730C55">
              <w:rPr>
                <w:color w:val="000000" w:themeColor="text1"/>
              </w:rPr>
              <w:lastRenderedPageBreak/>
              <w:t>позволяющих однозначно истолк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вать их содержание, отсутствие обра</w:t>
            </w:r>
            <w:r w:rsidRPr="00730C55">
              <w:rPr>
                <w:color w:val="000000" w:themeColor="text1"/>
              </w:rPr>
              <w:t>т</w:t>
            </w:r>
            <w:r w:rsidRPr="00730C55">
              <w:rPr>
                <w:color w:val="000000" w:themeColor="text1"/>
              </w:rPr>
              <w:t>ного адреса, отсутствие подписи, п</w:t>
            </w:r>
            <w:r w:rsidRPr="00730C55">
              <w:rPr>
                <w:color w:val="000000" w:themeColor="text1"/>
              </w:rPr>
              <w:t>е</w:t>
            </w:r>
            <w:r w:rsidRPr="00730C55">
              <w:rPr>
                <w:color w:val="000000" w:themeColor="text1"/>
              </w:rPr>
              <w:t>чати (при наличии);</w:t>
            </w:r>
          </w:p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  <w:r w:rsidRPr="00730C55">
              <w:rPr>
                <w:color w:val="000000" w:themeColor="text1"/>
              </w:rPr>
              <w:t>2) несоблюдение установленных зак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нодательством Российской Федер</w:t>
            </w:r>
            <w:r w:rsidRPr="00730C55">
              <w:rPr>
                <w:color w:val="000000" w:themeColor="text1"/>
              </w:rPr>
              <w:t>а</w:t>
            </w:r>
            <w:r w:rsidRPr="00730C55">
              <w:rPr>
                <w:color w:val="000000" w:themeColor="text1"/>
              </w:rPr>
              <w:t>ции условий признания действительн</w:t>
            </w:r>
            <w:r w:rsidRPr="00730C55">
              <w:rPr>
                <w:color w:val="000000" w:themeColor="text1"/>
              </w:rPr>
              <w:t>о</w:t>
            </w:r>
            <w:r w:rsidRPr="00730C55">
              <w:rPr>
                <w:color w:val="000000" w:themeColor="text1"/>
              </w:rPr>
              <w:t>сти электронной подписи</w:t>
            </w:r>
          </w:p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D018CD" w:rsidRPr="00730C55" w:rsidRDefault="00D018CD" w:rsidP="00D018CD">
            <w:pPr>
              <w:suppressAutoHyphens w:val="0"/>
              <w:contextualSpacing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Основания для приост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а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новления предоставл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ния муниципальной у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с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луги законодательством Ро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с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lastRenderedPageBreak/>
              <w:t>сийской Фед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рации не предусмотр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е</w:t>
            </w:r>
            <w:r w:rsidRPr="00730C55">
              <w:rPr>
                <w:color w:val="000000" w:themeColor="text1"/>
                <w:szCs w:val="24"/>
                <w:shd w:val="clear" w:color="auto" w:fill="FFFFFF"/>
              </w:rPr>
              <w:t>ны</w:t>
            </w:r>
          </w:p>
        </w:tc>
        <w:tc>
          <w:tcPr>
            <w:tcW w:w="2734" w:type="dxa"/>
          </w:tcPr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lastRenderedPageBreak/>
              <w:t>1) отсутствие у заявит</w:t>
            </w:r>
            <w:r w:rsidRPr="003C1BF1">
              <w:t>е</w:t>
            </w:r>
            <w:r w:rsidRPr="003C1BF1">
              <w:t>ля (представителя</w:t>
            </w:r>
            <w:r>
              <w:t xml:space="preserve"> заявит</w:t>
            </w:r>
            <w:r>
              <w:t>е</w:t>
            </w:r>
            <w:r>
              <w:t>ля</w:t>
            </w:r>
            <w:r w:rsidRPr="003C1BF1">
              <w:t>) права (</w:t>
            </w:r>
            <w:r w:rsidRPr="00E94BD5">
              <w:t>полном</w:t>
            </w:r>
            <w:r w:rsidRPr="00E94BD5">
              <w:t>о</w:t>
            </w:r>
            <w:r w:rsidRPr="00E94BD5">
              <w:t>чий) на получение муниципал</w:t>
            </w:r>
            <w:r w:rsidRPr="00E94BD5">
              <w:t>ь</w:t>
            </w:r>
            <w:r w:rsidRPr="00E94BD5">
              <w:lastRenderedPageBreak/>
              <w:t>ной услуги;</w:t>
            </w:r>
          </w:p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t>2) обращение заявителя об оказании муниц</w:t>
            </w:r>
            <w:r w:rsidRPr="00E94BD5">
              <w:t>и</w:t>
            </w:r>
            <w:r w:rsidRPr="00E94BD5">
              <w:t>пальной услуги, предо</w:t>
            </w:r>
            <w:r w:rsidRPr="00E94BD5">
              <w:t>с</w:t>
            </w:r>
            <w:r w:rsidRPr="00E94BD5">
              <w:t>тавление которой не осуществляе</w:t>
            </w:r>
            <w:r w:rsidRPr="00E94BD5">
              <w:t>т</w:t>
            </w:r>
            <w:r w:rsidRPr="00E94BD5">
              <w:t>ся уполномоченным орг</w:t>
            </w:r>
            <w:r w:rsidRPr="00E94BD5">
              <w:t>а</w:t>
            </w:r>
            <w:r w:rsidRPr="00E94BD5">
              <w:t>ном;</w:t>
            </w:r>
          </w:p>
          <w:p w:rsidR="00D018CD" w:rsidRPr="00E94BD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rPr>
                <w:color w:val="22272F"/>
                <w:shd w:val="clear" w:color="auto" w:fill="FFFFFF"/>
              </w:rPr>
              <w:t>3) представление заявл</w:t>
            </w:r>
            <w:r w:rsidRPr="00E94BD5">
              <w:rPr>
                <w:color w:val="22272F"/>
                <w:shd w:val="clear" w:color="auto" w:fill="FFFFFF"/>
              </w:rPr>
              <w:t>е</w:t>
            </w:r>
            <w:r w:rsidRPr="00E94BD5">
              <w:rPr>
                <w:color w:val="22272F"/>
                <w:shd w:val="clear" w:color="auto" w:fill="FFFFFF"/>
              </w:rPr>
              <w:t>ния о предоставлении м</w:t>
            </w:r>
            <w:r w:rsidRPr="00E94BD5">
              <w:rPr>
                <w:color w:val="22272F"/>
                <w:shd w:val="clear" w:color="auto" w:fill="FFFFFF"/>
              </w:rPr>
              <w:t>у</w:t>
            </w:r>
            <w:r w:rsidRPr="00E94BD5">
              <w:rPr>
                <w:color w:val="22272F"/>
                <w:shd w:val="clear" w:color="auto" w:fill="FFFFFF"/>
              </w:rPr>
              <w:t>ниципальной услуги с н</w:t>
            </w:r>
            <w:r w:rsidRPr="00E94BD5">
              <w:rPr>
                <w:color w:val="22272F"/>
                <w:shd w:val="clear" w:color="auto" w:fill="FFFFFF"/>
              </w:rPr>
              <w:t>а</w:t>
            </w:r>
            <w:r w:rsidRPr="00E94BD5">
              <w:rPr>
                <w:color w:val="22272F"/>
                <w:shd w:val="clear" w:color="auto" w:fill="FFFFFF"/>
              </w:rPr>
              <w:t>рушением установле</w:t>
            </w:r>
            <w:r w:rsidRPr="00E94BD5">
              <w:rPr>
                <w:color w:val="22272F"/>
                <w:shd w:val="clear" w:color="auto" w:fill="FFFFFF"/>
              </w:rPr>
              <w:t>н</w:t>
            </w:r>
            <w:r w:rsidRPr="00E94BD5">
              <w:rPr>
                <w:color w:val="22272F"/>
                <w:shd w:val="clear" w:color="auto" w:fill="FFFFFF"/>
              </w:rPr>
              <w:t>ных требований, а также пре</w:t>
            </w:r>
            <w:r w:rsidRPr="00E94BD5">
              <w:rPr>
                <w:color w:val="22272F"/>
                <w:shd w:val="clear" w:color="auto" w:fill="FFFFFF"/>
              </w:rPr>
              <w:t>д</w:t>
            </w:r>
            <w:r w:rsidRPr="00E94BD5">
              <w:rPr>
                <w:color w:val="22272F"/>
                <w:shd w:val="clear" w:color="auto" w:fill="FFFFFF"/>
              </w:rPr>
              <w:t>ставление докуме</w:t>
            </w:r>
            <w:r w:rsidRPr="00E94BD5">
              <w:rPr>
                <w:color w:val="22272F"/>
                <w:shd w:val="clear" w:color="auto" w:fill="FFFFFF"/>
              </w:rPr>
              <w:t>н</w:t>
            </w:r>
            <w:r w:rsidRPr="00E94BD5">
              <w:rPr>
                <w:color w:val="22272F"/>
                <w:shd w:val="clear" w:color="auto" w:fill="FFFFFF"/>
              </w:rPr>
              <w:t>тов, содержащих недостове</w:t>
            </w:r>
            <w:r w:rsidRPr="00E94BD5">
              <w:rPr>
                <w:color w:val="22272F"/>
                <w:shd w:val="clear" w:color="auto" w:fill="FFFFFF"/>
              </w:rPr>
              <w:t>р</w:t>
            </w:r>
            <w:r w:rsidRPr="00E94BD5">
              <w:rPr>
                <w:color w:val="22272F"/>
                <w:shd w:val="clear" w:color="auto" w:fill="FFFFFF"/>
              </w:rPr>
              <w:t>ные св</w:t>
            </w:r>
            <w:r w:rsidRPr="00E94BD5">
              <w:rPr>
                <w:color w:val="22272F"/>
                <w:shd w:val="clear" w:color="auto" w:fill="FFFFFF"/>
              </w:rPr>
              <w:t>е</w:t>
            </w:r>
            <w:r w:rsidRPr="00E94BD5">
              <w:rPr>
                <w:color w:val="22272F"/>
                <w:shd w:val="clear" w:color="auto" w:fill="FFFFFF"/>
              </w:rPr>
              <w:t>дения;</w:t>
            </w:r>
          </w:p>
          <w:p w:rsidR="00D018CD" w:rsidRPr="008C3C48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E94BD5">
              <w:t>4) обращение (в письме</w:t>
            </w:r>
            <w:r w:rsidRPr="00E94BD5">
              <w:t>н</w:t>
            </w:r>
            <w:r w:rsidRPr="00E94BD5">
              <w:t>ном виде) заявителя с просьбой о прекращ</w:t>
            </w:r>
            <w:r w:rsidRPr="00E94BD5">
              <w:t>е</w:t>
            </w:r>
            <w:r w:rsidRPr="00E94BD5">
              <w:t>нии подготовки запрашива</w:t>
            </w:r>
            <w:r w:rsidRPr="00E94BD5">
              <w:t>е</w:t>
            </w:r>
            <w:r w:rsidRPr="00E94BD5">
              <w:t>мого им докуме</w:t>
            </w:r>
            <w:r w:rsidRPr="00E94BD5">
              <w:t>н</w:t>
            </w:r>
            <w:r>
              <w:t>та.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 w:rsidRPr="005C3410">
              <w:rPr>
                <w:color w:val="000000" w:themeColor="text1"/>
              </w:rPr>
              <w:t>Уведомление о несоотве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ствии указанных в ув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домлении изменений п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раметров планируем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го строительства направл</w:t>
            </w:r>
            <w:r w:rsidRPr="005C3410">
              <w:rPr>
                <w:color w:val="000000" w:themeColor="text1"/>
              </w:rPr>
              <w:t>я</w:t>
            </w:r>
            <w:r w:rsidRPr="005C3410">
              <w:rPr>
                <w:color w:val="000000" w:themeColor="text1"/>
              </w:rPr>
              <w:t>ется за</w:t>
            </w:r>
            <w:r w:rsidRPr="005C3410">
              <w:rPr>
                <w:color w:val="000000" w:themeColor="text1"/>
              </w:rPr>
              <w:t>я</w:t>
            </w:r>
            <w:r w:rsidRPr="005C3410">
              <w:rPr>
                <w:color w:val="000000" w:themeColor="text1"/>
              </w:rPr>
              <w:t>вителю только в случае, е</w:t>
            </w:r>
            <w:r w:rsidRPr="005C3410">
              <w:rPr>
                <w:color w:val="000000" w:themeColor="text1"/>
              </w:rPr>
              <w:t>с</w:t>
            </w:r>
            <w:r w:rsidRPr="005C3410">
              <w:rPr>
                <w:color w:val="000000" w:themeColor="text1"/>
              </w:rPr>
              <w:t>ли: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5C3410">
              <w:rPr>
                <w:color w:val="000000" w:themeColor="text1"/>
              </w:rPr>
              <w:t xml:space="preserve"> указанные в уведомл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ние об изменении пар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метров планируемого строительства параме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ры объекта индивидуальн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го жилищного стро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тельства или садового дома не с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ответс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 xml:space="preserve">вуют предельным параметрам разрешённого </w:t>
            </w:r>
            <w:r w:rsidRPr="005C3410">
              <w:rPr>
                <w:color w:val="000000" w:themeColor="text1"/>
              </w:rPr>
              <w:lastRenderedPageBreak/>
              <w:t>строительства, реконс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рукции объектов кап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тального строительства, установленным правил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ми землепользования и застройки, документ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цией по планировке террит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рии, или обязател</w:t>
            </w:r>
            <w:r w:rsidRPr="005C3410">
              <w:rPr>
                <w:color w:val="000000" w:themeColor="text1"/>
              </w:rPr>
              <w:t>ь</w:t>
            </w:r>
            <w:r w:rsidRPr="005C3410">
              <w:rPr>
                <w:color w:val="000000" w:themeColor="text1"/>
              </w:rPr>
              <w:t>ным требованиям к параме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рам объектов капитальн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го строительства, уст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новленным Градостро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тельным кодексом Ро</w:t>
            </w:r>
            <w:r w:rsidRPr="005C3410">
              <w:rPr>
                <w:color w:val="000000" w:themeColor="text1"/>
              </w:rPr>
              <w:t>с</w:t>
            </w:r>
            <w:r w:rsidRPr="005C3410">
              <w:rPr>
                <w:color w:val="000000" w:themeColor="text1"/>
              </w:rPr>
              <w:t>сийской Федерации, др</w:t>
            </w:r>
            <w:r w:rsidRPr="005C3410">
              <w:rPr>
                <w:color w:val="000000" w:themeColor="text1"/>
              </w:rPr>
              <w:t>у</w:t>
            </w:r>
            <w:r w:rsidRPr="005C3410">
              <w:rPr>
                <w:color w:val="000000" w:themeColor="text1"/>
              </w:rPr>
              <w:t>гими федеральными зак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нами и действу</w:t>
            </w:r>
            <w:r w:rsidRPr="005C3410">
              <w:rPr>
                <w:color w:val="000000" w:themeColor="text1"/>
              </w:rPr>
              <w:t>ю</w:t>
            </w:r>
            <w:r w:rsidRPr="005C3410">
              <w:rPr>
                <w:color w:val="000000" w:themeColor="text1"/>
              </w:rPr>
              <w:t>щим на дату поступления уведо</w:t>
            </w:r>
            <w:r w:rsidRPr="005C3410">
              <w:rPr>
                <w:color w:val="000000" w:themeColor="text1"/>
              </w:rPr>
              <w:t>м</w:t>
            </w:r>
            <w:r w:rsidRPr="005C3410">
              <w:rPr>
                <w:color w:val="000000" w:themeColor="text1"/>
              </w:rPr>
              <w:t>ления об изменении пар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метров планируемого строительства;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Pr="005C3410">
              <w:rPr>
                <w:color w:val="000000" w:themeColor="text1"/>
              </w:rPr>
              <w:t>размещение указа</w:t>
            </w:r>
            <w:r w:rsidRPr="005C3410">
              <w:rPr>
                <w:color w:val="000000" w:themeColor="text1"/>
              </w:rPr>
              <w:t>н</w:t>
            </w:r>
            <w:r w:rsidRPr="005C3410">
              <w:rPr>
                <w:color w:val="000000" w:themeColor="text1"/>
              </w:rPr>
              <w:t>ных в уведомлении об измен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нии параметров план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руемого строител</w:t>
            </w:r>
            <w:r w:rsidRPr="005C3410">
              <w:rPr>
                <w:color w:val="000000" w:themeColor="text1"/>
              </w:rPr>
              <w:t>ь</w:t>
            </w:r>
            <w:r w:rsidRPr="005C3410">
              <w:rPr>
                <w:color w:val="000000" w:themeColor="text1"/>
              </w:rPr>
              <w:t>ства объекта индивид</w:t>
            </w:r>
            <w:r w:rsidRPr="005C3410">
              <w:rPr>
                <w:color w:val="000000" w:themeColor="text1"/>
              </w:rPr>
              <w:t>у</w:t>
            </w:r>
            <w:r w:rsidRPr="005C3410">
              <w:rPr>
                <w:color w:val="000000" w:themeColor="text1"/>
              </w:rPr>
              <w:t>ального жилищного строительства или садового дома не д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пускае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ся в соответствии с видами разрешённого использ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вания земельного участка и (или) огранич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ниями, установленн</w:t>
            </w:r>
            <w:r w:rsidRPr="005C3410">
              <w:rPr>
                <w:color w:val="000000" w:themeColor="text1"/>
              </w:rPr>
              <w:t>ы</w:t>
            </w:r>
            <w:r w:rsidRPr="005C3410">
              <w:rPr>
                <w:color w:val="000000" w:themeColor="text1"/>
              </w:rPr>
              <w:t>ми в соответствии с земел</w:t>
            </w:r>
            <w:r w:rsidRPr="005C3410">
              <w:rPr>
                <w:color w:val="000000" w:themeColor="text1"/>
              </w:rPr>
              <w:t>ь</w:t>
            </w:r>
            <w:r w:rsidRPr="005C3410">
              <w:rPr>
                <w:color w:val="000000" w:themeColor="text1"/>
              </w:rPr>
              <w:t>ным и иным законодательс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вом Российской Федер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ции и действу</w:t>
            </w:r>
            <w:r w:rsidRPr="005C3410">
              <w:rPr>
                <w:color w:val="000000" w:themeColor="text1"/>
              </w:rPr>
              <w:t>ю</w:t>
            </w:r>
            <w:r w:rsidRPr="005C3410">
              <w:rPr>
                <w:color w:val="000000" w:themeColor="text1"/>
              </w:rPr>
              <w:t xml:space="preserve">щими на </w:t>
            </w:r>
            <w:r w:rsidRPr="005C3410">
              <w:rPr>
                <w:color w:val="000000" w:themeColor="text1"/>
              </w:rPr>
              <w:lastRenderedPageBreak/>
              <w:t>дату поступления уведо</w:t>
            </w:r>
            <w:r w:rsidRPr="005C3410">
              <w:rPr>
                <w:color w:val="000000" w:themeColor="text1"/>
              </w:rPr>
              <w:t>м</w:t>
            </w:r>
            <w:r w:rsidRPr="005C3410">
              <w:rPr>
                <w:color w:val="000000" w:themeColor="text1"/>
              </w:rPr>
              <w:t>ления об изменении пар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метров планируемого строител</w:t>
            </w:r>
            <w:r w:rsidRPr="005C3410">
              <w:rPr>
                <w:color w:val="000000" w:themeColor="text1"/>
              </w:rPr>
              <w:t>ь</w:t>
            </w:r>
            <w:r w:rsidRPr="005C3410">
              <w:rPr>
                <w:color w:val="000000" w:themeColor="text1"/>
              </w:rPr>
              <w:t>ства;</w:t>
            </w:r>
          </w:p>
          <w:p w:rsidR="00D018CD" w:rsidRDefault="00D018CD" w:rsidP="00D018CD">
            <w:pPr>
              <w:pStyle w:val="s1"/>
              <w:shd w:val="clear" w:color="auto" w:fill="FFFFFF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</w:t>
            </w:r>
            <w:r w:rsidRPr="005C3410">
              <w:rPr>
                <w:color w:val="000000" w:themeColor="text1"/>
              </w:rPr>
              <w:t>уведомление об изм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нении параметров план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руемого строительс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ва подано или направл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но лицом, не являющи</w:t>
            </w:r>
            <w:r w:rsidRPr="005C3410">
              <w:rPr>
                <w:color w:val="000000" w:themeColor="text1"/>
              </w:rPr>
              <w:t>м</w:t>
            </w:r>
            <w:r w:rsidRPr="005C3410">
              <w:rPr>
                <w:color w:val="000000" w:themeColor="text1"/>
              </w:rPr>
              <w:t>ся застройщиком в связи с отсутствием у него прав на земельный уч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сток;</w:t>
            </w:r>
          </w:p>
          <w:p w:rsidR="00D018CD" w:rsidRPr="00730C55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4) </w:t>
            </w:r>
            <w:r w:rsidRPr="00DA74DA">
              <w:rPr>
                <w:color w:val="000000" w:themeColor="text1"/>
              </w:rPr>
              <w:t>в срок, указанный в части 9 статьи 51.1 Град</w:t>
            </w:r>
            <w:r w:rsidRPr="00DA74DA">
              <w:rPr>
                <w:color w:val="000000" w:themeColor="text1"/>
              </w:rPr>
              <w:t>о</w:t>
            </w:r>
            <w:r w:rsidRPr="00DA74DA">
              <w:rPr>
                <w:color w:val="000000" w:themeColor="text1"/>
              </w:rPr>
              <w:t>строительного кодекса Ро</w:t>
            </w:r>
            <w:r w:rsidRPr="00DA74DA">
              <w:rPr>
                <w:color w:val="000000" w:themeColor="text1"/>
              </w:rPr>
              <w:t>с</w:t>
            </w:r>
            <w:r w:rsidRPr="00DA74DA">
              <w:rPr>
                <w:color w:val="000000" w:themeColor="text1"/>
              </w:rPr>
              <w:t>сийской Федерации</w:t>
            </w:r>
            <w:r w:rsidRPr="005C3410">
              <w:rPr>
                <w:color w:val="000000" w:themeColor="text1"/>
              </w:rPr>
              <w:t>, от управления государстве</w:t>
            </w:r>
            <w:r w:rsidRPr="005C3410">
              <w:rPr>
                <w:color w:val="000000" w:themeColor="text1"/>
              </w:rPr>
              <w:t>н</w:t>
            </w:r>
            <w:r w:rsidRPr="005C3410">
              <w:rPr>
                <w:color w:val="000000" w:themeColor="text1"/>
              </w:rPr>
              <w:t>ной охраны объектов культурного наследия а</w:t>
            </w:r>
            <w:r w:rsidRPr="005C3410">
              <w:rPr>
                <w:color w:val="000000" w:themeColor="text1"/>
              </w:rPr>
              <w:t>д</w:t>
            </w:r>
            <w:r w:rsidRPr="005C3410">
              <w:rPr>
                <w:color w:val="000000" w:themeColor="text1"/>
              </w:rPr>
              <w:t>министрации Краснода</w:t>
            </w:r>
            <w:r w:rsidRPr="005C3410">
              <w:rPr>
                <w:color w:val="000000" w:themeColor="text1"/>
              </w:rPr>
              <w:t>р</w:t>
            </w:r>
            <w:r w:rsidRPr="005C3410">
              <w:rPr>
                <w:color w:val="000000" w:themeColor="text1"/>
              </w:rPr>
              <w:t>ского края, поступило уведомление о несоотве</w:t>
            </w:r>
            <w:r w:rsidRPr="005C3410">
              <w:rPr>
                <w:color w:val="000000" w:themeColor="text1"/>
              </w:rPr>
              <w:t>т</w:t>
            </w:r>
            <w:r w:rsidRPr="005C3410">
              <w:rPr>
                <w:color w:val="000000" w:themeColor="text1"/>
              </w:rPr>
              <w:t>ствии опис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ния внешнего облика объекта индивид</w:t>
            </w:r>
            <w:r w:rsidRPr="005C3410">
              <w:rPr>
                <w:color w:val="000000" w:themeColor="text1"/>
              </w:rPr>
              <w:t>у</w:t>
            </w:r>
            <w:r w:rsidRPr="005C3410">
              <w:rPr>
                <w:color w:val="000000" w:themeColor="text1"/>
              </w:rPr>
              <w:t>ального жилищного строительства или садов</w:t>
            </w:r>
            <w:r w:rsidRPr="005C3410">
              <w:rPr>
                <w:color w:val="000000" w:themeColor="text1"/>
              </w:rPr>
              <w:t>о</w:t>
            </w:r>
            <w:r w:rsidRPr="005C3410">
              <w:rPr>
                <w:color w:val="000000" w:themeColor="text1"/>
              </w:rPr>
              <w:t>го дома предм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ту охраны исторического посел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ния и требованиям к архите</w:t>
            </w:r>
            <w:r w:rsidRPr="005C3410">
              <w:rPr>
                <w:color w:val="000000" w:themeColor="text1"/>
              </w:rPr>
              <w:t>к</w:t>
            </w:r>
            <w:r w:rsidRPr="005C3410">
              <w:rPr>
                <w:color w:val="000000" w:themeColor="text1"/>
              </w:rPr>
              <w:t>турным решениям объе</w:t>
            </w:r>
            <w:r w:rsidRPr="005C3410">
              <w:rPr>
                <w:color w:val="000000" w:themeColor="text1"/>
              </w:rPr>
              <w:t>к</w:t>
            </w:r>
            <w:r w:rsidRPr="005C3410">
              <w:rPr>
                <w:color w:val="000000" w:themeColor="text1"/>
              </w:rPr>
              <w:t>тов капитального стро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тельства, устано</w:t>
            </w:r>
            <w:r w:rsidRPr="005C3410">
              <w:rPr>
                <w:color w:val="000000" w:themeColor="text1"/>
              </w:rPr>
              <w:t>в</w:t>
            </w:r>
            <w:r w:rsidRPr="005C3410">
              <w:rPr>
                <w:color w:val="000000" w:themeColor="text1"/>
              </w:rPr>
              <w:t>ленным градостроительным ре</w:t>
            </w:r>
            <w:r w:rsidRPr="005C3410">
              <w:rPr>
                <w:color w:val="000000" w:themeColor="text1"/>
              </w:rPr>
              <w:t>г</w:t>
            </w:r>
            <w:r w:rsidRPr="005C3410">
              <w:rPr>
                <w:color w:val="000000" w:themeColor="text1"/>
              </w:rPr>
              <w:t>ламентом пр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менительно к территор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t>альной зоне, расположенной в гран</w:t>
            </w:r>
            <w:r w:rsidRPr="005C3410">
              <w:rPr>
                <w:color w:val="000000" w:themeColor="text1"/>
              </w:rPr>
              <w:t>и</w:t>
            </w:r>
            <w:r w:rsidRPr="005C3410">
              <w:rPr>
                <w:color w:val="000000" w:themeColor="text1"/>
              </w:rPr>
              <w:lastRenderedPageBreak/>
              <w:t>цах территории историч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ского поселения фед</w:t>
            </w:r>
            <w:r w:rsidRPr="005C3410">
              <w:rPr>
                <w:color w:val="000000" w:themeColor="text1"/>
              </w:rPr>
              <w:t>е</w:t>
            </w:r>
            <w:r w:rsidRPr="005C3410">
              <w:rPr>
                <w:color w:val="000000" w:themeColor="text1"/>
              </w:rPr>
              <w:t>рального или регионал</w:t>
            </w:r>
            <w:r w:rsidRPr="005C3410">
              <w:rPr>
                <w:color w:val="000000" w:themeColor="text1"/>
              </w:rPr>
              <w:t>ь</w:t>
            </w:r>
            <w:r w:rsidRPr="005C3410">
              <w:rPr>
                <w:color w:val="000000" w:themeColor="text1"/>
              </w:rPr>
              <w:t>ного зн</w:t>
            </w:r>
            <w:r w:rsidRPr="005C3410">
              <w:rPr>
                <w:color w:val="000000" w:themeColor="text1"/>
              </w:rPr>
              <w:t>а</w:t>
            </w:r>
            <w:r w:rsidRPr="005C3410">
              <w:rPr>
                <w:color w:val="000000" w:themeColor="text1"/>
              </w:rPr>
              <w:t>че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2640" w:type="dxa"/>
          </w:tcPr>
          <w:p w:rsid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3C1BF1" w:rsidRDefault="00D018CD" w:rsidP="00D018CD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Pr="003C1BF1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646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</w:rPr>
              <w:t>Заявители, ранее обр</w:t>
            </w:r>
            <w:r w:rsidRPr="003C1BF1">
              <w:rPr>
                <w:szCs w:val="24"/>
              </w:rPr>
              <w:t>а</w:t>
            </w:r>
            <w:r w:rsidRPr="003C1BF1">
              <w:rPr>
                <w:szCs w:val="24"/>
              </w:rPr>
              <w:t>тившиеся за получен</w:t>
            </w:r>
            <w:r w:rsidRPr="003C1BF1">
              <w:rPr>
                <w:szCs w:val="24"/>
              </w:rPr>
              <w:t>и</w:t>
            </w:r>
            <w:r w:rsidRPr="003C1BF1">
              <w:rPr>
                <w:szCs w:val="24"/>
              </w:rPr>
              <w:t>ем муниципальной у</w:t>
            </w:r>
            <w:r w:rsidRPr="003C1BF1">
              <w:rPr>
                <w:szCs w:val="24"/>
              </w:rPr>
              <w:t>с</w:t>
            </w:r>
            <w:r w:rsidRPr="003C1BF1">
              <w:rPr>
                <w:szCs w:val="24"/>
              </w:rPr>
              <w:t>луги по результатам предо</w:t>
            </w:r>
            <w:r w:rsidRPr="003C1BF1">
              <w:rPr>
                <w:szCs w:val="24"/>
              </w:rPr>
              <w:t>с</w:t>
            </w:r>
            <w:r w:rsidRPr="003C1BF1">
              <w:rPr>
                <w:szCs w:val="24"/>
              </w:rPr>
              <w:t>тавления кот</w:t>
            </w:r>
            <w:r w:rsidRPr="003C1BF1">
              <w:rPr>
                <w:szCs w:val="24"/>
              </w:rPr>
              <w:t>о</w:t>
            </w:r>
            <w:r w:rsidRPr="003C1BF1">
              <w:rPr>
                <w:szCs w:val="24"/>
              </w:rPr>
              <w:t>рой выданы документы с допуще</w:t>
            </w:r>
            <w:r w:rsidRPr="003C1BF1">
              <w:rPr>
                <w:szCs w:val="24"/>
              </w:rPr>
              <w:t>н</w:t>
            </w:r>
            <w:r w:rsidRPr="003C1BF1">
              <w:rPr>
                <w:szCs w:val="24"/>
              </w:rPr>
              <w:t>ными опечатками и ошибками</w:t>
            </w:r>
          </w:p>
        </w:tc>
        <w:tc>
          <w:tcPr>
            <w:tcW w:w="4058" w:type="dxa"/>
          </w:tcPr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1) п</w:t>
            </w:r>
            <w:r w:rsidRPr="003C1BF1">
              <w:t>редставление заявителем докуме</w:t>
            </w:r>
            <w:r w:rsidRPr="003C1BF1">
              <w:t>н</w:t>
            </w:r>
            <w:r w:rsidRPr="003C1BF1">
              <w:t>тов, оформленных не в соответс</w:t>
            </w:r>
            <w:r w:rsidRPr="003C1BF1">
              <w:t>т</w:t>
            </w:r>
            <w:r w:rsidRPr="003C1BF1">
              <w:t>вии с установленным порядком (наличие и</w:t>
            </w:r>
            <w:r w:rsidRPr="003C1BF1">
              <w:t>с</w:t>
            </w:r>
            <w:r w:rsidRPr="003C1BF1">
              <w:t>правлений, серьёзных п</w:t>
            </w:r>
            <w:r w:rsidRPr="003C1BF1">
              <w:t>о</w:t>
            </w:r>
            <w:r w:rsidRPr="003C1BF1">
              <w:t>вреждений, не позволяющих однозначно истолк</w:t>
            </w:r>
            <w:r w:rsidRPr="003C1BF1">
              <w:t>о</w:t>
            </w:r>
            <w:r w:rsidRPr="003C1BF1">
              <w:t>вать их содержание, отсутствие обра</w:t>
            </w:r>
            <w:r w:rsidRPr="003C1BF1">
              <w:t>т</w:t>
            </w:r>
            <w:r w:rsidRPr="003C1BF1">
              <w:t>ного адреса, отсутствие подписи, п</w:t>
            </w:r>
            <w:r w:rsidRPr="003C1BF1">
              <w:t>е</w:t>
            </w:r>
            <w:r w:rsidRPr="003C1BF1">
              <w:t>чати (при наличии);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3C1BF1">
              <w:t>несоблюдение установленных зак</w:t>
            </w:r>
            <w:r w:rsidRPr="003C1BF1">
              <w:t>о</w:t>
            </w:r>
            <w:r w:rsidRPr="003C1BF1">
              <w:t>нодательством Российской Федер</w:t>
            </w:r>
            <w:r w:rsidRPr="003C1BF1">
              <w:t>а</w:t>
            </w:r>
            <w:r w:rsidRPr="003C1BF1">
              <w:t>ции условий признания действительн</w:t>
            </w:r>
            <w:r w:rsidRPr="003C1BF1">
              <w:t>о</w:t>
            </w:r>
            <w:r w:rsidRPr="003C1BF1">
              <w:t>сти электронной подписи</w:t>
            </w:r>
          </w:p>
          <w:p w:rsidR="00D018CD" w:rsidRPr="003C1BF1" w:rsidRDefault="00D018CD" w:rsidP="00D018CD">
            <w:pPr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2665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Основания для приост</w:t>
            </w:r>
            <w:r w:rsidRPr="003C1BF1">
              <w:rPr>
                <w:szCs w:val="24"/>
                <w:shd w:val="clear" w:color="auto" w:fill="FFFFFF"/>
              </w:rPr>
              <w:t>а</w:t>
            </w:r>
            <w:r w:rsidRPr="003C1BF1">
              <w:rPr>
                <w:szCs w:val="24"/>
                <w:shd w:val="clear" w:color="auto" w:fill="FFFFFF"/>
              </w:rPr>
              <w:t>новления предоставл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ния муниципальной у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луги законодательством Ро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сийской Фед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рации не предусмотр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2734" w:type="dxa"/>
          </w:tcPr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1) отсутствие у заявит</w:t>
            </w:r>
            <w:r w:rsidRPr="003C1BF1">
              <w:t>е</w:t>
            </w:r>
            <w:r w:rsidRPr="003C1BF1">
              <w:t>ля (представителя заявит</w:t>
            </w:r>
            <w:r w:rsidRPr="003C1BF1">
              <w:t>е</w:t>
            </w:r>
            <w:r w:rsidRPr="003C1BF1">
              <w:t>ля) права (полном</w:t>
            </w:r>
            <w:r w:rsidRPr="003C1BF1">
              <w:t>о</w:t>
            </w:r>
            <w:r w:rsidRPr="003C1BF1">
              <w:t>чия) на получение муниципал</w:t>
            </w:r>
            <w:r w:rsidRPr="003C1BF1">
              <w:t>ь</w:t>
            </w:r>
            <w:r w:rsidRPr="003C1BF1">
              <w:t>ной услуги;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2) предоставление док</w:t>
            </w:r>
            <w:r w:rsidRPr="003C1BF1">
              <w:t>у</w:t>
            </w:r>
            <w:r w:rsidRPr="003C1BF1">
              <w:t>ментов в ненадлежащий орган;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3) обращение (в письме</w:t>
            </w:r>
            <w:r w:rsidRPr="003C1BF1">
              <w:t>н</w:t>
            </w:r>
            <w:r w:rsidRPr="003C1BF1">
              <w:t>ном виде) заявителя с просьбой о прекращ</w:t>
            </w:r>
            <w:r w:rsidRPr="003C1BF1">
              <w:t>е</w:t>
            </w:r>
            <w:r w:rsidRPr="003C1BF1">
              <w:t>нии предоставления муниц</w:t>
            </w:r>
            <w:r w:rsidRPr="003C1BF1">
              <w:t>и</w:t>
            </w:r>
            <w:r w:rsidRPr="003C1BF1">
              <w:t>пальной услуги;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4) отсутствие допуще</w:t>
            </w:r>
            <w:r w:rsidRPr="003C1BF1">
              <w:t>н</w:t>
            </w:r>
            <w:r w:rsidRPr="003C1BF1">
              <w:t>ных опечаток и ошибок в выданных в результате предоставления муниц</w:t>
            </w:r>
            <w:r w:rsidRPr="003C1BF1">
              <w:t>и</w:t>
            </w:r>
            <w:r w:rsidRPr="003C1BF1">
              <w:t>пальной услуги докуме</w:t>
            </w:r>
            <w:r w:rsidRPr="003C1BF1">
              <w:t>н</w:t>
            </w:r>
            <w:r w:rsidRPr="003C1BF1">
              <w:t>тах</w:t>
            </w:r>
          </w:p>
        </w:tc>
        <w:tc>
          <w:tcPr>
            <w:tcW w:w="2640" w:type="dxa"/>
          </w:tcPr>
          <w:p w:rsid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3C1BF1" w:rsidRDefault="00D018CD" w:rsidP="00D018CD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Pr="003C1BF1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646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</w:rPr>
              <w:t>Заявители, ранее обр</w:t>
            </w:r>
            <w:r w:rsidRPr="003C1BF1">
              <w:rPr>
                <w:szCs w:val="24"/>
              </w:rPr>
              <w:t>а</w:t>
            </w:r>
            <w:r w:rsidRPr="003C1BF1">
              <w:rPr>
                <w:szCs w:val="24"/>
              </w:rPr>
              <w:t>тившиеся за получен</w:t>
            </w:r>
            <w:r w:rsidRPr="003C1BF1">
              <w:rPr>
                <w:szCs w:val="24"/>
              </w:rPr>
              <w:t>и</w:t>
            </w:r>
            <w:r w:rsidRPr="003C1BF1">
              <w:rPr>
                <w:szCs w:val="24"/>
              </w:rPr>
              <w:t>ем муниципальной у</w:t>
            </w:r>
            <w:r w:rsidRPr="003C1BF1">
              <w:rPr>
                <w:szCs w:val="24"/>
              </w:rPr>
              <w:t>с</w:t>
            </w:r>
            <w:r w:rsidRPr="003C1BF1">
              <w:rPr>
                <w:szCs w:val="24"/>
              </w:rPr>
              <w:t>луги</w:t>
            </w:r>
            <w:r>
              <w:rPr>
                <w:szCs w:val="24"/>
              </w:rPr>
              <w:t>,</w:t>
            </w:r>
            <w:r w:rsidRPr="003C1BF1">
              <w:rPr>
                <w:szCs w:val="24"/>
              </w:rPr>
              <w:t xml:space="preserve"> за выдачей дубл</w:t>
            </w:r>
            <w:r w:rsidRPr="003C1BF1">
              <w:rPr>
                <w:szCs w:val="24"/>
              </w:rPr>
              <w:t>и</w:t>
            </w:r>
            <w:r w:rsidRPr="003C1BF1">
              <w:rPr>
                <w:szCs w:val="24"/>
              </w:rPr>
              <w:t>ката документа, выда</w:t>
            </w:r>
            <w:r w:rsidRPr="003C1BF1">
              <w:rPr>
                <w:szCs w:val="24"/>
              </w:rPr>
              <w:t>н</w:t>
            </w:r>
            <w:r w:rsidRPr="003C1BF1">
              <w:rPr>
                <w:szCs w:val="24"/>
              </w:rPr>
              <w:t>ного по результату её предоста</w:t>
            </w:r>
            <w:r w:rsidRPr="003C1BF1">
              <w:rPr>
                <w:szCs w:val="24"/>
              </w:rPr>
              <w:t>в</w:t>
            </w:r>
            <w:r w:rsidRPr="003C1BF1">
              <w:rPr>
                <w:szCs w:val="24"/>
              </w:rPr>
              <w:t>ления</w:t>
            </w:r>
          </w:p>
        </w:tc>
        <w:tc>
          <w:tcPr>
            <w:tcW w:w="4058" w:type="dxa"/>
          </w:tcPr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1) п</w:t>
            </w:r>
            <w:r w:rsidRPr="003C1BF1">
              <w:t>редставление заявителем докуме</w:t>
            </w:r>
            <w:r w:rsidRPr="003C1BF1">
              <w:t>н</w:t>
            </w:r>
            <w:r w:rsidRPr="003C1BF1">
              <w:t>тов, оформленных не в соответс</w:t>
            </w:r>
            <w:r w:rsidRPr="003C1BF1">
              <w:t>т</w:t>
            </w:r>
            <w:r w:rsidRPr="003C1BF1">
              <w:t>вии с установленным порядком (наличие и</w:t>
            </w:r>
            <w:r w:rsidRPr="003C1BF1">
              <w:t>с</w:t>
            </w:r>
            <w:r w:rsidRPr="003C1BF1">
              <w:t>правлений, серьёзных п</w:t>
            </w:r>
            <w:r w:rsidRPr="003C1BF1">
              <w:t>о</w:t>
            </w:r>
            <w:r w:rsidRPr="003C1BF1">
              <w:t>вреждений, не позволяющих однозначно истолк</w:t>
            </w:r>
            <w:r w:rsidRPr="003C1BF1">
              <w:t>о</w:t>
            </w:r>
            <w:r w:rsidRPr="003C1BF1">
              <w:t>вать их содержание, отсутствие обра</w:t>
            </w:r>
            <w:r w:rsidRPr="003C1BF1">
              <w:t>т</w:t>
            </w:r>
            <w:r w:rsidRPr="003C1BF1">
              <w:t>ного адреса, отсутствие подписи, п</w:t>
            </w:r>
            <w:r w:rsidRPr="003C1BF1">
              <w:t>е</w:t>
            </w:r>
            <w:r w:rsidRPr="003C1BF1">
              <w:t>чати (при наличии);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3C1BF1">
              <w:t>несоблюдение установленных зак</w:t>
            </w:r>
            <w:r w:rsidRPr="003C1BF1">
              <w:t>о</w:t>
            </w:r>
            <w:r w:rsidRPr="003C1BF1">
              <w:t>нодательством Российской Федер</w:t>
            </w:r>
            <w:r w:rsidRPr="003C1BF1">
              <w:t>а</w:t>
            </w:r>
            <w:r w:rsidRPr="003C1BF1">
              <w:t>ции условий признания действительн</w:t>
            </w:r>
            <w:r w:rsidRPr="003C1BF1">
              <w:t>о</w:t>
            </w:r>
            <w:r w:rsidRPr="003C1BF1">
              <w:t>сти электронной подписи</w:t>
            </w:r>
          </w:p>
        </w:tc>
        <w:tc>
          <w:tcPr>
            <w:tcW w:w="2665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Основания для приост</w:t>
            </w:r>
            <w:r w:rsidRPr="003C1BF1">
              <w:rPr>
                <w:szCs w:val="24"/>
                <w:shd w:val="clear" w:color="auto" w:fill="FFFFFF"/>
              </w:rPr>
              <w:t>а</w:t>
            </w:r>
            <w:r w:rsidRPr="003C1BF1">
              <w:rPr>
                <w:szCs w:val="24"/>
                <w:shd w:val="clear" w:color="auto" w:fill="FFFFFF"/>
              </w:rPr>
              <w:t>новления предоставл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ния муниципальной у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луги законодательством Ро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сийской Фед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рации не предусмотр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2734" w:type="dxa"/>
          </w:tcPr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1) отсутствие у заявит</w:t>
            </w:r>
            <w:r w:rsidRPr="003C1BF1">
              <w:t>е</w:t>
            </w:r>
            <w:r w:rsidRPr="003C1BF1">
              <w:t>ля права (полномочий пре</w:t>
            </w:r>
            <w:r w:rsidRPr="003C1BF1">
              <w:t>д</w:t>
            </w:r>
            <w:r w:rsidRPr="003C1BF1">
              <w:t>ставителя заявит</w:t>
            </w:r>
            <w:r w:rsidRPr="003C1BF1">
              <w:t>е</w:t>
            </w:r>
            <w:r w:rsidRPr="003C1BF1">
              <w:t>ля) на получение муниципал</w:t>
            </w:r>
            <w:r w:rsidRPr="003C1BF1">
              <w:t>ь</w:t>
            </w:r>
            <w:r w:rsidRPr="003C1BF1">
              <w:t>ной услуги;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2) представление док</w:t>
            </w:r>
            <w:r w:rsidRPr="003C1BF1">
              <w:t>у</w:t>
            </w:r>
            <w:r w:rsidRPr="003C1BF1">
              <w:t>ментов в ненадлежащий орган;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t>3) обращение (в письме</w:t>
            </w:r>
            <w:r w:rsidRPr="003C1BF1">
              <w:t>н</w:t>
            </w:r>
            <w:r w:rsidRPr="003C1BF1">
              <w:t>ном виде) заявителя с просьбой о прекращ</w:t>
            </w:r>
            <w:r w:rsidRPr="003C1BF1">
              <w:t>е</w:t>
            </w:r>
            <w:r w:rsidRPr="003C1BF1">
              <w:t>нии предоставления муниц</w:t>
            </w:r>
            <w:r w:rsidRPr="003C1BF1">
              <w:t>и</w:t>
            </w:r>
            <w:r w:rsidRPr="003C1BF1">
              <w:t>пальной услуги;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3C1BF1">
              <w:lastRenderedPageBreak/>
              <w:t>4) отсутствие факта обр</w:t>
            </w:r>
            <w:r w:rsidRPr="003C1BF1">
              <w:t>а</w:t>
            </w:r>
            <w:r w:rsidRPr="003C1BF1">
              <w:t>щения заявителя за пол</w:t>
            </w:r>
            <w:r w:rsidRPr="003C1BF1">
              <w:t>у</w:t>
            </w:r>
            <w:r w:rsidRPr="003C1BF1">
              <w:t>чением муниц</w:t>
            </w:r>
            <w:r w:rsidRPr="003C1BF1">
              <w:t>и</w:t>
            </w:r>
            <w:r w:rsidRPr="003C1BF1">
              <w:t>пальной услуги, по р</w:t>
            </w:r>
            <w:r w:rsidRPr="003C1BF1">
              <w:t>е</w:t>
            </w:r>
            <w:r w:rsidRPr="003C1BF1">
              <w:t>зультатам которой выдан соответс</w:t>
            </w:r>
            <w:r w:rsidRPr="003C1BF1">
              <w:t>т</w:t>
            </w:r>
            <w:r w:rsidRPr="003C1BF1">
              <w:t>вующий док</w:t>
            </w:r>
            <w:r w:rsidRPr="003C1BF1">
              <w:t>у</w:t>
            </w:r>
            <w:r w:rsidRPr="003C1BF1">
              <w:t>мент</w:t>
            </w:r>
          </w:p>
        </w:tc>
        <w:tc>
          <w:tcPr>
            <w:tcW w:w="2640" w:type="dxa"/>
          </w:tcPr>
          <w:p w:rsid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D018CD" w:rsidRPr="003C1BF1" w:rsidTr="00D018CD">
        <w:trPr>
          <w:trHeight w:val="70"/>
        </w:trPr>
        <w:tc>
          <w:tcPr>
            <w:tcW w:w="533" w:type="dxa"/>
          </w:tcPr>
          <w:p w:rsidR="00D018CD" w:rsidRPr="003C1BF1" w:rsidRDefault="00D018CD" w:rsidP="00D018CD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</w:t>
            </w:r>
            <w:r w:rsidRPr="003C1BF1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646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</w:rPr>
              <w:t>От имени заявителя м</w:t>
            </w:r>
            <w:r w:rsidRPr="003C1BF1">
              <w:rPr>
                <w:szCs w:val="24"/>
              </w:rPr>
              <w:t>о</w:t>
            </w:r>
            <w:r w:rsidRPr="003C1BF1">
              <w:rPr>
                <w:szCs w:val="24"/>
              </w:rPr>
              <w:t>гут действовать его пре</w:t>
            </w:r>
            <w:r w:rsidRPr="003C1BF1">
              <w:rPr>
                <w:szCs w:val="24"/>
              </w:rPr>
              <w:t>д</w:t>
            </w:r>
            <w:r w:rsidRPr="003C1BF1">
              <w:rPr>
                <w:szCs w:val="24"/>
              </w:rPr>
              <w:t>ставители, над</w:t>
            </w:r>
            <w:r w:rsidRPr="003C1BF1">
              <w:rPr>
                <w:szCs w:val="24"/>
              </w:rPr>
              <w:t>е</w:t>
            </w:r>
            <w:r w:rsidRPr="003C1BF1">
              <w:rPr>
                <w:szCs w:val="24"/>
              </w:rPr>
              <w:t>лённые соответствующими по</w:t>
            </w:r>
            <w:r w:rsidRPr="003C1BF1">
              <w:rPr>
                <w:szCs w:val="24"/>
              </w:rPr>
              <w:t>л</w:t>
            </w:r>
            <w:r w:rsidRPr="003C1BF1">
              <w:rPr>
                <w:szCs w:val="24"/>
              </w:rPr>
              <w:t>номочиями в порядке, установленном законод</w:t>
            </w:r>
            <w:r w:rsidRPr="003C1BF1">
              <w:rPr>
                <w:szCs w:val="24"/>
              </w:rPr>
              <w:t>а</w:t>
            </w:r>
            <w:r w:rsidRPr="003C1BF1">
              <w:rPr>
                <w:szCs w:val="24"/>
              </w:rPr>
              <w:t>тельством Ро</w:t>
            </w:r>
            <w:r w:rsidRPr="003C1BF1">
              <w:rPr>
                <w:szCs w:val="24"/>
              </w:rPr>
              <w:t>с</w:t>
            </w:r>
            <w:r w:rsidRPr="003C1BF1">
              <w:rPr>
                <w:szCs w:val="24"/>
              </w:rPr>
              <w:t>сийской Федерации</w:t>
            </w:r>
          </w:p>
          <w:p w:rsidR="00D018CD" w:rsidRPr="003C1BF1" w:rsidRDefault="00D018CD" w:rsidP="00D018CD">
            <w:pPr>
              <w:suppressAutoHyphens w:val="0"/>
              <w:contextualSpacing/>
              <w:rPr>
                <w:szCs w:val="24"/>
              </w:rPr>
            </w:pPr>
          </w:p>
          <w:p w:rsidR="00D018CD" w:rsidRPr="003C1BF1" w:rsidRDefault="00D018CD" w:rsidP="00D018CD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4058" w:type="dxa"/>
          </w:tcPr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1) п</w:t>
            </w:r>
            <w:r w:rsidRPr="003C1BF1">
              <w:rPr>
                <w:spacing w:val="-6"/>
              </w:rPr>
              <w:t>редставление заявителем докуме</w:t>
            </w:r>
            <w:r w:rsidRPr="003C1BF1">
              <w:rPr>
                <w:spacing w:val="-6"/>
              </w:rPr>
              <w:t>н</w:t>
            </w:r>
            <w:r w:rsidRPr="003C1BF1">
              <w:rPr>
                <w:spacing w:val="-6"/>
              </w:rPr>
              <w:t>тов, оформленных не в соответствии с уст</w:t>
            </w:r>
            <w:r w:rsidRPr="003C1BF1">
              <w:rPr>
                <w:spacing w:val="-6"/>
              </w:rPr>
              <w:t>а</w:t>
            </w:r>
            <w:r w:rsidRPr="003C1BF1">
              <w:rPr>
                <w:spacing w:val="-6"/>
              </w:rPr>
              <w:t>новленным порядком (наличие исправл</w:t>
            </w:r>
            <w:r w:rsidRPr="003C1BF1">
              <w:rPr>
                <w:spacing w:val="-6"/>
              </w:rPr>
              <w:t>е</w:t>
            </w:r>
            <w:r w:rsidRPr="003C1BF1">
              <w:rPr>
                <w:spacing w:val="-6"/>
              </w:rPr>
              <w:t>ний, серьёзных повреждений, не позв</w:t>
            </w:r>
            <w:r w:rsidRPr="003C1BF1">
              <w:rPr>
                <w:spacing w:val="-6"/>
              </w:rPr>
              <w:t>о</w:t>
            </w:r>
            <w:r w:rsidRPr="003C1BF1">
              <w:rPr>
                <w:spacing w:val="-6"/>
              </w:rPr>
              <w:t>ляющих однозначно истолковать их с</w:t>
            </w:r>
            <w:r w:rsidRPr="003C1BF1">
              <w:rPr>
                <w:spacing w:val="-6"/>
              </w:rPr>
              <w:t>о</w:t>
            </w:r>
            <w:r w:rsidRPr="003C1BF1">
              <w:rPr>
                <w:spacing w:val="-6"/>
              </w:rPr>
              <w:t>держание, отсутствие обра</w:t>
            </w:r>
            <w:r w:rsidRPr="003C1BF1">
              <w:rPr>
                <w:spacing w:val="-6"/>
              </w:rPr>
              <w:t>т</w:t>
            </w:r>
            <w:r w:rsidRPr="003C1BF1">
              <w:rPr>
                <w:spacing w:val="-6"/>
              </w:rPr>
              <w:t>ного адреса, отсутствие подписи, печати (при наличии);</w:t>
            </w:r>
          </w:p>
          <w:p w:rsidR="00D018CD" w:rsidRPr="003C1BF1" w:rsidRDefault="00D018CD" w:rsidP="00D018C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>2) н</w:t>
            </w:r>
            <w:r w:rsidRPr="003C1BF1">
              <w:rPr>
                <w:spacing w:val="-6"/>
              </w:rPr>
              <w:t>есоблюдение установленных законод</w:t>
            </w:r>
            <w:r w:rsidRPr="003C1BF1">
              <w:rPr>
                <w:spacing w:val="-6"/>
              </w:rPr>
              <w:t>а</w:t>
            </w:r>
            <w:r w:rsidRPr="003C1BF1">
              <w:rPr>
                <w:spacing w:val="-6"/>
              </w:rPr>
              <w:t>тельством Российской Федерации у</w:t>
            </w:r>
            <w:r w:rsidRPr="003C1BF1">
              <w:rPr>
                <w:spacing w:val="-6"/>
              </w:rPr>
              <w:t>с</w:t>
            </w:r>
            <w:r w:rsidRPr="003C1BF1">
              <w:rPr>
                <w:spacing w:val="-6"/>
              </w:rPr>
              <w:t>ловий признания действительн</w:t>
            </w:r>
            <w:r w:rsidRPr="003C1BF1">
              <w:rPr>
                <w:spacing w:val="-6"/>
              </w:rPr>
              <w:t>о</w:t>
            </w:r>
            <w:r w:rsidRPr="003C1BF1">
              <w:rPr>
                <w:spacing w:val="-6"/>
              </w:rPr>
              <w:t>сти электронной подписи</w:t>
            </w:r>
          </w:p>
        </w:tc>
        <w:tc>
          <w:tcPr>
            <w:tcW w:w="2665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Основания для приост</w:t>
            </w:r>
            <w:r w:rsidRPr="003C1BF1">
              <w:rPr>
                <w:szCs w:val="24"/>
                <w:shd w:val="clear" w:color="auto" w:fill="FFFFFF"/>
              </w:rPr>
              <w:t>а</w:t>
            </w:r>
            <w:r w:rsidRPr="003C1BF1">
              <w:rPr>
                <w:szCs w:val="24"/>
                <w:shd w:val="clear" w:color="auto" w:fill="FFFFFF"/>
              </w:rPr>
              <w:t>новления предоставл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ния муниципальной у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луги законодательством Ро</w:t>
            </w:r>
            <w:r w:rsidRPr="003C1BF1">
              <w:rPr>
                <w:szCs w:val="24"/>
                <w:shd w:val="clear" w:color="auto" w:fill="FFFFFF"/>
              </w:rPr>
              <w:t>с</w:t>
            </w:r>
            <w:r w:rsidRPr="003C1BF1">
              <w:rPr>
                <w:szCs w:val="24"/>
                <w:shd w:val="clear" w:color="auto" w:fill="FFFFFF"/>
              </w:rPr>
              <w:t>сийской Фед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рации не предусмотр</w:t>
            </w:r>
            <w:r w:rsidRPr="003C1BF1">
              <w:rPr>
                <w:szCs w:val="24"/>
                <w:shd w:val="clear" w:color="auto" w:fill="FFFFFF"/>
              </w:rPr>
              <w:t>е</w:t>
            </w:r>
            <w:r w:rsidRPr="003C1BF1"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2734" w:type="dxa"/>
          </w:tcPr>
          <w:p w:rsidR="00D018CD" w:rsidRPr="003C1BF1" w:rsidRDefault="00D018CD" w:rsidP="00D018CD">
            <w:pPr>
              <w:suppressAutoHyphens w:val="0"/>
              <w:contextualSpacing/>
              <w:jc w:val="both"/>
              <w:rPr>
                <w:szCs w:val="24"/>
              </w:rPr>
            </w:pPr>
            <w:r w:rsidRPr="003C1BF1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</w:t>
            </w:r>
            <w:r w:rsidRPr="003C1BF1">
              <w:rPr>
                <w:szCs w:val="24"/>
                <w:shd w:val="clear" w:color="auto" w:fill="FFFFFF"/>
              </w:rPr>
              <w:t>о</w:t>
            </w:r>
            <w:r w:rsidRPr="003C1BF1">
              <w:rPr>
                <w:szCs w:val="24"/>
                <w:shd w:val="clear" w:color="auto" w:fill="FFFFFF"/>
              </w:rPr>
              <w:t>сти от идентификат</w:t>
            </w:r>
            <w:r w:rsidRPr="003C1BF1">
              <w:rPr>
                <w:szCs w:val="24"/>
                <w:shd w:val="clear" w:color="auto" w:fill="FFFFFF"/>
              </w:rPr>
              <w:t>о</w:t>
            </w:r>
            <w:r w:rsidRPr="003C1BF1">
              <w:rPr>
                <w:szCs w:val="24"/>
                <w:shd w:val="clear" w:color="auto" w:fill="FFFFFF"/>
              </w:rPr>
              <w:t>ров категории (признаков) заявителей, чьи и</w:t>
            </w:r>
            <w:r w:rsidRPr="003C1BF1">
              <w:rPr>
                <w:szCs w:val="24"/>
                <w:shd w:val="clear" w:color="auto" w:fill="FFFFFF"/>
              </w:rPr>
              <w:t>н</w:t>
            </w:r>
            <w:r w:rsidRPr="003C1BF1">
              <w:rPr>
                <w:szCs w:val="24"/>
                <w:shd w:val="clear" w:color="auto" w:fill="FFFFFF"/>
              </w:rPr>
              <w:t>тересы представляет уполном</w:t>
            </w:r>
            <w:r w:rsidRPr="003C1BF1">
              <w:rPr>
                <w:szCs w:val="24"/>
                <w:shd w:val="clear" w:color="auto" w:fill="FFFFFF"/>
              </w:rPr>
              <w:t>о</w:t>
            </w:r>
            <w:r w:rsidRPr="003C1BF1">
              <w:rPr>
                <w:szCs w:val="24"/>
                <w:shd w:val="clear" w:color="auto" w:fill="FFFFFF"/>
              </w:rPr>
              <w:t>ченное лицо</w:t>
            </w:r>
          </w:p>
        </w:tc>
        <w:tc>
          <w:tcPr>
            <w:tcW w:w="2640" w:type="dxa"/>
          </w:tcPr>
          <w:p w:rsidR="00D018CD" w:rsidRDefault="00D018CD" w:rsidP="001D6E76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:rsidR="00B443FB" w:rsidRPr="003C1BF1" w:rsidRDefault="00B443FB" w:rsidP="001D6E76">
      <w:pPr>
        <w:pStyle w:val="a3"/>
        <w:ind w:firstLine="0"/>
        <w:contextualSpacing/>
        <w:rPr>
          <w:szCs w:val="24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25142C" w:rsidRPr="00245ACD" w:rsidRDefault="0025142C" w:rsidP="0025142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5142C" w:rsidRDefault="0025142C" w:rsidP="0025142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5142C" w:rsidRDefault="0025142C" w:rsidP="0025142C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        А.С. Курилов</w:t>
      </w:r>
    </w:p>
    <w:p w:rsidR="00DF5A9C" w:rsidRDefault="00DF5A9C" w:rsidP="0025142C">
      <w:pPr>
        <w:pStyle w:val="a3"/>
        <w:ind w:firstLine="0"/>
        <w:contextualSpacing/>
      </w:pPr>
    </w:p>
    <w:sectPr w:rsidR="00DF5A9C" w:rsidSect="001D6E76">
      <w:headerReference w:type="default" r:id="rId8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CA" w:rsidRDefault="002E34CA" w:rsidP="001D6E76">
      <w:r>
        <w:separator/>
      </w:r>
    </w:p>
  </w:endnote>
  <w:endnote w:type="continuationSeparator" w:id="0">
    <w:p w:rsidR="002E34CA" w:rsidRDefault="002E34CA" w:rsidP="001D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CA" w:rsidRDefault="002E34CA" w:rsidP="001D6E76">
      <w:r>
        <w:separator/>
      </w:r>
    </w:p>
  </w:footnote>
  <w:footnote w:type="continuationSeparator" w:id="0">
    <w:p w:rsidR="002E34CA" w:rsidRDefault="002E34CA" w:rsidP="001D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018CD" w:rsidRPr="006A7A43" w:rsidRDefault="00D018CD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6A7A43">
          <w:rPr>
            <w:sz w:val="28"/>
            <w:szCs w:val="28"/>
          </w:rPr>
          <w:fldChar w:fldCharType="end"/>
        </w:r>
      </w:p>
    </w:sdtContent>
  </w:sdt>
  <w:p w:rsidR="00D018CD" w:rsidRDefault="00D018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7099"/>
    <w:multiLevelType w:val="hybridMultilevel"/>
    <w:tmpl w:val="1916C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C22F4"/>
    <w:multiLevelType w:val="hybridMultilevel"/>
    <w:tmpl w:val="3F0C1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7B6F"/>
    <w:rsid w:val="000108C7"/>
    <w:rsid w:val="0001152D"/>
    <w:rsid w:val="000178AC"/>
    <w:rsid w:val="000405CA"/>
    <w:rsid w:val="000442B5"/>
    <w:rsid w:val="00044F3A"/>
    <w:rsid w:val="00085BCF"/>
    <w:rsid w:val="0009696F"/>
    <w:rsid w:val="000A0F91"/>
    <w:rsid w:val="000B1792"/>
    <w:rsid w:val="001103F3"/>
    <w:rsid w:val="00116D30"/>
    <w:rsid w:val="00120AAA"/>
    <w:rsid w:val="00141658"/>
    <w:rsid w:val="001467B4"/>
    <w:rsid w:val="0016086D"/>
    <w:rsid w:val="00166F0A"/>
    <w:rsid w:val="00180FCA"/>
    <w:rsid w:val="00184B45"/>
    <w:rsid w:val="001B2325"/>
    <w:rsid w:val="001D6E76"/>
    <w:rsid w:val="001E374D"/>
    <w:rsid w:val="001E3D60"/>
    <w:rsid w:val="001F79B8"/>
    <w:rsid w:val="0025142C"/>
    <w:rsid w:val="00273161"/>
    <w:rsid w:val="002752A5"/>
    <w:rsid w:val="00280D15"/>
    <w:rsid w:val="00291E91"/>
    <w:rsid w:val="002A3A18"/>
    <w:rsid w:val="002A4595"/>
    <w:rsid w:val="002C288D"/>
    <w:rsid w:val="002E34CA"/>
    <w:rsid w:val="002E3D65"/>
    <w:rsid w:val="002F2B2D"/>
    <w:rsid w:val="002F7BD3"/>
    <w:rsid w:val="00301B38"/>
    <w:rsid w:val="00302150"/>
    <w:rsid w:val="00325D58"/>
    <w:rsid w:val="0033430E"/>
    <w:rsid w:val="0034271D"/>
    <w:rsid w:val="00370950"/>
    <w:rsid w:val="0038295F"/>
    <w:rsid w:val="00384E2B"/>
    <w:rsid w:val="00392FEA"/>
    <w:rsid w:val="003963A3"/>
    <w:rsid w:val="003A028A"/>
    <w:rsid w:val="003A6C65"/>
    <w:rsid w:val="003B5F07"/>
    <w:rsid w:val="003C1BF1"/>
    <w:rsid w:val="003C5171"/>
    <w:rsid w:val="003C5505"/>
    <w:rsid w:val="003C5C12"/>
    <w:rsid w:val="003D2989"/>
    <w:rsid w:val="003D5407"/>
    <w:rsid w:val="003D5C1A"/>
    <w:rsid w:val="003E52C9"/>
    <w:rsid w:val="003F16AE"/>
    <w:rsid w:val="003F29E2"/>
    <w:rsid w:val="00407079"/>
    <w:rsid w:val="004340D8"/>
    <w:rsid w:val="00436C1A"/>
    <w:rsid w:val="00437DFD"/>
    <w:rsid w:val="00445D87"/>
    <w:rsid w:val="004755DC"/>
    <w:rsid w:val="00481F3A"/>
    <w:rsid w:val="0048644E"/>
    <w:rsid w:val="004D6032"/>
    <w:rsid w:val="00532264"/>
    <w:rsid w:val="005352BF"/>
    <w:rsid w:val="00542748"/>
    <w:rsid w:val="00543F85"/>
    <w:rsid w:val="00563A2D"/>
    <w:rsid w:val="00572AEC"/>
    <w:rsid w:val="00576DD9"/>
    <w:rsid w:val="005805B2"/>
    <w:rsid w:val="00584732"/>
    <w:rsid w:val="00586B11"/>
    <w:rsid w:val="005979AD"/>
    <w:rsid w:val="005A4465"/>
    <w:rsid w:val="005B0E09"/>
    <w:rsid w:val="005C3410"/>
    <w:rsid w:val="005C6A8D"/>
    <w:rsid w:val="005D4FBB"/>
    <w:rsid w:val="005F0928"/>
    <w:rsid w:val="005F3BB1"/>
    <w:rsid w:val="0060193F"/>
    <w:rsid w:val="0062119D"/>
    <w:rsid w:val="006333E5"/>
    <w:rsid w:val="00640DB8"/>
    <w:rsid w:val="00663A90"/>
    <w:rsid w:val="00674E0F"/>
    <w:rsid w:val="00676992"/>
    <w:rsid w:val="00684959"/>
    <w:rsid w:val="00687C7A"/>
    <w:rsid w:val="00687D55"/>
    <w:rsid w:val="006A5ACC"/>
    <w:rsid w:val="006A7A43"/>
    <w:rsid w:val="006B499B"/>
    <w:rsid w:val="006E793C"/>
    <w:rsid w:val="006F5626"/>
    <w:rsid w:val="00700982"/>
    <w:rsid w:val="00706407"/>
    <w:rsid w:val="00730C55"/>
    <w:rsid w:val="0073368D"/>
    <w:rsid w:val="007476D6"/>
    <w:rsid w:val="007620B6"/>
    <w:rsid w:val="00765FD6"/>
    <w:rsid w:val="00783351"/>
    <w:rsid w:val="007A15FB"/>
    <w:rsid w:val="007A4F53"/>
    <w:rsid w:val="007B47B7"/>
    <w:rsid w:val="007C0946"/>
    <w:rsid w:val="007C348B"/>
    <w:rsid w:val="007D04EA"/>
    <w:rsid w:val="007D2F69"/>
    <w:rsid w:val="007F31C9"/>
    <w:rsid w:val="007F4FDF"/>
    <w:rsid w:val="008133E5"/>
    <w:rsid w:val="008462ED"/>
    <w:rsid w:val="008767EA"/>
    <w:rsid w:val="00880AE7"/>
    <w:rsid w:val="00880D6F"/>
    <w:rsid w:val="00883CEF"/>
    <w:rsid w:val="008A3BAF"/>
    <w:rsid w:val="008C3C48"/>
    <w:rsid w:val="008E203B"/>
    <w:rsid w:val="008E2B20"/>
    <w:rsid w:val="008E630A"/>
    <w:rsid w:val="008F4C63"/>
    <w:rsid w:val="0090262C"/>
    <w:rsid w:val="009038C5"/>
    <w:rsid w:val="00917B82"/>
    <w:rsid w:val="0093707E"/>
    <w:rsid w:val="0095652B"/>
    <w:rsid w:val="009721D1"/>
    <w:rsid w:val="00974AEB"/>
    <w:rsid w:val="00991C44"/>
    <w:rsid w:val="009A0417"/>
    <w:rsid w:val="009A4153"/>
    <w:rsid w:val="009B336F"/>
    <w:rsid w:val="009C1811"/>
    <w:rsid w:val="009C4661"/>
    <w:rsid w:val="009E2FCA"/>
    <w:rsid w:val="009F23F6"/>
    <w:rsid w:val="009F505C"/>
    <w:rsid w:val="009F59DE"/>
    <w:rsid w:val="00A106D5"/>
    <w:rsid w:val="00A10D61"/>
    <w:rsid w:val="00A17B12"/>
    <w:rsid w:val="00A216FD"/>
    <w:rsid w:val="00A21C14"/>
    <w:rsid w:val="00A225DA"/>
    <w:rsid w:val="00A239F4"/>
    <w:rsid w:val="00A40A10"/>
    <w:rsid w:val="00A96527"/>
    <w:rsid w:val="00AC6C95"/>
    <w:rsid w:val="00AC75A8"/>
    <w:rsid w:val="00AE0491"/>
    <w:rsid w:val="00AE6775"/>
    <w:rsid w:val="00B309BD"/>
    <w:rsid w:val="00B33451"/>
    <w:rsid w:val="00B443FB"/>
    <w:rsid w:val="00B55855"/>
    <w:rsid w:val="00B81C1C"/>
    <w:rsid w:val="00B83541"/>
    <w:rsid w:val="00BB2F06"/>
    <w:rsid w:val="00BB4479"/>
    <w:rsid w:val="00BB5A5E"/>
    <w:rsid w:val="00BF4B37"/>
    <w:rsid w:val="00C347C2"/>
    <w:rsid w:val="00C67617"/>
    <w:rsid w:val="00C737E9"/>
    <w:rsid w:val="00C75591"/>
    <w:rsid w:val="00C75A24"/>
    <w:rsid w:val="00C85173"/>
    <w:rsid w:val="00C948FF"/>
    <w:rsid w:val="00C94EA5"/>
    <w:rsid w:val="00CA51F4"/>
    <w:rsid w:val="00CA7060"/>
    <w:rsid w:val="00CB0859"/>
    <w:rsid w:val="00CD2514"/>
    <w:rsid w:val="00CE1233"/>
    <w:rsid w:val="00CE1B97"/>
    <w:rsid w:val="00CF3ECB"/>
    <w:rsid w:val="00CF5F0D"/>
    <w:rsid w:val="00D018CD"/>
    <w:rsid w:val="00D07CF1"/>
    <w:rsid w:val="00D154D0"/>
    <w:rsid w:val="00D56351"/>
    <w:rsid w:val="00D74977"/>
    <w:rsid w:val="00DA74DA"/>
    <w:rsid w:val="00DB5A10"/>
    <w:rsid w:val="00DE43AE"/>
    <w:rsid w:val="00DE74DB"/>
    <w:rsid w:val="00DF15C9"/>
    <w:rsid w:val="00DF5A9C"/>
    <w:rsid w:val="00E1091E"/>
    <w:rsid w:val="00E1450B"/>
    <w:rsid w:val="00E32597"/>
    <w:rsid w:val="00E33B51"/>
    <w:rsid w:val="00E4009B"/>
    <w:rsid w:val="00E433C9"/>
    <w:rsid w:val="00E46F5E"/>
    <w:rsid w:val="00E8197A"/>
    <w:rsid w:val="00E9444C"/>
    <w:rsid w:val="00E94BD5"/>
    <w:rsid w:val="00EA02A1"/>
    <w:rsid w:val="00EA14F5"/>
    <w:rsid w:val="00EA1870"/>
    <w:rsid w:val="00EC65C7"/>
    <w:rsid w:val="00ED09B2"/>
    <w:rsid w:val="00EF0ACF"/>
    <w:rsid w:val="00EF3527"/>
    <w:rsid w:val="00F03465"/>
    <w:rsid w:val="00F22393"/>
    <w:rsid w:val="00F23565"/>
    <w:rsid w:val="00F2449C"/>
    <w:rsid w:val="00F2797A"/>
    <w:rsid w:val="00F45D78"/>
    <w:rsid w:val="00F60650"/>
    <w:rsid w:val="00F73F42"/>
    <w:rsid w:val="00F77BEC"/>
    <w:rsid w:val="00F83634"/>
    <w:rsid w:val="00F93B12"/>
    <w:rsid w:val="00FB0B0F"/>
    <w:rsid w:val="00FD2728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d">
    <w:name w:val="List Paragraph"/>
    <w:basedOn w:val="a"/>
    <w:uiPriority w:val="34"/>
    <w:qFormat/>
    <w:rsid w:val="003A0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d">
    <w:name w:val="List Paragraph"/>
    <w:basedOn w:val="a"/>
    <w:uiPriority w:val="34"/>
    <w:qFormat/>
    <w:rsid w:val="003A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5024-46D6-4E53-B0B8-31196DA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43</cp:revision>
  <cp:lastPrinted>2025-09-02T13:21:00Z</cp:lastPrinted>
  <dcterms:created xsi:type="dcterms:W3CDTF">2025-08-28T15:01:00Z</dcterms:created>
  <dcterms:modified xsi:type="dcterms:W3CDTF">2025-12-23T14:42:00Z</dcterms:modified>
</cp:coreProperties>
</file>