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BA3638">
        <w:rPr>
          <w:sz w:val="28"/>
          <w:szCs w:val="28"/>
        </w:rPr>
        <w:t>муниципального бюджетного учреждения «Информационно-консультационный центр Павловский»</w:t>
      </w:r>
      <w:r w:rsidR="00BA66CB">
        <w:rPr>
          <w:sz w:val="28"/>
          <w:szCs w:val="28"/>
        </w:rPr>
        <w:t xml:space="preserve">, с </w:t>
      </w:r>
      <w:r w:rsidR="00BA3638">
        <w:rPr>
          <w:sz w:val="28"/>
          <w:szCs w:val="28"/>
        </w:rPr>
        <w:t>19</w:t>
      </w:r>
      <w:r w:rsidR="00E97951">
        <w:rPr>
          <w:sz w:val="28"/>
          <w:szCs w:val="28"/>
        </w:rPr>
        <w:t xml:space="preserve"> сентября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года, дата </w:t>
      </w:r>
      <w:r w:rsidR="00BA3638">
        <w:rPr>
          <w:sz w:val="28"/>
          <w:szCs w:val="28"/>
        </w:rPr>
        <w:t>окончания проверки – 30</w:t>
      </w:r>
      <w:r w:rsidR="00E97951">
        <w:rPr>
          <w:sz w:val="28"/>
          <w:szCs w:val="28"/>
        </w:rPr>
        <w:t xml:space="preserve"> сентября</w:t>
      </w:r>
      <w:r w:rsidR="000F6FAD">
        <w:rPr>
          <w:sz w:val="28"/>
          <w:szCs w:val="28"/>
        </w:rPr>
        <w:t xml:space="preserve"> 2022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BA3638">
        <w:rPr>
          <w:sz w:val="28"/>
          <w:szCs w:val="28"/>
        </w:rPr>
        <w:t>авлена акт № 5/вед от 10 октября</w:t>
      </w:r>
      <w:bookmarkStart w:id="0" w:name="_GoBack"/>
      <w:bookmarkEnd w:id="0"/>
      <w:r w:rsidR="00CE214C">
        <w:rPr>
          <w:sz w:val="28"/>
          <w:szCs w:val="28"/>
        </w:rPr>
        <w:t xml:space="preserve">         </w:t>
      </w:r>
      <w:r w:rsidR="000F6FA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A71C20"/>
    <w:rsid w:val="00BA3638"/>
    <w:rsid w:val="00BA66CB"/>
    <w:rsid w:val="00BD0C83"/>
    <w:rsid w:val="00C415CB"/>
    <w:rsid w:val="00CD3429"/>
    <w:rsid w:val="00CE214C"/>
    <w:rsid w:val="00E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2019-11-27T07:07:00Z</dcterms:created>
  <dcterms:modified xsi:type="dcterms:W3CDTF">2022-11-09T06:35:00Z</dcterms:modified>
</cp:coreProperties>
</file>