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4D" w:rsidRPr="0080784D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84D">
        <w:rPr>
          <w:rFonts w:ascii="Times New Roman" w:hAnsi="Times New Roman" w:cs="Times New Roman"/>
          <w:sz w:val="28"/>
          <w:szCs w:val="28"/>
        </w:rPr>
        <w:t xml:space="preserve">ГБУ КК «Управление ветеринарии Павловского района» информирует, что в адрес госветслужбы </w:t>
      </w:r>
      <w:r w:rsidR="00A77CDF">
        <w:rPr>
          <w:rFonts w:ascii="Times New Roman" w:hAnsi="Times New Roman" w:cs="Times New Roman"/>
          <w:sz w:val="28"/>
          <w:szCs w:val="28"/>
        </w:rPr>
        <w:t>27</w:t>
      </w:r>
      <w:r w:rsidR="00603E36">
        <w:rPr>
          <w:rFonts w:ascii="Times New Roman" w:hAnsi="Times New Roman" w:cs="Times New Roman"/>
          <w:sz w:val="28"/>
          <w:szCs w:val="28"/>
        </w:rPr>
        <w:t xml:space="preserve"> </w:t>
      </w:r>
      <w:r w:rsidR="003D0FE8">
        <w:rPr>
          <w:rFonts w:ascii="Times New Roman" w:hAnsi="Times New Roman" w:cs="Times New Roman"/>
          <w:sz w:val="28"/>
          <w:szCs w:val="28"/>
        </w:rPr>
        <w:t>мая</w:t>
      </w:r>
      <w:r w:rsidR="00603E36" w:rsidRPr="0080784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80784D">
        <w:rPr>
          <w:rFonts w:ascii="Times New Roman" w:hAnsi="Times New Roman" w:cs="Times New Roman"/>
          <w:sz w:val="28"/>
          <w:szCs w:val="28"/>
        </w:rPr>
        <w:t>поступила информация о факте по</w:t>
      </w:r>
      <w:r w:rsidR="00A77CDF">
        <w:rPr>
          <w:rFonts w:ascii="Times New Roman" w:hAnsi="Times New Roman" w:cs="Times New Roman"/>
          <w:sz w:val="28"/>
          <w:szCs w:val="28"/>
        </w:rPr>
        <w:t>куса</w:t>
      </w:r>
      <w:r w:rsidR="0099304A">
        <w:rPr>
          <w:rFonts w:ascii="Times New Roman" w:hAnsi="Times New Roman" w:cs="Times New Roman"/>
          <w:sz w:val="28"/>
          <w:szCs w:val="28"/>
        </w:rPr>
        <w:t xml:space="preserve"> домашним животным</w:t>
      </w:r>
      <w:r w:rsidR="00603E36">
        <w:rPr>
          <w:rFonts w:ascii="Times New Roman" w:hAnsi="Times New Roman" w:cs="Times New Roman"/>
          <w:sz w:val="28"/>
          <w:szCs w:val="28"/>
        </w:rPr>
        <w:t xml:space="preserve"> </w:t>
      </w:r>
      <w:r w:rsidR="00A77CDF">
        <w:rPr>
          <w:rFonts w:ascii="Times New Roman" w:hAnsi="Times New Roman" w:cs="Times New Roman"/>
          <w:sz w:val="28"/>
          <w:szCs w:val="28"/>
        </w:rPr>
        <w:t>ребенка</w:t>
      </w:r>
      <w:r w:rsidR="00B25C74">
        <w:rPr>
          <w:rFonts w:ascii="Times New Roman" w:hAnsi="Times New Roman" w:cs="Times New Roman"/>
          <w:sz w:val="28"/>
          <w:szCs w:val="28"/>
        </w:rPr>
        <w:t>.</w:t>
      </w:r>
    </w:p>
    <w:p w:rsidR="00E0512E" w:rsidRPr="00EC165C" w:rsidRDefault="0080784D" w:rsidP="0080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84D">
        <w:rPr>
          <w:rFonts w:ascii="Times New Roman" w:hAnsi="Times New Roman" w:cs="Times New Roman"/>
          <w:sz w:val="28"/>
          <w:szCs w:val="28"/>
        </w:rPr>
        <w:t>Мероприятия проводятся в соответствии с требованиями действующего законодательства.</w:t>
      </w:r>
      <w:bookmarkStart w:id="0" w:name="_GoBack"/>
      <w:bookmarkEnd w:id="0"/>
    </w:p>
    <w:sectPr w:rsidR="00E0512E" w:rsidRPr="00EC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3D"/>
    <w:rsid w:val="00347118"/>
    <w:rsid w:val="003D0FE8"/>
    <w:rsid w:val="00603E36"/>
    <w:rsid w:val="0080784D"/>
    <w:rsid w:val="0099304A"/>
    <w:rsid w:val="00A7163D"/>
    <w:rsid w:val="00A77CDF"/>
    <w:rsid w:val="00B25C74"/>
    <w:rsid w:val="00D43F51"/>
    <w:rsid w:val="00E0512E"/>
    <w:rsid w:val="00EC165C"/>
    <w:rsid w:val="00F53904"/>
    <w:rsid w:val="00F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4D504-92D9-4D47-AD76-52102E6A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user</cp:lastModifiedBy>
  <cp:revision>3</cp:revision>
  <dcterms:created xsi:type="dcterms:W3CDTF">2021-05-28T10:45:00Z</dcterms:created>
  <dcterms:modified xsi:type="dcterms:W3CDTF">2021-05-28T11:23:00Z</dcterms:modified>
</cp:coreProperties>
</file>