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1F1184">
        <w:rPr>
          <w:rFonts w:ascii="Times New Roman" w:hAnsi="Times New Roman"/>
          <w:sz w:val="28"/>
          <w:szCs w:val="28"/>
        </w:rPr>
        <w:t>Розовая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104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1F1184" w:rsidRPr="005A34C4">
        <w:rPr>
          <w:rFonts w:ascii="Times New Roman" w:hAnsi="Times New Roman"/>
          <w:sz w:val="28"/>
          <w:szCs w:val="28"/>
        </w:rPr>
        <w:t>Агошкова</w:t>
      </w:r>
      <w:proofErr w:type="spellEnd"/>
      <w:r w:rsidR="001F1184" w:rsidRPr="005A34C4">
        <w:rPr>
          <w:rFonts w:ascii="Times New Roman" w:hAnsi="Times New Roman"/>
          <w:sz w:val="28"/>
          <w:szCs w:val="28"/>
        </w:rPr>
        <w:t xml:space="preserve"> Виталия Анатольевича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                   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1F1184" w:rsidRPr="005A34C4">
        <w:rPr>
          <w:rFonts w:ascii="Times New Roman" w:hAnsi="Times New Roman"/>
          <w:sz w:val="28"/>
          <w:szCs w:val="28"/>
        </w:rPr>
        <w:t>0204066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1F1184" w:rsidRPr="005A34C4">
        <w:rPr>
          <w:rFonts w:ascii="Times New Roman" w:hAnsi="Times New Roman"/>
          <w:sz w:val="28"/>
          <w:szCs w:val="28"/>
        </w:rPr>
        <w:t>28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5A34C4">
        <w:rPr>
          <w:rFonts w:ascii="Times New Roman" w:hAnsi="Times New Roman"/>
          <w:sz w:val="28"/>
          <w:szCs w:val="28"/>
        </w:rPr>
        <w:t>й</w:t>
      </w:r>
      <w:r w:rsidR="003C48F4" w:rsidRPr="005A34C4">
        <w:rPr>
          <w:rFonts w:ascii="Times New Roman" w:hAnsi="Times New Roman"/>
          <w:sz w:val="28"/>
          <w:szCs w:val="28"/>
        </w:rPr>
        <w:t xml:space="preserve">он, станица </w:t>
      </w:r>
      <w:r w:rsidR="00A64A63" w:rsidRPr="005A34C4">
        <w:rPr>
          <w:rFonts w:ascii="Times New Roman" w:hAnsi="Times New Roman"/>
          <w:sz w:val="28"/>
          <w:szCs w:val="28"/>
        </w:rPr>
        <w:t xml:space="preserve">Павловская, улица </w:t>
      </w:r>
      <w:r w:rsidR="001F1184" w:rsidRPr="005A34C4">
        <w:rPr>
          <w:rFonts w:ascii="Times New Roman" w:hAnsi="Times New Roman"/>
          <w:sz w:val="28"/>
          <w:szCs w:val="28"/>
        </w:rPr>
        <w:t>Розовая, 104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1F1184" w:rsidRPr="005A34C4">
        <w:rPr>
          <w:rFonts w:ascii="Times New Roman" w:hAnsi="Times New Roman"/>
          <w:sz w:val="28"/>
          <w:szCs w:val="28"/>
        </w:rPr>
        <w:t>для индивидуального жилищн</w:t>
      </w:r>
      <w:r w:rsidR="001F1184" w:rsidRPr="005A34C4">
        <w:rPr>
          <w:rFonts w:ascii="Times New Roman" w:hAnsi="Times New Roman"/>
          <w:sz w:val="28"/>
          <w:szCs w:val="28"/>
        </w:rPr>
        <w:t>о</w:t>
      </w:r>
      <w:r w:rsidR="001F1184" w:rsidRPr="005A34C4">
        <w:rPr>
          <w:rFonts w:ascii="Times New Roman" w:hAnsi="Times New Roman"/>
          <w:sz w:val="28"/>
          <w:szCs w:val="28"/>
        </w:rPr>
        <w:t>го строительства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1F1184">
        <w:rPr>
          <w:rFonts w:ascii="Times New Roman" w:hAnsi="Times New Roman"/>
          <w:color w:val="FF0000"/>
          <w:sz w:val="28"/>
          <w:szCs w:val="28"/>
        </w:rPr>
        <w:t>29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1184">
        <w:rPr>
          <w:rFonts w:ascii="Times New Roman" w:hAnsi="Times New Roman"/>
          <w:color w:val="FF0000"/>
          <w:sz w:val="28"/>
          <w:szCs w:val="28"/>
        </w:rPr>
        <w:t>января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631C2D" w:rsidRPr="008B134D">
        <w:rPr>
          <w:rFonts w:ascii="Times New Roman" w:hAnsi="Times New Roman"/>
          <w:color w:val="FF0000"/>
          <w:sz w:val="28"/>
          <w:szCs w:val="28"/>
        </w:rPr>
        <w:t>00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35E7-6A36-439F-88A9-DA7D342A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10</cp:revision>
  <cp:lastPrinted>2019-01-14T13:06:00Z</cp:lastPrinted>
  <dcterms:created xsi:type="dcterms:W3CDTF">2018-07-26T13:59:00Z</dcterms:created>
  <dcterms:modified xsi:type="dcterms:W3CDTF">2019-01-14T14:27:00Z</dcterms:modified>
</cp:coreProperties>
</file>