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C8" w:rsidRDefault="00BD6C17" w:rsidP="001C3E5A">
      <w:pPr>
        <w:pStyle w:val="bblue3"/>
        <w:spacing w:before="0" w:beforeAutospacing="0" w:after="240" w:afterAutospacing="0"/>
        <w:ind w:left="-709" w:right="-115" w:firstLine="283"/>
        <w:jc w:val="center"/>
        <w:textAlignment w:val="baseline"/>
        <w:rPr>
          <w:rFonts w:ascii="Verdana" w:hAnsi="Verdana"/>
          <w:b/>
          <w:bCs/>
          <w:color w:val="000080"/>
          <w:sz w:val="20"/>
          <w:szCs w:val="20"/>
        </w:rPr>
      </w:pPr>
      <w:r>
        <w:rPr>
          <w:rFonts w:ascii="Verdana" w:hAnsi="Verdana"/>
          <w:b/>
          <w:bCs/>
          <w:noProof/>
          <w:color w:val="000080"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157pt;margin-top:20.25pt;width:314.45pt;height:99pt;z-index:251657216;mso-width-relative:margin;mso-height-relative:margin" stroked="f">
            <v:textbox style="mso-next-textbox:#_x0000_s1044">
              <w:txbxContent>
                <w:p w:rsidR="001C3E5A" w:rsidRPr="00024536" w:rsidRDefault="001C3E5A" w:rsidP="001C3E5A">
                  <w:pPr>
                    <w:pStyle w:val="bblue3"/>
                    <w:spacing w:before="0" w:beforeAutospacing="0" w:after="240" w:afterAutospacing="0"/>
                    <w:ind w:left="-142" w:right="-115"/>
                    <w:jc w:val="center"/>
                    <w:textAlignment w:val="baseline"/>
                    <w:rPr>
                      <w:rFonts w:ascii="Verdana" w:hAnsi="Verdana"/>
                      <w:b/>
                      <w:bCs/>
                      <w:color w:val="000000" w:themeColor="text1"/>
                      <w:sz w:val="36"/>
                      <w:szCs w:val="36"/>
                      <w:u w:val="single"/>
                    </w:rPr>
                  </w:pPr>
                  <w:r w:rsidRPr="00024536">
                    <w:rPr>
                      <w:rStyle w:val="apple-style-span"/>
                      <w:rFonts w:ascii="Verdana" w:hAnsi="Verdana"/>
                      <w:b/>
                      <w:color w:val="000000" w:themeColor="text1"/>
                      <w:sz w:val="36"/>
                      <w:szCs w:val="36"/>
                      <w:u w:val="single"/>
                    </w:rPr>
                    <w:t>Предвидеть опасность!</w:t>
                  </w:r>
                  <w:r w:rsidRPr="00024536">
                    <w:rPr>
                      <w:rFonts w:ascii="Verdana" w:hAnsi="Verdana"/>
                      <w:b/>
                      <w:color w:val="000000" w:themeColor="text1"/>
                      <w:sz w:val="36"/>
                      <w:szCs w:val="36"/>
                      <w:u w:val="single"/>
                    </w:rPr>
                    <w:br/>
                  </w:r>
                  <w:r w:rsidRPr="00024536">
                    <w:rPr>
                      <w:rStyle w:val="apple-style-span"/>
                      <w:rFonts w:ascii="Verdana" w:hAnsi="Verdana"/>
                      <w:b/>
                      <w:color w:val="000000" w:themeColor="text1"/>
                      <w:sz w:val="36"/>
                      <w:szCs w:val="36"/>
                      <w:u w:val="single"/>
                    </w:rPr>
                    <w:t>По возможности избегать ее!</w:t>
                  </w:r>
                  <w:r w:rsidRPr="00024536">
                    <w:rPr>
                      <w:rFonts w:ascii="Verdana" w:hAnsi="Verdana"/>
                      <w:b/>
                      <w:color w:val="000000" w:themeColor="text1"/>
                      <w:sz w:val="36"/>
                      <w:szCs w:val="36"/>
                      <w:u w:val="single"/>
                    </w:rPr>
                    <w:br/>
                  </w:r>
                  <w:r w:rsidRPr="00024536">
                    <w:rPr>
                      <w:rStyle w:val="apple-style-span"/>
                      <w:rFonts w:ascii="Verdana" w:hAnsi="Verdana"/>
                      <w:b/>
                      <w:color w:val="000000" w:themeColor="text1"/>
                      <w:sz w:val="36"/>
                      <w:szCs w:val="36"/>
                      <w:u w:val="single"/>
                    </w:rPr>
                    <w:t>При необходимости - действовать!</w:t>
                  </w:r>
                </w:p>
                <w:p w:rsidR="001C3E5A" w:rsidRPr="001C3E5A" w:rsidRDefault="001C3E5A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1C3E5A" w:rsidRDefault="00FA3CCC" w:rsidP="001C3E5A">
      <w:pPr>
        <w:pStyle w:val="bblue3"/>
        <w:spacing w:before="0" w:beforeAutospacing="0" w:after="240" w:afterAutospacing="0"/>
        <w:ind w:left="-709" w:right="-115" w:firstLine="283"/>
        <w:textAlignment w:val="baseline"/>
        <w:rPr>
          <w:rFonts w:ascii="Verdana" w:hAnsi="Verdana"/>
          <w:b/>
          <w:bCs/>
          <w:color w:val="000080"/>
          <w:sz w:val="20"/>
          <w:szCs w:val="20"/>
        </w:rPr>
      </w:pPr>
      <w:r>
        <w:rPr>
          <w:rFonts w:ascii="Verdana" w:hAnsi="Verdana"/>
          <w:b/>
          <w:bCs/>
          <w:noProof/>
          <w:color w:val="000080"/>
          <w:sz w:val="20"/>
          <w:szCs w:val="20"/>
        </w:rPr>
        <w:drawing>
          <wp:inline distT="0" distB="0" distL="0" distR="0">
            <wp:extent cx="2381250" cy="1152525"/>
            <wp:effectExtent l="1905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3E5A" w:rsidRPr="001C3E5A">
        <w:rPr>
          <w:rStyle w:val="apple-style-span"/>
          <w:rFonts w:ascii="Verdana" w:hAnsi="Verdana"/>
          <w:color w:val="333333"/>
          <w:sz w:val="18"/>
          <w:szCs w:val="18"/>
        </w:rPr>
        <w:t xml:space="preserve"> </w:t>
      </w:r>
    </w:p>
    <w:p w:rsidR="00342F7A" w:rsidRDefault="00DC6679" w:rsidP="00342F7A">
      <w:pPr>
        <w:pStyle w:val="bblue3"/>
        <w:spacing w:before="0" w:beforeAutospacing="0" w:after="0" w:afterAutospacing="0"/>
        <w:ind w:left="-709" w:right="-115" w:firstLine="283"/>
        <w:jc w:val="both"/>
        <w:textAlignment w:val="baseline"/>
        <w:rPr>
          <w:rFonts w:ascii="Arial" w:hAnsi="Arial" w:cs="Arial"/>
          <w:b/>
          <w:bCs/>
          <w:color w:val="000080"/>
          <w:sz w:val="40"/>
          <w:szCs w:val="40"/>
          <w:u w:val="single"/>
        </w:rPr>
      </w:pPr>
      <w:r w:rsidRPr="008F7130">
        <w:rPr>
          <w:rFonts w:ascii="Arial" w:hAnsi="Arial" w:cs="Arial"/>
          <w:b/>
          <w:bCs/>
          <w:color w:val="000080"/>
          <w:sz w:val="40"/>
          <w:szCs w:val="40"/>
          <w:u w:val="single"/>
        </w:rPr>
        <w:t>ПОВЕДЕНИЕ НА ПРИРОДЕ</w:t>
      </w:r>
    </w:p>
    <w:p w:rsidR="00DC6679" w:rsidRPr="00342F7A" w:rsidRDefault="00DC6679" w:rsidP="00732861">
      <w:pPr>
        <w:pStyle w:val="bblue3"/>
        <w:numPr>
          <w:ilvl w:val="0"/>
          <w:numId w:val="21"/>
        </w:numPr>
        <w:spacing w:before="0" w:beforeAutospacing="0" w:after="0" w:afterAutospacing="0"/>
        <w:ind w:left="-567" w:right="-115"/>
        <w:jc w:val="both"/>
        <w:textAlignment w:val="baseline"/>
        <w:rPr>
          <w:rFonts w:ascii="Arial" w:hAnsi="Arial" w:cs="Arial"/>
          <w:b/>
          <w:bCs/>
          <w:color w:val="000080"/>
          <w:sz w:val="40"/>
          <w:szCs w:val="40"/>
          <w:u w:val="single"/>
        </w:rPr>
      </w:pPr>
      <w:r w:rsidRPr="001C3E5A">
        <w:rPr>
          <w:rFonts w:ascii="Arial" w:hAnsi="Arial" w:cs="Arial"/>
          <w:color w:val="333333"/>
        </w:rPr>
        <w:t>В жару прячьтесь под навес, меньше двигайтесь, смачивайте голову холодной водой.</w:t>
      </w:r>
    </w:p>
    <w:p w:rsidR="00DC6679" w:rsidRPr="001C3E5A" w:rsidRDefault="00DC6679" w:rsidP="009E5065">
      <w:pPr>
        <w:pStyle w:val="a3"/>
        <w:spacing w:before="0" w:beforeAutospacing="0" w:after="0" w:afterAutospacing="0"/>
        <w:ind w:left="-851" w:right="-115" w:firstLine="283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В лесу при встрече с дикими животными:</w:t>
      </w:r>
    </w:p>
    <w:p w:rsidR="00DC6679" w:rsidRPr="001C3E5A" w:rsidRDefault="00DC6679" w:rsidP="001C3E5A">
      <w:pPr>
        <w:numPr>
          <w:ilvl w:val="0"/>
          <w:numId w:val="1"/>
        </w:numPr>
        <w:ind w:left="0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трогайте и не дразните их;</w:t>
      </w:r>
    </w:p>
    <w:p w:rsidR="00DC6679" w:rsidRPr="001C3E5A" w:rsidRDefault="00DC6679" w:rsidP="001C3E5A">
      <w:pPr>
        <w:numPr>
          <w:ilvl w:val="0"/>
          <w:numId w:val="1"/>
        </w:numPr>
        <w:ind w:left="0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поворачивайтесь спиной к животному и не убегайте;</w:t>
      </w:r>
    </w:p>
    <w:p w:rsidR="00DC6679" w:rsidRPr="001C3E5A" w:rsidRDefault="00DC6679" w:rsidP="001C3E5A">
      <w:pPr>
        <w:numPr>
          <w:ilvl w:val="0"/>
          <w:numId w:val="1"/>
        </w:numPr>
        <w:ind w:left="0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медленно отступайте, наблюдая за его поведением;</w:t>
      </w:r>
    </w:p>
    <w:p w:rsidR="00DC6679" w:rsidRPr="001C3E5A" w:rsidRDefault="00DC6679" w:rsidP="001C3E5A">
      <w:pPr>
        <w:numPr>
          <w:ilvl w:val="0"/>
          <w:numId w:val="1"/>
        </w:numPr>
        <w:ind w:left="0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залезьте на дерево;</w:t>
      </w:r>
    </w:p>
    <w:p w:rsidR="00DC6679" w:rsidRPr="001C3E5A" w:rsidRDefault="00DC6679" w:rsidP="001C3E5A">
      <w:pPr>
        <w:numPr>
          <w:ilvl w:val="0"/>
          <w:numId w:val="1"/>
        </w:numPr>
        <w:ind w:left="0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при агрессивном поведении используйте в качестве защиты огонь или шум: громко стучите палкой по дереву, свистите, кричите.</w:t>
      </w:r>
    </w:p>
    <w:p w:rsidR="00342F7A" w:rsidRDefault="00DC6679" w:rsidP="00342F7A">
      <w:pPr>
        <w:pStyle w:val="a3"/>
        <w:spacing w:before="0" w:beforeAutospacing="0" w:after="240" w:afterAutospacing="0"/>
        <w:ind w:left="-709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Собираясь в лес, наденьте одежду, максимально закрывающую тело. В весеннее время избегайте лежать на траве. Знайте ядовитые растения, ягоды и грибы и не трогайте их.</w:t>
      </w:r>
    </w:p>
    <w:p w:rsidR="00DC6679" w:rsidRPr="00342F7A" w:rsidRDefault="00342F7A" w:rsidP="00732861">
      <w:pPr>
        <w:pStyle w:val="a3"/>
        <w:numPr>
          <w:ilvl w:val="0"/>
          <w:numId w:val="21"/>
        </w:numPr>
        <w:spacing w:before="0" w:beforeAutospacing="0" w:after="240" w:afterAutospacing="0"/>
        <w:ind w:left="-567" w:right="-115"/>
        <w:jc w:val="both"/>
        <w:textAlignment w:val="baseline"/>
        <w:rPr>
          <w:rFonts w:ascii="Arial" w:hAnsi="Arial" w:cs="Arial"/>
          <w:color w:val="333333"/>
        </w:rPr>
      </w:pPr>
      <w:r w:rsidRPr="00342F7A">
        <w:rPr>
          <w:rFonts w:ascii="Arial" w:hAnsi="Arial" w:cs="Arial"/>
          <w:bCs/>
          <w:color w:val="000000" w:themeColor="text1"/>
        </w:rPr>
        <w:t xml:space="preserve">В зимнее время: </w:t>
      </w:r>
      <w:r w:rsidRPr="00342F7A">
        <w:rPr>
          <w:rFonts w:ascii="Arial" w:hAnsi="Arial" w:cs="Arial"/>
          <w:color w:val="333333"/>
        </w:rPr>
        <w:t>в</w:t>
      </w:r>
      <w:r w:rsidR="00DC6679" w:rsidRPr="00342F7A">
        <w:rPr>
          <w:rFonts w:ascii="Arial" w:hAnsi="Arial" w:cs="Arial"/>
          <w:color w:val="333333"/>
        </w:rPr>
        <w:t>оздержитесь от прогулок на улице при t воздуха -25 °С и ниже</w:t>
      </w:r>
      <w:r w:rsidRPr="00342F7A">
        <w:rPr>
          <w:rFonts w:ascii="Arial" w:hAnsi="Arial" w:cs="Arial"/>
          <w:color w:val="333333"/>
        </w:rPr>
        <w:t>,</w:t>
      </w:r>
      <w:r>
        <w:rPr>
          <w:rFonts w:ascii="Arial" w:hAnsi="Arial" w:cs="Arial"/>
          <w:color w:val="333333"/>
        </w:rPr>
        <w:t xml:space="preserve"> н</w:t>
      </w:r>
      <w:r w:rsidR="00DC6679" w:rsidRPr="00342F7A">
        <w:rPr>
          <w:rFonts w:ascii="Arial" w:hAnsi="Arial" w:cs="Arial"/>
          <w:color w:val="333333"/>
        </w:rPr>
        <w:t>а улицу в сильные морозы, надевайте теплую, сухую одежду, а открытые части лица смазывайте глицерином.</w:t>
      </w:r>
    </w:p>
    <w:p w:rsidR="009E5065" w:rsidRPr="009E5065" w:rsidRDefault="00FA3CCC" w:rsidP="002834C2">
      <w:pPr>
        <w:pStyle w:val="bblue3"/>
        <w:spacing w:before="0" w:beforeAutospacing="0" w:after="0" w:afterAutospacing="0"/>
        <w:ind w:left="-709" w:right="-115" w:firstLine="283"/>
        <w:textAlignment w:val="baseline"/>
        <w:rPr>
          <w:rFonts w:ascii="Arial" w:hAnsi="Arial" w:cs="Arial"/>
          <w:b/>
          <w:bCs/>
          <w:color w:val="000080"/>
          <w:sz w:val="40"/>
          <w:szCs w:val="40"/>
          <w:u w:val="single"/>
        </w:rPr>
      </w:pPr>
      <w:r>
        <w:rPr>
          <w:rFonts w:ascii="Arial" w:hAnsi="Arial" w:cs="Arial"/>
          <w:noProof/>
          <w:sz w:val="40"/>
          <w:szCs w:val="40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285750</wp:posOffset>
            </wp:positionV>
            <wp:extent cx="1072515" cy="1143000"/>
            <wp:effectExtent l="19050" t="0" r="0" b="0"/>
            <wp:wrapTight wrapText="bothSides">
              <wp:wrapPolygon edited="0">
                <wp:start x="-384" y="0"/>
                <wp:lineTo x="-384" y="21240"/>
                <wp:lineTo x="21485" y="21240"/>
                <wp:lineTo x="21485" y="0"/>
                <wp:lineTo x="-384" y="0"/>
              </wp:wrapPolygon>
            </wp:wrapTight>
            <wp:docPr id="28" name="Рисунок 28" descr="Картинка 32 из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артинка 32 из 48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5065" w:rsidRPr="009E5065">
        <w:rPr>
          <w:rFonts w:ascii="Arial" w:hAnsi="Arial" w:cs="Arial"/>
          <w:b/>
          <w:bCs/>
          <w:color w:val="000080"/>
          <w:sz w:val="40"/>
          <w:szCs w:val="40"/>
          <w:u w:val="single"/>
        </w:rPr>
        <w:t>ПОВЕДЕНИЕ НА ВОДЕ</w:t>
      </w:r>
    </w:p>
    <w:p w:rsidR="009E5065" w:rsidRPr="001C3E5A" w:rsidRDefault="009E5065" w:rsidP="00732861">
      <w:pPr>
        <w:numPr>
          <w:ilvl w:val="0"/>
          <w:numId w:val="14"/>
        </w:numPr>
        <w:tabs>
          <w:tab w:val="left" w:pos="142"/>
        </w:tabs>
        <w:ind w:left="-284" w:right="-115" w:firstLine="0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Обязательно научитесь плавать.</w:t>
      </w:r>
    </w:p>
    <w:p w:rsidR="009E5065" w:rsidRPr="001C3E5A" w:rsidRDefault="009E5065" w:rsidP="00732861">
      <w:pPr>
        <w:numPr>
          <w:ilvl w:val="0"/>
          <w:numId w:val="14"/>
        </w:numPr>
        <w:tabs>
          <w:tab w:val="left" w:pos="142"/>
        </w:tabs>
        <w:ind w:left="-284" w:right="-115" w:firstLine="0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купайтесь, не ныряйте в незнакомых местах и не заплывайте за буйки.</w:t>
      </w:r>
    </w:p>
    <w:p w:rsidR="009E5065" w:rsidRPr="001C3E5A" w:rsidRDefault="009E5065" w:rsidP="00732861">
      <w:pPr>
        <w:numPr>
          <w:ilvl w:val="0"/>
          <w:numId w:val="14"/>
        </w:numPr>
        <w:tabs>
          <w:tab w:val="left" w:pos="142"/>
        </w:tabs>
        <w:ind w:left="-284" w:right="-115" w:firstLine="0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приближайтесь к моторным лодкам и судам.</w:t>
      </w:r>
    </w:p>
    <w:p w:rsidR="009E5065" w:rsidRPr="001C3E5A" w:rsidRDefault="009E5065" w:rsidP="00732861">
      <w:pPr>
        <w:numPr>
          <w:ilvl w:val="0"/>
          <w:numId w:val="14"/>
        </w:numPr>
        <w:tabs>
          <w:tab w:val="left" w:pos="142"/>
        </w:tabs>
        <w:ind w:left="-284" w:right="-115" w:firstLine="0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уплывайте на надувных матрасах или камерах далеко от берега.</w:t>
      </w:r>
    </w:p>
    <w:p w:rsidR="009E5065" w:rsidRPr="001C3E5A" w:rsidRDefault="009E5065" w:rsidP="00732861">
      <w:pPr>
        <w:numPr>
          <w:ilvl w:val="0"/>
          <w:numId w:val="14"/>
        </w:numPr>
        <w:tabs>
          <w:tab w:val="left" w:pos="142"/>
        </w:tabs>
        <w:ind w:left="-284" w:right="-115" w:firstLine="0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играйте на воде в опасные игры.</w:t>
      </w:r>
    </w:p>
    <w:p w:rsidR="009E5065" w:rsidRDefault="009E5065" w:rsidP="00732861">
      <w:pPr>
        <w:numPr>
          <w:ilvl w:val="0"/>
          <w:numId w:val="14"/>
        </w:numPr>
        <w:tabs>
          <w:tab w:val="left" w:pos="142"/>
        </w:tabs>
        <w:ind w:left="-284" w:right="-115" w:firstLine="0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бросайте в воду камни, острые, режущие предметы, банки и т. п.</w:t>
      </w:r>
    </w:p>
    <w:p w:rsidR="00DC6679" w:rsidRPr="008F7130" w:rsidRDefault="00DC6679" w:rsidP="009E5065">
      <w:pPr>
        <w:pStyle w:val="bblue3"/>
        <w:spacing w:before="0" w:beforeAutospacing="0" w:after="0" w:afterAutospacing="0"/>
        <w:ind w:left="-709" w:right="-115" w:firstLine="283"/>
        <w:textAlignment w:val="baseline"/>
        <w:rPr>
          <w:rFonts w:ascii="Arial" w:hAnsi="Arial" w:cs="Arial"/>
          <w:b/>
          <w:bCs/>
          <w:color w:val="000080"/>
          <w:sz w:val="40"/>
          <w:szCs w:val="40"/>
          <w:u w:val="single"/>
        </w:rPr>
      </w:pPr>
      <w:r w:rsidRPr="008F7130">
        <w:rPr>
          <w:rFonts w:ascii="Arial" w:hAnsi="Arial" w:cs="Arial"/>
          <w:b/>
          <w:bCs/>
          <w:color w:val="000080"/>
          <w:sz w:val="40"/>
          <w:szCs w:val="40"/>
          <w:u w:val="single"/>
        </w:rPr>
        <w:t>ПОВЕДЕНИЕ В БЫТУ</w:t>
      </w:r>
    </w:p>
    <w:p w:rsidR="00DC6679" w:rsidRPr="001C3E5A" w:rsidRDefault="00FA3CCC" w:rsidP="00732861">
      <w:pPr>
        <w:numPr>
          <w:ilvl w:val="0"/>
          <w:numId w:val="2"/>
        </w:numPr>
        <w:tabs>
          <w:tab w:val="left" w:pos="142"/>
        </w:tabs>
        <w:ind w:left="-567" w:right="-115" w:firstLine="283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sz w:val="40"/>
          <w:szCs w:val="40"/>
          <w:u w:val="single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19685</wp:posOffset>
            </wp:positionV>
            <wp:extent cx="1079500" cy="1005840"/>
            <wp:effectExtent l="19050" t="0" r="6350" b="0"/>
            <wp:wrapTight wrapText="bothSides">
              <wp:wrapPolygon edited="0">
                <wp:start x="-381" y="0"/>
                <wp:lineTo x="-381" y="21273"/>
                <wp:lineTo x="21727" y="21273"/>
                <wp:lineTo x="21727" y="0"/>
                <wp:lineTo x="-381" y="0"/>
              </wp:wrapPolygon>
            </wp:wrapTight>
            <wp:docPr id="3" name="Рисунок 3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6679" w:rsidRPr="001C3E5A">
        <w:rPr>
          <w:rFonts w:ascii="Arial" w:hAnsi="Arial" w:cs="Arial"/>
          <w:color w:val="333333"/>
        </w:rPr>
        <w:t>Не принимайте всерьез рекламу лекарственных препаратов и пищевых добавок.</w:t>
      </w:r>
    </w:p>
    <w:p w:rsidR="00DC6679" w:rsidRPr="001C3E5A" w:rsidRDefault="00DC6679" w:rsidP="00732861">
      <w:pPr>
        <w:numPr>
          <w:ilvl w:val="0"/>
          <w:numId w:val="2"/>
        </w:numPr>
        <w:tabs>
          <w:tab w:val="left" w:pos="142"/>
        </w:tabs>
        <w:ind w:left="-567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употребляйте лекарства без назначения врача или разрешения родителей.</w:t>
      </w:r>
    </w:p>
    <w:p w:rsidR="00DC6679" w:rsidRPr="001C3E5A" w:rsidRDefault="00DC6679" w:rsidP="00732861">
      <w:pPr>
        <w:numPr>
          <w:ilvl w:val="0"/>
          <w:numId w:val="2"/>
        </w:numPr>
        <w:tabs>
          <w:tab w:val="left" w:pos="142"/>
        </w:tabs>
        <w:ind w:left="-567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 xml:space="preserve">Для мытья </w:t>
      </w:r>
      <w:r w:rsidR="005804A7" w:rsidRPr="001C3E5A">
        <w:rPr>
          <w:rFonts w:ascii="Arial" w:hAnsi="Arial" w:cs="Arial"/>
          <w:color w:val="333333"/>
        </w:rPr>
        <w:t>посуды используйте только специ</w:t>
      </w:r>
      <w:r w:rsidRPr="001C3E5A">
        <w:rPr>
          <w:rFonts w:ascii="Arial" w:hAnsi="Arial" w:cs="Arial"/>
          <w:color w:val="333333"/>
        </w:rPr>
        <w:t>альные средства.</w:t>
      </w:r>
    </w:p>
    <w:p w:rsidR="00DC6679" w:rsidRPr="001C3E5A" w:rsidRDefault="00DC6679" w:rsidP="00732861">
      <w:pPr>
        <w:numPr>
          <w:ilvl w:val="0"/>
          <w:numId w:val="2"/>
        </w:numPr>
        <w:tabs>
          <w:tab w:val="left" w:pos="142"/>
        </w:tabs>
        <w:ind w:left="-567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 xml:space="preserve">Почувствовав запах газа, перекройте газ, откройте окна и двери, не трогайте </w:t>
      </w:r>
      <w:r w:rsidR="009E5065">
        <w:rPr>
          <w:rFonts w:ascii="Arial" w:hAnsi="Arial" w:cs="Arial"/>
          <w:color w:val="333333"/>
        </w:rPr>
        <w:t>выключатель, вызовите службу 04.</w:t>
      </w:r>
    </w:p>
    <w:p w:rsidR="00342F7A" w:rsidRPr="00342F7A" w:rsidRDefault="00342F7A" w:rsidP="00342F7A">
      <w:pPr>
        <w:pStyle w:val="bblue3"/>
        <w:spacing w:before="0" w:beforeAutospacing="0" w:after="0" w:afterAutospacing="0"/>
        <w:ind w:left="-709" w:right="-115" w:firstLine="283"/>
        <w:textAlignment w:val="baseline"/>
        <w:rPr>
          <w:rFonts w:ascii="Arial" w:hAnsi="Arial" w:cs="Arial"/>
          <w:b/>
          <w:bCs/>
          <w:color w:val="000080"/>
          <w:sz w:val="16"/>
          <w:szCs w:val="16"/>
          <w:u w:val="single"/>
        </w:rPr>
      </w:pPr>
    </w:p>
    <w:p w:rsidR="00342F7A" w:rsidRPr="008F7130" w:rsidRDefault="00342F7A" w:rsidP="00342F7A">
      <w:pPr>
        <w:pStyle w:val="bblue3"/>
        <w:spacing w:before="0" w:beforeAutospacing="0" w:after="0" w:afterAutospacing="0"/>
        <w:ind w:left="-709" w:right="-115" w:firstLine="283"/>
        <w:textAlignment w:val="baseline"/>
        <w:rPr>
          <w:rFonts w:ascii="Arial" w:hAnsi="Arial" w:cs="Arial"/>
          <w:b/>
          <w:bCs/>
          <w:color w:val="000080"/>
          <w:sz w:val="40"/>
          <w:szCs w:val="40"/>
          <w:u w:val="single"/>
        </w:rPr>
      </w:pPr>
      <w:r w:rsidRPr="008F7130">
        <w:rPr>
          <w:rFonts w:ascii="Arial" w:hAnsi="Arial" w:cs="Arial"/>
          <w:b/>
          <w:bCs/>
          <w:color w:val="000080"/>
          <w:sz w:val="40"/>
          <w:szCs w:val="40"/>
          <w:u w:val="single"/>
        </w:rPr>
        <w:t>ПОВЕДЕНИЕ С ДРУГИМИ ЛЮДЬМИ</w:t>
      </w:r>
    </w:p>
    <w:p w:rsidR="00342F7A" w:rsidRDefault="00342F7A" w:rsidP="00732861">
      <w:pPr>
        <w:pStyle w:val="a3"/>
        <w:numPr>
          <w:ilvl w:val="0"/>
          <w:numId w:val="17"/>
        </w:numPr>
        <w:tabs>
          <w:tab w:val="clear" w:pos="720"/>
          <w:tab w:val="num" w:pos="0"/>
        </w:tabs>
        <w:spacing w:before="0" w:beforeAutospacing="0" w:after="0" w:afterAutospacing="0"/>
        <w:ind w:right="-115" w:hanging="1004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показывайте посторонним людям наличие у вас денег и драгоценностей.</w:t>
      </w:r>
    </w:p>
    <w:p w:rsidR="00342F7A" w:rsidRDefault="00342F7A" w:rsidP="00732861">
      <w:pPr>
        <w:pStyle w:val="a3"/>
        <w:numPr>
          <w:ilvl w:val="0"/>
          <w:numId w:val="17"/>
        </w:numPr>
        <w:tabs>
          <w:tab w:val="clear" w:pos="720"/>
          <w:tab w:val="num" w:pos="0"/>
        </w:tabs>
        <w:spacing w:before="0" w:beforeAutospacing="0" w:after="0" w:afterAutospacing="0"/>
        <w:ind w:right="-115" w:hanging="1004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соглашайтесь, чтобы вас подвозили незнакомые люди.</w:t>
      </w:r>
    </w:p>
    <w:p w:rsidR="00342F7A" w:rsidRDefault="00342F7A" w:rsidP="00732861">
      <w:pPr>
        <w:pStyle w:val="a3"/>
        <w:numPr>
          <w:ilvl w:val="0"/>
          <w:numId w:val="17"/>
        </w:numPr>
        <w:tabs>
          <w:tab w:val="clear" w:pos="720"/>
          <w:tab w:val="num" w:pos="0"/>
        </w:tabs>
        <w:spacing w:before="0" w:beforeAutospacing="0" w:after="0" w:afterAutospacing="0"/>
        <w:ind w:right="-115" w:hanging="1004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Избегайте большого скопления людей - толпы, очереди.</w:t>
      </w:r>
    </w:p>
    <w:p w:rsidR="00342F7A" w:rsidRDefault="00342F7A" w:rsidP="00732861">
      <w:pPr>
        <w:pStyle w:val="a3"/>
        <w:numPr>
          <w:ilvl w:val="0"/>
          <w:numId w:val="17"/>
        </w:numPr>
        <w:tabs>
          <w:tab w:val="clear" w:pos="720"/>
          <w:tab w:val="num" w:pos="0"/>
        </w:tabs>
        <w:spacing w:before="0" w:beforeAutospacing="0" w:after="0" w:afterAutospacing="0"/>
        <w:ind w:right="-115" w:hanging="1004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соглашайтесь показать дорогу к какому-либо месту незнакомым людям, даже за вознаграждение.</w:t>
      </w:r>
    </w:p>
    <w:p w:rsidR="00342F7A" w:rsidRDefault="00342F7A" w:rsidP="00732861">
      <w:pPr>
        <w:pStyle w:val="a3"/>
        <w:numPr>
          <w:ilvl w:val="0"/>
          <w:numId w:val="17"/>
        </w:numPr>
        <w:tabs>
          <w:tab w:val="clear" w:pos="720"/>
          <w:tab w:val="num" w:pos="0"/>
        </w:tabs>
        <w:spacing w:before="0" w:beforeAutospacing="0" w:after="0" w:afterAutospacing="0"/>
        <w:ind w:right="-115" w:hanging="1004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рассказывайте о себе, о своих планах, о своей семье посторонним людям.</w:t>
      </w:r>
    </w:p>
    <w:p w:rsidR="00342F7A" w:rsidRDefault="00342F7A" w:rsidP="00732861">
      <w:pPr>
        <w:pStyle w:val="a3"/>
        <w:numPr>
          <w:ilvl w:val="0"/>
          <w:numId w:val="17"/>
        </w:numPr>
        <w:tabs>
          <w:tab w:val="clear" w:pos="720"/>
          <w:tab w:val="num" w:pos="0"/>
        </w:tabs>
        <w:spacing w:before="0" w:beforeAutospacing="0" w:after="0" w:afterAutospacing="0"/>
        <w:ind w:left="0" w:right="-115" w:hanging="1004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Умейте сказать нет, если предлагают совершить недостойный поступок, насилие, уговаривают попробовать алкоголь, наркотики.</w:t>
      </w:r>
    </w:p>
    <w:p w:rsidR="00342F7A" w:rsidRDefault="00342F7A" w:rsidP="00342F7A">
      <w:pPr>
        <w:pStyle w:val="bblue3"/>
        <w:spacing w:before="0" w:beforeAutospacing="0" w:after="0" w:afterAutospacing="0"/>
        <w:ind w:left="-709" w:right="-115" w:firstLine="283"/>
        <w:textAlignment w:val="baseline"/>
        <w:rPr>
          <w:rFonts w:ascii="Arial" w:hAnsi="Arial" w:cs="Arial"/>
          <w:b/>
          <w:bCs/>
          <w:color w:val="000080"/>
          <w:sz w:val="40"/>
          <w:szCs w:val="40"/>
          <w:u w:val="single"/>
        </w:rPr>
      </w:pPr>
    </w:p>
    <w:p w:rsidR="00C648BD" w:rsidRPr="00C648BD" w:rsidRDefault="00C648BD" w:rsidP="00342F7A">
      <w:pPr>
        <w:pStyle w:val="bblue3"/>
        <w:spacing w:before="0" w:beforeAutospacing="0" w:after="0" w:afterAutospacing="0"/>
        <w:ind w:left="-709" w:right="-115" w:firstLine="283"/>
        <w:textAlignment w:val="baseline"/>
        <w:rPr>
          <w:rFonts w:ascii="Arial" w:hAnsi="Arial" w:cs="Arial"/>
          <w:b/>
          <w:bCs/>
          <w:color w:val="000080"/>
          <w:sz w:val="40"/>
          <w:szCs w:val="40"/>
          <w:u w:val="single"/>
        </w:rPr>
      </w:pPr>
      <w:r w:rsidRPr="00C648BD">
        <w:rPr>
          <w:rFonts w:ascii="Arial" w:hAnsi="Arial" w:cs="Arial"/>
          <w:b/>
          <w:bCs/>
          <w:color w:val="000080"/>
          <w:sz w:val="40"/>
          <w:szCs w:val="40"/>
          <w:u w:val="single"/>
        </w:rPr>
        <w:t>ПОВЕДЕНИЕ НА УЛИЦЕ</w:t>
      </w:r>
    </w:p>
    <w:p w:rsidR="00C648BD" w:rsidRDefault="00C648BD" w:rsidP="00732861">
      <w:pPr>
        <w:numPr>
          <w:ilvl w:val="0"/>
          <w:numId w:val="15"/>
        </w:numPr>
        <w:ind w:left="0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Избегайте прогулок в одиночестве в вечернее время и малолюдных местах.</w:t>
      </w:r>
    </w:p>
    <w:p w:rsidR="00C648BD" w:rsidRDefault="00C648BD" w:rsidP="00732861">
      <w:pPr>
        <w:numPr>
          <w:ilvl w:val="0"/>
          <w:numId w:val="15"/>
        </w:numPr>
        <w:ind w:left="0" w:right="-115"/>
        <w:jc w:val="both"/>
        <w:textAlignment w:val="baseline"/>
        <w:rPr>
          <w:rFonts w:ascii="Arial" w:hAnsi="Arial" w:cs="Arial"/>
          <w:color w:val="333333"/>
        </w:rPr>
      </w:pPr>
      <w:r w:rsidRPr="00C648BD">
        <w:rPr>
          <w:rFonts w:ascii="Arial" w:hAnsi="Arial" w:cs="Arial"/>
          <w:color w:val="333333"/>
        </w:rPr>
        <w:t>Возвращаясь домой в вечернее время, снимите все украшения, прикройте обнаженные участки тела.</w:t>
      </w:r>
    </w:p>
    <w:p w:rsidR="002834C2" w:rsidRDefault="00FA3CCC" w:rsidP="00732861">
      <w:pPr>
        <w:numPr>
          <w:ilvl w:val="0"/>
          <w:numId w:val="15"/>
        </w:numPr>
        <w:ind w:left="0" w:right="-115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350520</wp:posOffset>
            </wp:positionV>
            <wp:extent cx="1098550" cy="1457960"/>
            <wp:effectExtent l="19050" t="0" r="6350" b="0"/>
            <wp:wrapTight wrapText="bothSides">
              <wp:wrapPolygon edited="0">
                <wp:start x="-375" y="0"/>
                <wp:lineTo x="-375" y="21449"/>
                <wp:lineTo x="21725" y="21449"/>
                <wp:lineTo x="21725" y="0"/>
                <wp:lineTo x="-375" y="0"/>
              </wp:wrapPolygon>
            </wp:wrapTight>
            <wp:docPr id="25" name="Рисунок 2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45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48BD" w:rsidRPr="00C648BD">
        <w:rPr>
          <w:rFonts w:ascii="Arial" w:hAnsi="Arial" w:cs="Arial"/>
          <w:color w:val="333333"/>
        </w:rPr>
        <w:t>Старайтесь избегать неприятных ситуаций, не отвечайте и не поддавайтесь на провокации.</w:t>
      </w:r>
    </w:p>
    <w:p w:rsidR="00C648BD" w:rsidRPr="002834C2" w:rsidRDefault="00C648BD" w:rsidP="00732861">
      <w:pPr>
        <w:numPr>
          <w:ilvl w:val="0"/>
          <w:numId w:val="15"/>
        </w:numPr>
        <w:ind w:left="0" w:right="-115"/>
        <w:jc w:val="both"/>
        <w:textAlignment w:val="baseline"/>
        <w:rPr>
          <w:rFonts w:ascii="Arial" w:hAnsi="Arial" w:cs="Arial"/>
          <w:color w:val="333333"/>
        </w:rPr>
      </w:pPr>
      <w:r w:rsidRPr="002834C2">
        <w:rPr>
          <w:rFonts w:ascii="Arial" w:hAnsi="Arial" w:cs="Arial"/>
          <w:color w:val="333333"/>
        </w:rPr>
        <w:t>Если вас остановил вооруженный преступник и вы не уверены, что сможете защитить себя, сохраняйте спокойствие, не реагируйте агрессивно.</w:t>
      </w:r>
    </w:p>
    <w:p w:rsidR="00C648BD" w:rsidRPr="001C3E5A" w:rsidRDefault="00C648BD" w:rsidP="00732861">
      <w:pPr>
        <w:pStyle w:val="a3"/>
        <w:numPr>
          <w:ilvl w:val="0"/>
          <w:numId w:val="15"/>
        </w:numPr>
        <w:spacing w:before="0" w:beforeAutospacing="0" w:after="0" w:afterAutospacing="0"/>
        <w:ind w:left="0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Для передвижения выбирайте оживленные и хорошо освещенные улицы.</w:t>
      </w:r>
    </w:p>
    <w:p w:rsidR="00C648BD" w:rsidRDefault="00C648BD" w:rsidP="00732861">
      <w:pPr>
        <w:numPr>
          <w:ilvl w:val="0"/>
          <w:numId w:val="15"/>
        </w:numPr>
        <w:ind w:left="0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Избегайте кратчайших путей (через парки, пустые автостоянки, спортивные площадки и пустыри).</w:t>
      </w:r>
    </w:p>
    <w:p w:rsidR="00C648BD" w:rsidRDefault="00C648BD" w:rsidP="00732861">
      <w:pPr>
        <w:numPr>
          <w:ilvl w:val="0"/>
          <w:numId w:val="15"/>
        </w:numPr>
        <w:ind w:left="0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Держите определенную дистанцию с людьми, проходя мимо подъездов и подворотен.</w:t>
      </w:r>
    </w:p>
    <w:p w:rsidR="009E5065" w:rsidRDefault="00C648BD" w:rsidP="00732861">
      <w:pPr>
        <w:numPr>
          <w:ilvl w:val="0"/>
          <w:numId w:val="15"/>
        </w:numPr>
        <w:ind w:left="0" w:right="-115"/>
        <w:jc w:val="both"/>
        <w:textAlignment w:val="baseline"/>
        <w:rPr>
          <w:rFonts w:ascii="Arial" w:hAnsi="Arial" w:cs="Arial"/>
          <w:color w:val="333333"/>
        </w:rPr>
      </w:pPr>
      <w:r w:rsidRPr="009E5065">
        <w:rPr>
          <w:rFonts w:ascii="Arial" w:hAnsi="Arial" w:cs="Arial"/>
          <w:color w:val="333333"/>
        </w:rPr>
        <w:t>Будьте готовы изменить направление движения, если почувствуете опасность или заметите подозрительную личность.</w:t>
      </w:r>
    </w:p>
    <w:p w:rsidR="00C648BD" w:rsidRPr="009E5065" w:rsidRDefault="00C648BD" w:rsidP="00732861">
      <w:pPr>
        <w:numPr>
          <w:ilvl w:val="0"/>
          <w:numId w:val="15"/>
        </w:numPr>
        <w:ind w:left="0" w:right="-115"/>
        <w:jc w:val="both"/>
        <w:textAlignment w:val="baseline"/>
        <w:rPr>
          <w:rFonts w:ascii="Arial" w:hAnsi="Arial" w:cs="Arial"/>
          <w:color w:val="333333"/>
        </w:rPr>
      </w:pPr>
      <w:r w:rsidRPr="009E5065">
        <w:rPr>
          <w:rFonts w:ascii="Arial" w:hAnsi="Arial" w:cs="Arial"/>
          <w:color w:val="333333"/>
        </w:rPr>
        <w:t>Если вы подверглись нападению с целью похищения, создавайте как можно больше шума.</w:t>
      </w:r>
    </w:p>
    <w:p w:rsidR="00C648BD" w:rsidRPr="008F7130" w:rsidRDefault="00C648BD" w:rsidP="002834C2">
      <w:pPr>
        <w:pStyle w:val="bblue3"/>
        <w:spacing w:before="0" w:beforeAutospacing="0" w:after="0" w:afterAutospacing="0"/>
        <w:ind w:left="-709" w:right="-115" w:firstLine="283"/>
        <w:textAlignment w:val="baseline"/>
        <w:rPr>
          <w:rFonts w:ascii="Arial" w:hAnsi="Arial" w:cs="Arial"/>
          <w:b/>
          <w:bCs/>
          <w:color w:val="000080"/>
          <w:sz w:val="40"/>
          <w:szCs w:val="40"/>
          <w:u w:val="single"/>
        </w:rPr>
      </w:pPr>
      <w:r w:rsidRPr="008F7130">
        <w:rPr>
          <w:rFonts w:ascii="Arial" w:hAnsi="Arial" w:cs="Arial"/>
          <w:b/>
          <w:bCs/>
          <w:color w:val="000080"/>
          <w:sz w:val="40"/>
          <w:szCs w:val="40"/>
          <w:u w:val="single"/>
        </w:rPr>
        <w:t>ПОВЕДЕНИЕ НА КОНЦЕРТЕ</w:t>
      </w:r>
    </w:p>
    <w:p w:rsidR="009E5065" w:rsidRDefault="00FA3CCC" w:rsidP="009E5065">
      <w:pPr>
        <w:ind w:left="-709" w:right="-115" w:firstLine="283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46150" cy="1466850"/>
            <wp:effectExtent l="19050" t="0" r="6350" b="0"/>
            <wp:wrapTight wrapText="bothSides">
              <wp:wrapPolygon edited="0">
                <wp:start x="-435" y="0"/>
                <wp:lineTo x="-435" y="21319"/>
                <wp:lineTo x="21745" y="21319"/>
                <wp:lineTo x="21745" y="0"/>
                <wp:lineTo x="-435" y="0"/>
              </wp:wrapPolygon>
            </wp:wrapTight>
            <wp:docPr id="26" name="Рисунок 26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48BD" w:rsidRPr="001C3E5A">
        <w:rPr>
          <w:rFonts w:ascii="Arial" w:hAnsi="Arial" w:cs="Arial"/>
          <w:color w:val="333333"/>
        </w:rPr>
        <w:t>Наибольшая давка бывает перед сценой, так как все стремятся вперед.</w:t>
      </w:r>
    </w:p>
    <w:p w:rsidR="009E5065" w:rsidRDefault="00C648BD" w:rsidP="00732861">
      <w:pPr>
        <w:pStyle w:val="a3"/>
        <w:numPr>
          <w:ilvl w:val="0"/>
          <w:numId w:val="16"/>
        </w:numPr>
        <w:spacing w:before="0" w:beforeAutospacing="0" w:after="0" w:afterAutospacing="0"/>
        <w:ind w:left="-284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вставайте между динамиками, так как максимальный уровень звучания делает восприятие музыки невозможным и притупляет чувства.</w:t>
      </w:r>
    </w:p>
    <w:p w:rsidR="009E5065" w:rsidRDefault="00C648BD" w:rsidP="00732861">
      <w:pPr>
        <w:pStyle w:val="a3"/>
        <w:numPr>
          <w:ilvl w:val="0"/>
          <w:numId w:val="16"/>
        </w:numPr>
        <w:spacing w:before="0" w:beforeAutospacing="0" w:after="0" w:afterAutospacing="0"/>
        <w:ind w:left="-284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занимайте места в углах зала, близко к стене или поперечным перегородкам (между секторами), откуда затруднено бегство и где есть опасность быть раздавленным.</w:t>
      </w:r>
    </w:p>
    <w:p w:rsidR="009E5065" w:rsidRDefault="00C648BD" w:rsidP="00732861">
      <w:pPr>
        <w:pStyle w:val="a3"/>
        <w:numPr>
          <w:ilvl w:val="0"/>
          <w:numId w:val="16"/>
        </w:numPr>
        <w:spacing w:before="0" w:beforeAutospacing="0" w:after="0" w:afterAutospacing="0"/>
        <w:ind w:left="-284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В ожидании входа в театр или на стадион не приближайтесь к стеклянным дверям или ограждениям, к которым вас могут прижать.</w:t>
      </w:r>
    </w:p>
    <w:p w:rsidR="00C648BD" w:rsidRPr="001C3E5A" w:rsidRDefault="00C648BD" w:rsidP="00732861">
      <w:pPr>
        <w:pStyle w:val="a3"/>
        <w:numPr>
          <w:ilvl w:val="0"/>
          <w:numId w:val="16"/>
        </w:numPr>
        <w:spacing w:before="0" w:beforeAutospacing="0" w:after="0" w:afterAutospacing="0"/>
        <w:ind w:left="-284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Если толпа побежала, постарайтесь избежать главной опасности - падения; встать будет почти невозможно.</w:t>
      </w:r>
    </w:p>
    <w:p w:rsidR="00C648BD" w:rsidRPr="008F7130" w:rsidRDefault="00FA3CCC" w:rsidP="00342F7A">
      <w:pPr>
        <w:pStyle w:val="bblue3"/>
        <w:spacing w:before="0" w:beforeAutospacing="0" w:after="0" w:afterAutospacing="0"/>
        <w:ind w:left="-709" w:right="-115"/>
        <w:textAlignment w:val="baseline"/>
        <w:rPr>
          <w:rFonts w:ascii="Arial" w:hAnsi="Arial" w:cs="Arial"/>
          <w:b/>
          <w:bCs/>
          <w:color w:val="000080"/>
          <w:sz w:val="40"/>
          <w:szCs w:val="40"/>
          <w:u w:val="singl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159385</wp:posOffset>
            </wp:positionV>
            <wp:extent cx="1012190" cy="1432560"/>
            <wp:effectExtent l="19050" t="0" r="0" b="0"/>
            <wp:wrapTight wrapText="bothSides">
              <wp:wrapPolygon edited="0">
                <wp:start x="-407" y="0"/>
                <wp:lineTo x="-407" y="21255"/>
                <wp:lineTo x="21546" y="21255"/>
                <wp:lineTo x="21546" y="0"/>
                <wp:lineTo x="-407" y="0"/>
              </wp:wrapPolygon>
            </wp:wrapTight>
            <wp:docPr id="23" name="Рисунок 2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48BD" w:rsidRPr="008F7130">
        <w:rPr>
          <w:rFonts w:ascii="Arial" w:hAnsi="Arial" w:cs="Arial"/>
          <w:b/>
          <w:bCs/>
          <w:color w:val="000080"/>
          <w:sz w:val="40"/>
          <w:szCs w:val="40"/>
          <w:u w:val="single"/>
        </w:rPr>
        <w:t>ПОВЕДЕНИЕ В МЕСТАХ МАССОВОГО СКОПЛЕНИЯ ЛЮДЕЙ</w:t>
      </w:r>
    </w:p>
    <w:p w:rsidR="00C648BD" w:rsidRDefault="00C648BD" w:rsidP="00732861">
      <w:pPr>
        <w:numPr>
          <w:ilvl w:val="0"/>
          <w:numId w:val="20"/>
        </w:numPr>
        <w:ind w:left="-567" w:right="-115" w:firstLine="0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Если толпа увлекла вас, застегните одежду, громоздкие вещи - чемодан, рюкзак, сумку - лучше бросьте.</w:t>
      </w:r>
    </w:p>
    <w:p w:rsidR="00C648BD" w:rsidRDefault="00C648BD" w:rsidP="00732861">
      <w:pPr>
        <w:numPr>
          <w:ilvl w:val="0"/>
          <w:numId w:val="20"/>
        </w:numPr>
        <w:ind w:left="-567" w:right="-115" w:firstLine="0"/>
        <w:jc w:val="both"/>
        <w:textAlignment w:val="baseline"/>
        <w:rPr>
          <w:rFonts w:ascii="Arial" w:hAnsi="Arial" w:cs="Arial"/>
          <w:color w:val="333333"/>
        </w:rPr>
      </w:pPr>
      <w:r w:rsidRPr="00C648BD">
        <w:rPr>
          <w:rFonts w:ascii="Arial" w:hAnsi="Arial" w:cs="Arial"/>
          <w:color w:val="333333"/>
        </w:rPr>
        <w:t>Чтобы не упасть, следуйте по направлению движения толпы, старайтесь быть в центре нее.</w:t>
      </w:r>
    </w:p>
    <w:p w:rsidR="00342F7A" w:rsidRDefault="00C648BD" w:rsidP="00732861">
      <w:pPr>
        <w:numPr>
          <w:ilvl w:val="0"/>
          <w:numId w:val="20"/>
        </w:numPr>
        <w:ind w:left="-567" w:right="-115" w:firstLine="0"/>
        <w:jc w:val="both"/>
        <w:textAlignment w:val="baseline"/>
        <w:rPr>
          <w:rFonts w:ascii="Arial" w:hAnsi="Arial" w:cs="Arial"/>
          <w:color w:val="333333"/>
        </w:rPr>
      </w:pPr>
      <w:r w:rsidRPr="00342F7A">
        <w:rPr>
          <w:rFonts w:ascii="Arial" w:hAnsi="Arial" w:cs="Arial"/>
          <w:color w:val="333333"/>
        </w:rPr>
        <w:t>Чтобы защитить себя от сдавливания, прижмите согнутые в локтях руки к грудной клетке.</w:t>
      </w:r>
    </w:p>
    <w:p w:rsidR="00C648BD" w:rsidRDefault="00C648BD" w:rsidP="00732861">
      <w:pPr>
        <w:numPr>
          <w:ilvl w:val="0"/>
          <w:numId w:val="20"/>
        </w:numPr>
        <w:ind w:left="-567" w:right="-115" w:firstLine="0"/>
        <w:jc w:val="both"/>
        <w:textAlignment w:val="baseline"/>
        <w:rPr>
          <w:rFonts w:ascii="Arial" w:hAnsi="Arial" w:cs="Arial"/>
          <w:color w:val="333333"/>
        </w:rPr>
      </w:pPr>
      <w:r w:rsidRPr="00342F7A">
        <w:rPr>
          <w:rFonts w:ascii="Arial" w:hAnsi="Arial" w:cs="Arial"/>
          <w:color w:val="333333"/>
        </w:rPr>
        <w:t>При падении пытайтесь подняться</w:t>
      </w:r>
      <w:r w:rsidR="00342F7A">
        <w:rPr>
          <w:rFonts w:ascii="Arial" w:hAnsi="Arial" w:cs="Arial"/>
          <w:color w:val="333333"/>
        </w:rPr>
        <w:t xml:space="preserve">, </w:t>
      </w:r>
      <w:r w:rsidRPr="00342F7A">
        <w:rPr>
          <w:rFonts w:ascii="Arial" w:hAnsi="Arial" w:cs="Arial"/>
          <w:color w:val="333333"/>
        </w:rPr>
        <w:t>быстро встаньте на четвереньки</w:t>
      </w:r>
      <w:r w:rsidR="00342F7A">
        <w:rPr>
          <w:rFonts w:ascii="Arial" w:hAnsi="Arial" w:cs="Arial"/>
          <w:color w:val="333333"/>
        </w:rPr>
        <w:t>.</w:t>
      </w:r>
    </w:p>
    <w:p w:rsidR="00342F7A" w:rsidRPr="008F7130" w:rsidRDefault="00FA3CCC" w:rsidP="00342F7A">
      <w:pPr>
        <w:pStyle w:val="bblue3"/>
        <w:spacing w:before="0" w:beforeAutospacing="0" w:after="0" w:afterAutospacing="0"/>
        <w:ind w:left="-709" w:right="-115"/>
        <w:textAlignment w:val="baseline"/>
        <w:rPr>
          <w:rFonts w:ascii="Arial" w:hAnsi="Arial" w:cs="Arial"/>
          <w:b/>
          <w:bCs/>
          <w:color w:val="000080"/>
          <w:sz w:val="40"/>
          <w:szCs w:val="40"/>
          <w:u w:val="single"/>
        </w:rPr>
      </w:pPr>
      <w:r>
        <w:rPr>
          <w:rFonts w:ascii="Arial" w:hAnsi="Arial" w:cs="Arial"/>
          <w:noProof/>
          <w:sz w:val="40"/>
          <w:szCs w:val="40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144780</wp:posOffset>
            </wp:positionV>
            <wp:extent cx="1012190" cy="1556385"/>
            <wp:effectExtent l="19050" t="0" r="0" b="0"/>
            <wp:wrapTight wrapText="bothSides">
              <wp:wrapPolygon edited="0">
                <wp:start x="-407" y="0"/>
                <wp:lineTo x="-407" y="21415"/>
                <wp:lineTo x="21546" y="21415"/>
                <wp:lineTo x="21546" y="0"/>
                <wp:lineTo x="-407" y="0"/>
              </wp:wrapPolygon>
            </wp:wrapTight>
            <wp:docPr id="36" name="Рисунок 36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55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2F7A" w:rsidRPr="008F7130">
        <w:rPr>
          <w:rFonts w:ascii="Arial" w:hAnsi="Arial" w:cs="Arial"/>
          <w:b/>
          <w:bCs/>
          <w:color w:val="000080"/>
          <w:sz w:val="40"/>
          <w:szCs w:val="40"/>
          <w:u w:val="single"/>
        </w:rPr>
        <w:t>МЕРЫ ЭЛЕКТРОБЕЗОПАСНОСТИ</w:t>
      </w:r>
    </w:p>
    <w:p w:rsidR="00342F7A" w:rsidRPr="001C3E5A" w:rsidRDefault="00342F7A" w:rsidP="00342F7A">
      <w:pPr>
        <w:pStyle w:val="a3"/>
        <w:tabs>
          <w:tab w:val="left" w:pos="142"/>
        </w:tabs>
        <w:spacing w:before="0" w:beforeAutospacing="0" w:after="0" w:afterAutospacing="0"/>
        <w:ind w:left="-709" w:right="-115" w:firstLine="283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беритесь за провод, свисающий со столба.</w:t>
      </w:r>
    </w:p>
    <w:p w:rsidR="00342F7A" w:rsidRPr="001C3E5A" w:rsidRDefault="00342F7A" w:rsidP="00732861">
      <w:pPr>
        <w:numPr>
          <w:ilvl w:val="0"/>
          <w:numId w:val="11"/>
        </w:numPr>
        <w:tabs>
          <w:tab w:val="left" w:pos="142"/>
        </w:tabs>
        <w:ind w:left="-709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прикасайтесь к оголенному, плохо изолированному проводу.</w:t>
      </w:r>
    </w:p>
    <w:p w:rsidR="00342F7A" w:rsidRPr="001C3E5A" w:rsidRDefault="00342F7A" w:rsidP="00732861">
      <w:pPr>
        <w:numPr>
          <w:ilvl w:val="0"/>
          <w:numId w:val="11"/>
        </w:numPr>
        <w:tabs>
          <w:tab w:val="left" w:pos="142"/>
        </w:tabs>
        <w:ind w:left="-709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дотрагивайтесь до включенного электроприбора и не беритесь за электрическую вилку мокрыми руками.</w:t>
      </w:r>
    </w:p>
    <w:p w:rsidR="00342F7A" w:rsidRPr="001C3E5A" w:rsidRDefault="00342F7A" w:rsidP="00732861">
      <w:pPr>
        <w:numPr>
          <w:ilvl w:val="0"/>
          <w:numId w:val="11"/>
        </w:numPr>
        <w:tabs>
          <w:tab w:val="left" w:pos="142"/>
        </w:tabs>
        <w:ind w:left="-709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пользуйтесь электроприборами в ванной.</w:t>
      </w:r>
    </w:p>
    <w:p w:rsidR="00342F7A" w:rsidRPr="001C3E5A" w:rsidRDefault="00342F7A" w:rsidP="00732861">
      <w:pPr>
        <w:numPr>
          <w:ilvl w:val="0"/>
          <w:numId w:val="11"/>
        </w:numPr>
        <w:tabs>
          <w:tab w:val="left" w:pos="142"/>
        </w:tabs>
        <w:ind w:left="-709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Включая вилку в розетку, убедитесь, что она именно от того прибора, который вы собираетесь включить.</w:t>
      </w:r>
    </w:p>
    <w:p w:rsidR="00342F7A" w:rsidRPr="001C3E5A" w:rsidRDefault="00342F7A" w:rsidP="00732861">
      <w:pPr>
        <w:numPr>
          <w:ilvl w:val="0"/>
          <w:numId w:val="11"/>
        </w:numPr>
        <w:tabs>
          <w:tab w:val="left" w:pos="142"/>
        </w:tabs>
        <w:ind w:left="-709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пользуйтесь неисправными (искрящими, нагревающимися) розетками.</w:t>
      </w:r>
    </w:p>
    <w:p w:rsidR="00342F7A" w:rsidRPr="00D2505A" w:rsidRDefault="00342F7A" w:rsidP="002834C2">
      <w:pPr>
        <w:pStyle w:val="bblue3"/>
        <w:spacing w:before="0" w:beforeAutospacing="0" w:after="0" w:afterAutospacing="0"/>
        <w:ind w:left="-709" w:right="-115" w:firstLine="283"/>
        <w:textAlignment w:val="baseline"/>
        <w:rPr>
          <w:rFonts w:ascii="Arial" w:hAnsi="Arial" w:cs="Arial"/>
          <w:b/>
          <w:bCs/>
          <w:color w:val="000080"/>
          <w:sz w:val="16"/>
          <w:szCs w:val="16"/>
          <w:u w:val="single"/>
        </w:rPr>
      </w:pPr>
    </w:p>
    <w:p w:rsidR="009E5065" w:rsidRPr="00C648BD" w:rsidRDefault="009E5065" w:rsidP="001256EF">
      <w:pPr>
        <w:pStyle w:val="bblue3"/>
        <w:spacing w:before="0" w:beforeAutospacing="0" w:after="0" w:afterAutospacing="0"/>
        <w:ind w:left="-709" w:right="-115"/>
        <w:textAlignment w:val="baseline"/>
        <w:rPr>
          <w:rFonts w:ascii="Arial" w:hAnsi="Arial" w:cs="Arial"/>
          <w:b/>
          <w:bCs/>
          <w:color w:val="000080"/>
          <w:sz w:val="40"/>
          <w:szCs w:val="40"/>
          <w:u w:val="single"/>
        </w:rPr>
      </w:pPr>
      <w:r w:rsidRPr="00C648BD">
        <w:rPr>
          <w:rFonts w:ascii="Arial" w:hAnsi="Arial" w:cs="Arial"/>
          <w:b/>
          <w:bCs/>
          <w:color w:val="000080"/>
          <w:sz w:val="40"/>
          <w:szCs w:val="40"/>
          <w:u w:val="single"/>
        </w:rPr>
        <w:t>ПОВЕДЕНИЕ ПРИ НАПАДЕНИИ СОБАКИ</w:t>
      </w:r>
    </w:p>
    <w:p w:rsidR="009E5065" w:rsidRPr="009E5065" w:rsidRDefault="00FA3CCC" w:rsidP="00732861">
      <w:pPr>
        <w:numPr>
          <w:ilvl w:val="0"/>
          <w:numId w:val="13"/>
        </w:numPr>
        <w:tabs>
          <w:tab w:val="clear" w:pos="720"/>
        </w:tabs>
        <w:ind w:left="-709" w:right="-115" w:firstLine="283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4723130</wp:posOffset>
            </wp:positionH>
            <wp:positionV relativeFrom="paragraph">
              <wp:posOffset>155575</wp:posOffset>
            </wp:positionV>
            <wp:extent cx="1092835" cy="1188085"/>
            <wp:effectExtent l="19050" t="0" r="0" b="0"/>
            <wp:wrapTight wrapText="bothSides">
              <wp:wrapPolygon edited="0">
                <wp:start x="-377" y="0"/>
                <wp:lineTo x="-377" y="21127"/>
                <wp:lineTo x="21462" y="21127"/>
                <wp:lineTo x="21462" y="0"/>
                <wp:lineTo x="-377" y="0"/>
              </wp:wrapPolygon>
            </wp:wrapTight>
            <wp:docPr id="27" name="Рисунок 27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18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5065" w:rsidRPr="009E5065">
        <w:rPr>
          <w:rFonts w:ascii="Arial" w:hAnsi="Arial" w:cs="Arial"/>
          <w:color w:val="333333"/>
        </w:rPr>
        <w:t>Не подходите к незнакомой собаке и не оказывайте ей "знаков внимания".</w:t>
      </w:r>
    </w:p>
    <w:p w:rsidR="009E5065" w:rsidRPr="009E5065" w:rsidRDefault="009E5065" w:rsidP="00732861">
      <w:pPr>
        <w:numPr>
          <w:ilvl w:val="0"/>
          <w:numId w:val="13"/>
        </w:numPr>
        <w:tabs>
          <w:tab w:val="clear" w:pos="720"/>
        </w:tabs>
        <w:ind w:left="-709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9E5065">
        <w:rPr>
          <w:rFonts w:ascii="Arial" w:hAnsi="Arial" w:cs="Arial"/>
          <w:color w:val="333333"/>
        </w:rPr>
        <w:t>Если собака ведет себя агрессивно, никогда не поворачивайтесь к ней спиной и не убегайте.</w:t>
      </w:r>
    </w:p>
    <w:p w:rsidR="009E5065" w:rsidRPr="009E5065" w:rsidRDefault="009E5065" w:rsidP="00732861">
      <w:pPr>
        <w:numPr>
          <w:ilvl w:val="0"/>
          <w:numId w:val="13"/>
        </w:numPr>
        <w:tabs>
          <w:tab w:val="clear" w:pos="720"/>
        </w:tabs>
        <w:ind w:left="-709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9E5065">
        <w:rPr>
          <w:rFonts w:ascii="Arial" w:hAnsi="Arial" w:cs="Arial"/>
          <w:color w:val="333333"/>
        </w:rPr>
        <w:t>Уходите от агрессивной собаки пятясь, не суетясь и не отрывая взгляда от нее.</w:t>
      </w:r>
    </w:p>
    <w:p w:rsidR="009E5065" w:rsidRPr="009E5065" w:rsidRDefault="009E5065" w:rsidP="00732861">
      <w:pPr>
        <w:numPr>
          <w:ilvl w:val="0"/>
          <w:numId w:val="13"/>
        </w:numPr>
        <w:tabs>
          <w:tab w:val="clear" w:pos="720"/>
        </w:tabs>
        <w:ind w:left="-709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9E5065">
        <w:rPr>
          <w:rFonts w:ascii="Arial" w:hAnsi="Arial" w:cs="Arial"/>
          <w:color w:val="333333"/>
        </w:rPr>
        <w:t>Не замахивайтесь на собаку, не поднимайте с земли палку или камень.</w:t>
      </w:r>
    </w:p>
    <w:p w:rsidR="009E5065" w:rsidRDefault="009E5065" w:rsidP="00732861">
      <w:pPr>
        <w:numPr>
          <w:ilvl w:val="0"/>
          <w:numId w:val="13"/>
        </w:numPr>
        <w:tabs>
          <w:tab w:val="clear" w:pos="720"/>
        </w:tabs>
        <w:ind w:left="-709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9E5065">
        <w:rPr>
          <w:rFonts w:ascii="Arial" w:hAnsi="Arial" w:cs="Arial"/>
          <w:color w:val="333333"/>
        </w:rPr>
        <w:t>Попробуйте громким и уверенным голосом подать команды: "Фу!", "Стоять!", "Сидеть!".</w:t>
      </w:r>
    </w:p>
    <w:p w:rsidR="009E5065" w:rsidRDefault="009E5065" w:rsidP="00732861">
      <w:pPr>
        <w:pStyle w:val="a3"/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0" w:right="-115"/>
        <w:textAlignment w:val="baseline"/>
        <w:rPr>
          <w:rFonts w:ascii="Arial" w:hAnsi="Arial" w:cs="Arial"/>
          <w:color w:val="333333"/>
        </w:rPr>
      </w:pPr>
      <w:r w:rsidRPr="009E5065">
        <w:rPr>
          <w:rFonts w:ascii="Arial" w:hAnsi="Arial" w:cs="Arial"/>
          <w:color w:val="333333"/>
        </w:rPr>
        <w:t>Если собака приготовилась к прыжку, примите устойчивую позу: выставьте вперед чуть-чуть согнутую левую (если вы правша) руку, обмотав ее курткой, пиджаком, шарфом, и плотно прижмите к груди подбородок.</w:t>
      </w:r>
    </w:p>
    <w:p w:rsidR="009E5065" w:rsidRDefault="009E5065" w:rsidP="00732861">
      <w:pPr>
        <w:pStyle w:val="a3"/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0" w:right="-115"/>
        <w:textAlignment w:val="baseline"/>
        <w:rPr>
          <w:rFonts w:ascii="Arial" w:hAnsi="Arial" w:cs="Arial"/>
          <w:color w:val="333333"/>
        </w:rPr>
      </w:pPr>
      <w:r w:rsidRPr="009E5065">
        <w:rPr>
          <w:rFonts w:ascii="Arial" w:hAnsi="Arial" w:cs="Arial"/>
          <w:color w:val="333333"/>
        </w:rPr>
        <w:t>Если собака бросилась на вас, бейте ее (очень сильно и точно) в нос, в пах и живот.</w:t>
      </w:r>
    </w:p>
    <w:p w:rsidR="004B3EF5" w:rsidRDefault="009E5065" w:rsidP="00732861">
      <w:pPr>
        <w:pStyle w:val="a3"/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0" w:right="-115"/>
        <w:textAlignment w:val="baseline"/>
        <w:rPr>
          <w:rFonts w:ascii="Arial" w:hAnsi="Arial" w:cs="Arial"/>
          <w:color w:val="333333"/>
        </w:rPr>
      </w:pPr>
      <w:r w:rsidRPr="009E5065">
        <w:rPr>
          <w:rFonts w:ascii="Arial" w:hAnsi="Arial" w:cs="Arial"/>
          <w:color w:val="333333"/>
        </w:rPr>
        <w:t>Если собаке удалось повалить вас на землю, защищайте горло.</w:t>
      </w:r>
    </w:p>
    <w:p w:rsidR="009E5065" w:rsidRPr="009E5065" w:rsidRDefault="009E5065" w:rsidP="00732861">
      <w:pPr>
        <w:pStyle w:val="a3"/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0" w:right="-115"/>
        <w:textAlignment w:val="baseline"/>
        <w:rPr>
          <w:rFonts w:ascii="Arial" w:hAnsi="Arial" w:cs="Arial"/>
          <w:color w:val="333333"/>
        </w:rPr>
      </w:pPr>
      <w:r w:rsidRPr="009E5065">
        <w:rPr>
          <w:rFonts w:ascii="Arial" w:hAnsi="Arial" w:cs="Arial"/>
          <w:color w:val="333333"/>
        </w:rPr>
        <w:t>Гуманное отношение к собаке в подобной ситуации неуместно.</w:t>
      </w:r>
    </w:p>
    <w:p w:rsidR="004B3EF5" w:rsidRPr="008F7130" w:rsidRDefault="004B3EF5" w:rsidP="002834C2">
      <w:pPr>
        <w:pStyle w:val="bblue3"/>
        <w:spacing w:before="0" w:beforeAutospacing="0" w:after="0" w:afterAutospacing="0"/>
        <w:ind w:left="-709" w:right="-115"/>
        <w:textAlignment w:val="baseline"/>
        <w:rPr>
          <w:rFonts w:ascii="Arial" w:hAnsi="Arial" w:cs="Arial"/>
          <w:b/>
          <w:bCs/>
          <w:color w:val="000080"/>
          <w:sz w:val="40"/>
          <w:szCs w:val="40"/>
          <w:u w:val="single"/>
        </w:rPr>
      </w:pPr>
      <w:r w:rsidRPr="008F7130">
        <w:rPr>
          <w:rFonts w:ascii="Arial" w:hAnsi="Arial" w:cs="Arial"/>
          <w:b/>
          <w:bCs/>
          <w:color w:val="000080"/>
          <w:sz w:val="40"/>
          <w:szCs w:val="40"/>
          <w:u w:val="single"/>
        </w:rPr>
        <w:t>МЕРЫ ЭЛЕКТРОБЕЗОПАСНОСТИ</w:t>
      </w:r>
    </w:p>
    <w:p w:rsidR="004B3EF5" w:rsidRPr="001C3E5A" w:rsidRDefault="00FA3CCC" w:rsidP="004B3EF5">
      <w:pPr>
        <w:pStyle w:val="a3"/>
        <w:spacing w:before="0" w:beforeAutospacing="0" w:after="0" w:afterAutospacing="0"/>
        <w:ind w:left="-709" w:right="-115" w:firstLine="283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sz w:val="40"/>
          <w:szCs w:val="40"/>
          <w:u w:val="singl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15240</wp:posOffset>
            </wp:positionV>
            <wp:extent cx="1136015" cy="1374140"/>
            <wp:effectExtent l="19050" t="0" r="6985" b="0"/>
            <wp:wrapTight wrapText="bothSides">
              <wp:wrapPolygon edited="0">
                <wp:start x="-362" y="0"/>
                <wp:lineTo x="-362" y="21261"/>
                <wp:lineTo x="21733" y="21261"/>
                <wp:lineTo x="21733" y="0"/>
                <wp:lineTo x="-362" y="0"/>
              </wp:wrapPolygon>
            </wp:wrapTight>
            <wp:docPr id="35" name="Рисунок 35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37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3EF5" w:rsidRPr="001C3E5A">
        <w:rPr>
          <w:rFonts w:ascii="Arial" w:hAnsi="Arial" w:cs="Arial"/>
          <w:color w:val="333333"/>
        </w:rPr>
        <w:t>Не беритесь за провод, свисающий со столба.</w:t>
      </w:r>
    </w:p>
    <w:p w:rsidR="004B3EF5" w:rsidRPr="001C3E5A" w:rsidRDefault="004B3EF5" w:rsidP="00732861">
      <w:pPr>
        <w:numPr>
          <w:ilvl w:val="0"/>
          <w:numId w:val="11"/>
        </w:numPr>
        <w:ind w:left="0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прикасайтесь к оголенному, плохо изолированному проводу.</w:t>
      </w:r>
    </w:p>
    <w:p w:rsidR="004B3EF5" w:rsidRPr="001C3E5A" w:rsidRDefault="004B3EF5" w:rsidP="00732861">
      <w:pPr>
        <w:numPr>
          <w:ilvl w:val="0"/>
          <w:numId w:val="11"/>
        </w:numPr>
        <w:ind w:left="0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дотрагивайтесь до включенного электроприбора и не беритесь за электрическую вилку мокрыми руками.</w:t>
      </w:r>
    </w:p>
    <w:p w:rsidR="004B3EF5" w:rsidRPr="001C3E5A" w:rsidRDefault="004B3EF5" w:rsidP="00732861">
      <w:pPr>
        <w:numPr>
          <w:ilvl w:val="0"/>
          <w:numId w:val="11"/>
        </w:numPr>
        <w:ind w:left="0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пользуйтесь электроприборами в ванной.</w:t>
      </w:r>
    </w:p>
    <w:p w:rsidR="004B3EF5" w:rsidRPr="001C3E5A" w:rsidRDefault="004B3EF5" w:rsidP="00732861">
      <w:pPr>
        <w:numPr>
          <w:ilvl w:val="0"/>
          <w:numId w:val="11"/>
        </w:numPr>
        <w:ind w:left="0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Включая вилку в розетку, убедитесь, что она именно от того прибора, который вы собираетесь включить.</w:t>
      </w:r>
    </w:p>
    <w:p w:rsidR="004B3EF5" w:rsidRPr="001C3E5A" w:rsidRDefault="004B3EF5" w:rsidP="00732861">
      <w:pPr>
        <w:numPr>
          <w:ilvl w:val="0"/>
          <w:numId w:val="11"/>
        </w:numPr>
        <w:ind w:left="0" w:right="-115" w:firstLine="283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пользуйтесь неисправными (искрящими, нагревающимися) розетками.</w:t>
      </w:r>
    </w:p>
    <w:p w:rsidR="00D2505A" w:rsidRPr="008F7130" w:rsidRDefault="00D2505A" w:rsidP="00D2505A">
      <w:pPr>
        <w:pStyle w:val="bblue3"/>
        <w:spacing w:before="0" w:beforeAutospacing="0" w:after="0" w:afterAutospacing="0"/>
        <w:ind w:left="-709" w:right="-115" w:firstLine="283"/>
        <w:textAlignment w:val="baseline"/>
        <w:rPr>
          <w:rFonts w:ascii="Arial" w:hAnsi="Arial" w:cs="Arial"/>
          <w:b/>
          <w:bCs/>
          <w:color w:val="00008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0080"/>
          <w:sz w:val="40"/>
          <w:szCs w:val="40"/>
          <w:u w:val="single"/>
        </w:rPr>
        <w:t>С</w:t>
      </w:r>
      <w:r w:rsidRPr="008F7130">
        <w:rPr>
          <w:rFonts w:ascii="Arial" w:hAnsi="Arial" w:cs="Arial"/>
          <w:b/>
          <w:bCs/>
          <w:color w:val="000080"/>
          <w:sz w:val="40"/>
          <w:szCs w:val="40"/>
          <w:u w:val="single"/>
        </w:rPr>
        <w:t>АМОПОМОЩЬ</w:t>
      </w:r>
    </w:p>
    <w:tbl>
      <w:tblPr>
        <w:tblW w:w="10031" w:type="dxa"/>
        <w:tblInd w:w="-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928"/>
        <w:gridCol w:w="5103"/>
      </w:tblGrid>
      <w:tr w:rsidR="00D2505A" w:rsidRPr="00D2505A" w:rsidTr="00D2505A">
        <w:trPr>
          <w:trHeight w:val="146"/>
        </w:trPr>
        <w:tc>
          <w:tcPr>
            <w:tcW w:w="4928" w:type="dxa"/>
          </w:tcPr>
          <w:p w:rsidR="00D2505A" w:rsidRPr="00D2505A" w:rsidRDefault="00D2505A" w:rsidP="00D2505A">
            <w:pPr>
              <w:ind w:right="-115" w:firstLine="283"/>
              <w:textAlignment w:val="baseline"/>
              <w:rPr>
                <w:rFonts w:ascii="Arial" w:hAnsi="Arial" w:cs="Arial"/>
                <w:b/>
                <w:bCs/>
                <w:color w:val="000080"/>
                <w:u w:val="single"/>
              </w:rPr>
            </w:pPr>
            <w:r w:rsidRPr="00D2505A">
              <w:rPr>
                <w:rFonts w:ascii="Arial" w:hAnsi="Arial" w:cs="Arial"/>
                <w:b/>
                <w:bCs/>
                <w:color w:val="000080"/>
                <w:u w:val="single"/>
              </w:rPr>
              <w:t>Сильное кровотечение:</w:t>
            </w:r>
          </w:p>
          <w:p w:rsidR="00D2505A" w:rsidRPr="00D2505A" w:rsidRDefault="00D2505A" w:rsidP="00732861">
            <w:pPr>
              <w:numPr>
                <w:ilvl w:val="0"/>
                <w:numId w:val="3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зажмите вену, артерию рукой;</w:t>
            </w:r>
          </w:p>
          <w:p w:rsidR="00D2505A" w:rsidRPr="00D2505A" w:rsidRDefault="00D2505A" w:rsidP="00732861">
            <w:pPr>
              <w:numPr>
                <w:ilvl w:val="0"/>
                <w:numId w:val="3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наложите жгут или тугую повязку выше раны;</w:t>
            </w:r>
          </w:p>
          <w:p w:rsidR="00D2505A" w:rsidRPr="00D2505A" w:rsidRDefault="00D2505A" w:rsidP="00732861">
            <w:pPr>
              <w:numPr>
                <w:ilvl w:val="0"/>
                <w:numId w:val="3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меньше двигайтесь;</w:t>
            </w:r>
          </w:p>
          <w:p w:rsidR="00D2505A" w:rsidRPr="00D2505A" w:rsidRDefault="00D2505A" w:rsidP="00D2505A">
            <w:pPr>
              <w:ind w:right="-115" w:firstLine="283"/>
              <w:textAlignment w:val="baseline"/>
              <w:rPr>
                <w:rFonts w:ascii="Arial" w:hAnsi="Arial" w:cs="Arial"/>
                <w:b/>
                <w:bCs/>
                <w:color w:val="000080"/>
                <w:u w:val="single"/>
              </w:rPr>
            </w:pPr>
            <w:r w:rsidRPr="00D2505A">
              <w:rPr>
                <w:rFonts w:ascii="Arial" w:hAnsi="Arial" w:cs="Arial"/>
                <w:color w:val="333333"/>
              </w:rPr>
              <w:t>положите холод на поврежденное место.</w:t>
            </w:r>
          </w:p>
        </w:tc>
        <w:tc>
          <w:tcPr>
            <w:tcW w:w="5103" w:type="dxa"/>
          </w:tcPr>
          <w:p w:rsidR="00D2505A" w:rsidRPr="00D2505A" w:rsidRDefault="00D2505A" w:rsidP="00D2505A">
            <w:pPr>
              <w:pStyle w:val="bblue3"/>
              <w:spacing w:before="0" w:beforeAutospacing="0" w:after="0" w:afterAutospacing="0"/>
              <w:ind w:right="-115" w:firstLine="283"/>
              <w:textAlignment w:val="baseline"/>
              <w:rPr>
                <w:rFonts w:ascii="Arial" w:hAnsi="Arial" w:cs="Arial"/>
                <w:b/>
                <w:bCs/>
                <w:color w:val="000080"/>
                <w:u w:val="single"/>
              </w:rPr>
            </w:pPr>
            <w:r w:rsidRPr="00D2505A">
              <w:rPr>
                <w:rFonts w:ascii="Arial" w:hAnsi="Arial" w:cs="Arial"/>
                <w:b/>
                <w:bCs/>
                <w:color w:val="000080"/>
                <w:u w:val="single"/>
              </w:rPr>
              <w:t>Ожог термический:</w:t>
            </w:r>
          </w:p>
          <w:p w:rsidR="00D2505A" w:rsidRPr="00D2505A" w:rsidRDefault="00D2505A" w:rsidP="00732861">
            <w:pPr>
              <w:numPr>
                <w:ilvl w:val="0"/>
                <w:numId w:val="4"/>
              </w:numPr>
              <w:tabs>
                <w:tab w:val="left" w:pos="426"/>
              </w:tabs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 xml:space="preserve">    охладите обожженное место водой, снегом, льдом; накройте обожженное место чистой тканью; обратитесь к врачу.</w:t>
            </w:r>
          </w:p>
          <w:p w:rsidR="00D2505A" w:rsidRPr="00D2505A" w:rsidRDefault="00D2505A" w:rsidP="00D2505A">
            <w:pPr>
              <w:pStyle w:val="bblue3"/>
              <w:spacing w:before="0" w:beforeAutospacing="0" w:after="0" w:afterAutospacing="0"/>
              <w:ind w:right="-115" w:firstLine="283"/>
              <w:textAlignment w:val="baseline"/>
              <w:rPr>
                <w:rFonts w:ascii="Arial" w:hAnsi="Arial" w:cs="Arial"/>
                <w:b/>
                <w:bCs/>
                <w:color w:val="000080"/>
                <w:u w:val="single"/>
              </w:rPr>
            </w:pPr>
            <w:r w:rsidRPr="00D2505A">
              <w:rPr>
                <w:rFonts w:ascii="Arial" w:hAnsi="Arial" w:cs="Arial"/>
                <w:b/>
                <w:bCs/>
                <w:color w:val="000080"/>
                <w:u w:val="single"/>
              </w:rPr>
              <w:t>Ожог химический:</w:t>
            </w:r>
          </w:p>
          <w:p w:rsidR="00D2505A" w:rsidRPr="00D2505A" w:rsidRDefault="00D2505A" w:rsidP="00732861">
            <w:pPr>
              <w:numPr>
                <w:ilvl w:val="0"/>
                <w:numId w:val="5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промойте место ожога струей холодной воды; обратитесь к врачу.</w:t>
            </w:r>
          </w:p>
        </w:tc>
      </w:tr>
      <w:tr w:rsidR="00D2505A" w:rsidRPr="00D2505A" w:rsidTr="00D2505A">
        <w:trPr>
          <w:trHeight w:val="146"/>
        </w:trPr>
        <w:tc>
          <w:tcPr>
            <w:tcW w:w="4928" w:type="dxa"/>
          </w:tcPr>
          <w:p w:rsidR="00D2505A" w:rsidRPr="00D2505A" w:rsidRDefault="00D2505A" w:rsidP="00D2505A">
            <w:pPr>
              <w:pStyle w:val="bblue3"/>
              <w:spacing w:before="0" w:beforeAutospacing="0" w:after="0" w:afterAutospacing="0"/>
              <w:ind w:right="-115" w:firstLine="283"/>
              <w:textAlignment w:val="baseline"/>
              <w:rPr>
                <w:rFonts w:ascii="Arial" w:hAnsi="Arial" w:cs="Arial"/>
                <w:b/>
                <w:bCs/>
                <w:color w:val="000080"/>
                <w:u w:val="single"/>
              </w:rPr>
            </w:pPr>
            <w:r w:rsidRPr="00D2505A">
              <w:rPr>
                <w:rFonts w:ascii="Arial" w:hAnsi="Arial" w:cs="Arial"/>
                <w:b/>
                <w:bCs/>
                <w:color w:val="000080"/>
                <w:u w:val="single"/>
              </w:rPr>
              <w:t>Травмы конечностей (перелом, вывих и др.):</w:t>
            </w:r>
          </w:p>
          <w:p w:rsidR="00D2505A" w:rsidRPr="00D2505A" w:rsidRDefault="00D2505A" w:rsidP="00732861">
            <w:pPr>
              <w:numPr>
                <w:ilvl w:val="0"/>
                <w:numId w:val="7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обеспечьте неподвижность суставов; положите холод на поврежденное место; обратитесь к врачу.</w:t>
            </w:r>
          </w:p>
          <w:p w:rsidR="00D2505A" w:rsidRPr="00D2505A" w:rsidRDefault="00D2505A" w:rsidP="00D2505A">
            <w:pPr>
              <w:pStyle w:val="bblue3"/>
              <w:spacing w:before="0" w:beforeAutospacing="0" w:after="0" w:afterAutospacing="0"/>
              <w:ind w:right="-115" w:firstLine="283"/>
              <w:textAlignment w:val="baseline"/>
              <w:rPr>
                <w:rFonts w:ascii="Arial" w:hAnsi="Arial" w:cs="Arial"/>
                <w:b/>
                <w:bCs/>
                <w:color w:val="000080"/>
                <w:u w:val="single"/>
              </w:rPr>
            </w:pPr>
            <w:r w:rsidRPr="00D2505A">
              <w:rPr>
                <w:rFonts w:ascii="Arial" w:hAnsi="Arial" w:cs="Arial"/>
                <w:b/>
                <w:bCs/>
                <w:color w:val="000080"/>
                <w:u w:val="single"/>
              </w:rPr>
              <w:t>Ранение конечностей:</w:t>
            </w:r>
          </w:p>
          <w:p w:rsidR="00D2505A" w:rsidRPr="00D2505A" w:rsidRDefault="00D2505A" w:rsidP="00732861">
            <w:pPr>
              <w:numPr>
                <w:ilvl w:val="0"/>
                <w:numId w:val="8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накройте рану чистой салфеткой;</w:t>
            </w:r>
          </w:p>
          <w:p w:rsidR="00D2505A" w:rsidRPr="00D2505A" w:rsidRDefault="00D2505A" w:rsidP="00732861">
            <w:pPr>
              <w:numPr>
                <w:ilvl w:val="0"/>
                <w:numId w:val="8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закрепите салфетку бинтом или лейкопластырем.</w:t>
            </w:r>
          </w:p>
        </w:tc>
        <w:tc>
          <w:tcPr>
            <w:tcW w:w="5103" w:type="dxa"/>
          </w:tcPr>
          <w:p w:rsidR="00D2505A" w:rsidRPr="00D2505A" w:rsidRDefault="00D2505A" w:rsidP="00D2505A">
            <w:pPr>
              <w:pStyle w:val="bblue3"/>
              <w:spacing w:before="0" w:beforeAutospacing="0" w:after="0" w:afterAutospacing="0"/>
              <w:ind w:right="-115" w:firstLine="283"/>
              <w:textAlignment w:val="baseline"/>
              <w:rPr>
                <w:rFonts w:ascii="Arial" w:hAnsi="Arial" w:cs="Arial"/>
                <w:b/>
                <w:bCs/>
                <w:color w:val="000080"/>
                <w:u w:val="single"/>
              </w:rPr>
            </w:pPr>
            <w:r w:rsidRPr="00D2505A">
              <w:rPr>
                <w:rFonts w:ascii="Arial" w:hAnsi="Arial" w:cs="Arial"/>
                <w:b/>
                <w:bCs/>
                <w:color w:val="000080"/>
                <w:u w:val="single"/>
              </w:rPr>
              <w:t>Отравление пищевое:</w:t>
            </w:r>
          </w:p>
          <w:p w:rsidR="00D2505A" w:rsidRPr="00D2505A" w:rsidRDefault="00D2505A" w:rsidP="00732861">
            <w:pPr>
              <w:numPr>
                <w:ilvl w:val="0"/>
                <w:numId w:val="6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выпейте 0,5-</w:t>
            </w:r>
            <w:smartTag w:uri="urn:schemas-microsoft-com:office:smarttags" w:element="metricconverter">
              <w:smartTagPr>
                <w:attr w:name="ProductID" w:val="1 л"/>
              </w:smartTagPr>
              <w:r w:rsidRPr="00D2505A">
                <w:rPr>
                  <w:rFonts w:ascii="Arial" w:hAnsi="Arial" w:cs="Arial"/>
                  <w:color w:val="333333"/>
                </w:rPr>
                <w:t>1 л</w:t>
              </w:r>
            </w:smartTag>
            <w:r w:rsidRPr="00D2505A">
              <w:rPr>
                <w:rFonts w:ascii="Arial" w:hAnsi="Arial" w:cs="Arial"/>
                <w:color w:val="333333"/>
              </w:rPr>
              <w:t xml:space="preserve"> кипяченой воды;</w:t>
            </w:r>
          </w:p>
          <w:p w:rsidR="00D2505A" w:rsidRPr="00D2505A" w:rsidRDefault="00D2505A" w:rsidP="00732861">
            <w:pPr>
              <w:numPr>
                <w:ilvl w:val="0"/>
                <w:numId w:val="6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вызовите рвоту;</w:t>
            </w:r>
          </w:p>
          <w:p w:rsidR="00D2505A" w:rsidRPr="00D2505A" w:rsidRDefault="00D2505A" w:rsidP="00732861">
            <w:pPr>
              <w:numPr>
                <w:ilvl w:val="0"/>
                <w:numId w:val="6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примите активированный уголь или тертые сухари;</w:t>
            </w:r>
          </w:p>
          <w:p w:rsidR="00D2505A" w:rsidRPr="00D2505A" w:rsidRDefault="00D2505A" w:rsidP="00732861">
            <w:pPr>
              <w:numPr>
                <w:ilvl w:val="0"/>
                <w:numId w:val="6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обратитесь к врачу.</w:t>
            </w:r>
          </w:p>
          <w:p w:rsidR="00D2505A" w:rsidRPr="00D2505A" w:rsidRDefault="00D2505A" w:rsidP="00D2505A">
            <w:pPr>
              <w:pStyle w:val="a3"/>
              <w:spacing w:before="0" w:beforeAutospacing="0" w:after="240" w:afterAutospacing="0"/>
              <w:ind w:right="-115" w:firstLine="283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При отравлении грибами или лекарствами немедленно вызовите врача</w:t>
            </w:r>
          </w:p>
        </w:tc>
      </w:tr>
      <w:tr w:rsidR="00D2505A" w:rsidRPr="00D2505A" w:rsidTr="00D2505A">
        <w:trPr>
          <w:trHeight w:val="70"/>
        </w:trPr>
        <w:tc>
          <w:tcPr>
            <w:tcW w:w="4928" w:type="dxa"/>
          </w:tcPr>
          <w:p w:rsidR="00D2505A" w:rsidRPr="00D2505A" w:rsidRDefault="00D2505A" w:rsidP="00D2505A">
            <w:pPr>
              <w:pStyle w:val="bblue3"/>
              <w:spacing w:before="0" w:beforeAutospacing="0" w:after="0" w:afterAutospacing="0"/>
              <w:ind w:right="-115" w:firstLine="283"/>
              <w:textAlignment w:val="baseline"/>
              <w:rPr>
                <w:rFonts w:ascii="Arial" w:hAnsi="Arial" w:cs="Arial"/>
                <w:b/>
                <w:bCs/>
                <w:color w:val="000080"/>
                <w:u w:val="single"/>
              </w:rPr>
            </w:pPr>
            <w:r w:rsidRPr="00D2505A">
              <w:rPr>
                <w:rFonts w:ascii="Arial" w:hAnsi="Arial" w:cs="Arial"/>
                <w:b/>
                <w:bCs/>
                <w:color w:val="000080"/>
                <w:u w:val="single"/>
              </w:rPr>
              <w:t>Ранение груди:</w:t>
            </w:r>
          </w:p>
          <w:p w:rsidR="00D2505A" w:rsidRPr="00D2505A" w:rsidRDefault="00D2505A" w:rsidP="00732861">
            <w:pPr>
              <w:numPr>
                <w:ilvl w:val="0"/>
                <w:numId w:val="9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прижмите ладонью рану;</w:t>
            </w:r>
          </w:p>
          <w:p w:rsidR="00D2505A" w:rsidRPr="00D2505A" w:rsidRDefault="00D2505A" w:rsidP="00732861">
            <w:pPr>
              <w:numPr>
                <w:ilvl w:val="0"/>
                <w:numId w:val="9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наложите герметическую повязку или лейкопластырь;</w:t>
            </w:r>
          </w:p>
          <w:p w:rsidR="00D2505A" w:rsidRPr="00D2505A" w:rsidRDefault="00D2505A" w:rsidP="00732861">
            <w:pPr>
              <w:numPr>
                <w:ilvl w:val="0"/>
                <w:numId w:val="9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обратитесь к врачу;</w:t>
            </w:r>
          </w:p>
          <w:p w:rsidR="00D2505A" w:rsidRPr="00D2505A" w:rsidRDefault="00D2505A" w:rsidP="00732861">
            <w:pPr>
              <w:numPr>
                <w:ilvl w:val="0"/>
                <w:numId w:val="9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не извлекайте самостоятельно из раны инородные предметы.</w:t>
            </w:r>
          </w:p>
          <w:p w:rsidR="00D2505A" w:rsidRPr="00D2505A" w:rsidRDefault="00D2505A" w:rsidP="00D2505A">
            <w:pPr>
              <w:pStyle w:val="bblue3"/>
              <w:spacing w:before="0" w:beforeAutospacing="0" w:after="0" w:afterAutospacing="0"/>
              <w:ind w:right="-115" w:firstLine="283"/>
              <w:textAlignment w:val="baseline"/>
              <w:rPr>
                <w:rFonts w:ascii="Arial" w:hAnsi="Arial" w:cs="Arial"/>
                <w:b/>
                <w:bCs/>
                <w:color w:val="000080"/>
                <w:u w:val="single"/>
              </w:rPr>
            </w:pPr>
          </w:p>
        </w:tc>
        <w:tc>
          <w:tcPr>
            <w:tcW w:w="5103" w:type="dxa"/>
          </w:tcPr>
          <w:p w:rsidR="00D2505A" w:rsidRPr="00D2505A" w:rsidRDefault="00D2505A" w:rsidP="00D2505A">
            <w:pPr>
              <w:pStyle w:val="bblue3"/>
              <w:spacing w:before="0" w:beforeAutospacing="0" w:after="0" w:afterAutospacing="0"/>
              <w:ind w:right="-115" w:firstLine="283"/>
              <w:textAlignment w:val="baseline"/>
              <w:rPr>
                <w:rFonts w:ascii="Arial" w:hAnsi="Arial" w:cs="Arial"/>
                <w:b/>
                <w:bCs/>
                <w:color w:val="000080"/>
                <w:u w:val="single"/>
              </w:rPr>
            </w:pPr>
            <w:r w:rsidRPr="00D2505A">
              <w:rPr>
                <w:rFonts w:ascii="Arial" w:hAnsi="Arial" w:cs="Arial"/>
                <w:b/>
                <w:bCs/>
                <w:color w:val="000080"/>
                <w:u w:val="single"/>
              </w:rPr>
              <w:t>Ранение живота:</w:t>
            </w:r>
          </w:p>
          <w:p w:rsidR="00D2505A" w:rsidRPr="00D2505A" w:rsidRDefault="00D2505A" w:rsidP="00732861">
            <w:pPr>
              <w:numPr>
                <w:ilvl w:val="0"/>
                <w:numId w:val="10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накройте рану чистой салфеткой;</w:t>
            </w:r>
          </w:p>
          <w:p w:rsidR="00D2505A" w:rsidRPr="00D2505A" w:rsidRDefault="00D2505A" w:rsidP="00732861">
            <w:pPr>
              <w:numPr>
                <w:ilvl w:val="0"/>
                <w:numId w:val="10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закрепите салфетку лейкопластырем;</w:t>
            </w:r>
          </w:p>
          <w:p w:rsidR="00D2505A" w:rsidRPr="00D2505A" w:rsidRDefault="00D2505A" w:rsidP="00732861">
            <w:pPr>
              <w:numPr>
                <w:ilvl w:val="0"/>
                <w:numId w:val="10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положите холод на живот;</w:t>
            </w:r>
          </w:p>
          <w:p w:rsidR="00D2505A" w:rsidRPr="00D2505A" w:rsidRDefault="00D2505A" w:rsidP="00732861">
            <w:pPr>
              <w:numPr>
                <w:ilvl w:val="0"/>
                <w:numId w:val="10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вызовите врача;</w:t>
            </w:r>
          </w:p>
          <w:p w:rsidR="00D2505A" w:rsidRPr="00D2505A" w:rsidRDefault="00D2505A" w:rsidP="00732861">
            <w:pPr>
              <w:numPr>
                <w:ilvl w:val="0"/>
                <w:numId w:val="10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ноги согните и приподнимите, расстегните поясной ремень;</w:t>
            </w:r>
          </w:p>
          <w:p w:rsidR="00D2505A" w:rsidRPr="00D2505A" w:rsidRDefault="00D2505A" w:rsidP="00732861">
            <w:pPr>
              <w:numPr>
                <w:ilvl w:val="0"/>
                <w:numId w:val="10"/>
              </w:numPr>
              <w:ind w:left="0" w:right="-115" w:firstLine="283"/>
              <w:jc w:val="both"/>
              <w:textAlignment w:val="baseline"/>
              <w:rPr>
                <w:rFonts w:ascii="Arial" w:hAnsi="Arial" w:cs="Arial"/>
                <w:color w:val="333333"/>
              </w:rPr>
            </w:pPr>
            <w:r w:rsidRPr="00D2505A">
              <w:rPr>
                <w:rFonts w:ascii="Arial" w:hAnsi="Arial" w:cs="Arial"/>
                <w:color w:val="333333"/>
              </w:rPr>
              <w:t>не пейте!</w:t>
            </w:r>
          </w:p>
        </w:tc>
      </w:tr>
    </w:tbl>
    <w:p w:rsidR="00470531" w:rsidRDefault="00470531" w:rsidP="00D2505A">
      <w:pPr>
        <w:pStyle w:val="bblue3"/>
        <w:spacing w:before="0" w:beforeAutospacing="0" w:after="0" w:afterAutospacing="0"/>
        <w:ind w:left="-709" w:right="-115"/>
        <w:textAlignment w:val="baseline"/>
        <w:rPr>
          <w:rFonts w:ascii="Arial" w:hAnsi="Arial" w:cs="Arial"/>
          <w:b/>
          <w:bCs/>
          <w:color w:val="000080"/>
          <w:sz w:val="16"/>
          <w:szCs w:val="16"/>
          <w:u w:val="single"/>
        </w:rPr>
      </w:pPr>
    </w:p>
    <w:p w:rsidR="00470531" w:rsidRPr="00470531" w:rsidRDefault="00470531" w:rsidP="00D2505A">
      <w:pPr>
        <w:pStyle w:val="bblue3"/>
        <w:spacing w:before="0" w:beforeAutospacing="0" w:after="0" w:afterAutospacing="0"/>
        <w:ind w:left="-709" w:right="-115"/>
        <w:textAlignment w:val="baseline"/>
        <w:rPr>
          <w:rFonts w:ascii="Arial" w:hAnsi="Arial" w:cs="Arial"/>
          <w:b/>
          <w:bCs/>
          <w:color w:val="000080"/>
          <w:sz w:val="16"/>
          <w:szCs w:val="16"/>
          <w:u w:val="single"/>
        </w:rPr>
      </w:pPr>
    </w:p>
    <w:p w:rsidR="00DC6679" w:rsidRPr="008F7130" w:rsidRDefault="00FA3CCC" w:rsidP="00D2505A">
      <w:pPr>
        <w:pStyle w:val="bblue3"/>
        <w:spacing w:before="0" w:beforeAutospacing="0" w:after="0" w:afterAutospacing="0"/>
        <w:ind w:left="-709" w:right="-115"/>
        <w:textAlignment w:val="baseline"/>
        <w:rPr>
          <w:rFonts w:ascii="Arial" w:hAnsi="Arial" w:cs="Arial"/>
          <w:b/>
          <w:bCs/>
          <w:color w:val="000080"/>
          <w:sz w:val="40"/>
          <w:szCs w:val="40"/>
          <w:u w:val="singl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5149215</wp:posOffset>
            </wp:positionH>
            <wp:positionV relativeFrom="paragraph">
              <wp:posOffset>320040</wp:posOffset>
            </wp:positionV>
            <wp:extent cx="774700" cy="1476375"/>
            <wp:effectExtent l="19050" t="0" r="6350" b="0"/>
            <wp:wrapTight wrapText="bothSides">
              <wp:wrapPolygon edited="0">
                <wp:start x="-531" y="0"/>
                <wp:lineTo x="-531" y="21461"/>
                <wp:lineTo x="21777" y="21461"/>
                <wp:lineTo x="21777" y="0"/>
                <wp:lineTo x="-531" y="0"/>
              </wp:wrapPolygon>
            </wp:wrapTight>
            <wp:docPr id="7" name="Рисунок 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6679" w:rsidRPr="008F7130">
        <w:rPr>
          <w:rFonts w:ascii="Arial" w:hAnsi="Arial" w:cs="Arial"/>
          <w:b/>
          <w:bCs/>
          <w:color w:val="000080"/>
          <w:sz w:val="40"/>
          <w:szCs w:val="40"/>
          <w:u w:val="single"/>
        </w:rPr>
        <w:t>ПОВЕДЕНИЕ ПРИ ЗАХВАТЕ В ЗАЛОЖНИКИ</w:t>
      </w:r>
    </w:p>
    <w:p w:rsidR="008F7130" w:rsidRDefault="00DC6679" w:rsidP="00732861">
      <w:pPr>
        <w:numPr>
          <w:ilvl w:val="0"/>
          <w:numId w:val="19"/>
        </w:numPr>
        <w:ind w:left="-142" w:right="-115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задавайте лишних вопросов.</w:t>
      </w:r>
    </w:p>
    <w:p w:rsidR="008F7130" w:rsidRDefault="00DC6679" w:rsidP="00732861">
      <w:pPr>
        <w:pStyle w:val="a3"/>
        <w:numPr>
          <w:ilvl w:val="0"/>
          <w:numId w:val="19"/>
        </w:numPr>
        <w:spacing w:before="0" w:beforeAutospacing="0" w:after="0" w:afterAutospacing="0"/>
        <w:ind w:left="-142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Выполняйте требования террористов, не противоречьте им.</w:t>
      </w:r>
    </w:p>
    <w:p w:rsidR="008F7130" w:rsidRDefault="00DC6679" w:rsidP="00732861">
      <w:pPr>
        <w:pStyle w:val="a3"/>
        <w:numPr>
          <w:ilvl w:val="0"/>
          <w:numId w:val="19"/>
        </w:numPr>
        <w:spacing w:before="0" w:beforeAutospacing="0" w:after="0" w:afterAutospacing="0"/>
        <w:ind w:left="-142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допускайте истерик и паники. Не оказывайте сопротивления.</w:t>
      </w:r>
    </w:p>
    <w:p w:rsidR="008F7130" w:rsidRDefault="00DC6679" w:rsidP="00732861">
      <w:pPr>
        <w:pStyle w:val="a3"/>
        <w:numPr>
          <w:ilvl w:val="0"/>
          <w:numId w:val="19"/>
        </w:numPr>
        <w:spacing w:before="0" w:beforeAutospacing="0" w:after="0" w:afterAutospacing="0"/>
        <w:ind w:left="-142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реагируйте на действия террористов в отношении других заложников.</w:t>
      </w:r>
    </w:p>
    <w:p w:rsidR="008F7130" w:rsidRDefault="00DC6679" w:rsidP="00732861">
      <w:pPr>
        <w:pStyle w:val="a3"/>
        <w:numPr>
          <w:ilvl w:val="0"/>
          <w:numId w:val="19"/>
        </w:numPr>
        <w:spacing w:before="0" w:beforeAutospacing="0" w:after="0" w:afterAutospacing="0"/>
        <w:ind w:left="-142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смотрите в глаза террористам, не ведите себя вызывающе.</w:t>
      </w:r>
    </w:p>
    <w:p w:rsidR="008F7130" w:rsidRDefault="00DC6679" w:rsidP="00732861">
      <w:pPr>
        <w:pStyle w:val="a3"/>
        <w:numPr>
          <w:ilvl w:val="0"/>
          <w:numId w:val="19"/>
        </w:numPr>
        <w:spacing w:before="0" w:beforeAutospacing="0" w:after="0" w:afterAutospacing="0"/>
        <w:ind w:left="-142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делайте резких движений, старайтесь меньше двигаться.</w:t>
      </w:r>
      <w:r w:rsidRPr="001C3E5A">
        <w:rPr>
          <w:rFonts w:ascii="Arial" w:hAnsi="Arial" w:cs="Arial"/>
          <w:color w:val="333333"/>
        </w:rPr>
        <w:br/>
        <w:t>На совершение любых действий (сесть, встать, попить, сходить в туалет) спрашивайте разрешение.</w:t>
      </w:r>
    </w:p>
    <w:p w:rsidR="001C3E5A" w:rsidRPr="001C3E5A" w:rsidRDefault="00DC6679" w:rsidP="00732861">
      <w:pPr>
        <w:pStyle w:val="a3"/>
        <w:numPr>
          <w:ilvl w:val="0"/>
          <w:numId w:val="19"/>
        </w:numPr>
        <w:spacing w:before="0" w:beforeAutospacing="0" w:after="0" w:afterAutospacing="0"/>
        <w:ind w:left="-142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В случае ранения двигайтесь как можно меньше.</w:t>
      </w:r>
    </w:p>
    <w:p w:rsidR="00470531" w:rsidRDefault="00DC6679" w:rsidP="002834C2">
      <w:pPr>
        <w:pStyle w:val="a3"/>
        <w:spacing w:before="0" w:beforeAutospacing="0" w:after="0" w:afterAutospacing="0"/>
        <w:ind w:left="-502" w:right="-115" w:firstLine="76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Запомните приметы преступников (черты их лиц, одежду, имена, клички, возможные шрамы и татуировки, особенности речи и манеры поведения, тематику разговоров и т. д.).</w:t>
      </w:r>
      <w:r w:rsidR="002834C2">
        <w:rPr>
          <w:rFonts w:ascii="Arial" w:hAnsi="Arial" w:cs="Arial"/>
          <w:color w:val="333333"/>
        </w:rPr>
        <w:t xml:space="preserve">  </w:t>
      </w:r>
    </w:p>
    <w:p w:rsidR="00DC6679" w:rsidRPr="001C3E5A" w:rsidRDefault="00470531" w:rsidP="00470531">
      <w:pPr>
        <w:pStyle w:val="a3"/>
        <w:spacing w:before="0" w:beforeAutospacing="0" w:after="0" w:afterAutospacing="0"/>
        <w:ind w:left="-502" w:right="-115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8.</w:t>
      </w:r>
      <w:r w:rsidR="00DC6679" w:rsidRPr="001C3E5A">
        <w:rPr>
          <w:rFonts w:ascii="Arial" w:hAnsi="Arial" w:cs="Arial"/>
          <w:color w:val="333333"/>
        </w:rPr>
        <w:t>Держитесь подальше от проемов дверей и окон.</w:t>
      </w:r>
      <w:r w:rsidR="00DC6679" w:rsidRPr="001C3E5A"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t xml:space="preserve">9. </w:t>
      </w:r>
      <w:r w:rsidR="00DC6679" w:rsidRPr="001C3E5A">
        <w:rPr>
          <w:rFonts w:ascii="Arial" w:hAnsi="Arial" w:cs="Arial"/>
          <w:color w:val="333333"/>
        </w:rPr>
        <w:t>Во время освобождения:</w:t>
      </w:r>
      <w:r>
        <w:rPr>
          <w:rFonts w:ascii="Arial" w:hAnsi="Arial" w:cs="Arial"/>
          <w:color w:val="333333"/>
        </w:rPr>
        <w:t xml:space="preserve"> </w:t>
      </w:r>
      <w:r w:rsidR="00DC6679" w:rsidRPr="001C3E5A">
        <w:rPr>
          <w:rFonts w:ascii="Arial" w:hAnsi="Arial" w:cs="Arial"/>
          <w:color w:val="333333"/>
        </w:rPr>
        <w:t>лежите на полу лицом вниз;</w:t>
      </w:r>
      <w:r>
        <w:rPr>
          <w:rFonts w:ascii="Arial" w:hAnsi="Arial" w:cs="Arial"/>
          <w:color w:val="333333"/>
        </w:rPr>
        <w:t xml:space="preserve"> </w:t>
      </w:r>
      <w:r w:rsidR="00DC6679" w:rsidRPr="001C3E5A">
        <w:rPr>
          <w:rFonts w:ascii="Arial" w:hAnsi="Arial" w:cs="Arial"/>
          <w:color w:val="333333"/>
        </w:rPr>
        <w:t>голову закройте руками и не двигайтесь;</w:t>
      </w:r>
      <w:r>
        <w:rPr>
          <w:rFonts w:ascii="Arial" w:hAnsi="Arial" w:cs="Arial"/>
          <w:color w:val="333333"/>
        </w:rPr>
        <w:t xml:space="preserve"> </w:t>
      </w:r>
      <w:r w:rsidR="00DC6679" w:rsidRPr="001C3E5A">
        <w:rPr>
          <w:rFonts w:ascii="Arial" w:hAnsi="Arial" w:cs="Arial"/>
          <w:color w:val="333333"/>
        </w:rPr>
        <w:t>не бегите навстречу сотрудникам спецслужб или от них;</w:t>
      </w:r>
      <w:r>
        <w:rPr>
          <w:rFonts w:ascii="Arial" w:hAnsi="Arial" w:cs="Arial"/>
          <w:color w:val="333333"/>
        </w:rPr>
        <w:t xml:space="preserve"> </w:t>
      </w:r>
      <w:r w:rsidR="00DC6679" w:rsidRPr="001C3E5A">
        <w:rPr>
          <w:rFonts w:ascii="Arial" w:hAnsi="Arial" w:cs="Arial"/>
          <w:color w:val="333333"/>
        </w:rPr>
        <w:t>неукоснительно выполняйте требования сотрудников спецслужб.</w:t>
      </w:r>
    </w:p>
    <w:p w:rsidR="00DC6679" w:rsidRPr="008F7130" w:rsidRDefault="00FA3CCC" w:rsidP="002834C2">
      <w:pPr>
        <w:pStyle w:val="bblue3"/>
        <w:spacing w:before="0" w:beforeAutospacing="0" w:after="0" w:afterAutospacing="0"/>
        <w:ind w:left="-709" w:right="-115"/>
        <w:textAlignment w:val="baseline"/>
        <w:rPr>
          <w:rFonts w:ascii="Arial" w:hAnsi="Arial" w:cs="Arial"/>
          <w:b/>
          <w:bCs/>
          <w:color w:val="000080"/>
          <w:sz w:val="40"/>
          <w:szCs w:val="40"/>
          <w:u w:val="single"/>
        </w:rPr>
      </w:pPr>
      <w:r>
        <w:rPr>
          <w:rFonts w:ascii="Arial" w:hAnsi="Arial" w:cs="Arial"/>
          <w:noProof/>
          <w:sz w:val="40"/>
          <w:szCs w:val="40"/>
          <w:u w:val="single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310515</wp:posOffset>
            </wp:positionV>
            <wp:extent cx="1012825" cy="1446530"/>
            <wp:effectExtent l="19050" t="0" r="0" b="0"/>
            <wp:wrapTight wrapText="bothSides">
              <wp:wrapPolygon edited="0">
                <wp:start x="-406" y="0"/>
                <wp:lineTo x="-406" y="21335"/>
                <wp:lineTo x="21532" y="21335"/>
                <wp:lineTo x="21532" y="0"/>
                <wp:lineTo x="-406" y="0"/>
              </wp:wrapPolygon>
            </wp:wrapTight>
            <wp:docPr id="8" name="Рисунок 8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44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6679" w:rsidRPr="008F7130">
        <w:rPr>
          <w:rFonts w:ascii="Arial" w:hAnsi="Arial" w:cs="Arial"/>
          <w:b/>
          <w:bCs/>
          <w:color w:val="000080"/>
          <w:sz w:val="40"/>
          <w:szCs w:val="40"/>
          <w:u w:val="single"/>
        </w:rPr>
        <w:t>ПРАВИЛА ПОВЕДЕНИЯ ПРИ ЗВОНКЕ ТЕРРОРИСТА</w:t>
      </w:r>
    </w:p>
    <w:p w:rsidR="00DC6679" w:rsidRPr="001C3E5A" w:rsidRDefault="00DC6679" w:rsidP="00732861">
      <w:pPr>
        <w:numPr>
          <w:ilvl w:val="0"/>
          <w:numId w:val="22"/>
        </w:numPr>
        <w:tabs>
          <w:tab w:val="clear" w:pos="720"/>
          <w:tab w:val="num" w:pos="-284"/>
          <w:tab w:val="left" w:pos="142"/>
        </w:tabs>
        <w:ind w:left="-426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Внимательно выслушайте требования телефонного террориста.</w:t>
      </w:r>
    </w:p>
    <w:p w:rsidR="00DC6679" w:rsidRPr="001C3E5A" w:rsidRDefault="00DC6679" w:rsidP="00732861">
      <w:pPr>
        <w:numPr>
          <w:ilvl w:val="0"/>
          <w:numId w:val="22"/>
        </w:numPr>
        <w:tabs>
          <w:tab w:val="clear" w:pos="720"/>
          <w:tab w:val="num" w:pos="-284"/>
          <w:tab w:val="left" w:pos="142"/>
        </w:tabs>
        <w:ind w:left="-426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Запомните разговор и зафиксируйте его на бумаге.</w:t>
      </w:r>
    </w:p>
    <w:p w:rsidR="00DC6679" w:rsidRPr="001C3E5A" w:rsidRDefault="00DC6679" w:rsidP="00732861">
      <w:pPr>
        <w:numPr>
          <w:ilvl w:val="0"/>
          <w:numId w:val="22"/>
        </w:numPr>
        <w:tabs>
          <w:tab w:val="clear" w:pos="720"/>
          <w:tab w:val="num" w:pos="-284"/>
          <w:tab w:val="left" w:pos="142"/>
        </w:tabs>
        <w:ind w:left="-426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возражайте и не перебивайте говорящего, максимально затяните время разговора.</w:t>
      </w:r>
    </w:p>
    <w:p w:rsidR="00DC6679" w:rsidRPr="001C3E5A" w:rsidRDefault="00DC6679" w:rsidP="00732861">
      <w:pPr>
        <w:numPr>
          <w:ilvl w:val="0"/>
          <w:numId w:val="22"/>
        </w:numPr>
        <w:tabs>
          <w:tab w:val="clear" w:pos="720"/>
          <w:tab w:val="num" w:pos="-284"/>
          <w:tab w:val="left" w:pos="142"/>
        </w:tabs>
        <w:ind w:left="-426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Запомните особенности речи говорящего (акцент, дефекты речи и т. д.).</w:t>
      </w:r>
    </w:p>
    <w:p w:rsidR="00DC6679" w:rsidRPr="001C3E5A" w:rsidRDefault="00DC6679" w:rsidP="00732861">
      <w:pPr>
        <w:numPr>
          <w:ilvl w:val="0"/>
          <w:numId w:val="22"/>
        </w:numPr>
        <w:tabs>
          <w:tab w:val="clear" w:pos="720"/>
          <w:tab w:val="num" w:pos="-284"/>
          <w:tab w:val="left" w:pos="142"/>
        </w:tabs>
        <w:ind w:left="-426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Обратите внимание на посторонние звуки (шумы) при разговоре.</w:t>
      </w:r>
    </w:p>
    <w:p w:rsidR="00DC6679" w:rsidRPr="001C3E5A" w:rsidRDefault="00DC6679" w:rsidP="00732861">
      <w:pPr>
        <w:numPr>
          <w:ilvl w:val="0"/>
          <w:numId w:val="22"/>
        </w:numPr>
        <w:tabs>
          <w:tab w:val="clear" w:pos="720"/>
          <w:tab w:val="num" w:pos="-284"/>
          <w:tab w:val="left" w:pos="142"/>
        </w:tabs>
        <w:ind w:left="-426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Отметьте "характер" звонка (городской или междугородний).</w:t>
      </w:r>
    </w:p>
    <w:p w:rsidR="00D2505A" w:rsidRPr="00470531" w:rsidRDefault="00DC6679" w:rsidP="00732861">
      <w:pPr>
        <w:pStyle w:val="a3"/>
        <w:numPr>
          <w:ilvl w:val="0"/>
          <w:numId w:val="22"/>
        </w:numPr>
        <w:tabs>
          <w:tab w:val="clear" w:pos="720"/>
          <w:tab w:val="num" w:pos="-284"/>
        </w:tabs>
        <w:spacing w:before="0" w:beforeAutospacing="0" w:after="0" w:afterAutospacing="0"/>
        <w:ind w:left="-426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Не кладите трубку после окончания разговора. Запишите точное время начала разговора и его продолжительность. Позвоните в милицию с другого телефона. Сообщите о звонке руководству школы.</w:t>
      </w:r>
      <w:r w:rsidR="00470531">
        <w:rPr>
          <w:rFonts w:ascii="Arial" w:hAnsi="Arial" w:cs="Arial"/>
          <w:color w:val="333333"/>
        </w:rPr>
        <w:t xml:space="preserve">  </w:t>
      </w:r>
      <w:r w:rsidRPr="00470531">
        <w:rPr>
          <w:rFonts w:ascii="Arial" w:hAnsi="Arial" w:cs="Arial"/>
          <w:color w:val="333333"/>
        </w:rPr>
        <w:t>Покиньте помещение, в</w:t>
      </w:r>
      <w:r w:rsidR="00D2505A" w:rsidRPr="00470531">
        <w:rPr>
          <w:rFonts w:ascii="Arial" w:hAnsi="Arial" w:cs="Arial"/>
          <w:color w:val="333333"/>
        </w:rPr>
        <w:t>зяв с собой только личные вещи.</w:t>
      </w:r>
    </w:p>
    <w:p w:rsidR="00DC6679" w:rsidRDefault="00DC6679" w:rsidP="00732861">
      <w:pPr>
        <w:pStyle w:val="a3"/>
        <w:numPr>
          <w:ilvl w:val="0"/>
          <w:numId w:val="22"/>
        </w:numPr>
        <w:tabs>
          <w:tab w:val="clear" w:pos="720"/>
          <w:tab w:val="num" w:pos="-284"/>
        </w:tabs>
        <w:spacing w:before="0" w:beforeAutospacing="0" w:after="0" w:afterAutospacing="0"/>
        <w:ind w:left="-426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Заведомо ложное сообщение об акте терроризма в соответствии с УК РФ (ст. 207) наказывается штрафом в размере до 200 000 рублей, или в размере заработной платы или иного дохода осужденного за период до 18 месяцев, либо исправительными работами на срок 1-2 года, либо арестом на срок 3-6 месяцев, либо лишением свободы на срок до 3 лет.</w:t>
      </w:r>
    </w:p>
    <w:p w:rsidR="00D2505A" w:rsidRPr="00C648BD" w:rsidRDefault="00D2505A" w:rsidP="00D2505A">
      <w:pPr>
        <w:pStyle w:val="bblue3"/>
        <w:spacing w:before="0" w:beforeAutospacing="0" w:after="0" w:afterAutospacing="0"/>
        <w:ind w:left="-709" w:right="-115"/>
        <w:textAlignment w:val="baseline"/>
        <w:rPr>
          <w:rFonts w:ascii="Arial" w:hAnsi="Arial" w:cs="Arial"/>
          <w:b/>
          <w:bCs/>
          <w:color w:val="000080"/>
          <w:sz w:val="40"/>
          <w:szCs w:val="40"/>
          <w:u w:val="single"/>
        </w:rPr>
      </w:pPr>
      <w:r w:rsidRPr="00C648BD">
        <w:rPr>
          <w:rFonts w:ascii="Arial" w:hAnsi="Arial" w:cs="Arial"/>
          <w:b/>
          <w:bCs/>
          <w:color w:val="000080"/>
          <w:sz w:val="40"/>
          <w:szCs w:val="40"/>
          <w:u w:val="single"/>
        </w:rPr>
        <w:t>ПРАВИЛА ПОВЕДЕНИЯ ПРИ УГРОЗЕ И ВО ВРЕМЯ ВЗРЫВА</w:t>
      </w:r>
    </w:p>
    <w:p w:rsidR="00D2505A" w:rsidRPr="001C3E5A" w:rsidRDefault="00D2505A" w:rsidP="00470531">
      <w:pPr>
        <w:pStyle w:val="a3"/>
        <w:spacing w:before="0" w:beforeAutospacing="0" w:after="0" w:afterAutospacing="0"/>
        <w:ind w:left="-709" w:right="-115" w:firstLine="283"/>
        <w:textAlignment w:val="baseline"/>
        <w:rPr>
          <w:rFonts w:ascii="Arial" w:hAnsi="Arial" w:cs="Arial"/>
          <w:color w:val="333333"/>
        </w:rPr>
      </w:pPr>
      <w:r w:rsidRPr="00470531">
        <w:rPr>
          <w:rFonts w:ascii="Arial" w:hAnsi="Arial" w:cs="Arial"/>
          <w:color w:val="333333"/>
          <w:u w:val="single"/>
        </w:rPr>
        <w:t>Признаки, указывающие на возможность</w:t>
      </w:r>
      <w:r w:rsidR="00470531" w:rsidRPr="00470531">
        <w:rPr>
          <w:rFonts w:ascii="Arial" w:hAnsi="Arial" w:cs="Arial"/>
          <w:color w:val="333333"/>
          <w:u w:val="single"/>
        </w:rPr>
        <w:t xml:space="preserve"> установки взрывного устройства</w:t>
      </w:r>
      <w:r w:rsidR="00470531">
        <w:rPr>
          <w:rFonts w:ascii="Arial" w:hAnsi="Arial" w:cs="Arial"/>
          <w:color w:val="333333"/>
          <w:u w:val="single"/>
        </w:rPr>
        <w:t>:</w:t>
      </w:r>
      <w:r w:rsidR="00470531" w:rsidRPr="00470531">
        <w:rPr>
          <w:rFonts w:ascii="Arial" w:hAnsi="Arial" w:cs="Arial"/>
          <w:color w:val="333333"/>
          <w:u w:val="single"/>
        </w:rPr>
        <w:t xml:space="preserve"> </w:t>
      </w:r>
      <w:r w:rsidRPr="001C3E5A">
        <w:rPr>
          <w:rFonts w:ascii="Arial" w:hAnsi="Arial" w:cs="Arial"/>
          <w:color w:val="333333"/>
        </w:rPr>
        <w:t>оставленный сверток, пакет или предмет в транспорте, подъезде;</w:t>
      </w:r>
      <w:r w:rsidR="00470531">
        <w:rPr>
          <w:rFonts w:ascii="Arial" w:hAnsi="Arial" w:cs="Arial"/>
          <w:color w:val="333333"/>
        </w:rPr>
        <w:t xml:space="preserve"> </w:t>
      </w:r>
      <w:r w:rsidRPr="001C3E5A">
        <w:rPr>
          <w:rFonts w:ascii="Arial" w:hAnsi="Arial" w:cs="Arial"/>
          <w:color w:val="333333"/>
        </w:rPr>
        <w:t>натянутая проволока или шнур;</w:t>
      </w:r>
      <w:r w:rsidR="00470531">
        <w:rPr>
          <w:rFonts w:ascii="Arial" w:hAnsi="Arial" w:cs="Arial"/>
          <w:color w:val="333333"/>
        </w:rPr>
        <w:t xml:space="preserve"> </w:t>
      </w:r>
      <w:r w:rsidRPr="001C3E5A">
        <w:rPr>
          <w:rFonts w:ascii="Arial" w:hAnsi="Arial" w:cs="Arial"/>
          <w:color w:val="333333"/>
        </w:rPr>
        <w:t>провода, изоляционная лента, свисающие из-под машины.</w:t>
      </w:r>
    </w:p>
    <w:p w:rsidR="00D2505A" w:rsidRDefault="00D2505A" w:rsidP="00732861">
      <w:pPr>
        <w:pStyle w:val="a3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-142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Заметив взрывоопасный или подозрительный предмет, не подходите к нему близко, не трогайте его, немедленно сообщите о находке в милицию.</w:t>
      </w:r>
    </w:p>
    <w:p w:rsidR="00D2505A" w:rsidRDefault="00D2505A" w:rsidP="00732861">
      <w:pPr>
        <w:pStyle w:val="a3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-142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Если почувствовали, что взрыв неизбежен, быстро ложитесь и прикройте голову руками.</w:t>
      </w:r>
    </w:p>
    <w:p w:rsidR="00D2505A" w:rsidRDefault="00D2505A" w:rsidP="00732861">
      <w:pPr>
        <w:pStyle w:val="a3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-142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Безопасными местами в здании при взрыве являются дверные проемы несущих стен, ванная комната, места рядом с массивной деревянной мебелью.</w:t>
      </w:r>
    </w:p>
    <w:p w:rsidR="00D2505A" w:rsidRDefault="00D2505A" w:rsidP="00732861">
      <w:pPr>
        <w:pStyle w:val="a3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-142" w:right="-115"/>
        <w:jc w:val="both"/>
        <w:textAlignment w:val="baseline"/>
        <w:rPr>
          <w:rFonts w:ascii="Arial" w:hAnsi="Arial" w:cs="Arial"/>
          <w:color w:val="333333"/>
        </w:rPr>
      </w:pPr>
      <w:r w:rsidRPr="001C3E5A">
        <w:rPr>
          <w:rFonts w:ascii="Arial" w:hAnsi="Arial" w:cs="Arial"/>
          <w:color w:val="333333"/>
        </w:rPr>
        <w:t>Держитесь подальше от окон, зеркал, светильников.</w:t>
      </w:r>
      <w:r w:rsidRPr="001C3E5A">
        <w:rPr>
          <w:rFonts w:ascii="Arial" w:hAnsi="Arial" w:cs="Arial"/>
          <w:color w:val="333333"/>
        </w:rPr>
        <w:br/>
        <w:t xml:space="preserve">При угрозе взрыва на улице отойдите в сторону, спрячьтесь за угол, выступ здания. </w:t>
      </w:r>
    </w:p>
    <w:p w:rsidR="00595938" w:rsidRPr="00470531" w:rsidRDefault="00D2505A" w:rsidP="00732861">
      <w:pPr>
        <w:pStyle w:val="a3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-142" w:right="-115"/>
        <w:jc w:val="both"/>
        <w:textAlignment w:val="baseline"/>
        <w:rPr>
          <w:rFonts w:ascii="Arial" w:hAnsi="Arial" w:cs="Arial"/>
          <w:color w:val="333333"/>
        </w:rPr>
      </w:pPr>
      <w:r w:rsidRPr="00470531">
        <w:rPr>
          <w:rFonts w:ascii="Arial" w:hAnsi="Arial" w:cs="Arial"/>
          <w:color w:val="333333"/>
        </w:rPr>
        <w:t>Если такой возможности нет, выбегите на середину улицы, площади подальше от зданий и сооружений, столбов линий электропередач.</w:t>
      </w:r>
    </w:p>
    <w:sectPr w:rsidR="00595938" w:rsidRPr="00470531" w:rsidSect="009E5065">
      <w:pgSz w:w="11906" w:h="16838"/>
      <w:pgMar w:top="540" w:right="991" w:bottom="709" w:left="1701" w:header="708" w:footer="708" w:gutter="0"/>
      <w:pgBorders w:offsetFrom="page">
        <w:top w:val="weavingStrips" w:sz="15" w:space="24" w:color="auto"/>
        <w:left w:val="weavingStrips" w:sz="15" w:space="24" w:color="auto"/>
        <w:bottom w:val="weavingStrips" w:sz="15" w:space="24" w:color="auto"/>
        <w:right w:val="weavingStrip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02BE"/>
    <w:multiLevelType w:val="multilevel"/>
    <w:tmpl w:val="AE56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D137AB"/>
    <w:multiLevelType w:val="multilevel"/>
    <w:tmpl w:val="D0F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80045A"/>
    <w:multiLevelType w:val="multilevel"/>
    <w:tmpl w:val="9C4E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1542DD"/>
    <w:multiLevelType w:val="hybridMultilevel"/>
    <w:tmpl w:val="986C0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622B7"/>
    <w:multiLevelType w:val="hybridMultilevel"/>
    <w:tmpl w:val="94169C6A"/>
    <w:lvl w:ilvl="0" w:tplc="02EC6C7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14811"/>
    <w:multiLevelType w:val="multilevel"/>
    <w:tmpl w:val="F504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930976"/>
    <w:multiLevelType w:val="hybridMultilevel"/>
    <w:tmpl w:val="42B8D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F3AA6"/>
    <w:multiLevelType w:val="hybridMultilevel"/>
    <w:tmpl w:val="61E4D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3202F"/>
    <w:multiLevelType w:val="multilevel"/>
    <w:tmpl w:val="AD12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5013253"/>
    <w:multiLevelType w:val="multilevel"/>
    <w:tmpl w:val="89B6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D4C5E8A"/>
    <w:multiLevelType w:val="multilevel"/>
    <w:tmpl w:val="4E18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1D276B"/>
    <w:multiLevelType w:val="multilevel"/>
    <w:tmpl w:val="D7DA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3D90029"/>
    <w:multiLevelType w:val="multilevel"/>
    <w:tmpl w:val="4B38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7D13477"/>
    <w:multiLevelType w:val="multilevel"/>
    <w:tmpl w:val="FDC8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7013B7"/>
    <w:multiLevelType w:val="multilevel"/>
    <w:tmpl w:val="0F1E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67E469D"/>
    <w:multiLevelType w:val="multilevel"/>
    <w:tmpl w:val="8CE0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906483D"/>
    <w:multiLevelType w:val="multilevel"/>
    <w:tmpl w:val="0D9C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D192B77"/>
    <w:multiLevelType w:val="multilevel"/>
    <w:tmpl w:val="3E00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F740101"/>
    <w:multiLevelType w:val="multilevel"/>
    <w:tmpl w:val="80B4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2590FCB"/>
    <w:multiLevelType w:val="hybridMultilevel"/>
    <w:tmpl w:val="2800E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651C4"/>
    <w:multiLevelType w:val="multilevel"/>
    <w:tmpl w:val="9C4E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EF139F7"/>
    <w:multiLevelType w:val="multilevel"/>
    <w:tmpl w:val="DBB4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10"/>
  </w:num>
  <w:num w:numId="5">
    <w:abstractNumId w:val="21"/>
  </w:num>
  <w:num w:numId="6">
    <w:abstractNumId w:val="14"/>
  </w:num>
  <w:num w:numId="7">
    <w:abstractNumId w:val="9"/>
  </w:num>
  <w:num w:numId="8">
    <w:abstractNumId w:val="0"/>
  </w:num>
  <w:num w:numId="9">
    <w:abstractNumId w:val="5"/>
  </w:num>
  <w:num w:numId="10">
    <w:abstractNumId w:val="15"/>
  </w:num>
  <w:num w:numId="11">
    <w:abstractNumId w:val="8"/>
  </w:num>
  <w:num w:numId="12">
    <w:abstractNumId w:val="1"/>
  </w:num>
  <w:num w:numId="13">
    <w:abstractNumId w:val="13"/>
  </w:num>
  <w:num w:numId="14">
    <w:abstractNumId w:val="17"/>
  </w:num>
  <w:num w:numId="15">
    <w:abstractNumId w:val="3"/>
  </w:num>
  <w:num w:numId="16">
    <w:abstractNumId w:val="6"/>
  </w:num>
  <w:num w:numId="17">
    <w:abstractNumId w:val="2"/>
  </w:num>
  <w:num w:numId="18">
    <w:abstractNumId w:val="20"/>
  </w:num>
  <w:num w:numId="19">
    <w:abstractNumId w:val="19"/>
  </w:num>
  <w:num w:numId="20">
    <w:abstractNumId w:val="7"/>
  </w:num>
  <w:num w:numId="21">
    <w:abstractNumId w:val="4"/>
  </w:num>
  <w:num w:numId="22">
    <w:abstractNumId w:val="1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DC6679"/>
    <w:rsid w:val="000060E2"/>
    <w:rsid w:val="00024536"/>
    <w:rsid w:val="00043EC8"/>
    <w:rsid w:val="001256EF"/>
    <w:rsid w:val="00152571"/>
    <w:rsid w:val="001C3E5A"/>
    <w:rsid w:val="00243CCD"/>
    <w:rsid w:val="002834C2"/>
    <w:rsid w:val="00342F7A"/>
    <w:rsid w:val="00362618"/>
    <w:rsid w:val="00470531"/>
    <w:rsid w:val="004B3EF5"/>
    <w:rsid w:val="005804A7"/>
    <w:rsid w:val="00595938"/>
    <w:rsid w:val="00732861"/>
    <w:rsid w:val="007F676B"/>
    <w:rsid w:val="008A27B8"/>
    <w:rsid w:val="008F7130"/>
    <w:rsid w:val="009E5065"/>
    <w:rsid w:val="00BD6C17"/>
    <w:rsid w:val="00C648BD"/>
    <w:rsid w:val="00D2505A"/>
    <w:rsid w:val="00DC6679"/>
    <w:rsid w:val="00FA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F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blue3">
    <w:name w:val="b_blue3"/>
    <w:basedOn w:val="a"/>
    <w:rsid w:val="00DC6679"/>
    <w:pPr>
      <w:spacing w:before="100" w:beforeAutospacing="1" w:after="100" w:afterAutospacing="1"/>
    </w:pPr>
  </w:style>
  <w:style w:type="paragraph" w:styleId="a3">
    <w:name w:val="Normal (Web)"/>
    <w:basedOn w:val="a"/>
    <w:rsid w:val="00DC6679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152571"/>
  </w:style>
  <w:style w:type="character" w:styleId="a4">
    <w:name w:val="Strong"/>
    <w:basedOn w:val="a0"/>
    <w:qFormat/>
    <w:rsid w:val="00043EC8"/>
    <w:rPr>
      <w:b/>
      <w:bCs/>
    </w:rPr>
  </w:style>
  <w:style w:type="character" w:customStyle="1" w:styleId="apple-converted-space">
    <w:name w:val="apple-converted-space"/>
    <w:basedOn w:val="a0"/>
    <w:rsid w:val="00043EC8"/>
  </w:style>
  <w:style w:type="paragraph" w:styleId="a5">
    <w:name w:val="Balloon Text"/>
    <w:basedOn w:val="a"/>
    <w:link w:val="a6"/>
    <w:rsid w:val="001C3E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C3E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E5065"/>
    <w:pPr>
      <w:ind w:left="708"/>
    </w:pPr>
  </w:style>
  <w:style w:type="table" w:styleId="a8">
    <w:name w:val="Table Grid"/>
    <w:basedOn w:val="a1"/>
    <w:rsid w:val="005959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485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11" w:color="auto"/>
            <w:bottom w:val="none" w:sz="0" w:space="8" w:color="auto"/>
            <w:right w:val="none" w:sz="0" w:space="11" w:color="auto"/>
          </w:divBdr>
        </w:div>
      </w:divsChild>
    </w:div>
    <w:div w:id="122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467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11" w:color="auto"/>
            <w:bottom w:val="none" w:sz="0" w:space="8" w:color="auto"/>
            <w:right w:val="none" w:sz="0" w:space="11" w:color="auto"/>
          </w:divBdr>
        </w:div>
        <w:div w:id="19628278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11" w:color="auto"/>
            <w:bottom w:val="none" w:sz="0" w:space="8" w:color="auto"/>
            <w:right w:val="none" w:sz="0" w:space="11" w:color="auto"/>
          </w:divBdr>
        </w:div>
        <w:div w:id="43177983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11" w:color="auto"/>
            <w:bottom w:val="none" w:sz="0" w:space="8" w:color="auto"/>
            <w:right w:val="none" w:sz="0" w:space="11" w:color="auto"/>
          </w:divBdr>
        </w:div>
        <w:div w:id="43544932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11" w:color="auto"/>
            <w:bottom w:val="none" w:sz="0" w:space="8" w:color="auto"/>
            <w:right w:val="none" w:sz="0" w:space="11" w:color="auto"/>
          </w:divBdr>
        </w:div>
        <w:div w:id="46296787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11" w:color="auto"/>
            <w:bottom w:val="none" w:sz="0" w:space="8" w:color="auto"/>
            <w:right w:val="none" w:sz="0" w:space="11" w:color="auto"/>
          </w:divBdr>
        </w:div>
        <w:div w:id="79259970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11" w:color="auto"/>
            <w:bottom w:val="none" w:sz="0" w:space="8" w:color="auto"/>
            <w:right w:val="none" w:sz="0" w:space="11" w:color="auto"/>
          </w:divBdr>
        </w:div>
      </w:divsChild>
    </w:div>
    <w:div w:id="227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74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11" w:color="auto"/>
            <w:bottom w:val="none" w:sz="0" w:space="8" w:color="auto"/>
            <w:right w:val="none" w:sz="0" w:space="11" w:color="auto"/>
          </w:divBdr>
        </w:div>
        <w:div w:id="79213616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11" w:color="auto"/>
            <w:bottom w:val="none" w:sz="0" w:space="8" w:color="auto"/>
            <w:right w:val="none" w:sz="0" w:space="11" w:color="auto"/>
          </w:divBdr>
        </w:div>
        <w:div w:id="170139746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11" w:color="auto"/>
            <w:bottom w:val="none" w:sz="0" w:space="8" w:color="auto"/>
            <w:right w:val="none" w:sz="0" w:space="11" w:color="auto"/>
          </w:divBdr>
        </w:div>
      </w:divsChild>
    </w:div>
    <w:div w:id="504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177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11" w:color="auto"/>
            <w:bottom w:val="none" w:sz="0" w:space="8" w:color="auto"/>
            <w:right w:val="none" w:sz="0" w:space="11" w:color="auto"/>
          </w:divBdr>
        </w:div>
      </w:divsChild>
    </w:div>
    <w:div w:id="7849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943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11" w:color="auto"/>
            <w:bottom w:val="none" w:sz="0" w:space="8" w:color="auto"/>
            <w:right w:val="none" w:sz="0" w:space="11" w:color="auto"/>
          </w:divBdr>
        </w:div>
      </w:divsChild>
    </w:div>
    <w:div w:id="9705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017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11" w:color="auto"/>
            <w:bottom w:val="none" w:sz="0" w:space="8" w:color="auto"/>
            <w:right w:val="none" w:sz="0" w:space="11" w:color="auto"/>
          </w:divBdr>
        </w:div>
      </w:divsChild>
    </w:div>
    <w:div w:id="1571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717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11" w:color="auto"/>
            <w:bottom w:val="none" w:sz="0" w:space="8" w:color="auto"/>
            <w:right w:val="none" w:sz="0" w:space="11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1409</Words>
  <Characters>8035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Интернат</Company>
  <LinksUpToDate>false</LinksUpToDate>
  <CharactersWithSpaces>9426</CharactersWithSpaces>
  <SharedDoc>false</SharedDoc>
  <HLinks>
    <vt:vector size="78" baseType="variant">
      <vt:variant>
        <vt:i4>917628</vt:i4>
      </vt:variant>
      <vt:variant>
        <vt:i4>-1</vt:i4>
      </vt:variant>
      <vt:variant>
        <vt:i4>1027</vt:i4>
      </vt:variant>
      <vt:variant>
        <vt:i4>1</vt:i4>
      </vt:variant>
      <vt:variant>
        <vt:lpwstr>http://sos-ru.info/child/img_child/17.gif</vt:lpwstr>
      </vt:variant>
      <vt:variant>
        <vt:lpwstr/>
      </vt:variant>
      <vt:variant>
        <vt:i4>917619</vt:i4>
      </vt:variant>
      <vt:variant>
        <vt:i4>-1</vt:i4>
      </vt:variant>
      <vt:variant>
        <vt:i4>1028</vt:i4>
      </vt:variant>
      <vt:variant>
        <vt:i4>1</vt:i4>
      </vt:variant>
      <vt:variant>
        <vt:lpwstr>http://sos-ru.info/child/img_child/18.gif</vt:lpwstr>
      </vt:variant>
      <vt:variant>
        <vt:lpwstr/>
      </vt:variant>
      <vt:variant>
        <vt:i4>917625</vt:i4>
      </vt:variant>
      <vt:variant>
        <vt:i4>-1</vt:i4>
      </vt:variant>
      <vt:variant>
        <vt:i4>1031</vt:i4>
      </vt:variant>
      <vt:variant>
        <vt:i4>1</vt:i4>
      </vt:variant>
      <vt:variant>
        <vt:lpwstr>http://sos-ru.info/child/img_child/12.gif</vt:lpwstr>
      </vt:variant>
      <vt:variant>
        <vt:lpwstr/>
      </vt:variant>
      <vt:variant>
        <vt:i4>917624</vt:i4>
      </vt:variant>
      <vt:variant>
        <vt:i4>-1</vt:i4>
      </vt:variant>
      <vt:variant>
        <vt:i4>1032</vt:i4>
      </vt:variant>
      <vt:variant>
        <vt:i4>1</vt:i4>
      </vt:variant>
      <vt:variant>
        <vt:lpwstr>http://sos-ru.info/child/img_child/13.gif</vt:lpwstr>
      </vt:variant>
      <vt:variant>
        <vt:lpwstr/>
      </vt:variant>
      <vt:variant>
        <vt:i4>4915307</vt:i4>
      </vt:variant>
      <vt:variant>
        <vt:i4>-1</vt:i4>
      </vt:variant>
      <vt:variant>
        <vt:i4>1040</vt:i4>
      </vt:variant>
      <vt:variant>
        <vt:i4>1</vt:i4>
      </vt:variant>
      <vt:variant>
        <vt:lpwstr>http://sos-ru.info/child/img_child/2.gif</vt:lpwstr>
      </vt:variant>
      <vt:variant>
        <vt:lpwstr/>
      </vt:variant>
      <vt:variant>
        <vt:i4>4849771</vt:i4>
      </vt:variant>
      <vt:variant>
        <vt:i4>-1</vt:i4>
      </vt:variant>
      <vt:variant>
        <vt:i4>1041</vt:i4>
      </vt:variant>
      <vt:variant>
        <vt:i4>1</vt:i4>
      </vt:variant>
      <vt:variant>
        <vt:lpwstr>http://sos-ru.info/child/img_child/3.gif</vt:lpwstr>
      </vt:variant>
      <vt:variant>
        <vt:lpwstr/>
      </vt:variant>
      <vt:variant>
        <vt:i4>917626</vt:i4>
      </vt:variant>
      <vt:variant>
        <vt:i4>-1</vt:i4>
      </vt:variant>
      <vt:variant>
        <vt:i4>1047</vt:i4>
      </vt:variant>
      <vt:variant>
        <vt:i4>1</vt:i4>
      </vt:variant>
      <vt:variant>
        <vt:lpwstr>http://sos-ru.info/child/img_child/11.gif</vt:lpwstr>
      </vt:variant>
      <vt:variant>
        <vt:lpwstr/>
      </vt:variant>
      <vt:variant>
        <vt:i4>5046379</vt:i4>
      </vt:variant>
      <vt:variant>
        <vt:i4>-1</vt:i4>
      </vt:variant>
      <vt:variant>
        <vt:i4>1049</vt:i4>
      </vt:variant>
      <vt:variant>
        <vt:i4>1</vt:i4>
      </vt:variant>
      <vt:variant>
        <vt:lpwstr>http://sos-ru.info/child/img_child/4.gif</vt:lpwstr>
      </vt:variant>
      <vt:variant>
        <vt:lpwstr/>
      </vt:variant>
      <vt:variant>
        <vt:i4>917631</vt:i4>
      </vt:variant>
      <vt:variant>
        <vt:i4>-1</vt:i4>
      </vt:variant>
      <vt:variant>
        <vt:i4>1050</vt:i4>
      </vt:variant>
      <vt:variant>
        <vt:i4>1</vt:i4>
      </vt:variant>
      <vt:variant>
        <vt:lpwstr>http://sos-ru.info/child/img_child/14.gif</vt:lpwstr>
      </vt:variant>
      <vt:variant>
        <vt:lpwstr/>
      </vt:variant>
      <vt:variant>
        <vt:i4>917630</vt:i4>
      </vt:variant>
      <vt:variant>
        <vt:i4>-1</vt:i4>
      </vt:variant>
      <vt:variant>
        <vt:i4>1051</vt:i4>
      </vt:variant>
      <vt:variant>
        <vt:i4>1</vt:i4>
      </vt:variant>
      <vt:variant>
        <vt:lpwstr>http://sos-ru.info/child/img_child/15.gif</vt:lpwstr>
      </vt:variant>
      <vt:variant>
        <vt:lpwstr/>
      </vt:variant>
      <vt:variant>
        <vt:i4>6291573</vt:i4>
      </vt:variant>
      <vt:variant>
        <vt:i4>-1</vt:i4>
      </vt:variant>
      <vt:variant>
        <vt:i4>1052</vt:i4>
      </vt:variant>
      <vt:variant>
        <vt:i4>1</vt:i4>
      </vt:variant>
      <vt:variant>
        <vt:lpwstr>http://post.kards.qip.ru/images/postcard/2d/01/301.jpg</vt:lpwstr>
      </vt:variant>
      <vt:variant>
        <vt:lpwstr/>
      </vt:variant>
      <vt:variant>
        <vt:i4>4980843</vt:i4>
      </vt:variant>
      <vt:variant>
        <vt:i4>-1</vt:i4>
      </vt:variant>
      <vt:variant>
        <vt:i4>1058</vt:i4>
      </vt:variant>
      <vt:variant>
        <vt:i4>1</vt:i4>
      </vt:variant>
      <vt:variant>
        <vt:lpwstr>http://sos-ru.info/child/img_child/5.gif</vt:lpwstr>
      </vt:variant>
      <vt:variant>
        <vt:lpwstr/>
      </vt:variant>
      <vt:variant>
        <vt:i4>917627</vt:i4>
      </vt:variant>
      <vt:variant>
        <vt:i4>-1</vt:i4>
      </vt:variant>
      <vt:variant>
        <vt:i4>1059</vt:i4>
      </vt:variant>
      <vt:variant>
        <vt:i4>1</vt:i4>
      </vt:variant>
      <vt:variant>
        <vt:lpwstr>http://sos-ru.info/child/img_child/10.gif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Кугеси</dc:creator>
  <cp:lastModifiedBy>timoshenko</cp:lastModifiedBy>
  <cp:revision>2</cp:revision>
  <cp:lastPrinted>2017-11-01T12:29:00Z</cp:lastPrinted>
  <dcterms:created xsi:type="dcterms:W3CDTF">2019-02-13T13:23:00Z</dcterms:created>
  <dcterms:modified xsi:type="dcterms:W3CDTF">2019-02-13T13:23:00Z</dcterms:modified>
</cp:coreProperties>
</file>