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FC" w:rsidRDefault="00227884">
      <w:pPr>
        <w:jc w:val="center"/>
      </w:pPr>
      <w:r>
        <w:t>Муниципальное бюджетное дошкольное образовательное учреждение детский сад</w:t>
      </w:r>
    </w:p>
    <w:p w:rsidR="00DA60FC" w:rsidRDefault="00227884">
      <w:pPr>
        <w:spacing w:after="306"/>
        <w:ind w:right="489"/>
        <w:jc w:val="center"/>
      </w:pPr>
      <w:r>
        <w:t>с</w:t>
      </w:r>
      <w:bookmarkStart w:id="0" w:name="_GoBack"/>
      <w:bookmarkEnd w:id="0"/>
      <w:r>
        <w:t>.Гаровка-1 Хабаровского муниципального района Хабаровского края</w:t>
      </w:r>
    </w:p>
    <w:p w:rsidR="00DA60FC" w:rsidRDefault="00227884">
      <w:pPr>
        <w:spacing w:line="259" w:lineRule="auto"/>
        <w:ind w:left="15" w:right="1"/>
        <w:jc w:val="center"/>
      </w:pPr>
      <w:r>
        <w:rPr>
          <w:b/>
        </w:rPr>
        <w:t>Кодекс профессиональной этики педагогов</w:t>
      </w:r>
    </w:p>
    <w:p w:rsidR="00DA60FC" w:rsidRDefault="00227884" w:rsidP="00227884">
      <w:pPr>
        <w:spacing w:line="259" w:lineRule="auto"/>
        <w:ind w:left="15" w:right="0"/>
        <w:jc w:val="center"/>
      </w:pPr>
      <w:r>
        <w:rPr>
          <w:b/>
        </w:rPr>
        <w:t xml:space="preserve"> МБДОУ с. Гаровка-1</w:t>
      </w:r>
      <w:r>
        <w:t xml:space="preserve">  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ind w:right="491"/>
        <w:jc w:val="center"/>
      </w:pPr>
      <w:r>
        <w:t>Назначение кодекса профессиональной этики педагогов ДОУ: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ind w:left="-5" w:right="0"/>
      </w:pPr>
      <w:r>
        <w:t xml:space="preserve"> </w:t>
      </w:r>
      <w:proofErr w:type="gramStart"/>
      <w:r>
        <w:t>Нормами  кодекса</w:t>
      </w:r>
      <w:proofErr w:type="gramEnd"/>
      <w:r>
        <w:t xml:space="preserve"> профессиональной этики  педагогов руководствуются педагоги и все сотрудники дошкольного образовательного учреждения Данный кодекс профессиональной этики педагогов (далее - КПЭП) определяет основные нормы профессиональной этики:</w:t>
      </w:r>
    </w:p>
    <w:p w:rsidR="00DA60FC" w:rsidRDefault="00227884">
      <w:pPr>
        <w:numPr>
          <w:ilvl w:val="0"/>
          <w:numId w:val="1"/>
        </w:numPr>
        <w:ind w:right="0" w:hanging="162"/>
      </w:pPr>
      <w:r>
        <w:t>регулирующ</w:t>
      </w:r>
      <w:r>
        <w:t>ие отношения между педагогами и их воспитанниками, а также другими членами общественности образовательного учреждения;</w:t>
      </w:r>
    </w:p>
    <w:p w:rsidR="00DA60FC" w:rsidRDefault="00227884">
      <w:pPr>
        <w:numPr>
          <w:ilvl w:val="0"/>
          <w:numId w:val="1"/>
        </w:numPr>
        <w:ind w:right="0" w:hanging="162"/>
      </w:pPr>
      <w:r>
        <w:t>защищающие их человеческую ценность и достоинство;</w:t>
      </w:r>
    </w:p>
    <w:p w:rsidR="00DA60FC" w:rsidRDefault="00227884">
      <w:pPr>
        <w:numPr>
          <w:ilvl w:val="0"/>
          <w:numId w:val="1"/>
        </w:numPr>
        <w:ind w:right="0" w:hanging="162"/>
      </w:pPr>
      <w:r>
        <w:t>поддерживающие качество профессиональной деятельности педагогов и честь их профессии;</w:t>
      </w:r>
    </w:p>
    <w:p w:rsidR="00DA60FC" w:rsidRDefault="00227884">
      <w:pPr>
        <w:numPr>
          <w:ilvl w:val="0"/>
          <w:numId w:val="1"/>
        </w:numPr>
        <w:ind w:right="0" w:hanging="162"/>
      </w:pPr>
      <w:r>
        <w:t>создающие культуру образовательного учреждения, основанную на доверии, ответственности и справедливости.</w:t>
      </w:r>
    </w:p>
    <w:p w:rsidR="00DA60FC" w:rsidRDefault="00227884">
      <w:pPr>
        <w:ind w:left="-5" w:right="0"/>
      </w:pPr>
      <w:r>
        <w:t xml:space="preserve"> Нормы педагогической этики устанавливаются на основании общечеловеческих моральных </w:t>
      </w:r>
      <w:proofErr w:type="gramStart"/>
      <w:r>
        <w:t>норм,  конституционных</w:t>
      </w:r>
      <w:proofErr w:type="gramEnd"/>
      <w:r>
        <w:t xml:space="preserve"> положений и законодательных актов Российской</w:t>
      </w:r>
      <w:r>
        <w:t xml:space="preserve"> Федерации, а также на основании положений прав человека и прав ребенка.</w:t>
      </w:r>
    </w:p>
    <w:p w:rsidR="00DA60FC" w:rsidRDefault="00227884">
      <w:pPr>
        <w:ind w:left="-5" w:right="0"/>
      </w:pPr>
      <w:r>
        <w:t xml:space="preserve"> Основу норм КПЭП составляют следующие основные принципы: человечность, справедливость, профессиональность, ответственность, терпимость, демократичность, партнерство и солидарность.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2"/>
        </w:numPr>
        <w:ind w:right="0" w:hanging="280"/>
      </w:pPr>
      <w:r>
        <w:t>ОСНОВНЫЕ ПОЛОЖЕНИЯ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1"/>
          <w:numId w:val="2"/>
        </w:numPr>
        <w:ind w:right="0" w:hanging="420"/>
      </w:pPr>
      <w:r>
        <w:t>Личность педагога</w:t>
      </w:r>
    </w:p>
    <w:p w:rsidR="00DA60FC" w:rsidRDefault="00227884">
      <w:pPr>
        <w:ind w:left="-5" w:right="0"/>
      </w:pPr>
      <w:r>
        <w:t xml:space="preserve"> 1.1.1 Знание и соблюдение работниками положений Кодекса является одним из критериев оценки качества их профессиональной </w:t>
      </w:r>
      <w:proofErr w:type="gramStart"/>
      <w:r>
        <w:t>деятельности  и</w:t>
      </w:r>
      <w:proofErr w:type="gramEnd"/>
      <w:r>
        <w:t xml:space="preserve"> трудовой дисциплины;</w:t>
      </w:r>
    </w:p>
    <w:p w:rsidR="00DA60FC" w:rsidRDefault="00227884">
      <w:pPr>
        <w:ind w:left="-5" w:right="0"/>
      </w:pPr>
      <w:r>
        <w:t xml:space="preserve"> В соответствии со статьёй 21 Трудового кодекса РФ рабо</w:t>
      </w:r>
      <w:r>
        <w:t xml:space="preserve">тник </w:t>
      </w:r>
      <w:proofErr w:type="gramStart"/>
      <w:r>
        <w:t>обязан:  --</w:t>
      </w:r>
      <w:proofErr w:type="gramEnd"/>
      <w:r>
        <w:t>добросовестно исполнять свои трудовые обязанности, возложенные на него трудовым договором;</w:t>
      </w:r>
    </w:p>
    <w:p w:rsidR="00DA60FC" w:rsidRDefault="00227884">
      <w:pPr>
        <w:ind w:left="-5" w:right="0"/>
      </w:pPr>
      <w:r>
        <w:t xml:space="preserve"> -соблюдать правила внутреннего трудового распорядка;</w:t>
      </w:r>
    </w:p>
    <w:p w:rsidR="00DA60FC" w:rsidRDefault="00227884">
      <w:pPr>
        <w:ind w:left="-5" w:right="0"/>
      </w:pPr>
      <w:r>
        <w:t xml:space="preserve"> -соблюдать трудовую дисциплину;</w:t>
      </w:r>
    </w:p>
    <w:p w:rsidR="00DA60FC" w:rsidRDefault="00227884">
      <w:pPr>
        <w:ind w:left="-5" w:right="0"/>
      </w:pPr>
      <w:r>
        <w:t xml:space="preserve"> -выполнять установленные нормы труда;</w:t>
      </w:r>
    </w:p>
    <w:p w:rsidR="00DA60FC" w:rsidRDefault="00227884">
      <w:pPr>
        <w:ind w:left="-5" w:right="0"/>
      </w:pPr>
      <w:r>
        <w:t xml:space="preserve"> -соблюдать требования </w:t>
      </w:r>
      <w:r>
        <w:t>по охране труда и обеспечению безопасности труда;</w:t>
      </w:r>
    </w:p>
    <w:p w:rsidR="00DA60FC" w:rsidRDefault="00227884">
      <w:pPr>
        <w:numPr>
          <w:ilvl w:val="0"/>
          <w:numId w:val="3"/>
        </w:numPr>
        <w:ind w:right="0" w:hanging="162"/>
      </w:pPr>
      <w:r>
        <w:lastRenderedPageBreak/>
        <w:t>бережно относиться к имуществу работодателя;</w:t>
      </w:r>
    </w:p>
    <w:p w:rsidR="00DA60FC" w:rsidRDefault="00227884">
      <w:pPr>
        <w:ind w:left="-5" w:right="353"/>
      </w:pPr>
      <w:r>
        <w:t xml:space="preserve"> Работники, сознавая ответственность перед гражданами, </w:t>
      </w:r>
      <w:proofErr w:type="gramStart"/>
      <w:r>
        <w:t>должны:  -</w:t>
      </w:r>
      <w:proofErr w:type="gramEnd"/>
      <w:r>
        <w:t xml:space="preserve"> незамедлительно сообщить руководителю о возникновении ситуации, представляющей угрозу жизни и з</w:t>
      </w:r>
      <w:r>
        <w:t xml:space="preserve">доровью людей, сохранности имущества </w:t>
      </w:r>
    </w:p>
    <w:p w:rsidR="00DA60FC" w:rsidRDefault="00227884">
      <w:pPr>
        <w:ind w:left="-5" w:right="0"/>
      </w:pPr>
      <w:r>
        <w:t>ДОУ;</w:t>
      </w:r>
    </w:p>
    <w:p w:rsidR="00DA60FC" w:rsidRDefault="00227884">
      <w:pPr>
        <w:numPr>
          <w:ilvl w:val="0"/>
          <w:numId w:val="3"/>
        </w:numPr>
        <w:ind w:right="0" w:hanging="162"/>
      </w:pPr>
      <w:r>
        <w:t xml:space="preserve">при исполнении должностных </w:t>
      </w:r>
      <w:proofErr w:type="gramStart"/>
      <w:r>
        <w:t>обязанностей  исключать</w:t>
      </w:r>
      <w:proofErr w:type="gramEnd"/>
      <w:r>
        <w:t xml:space="preserve"> действия, связанные с влиянием каких-либо личных (финансовых) и иных интересов, препятствующих добросовестному исполнению ими должностных обязанностей;</w:t>
      </w:r>
    </w:p>
    <w:p w:rsidR="00DA60FC" w:rsidRDefault="00227884">
      <w:pPr>
        <w:numPr>
          <w:ilvl w:val="0"/>
          <w:numId w:val="3"/>
        </w:numPr>
        <w:ind w:right="0" w:hanging="162"/>
      </w:pPr>
      <w:r>
        <w:t>воздержива</w:t>
      </w:r>
      <w:r>
        <w:t xml:space="preserve">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государственного учреждения; </w:t>
      </w:r>
    </w:p>
    <w:p w:rsidR="00DA60FC" w:rsidRDefault="00227884">
      <w:pPr>
        <w:numPr>
          <w:ilvl w:val="0"/>
          <w:numId w:val="3"/>
        </w:numPr>
        <w:ind w:right="0" w:hanging="162"/>
      </w:pPr>
      <w:r>
        <w:t>противодействова</w:t>
      </w:r>
      <w:r>
        <w:t xml:space="preserve">ть проявлениям коррупции и предпринимать меры по ее профилактике в порядке, установленном действующим </w:t>
      </w:r>
      <w:proofErr w:type="gramStart"/>
      <w:r>
        <w:t>законодательством;  -</w:t>
      </w:r>
      <w:proofErr w:type="gramEnd"/>
      <w: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t>коррупционно</w:t>
      </w:r>
      <w:proofErr w:type="spellEnd"/>
      <w:r>
        <w:t xml:space="preserve"> опасного п</w:t>
      </w:r>
      <w:r>
        <w:t>оведения ( поведения, которое может восприниматься окружающими как обещание или предложение дачи взятки либо возможность совершить иное коррупционное правонарушение)</w:t>
      </w:r>
    </w:p>
    <w:p w:rsidR="00DA60FC" w:rsidRDefault="00227884">
      <w:pPr>
        <w:numPr>
          <w:ilvl w:val="0"/>
          <w:numId w:val="3"/>
        </w:numPr>
        <w:ind w:right="0" w:hanging="162"/>
      </w:pPr>
      <w:r>
        <w:t xml:space="preserve">В целях противодействия коррупции работнику </w:t>
      </w:r>
      <w:proofErr w:type="gramStart"/>
      <w:r>
        <w:t>рекомендуется:  -</w:t>
      </w:r>
      <w:proofErr w:type="gramEnd"/>
      <w:r>
        <w:t xml:space="preserve"> уведомлять работодателя, орг</w:t>
      </w:r>
      <w:r>
        <w:t xml:space="preserve">аны прокуратуры, правоохранительные органы обо всех случаях обращения к работнику каких- либо лиц в целях </w:t>
      </w:r>
    </w:p>
    <w:p w:rsidR="00DA60FC" w:rsidRDefault="00227884">
      <w:pPr>
        <w:ind w:left="-5" w:right="778"/>
      </w:pPr>
      <w:r>
        <w:t xml:space="preserve">склонения к совершению коррупционных </w:t>
      </w:r>
      <w:proofErr w:type="gramStart"/>
      <w:r>
        <w:t xml:space="preserve">правонарушений;   </w:t>
      </w:r>
      <w:proofErr w:type="gramEnd"/>
      <w:r>
        <w:t>- не получать в связи с исполнением должностных обязанностей вознаграждения от физических и юр</w:t>
      </w:r>
      <w:r>
        <w:t>идических лиц (подарки, денежное вознаграждение, ссуды, услуги материального характера);          Работник, наделённый организационно- распорядительными полномочиями по отношению к другим работникам, призван:</w:t>
      </w:r>
    </w:p>
    <w:p w:rsidR="00DA60FC" w:rsidRDefault="00227884">
      <w:pPr>
        <w:ind w:left="-5" w:right="0"/>
      </w:pPr>
      <w:r>
        <w:t xml:space="preserve"> -принимать меры по предупреждению коррупции, а</w:t>
      </w:r>
      <w:r>
        <w:t xml:space="preserve"> также меры к тому, чтобы подчинённые не допускали </w:t>
      </w:r>
      <w:proofErr w:type="spellStart"/>
      <w:r>
        <w:t>коррупционно</w:t>
      </w:r>
      <w:proofErr w:type="spellEnd"/>
      <w:r>
        <w:t xml:space="preserve"> опасного поведения;</w:t>
      </w:r>
    </w:p>
    <w:p w:rsidR="00DA60FC" w:rsidRDefault="00227884">
      <w:pPr>
        <w:spacing w:line="259" w:lineRule="auto"/>
        <w:ind w:left="0" w:right="0" w:firstLine="0"/>
      </w:pPr>
      <w:r>
        <w:t xml:space="preserve">          </w:t>
      </w:r>
    </w:p>
    <w:p w:rsidR="00DA60FC" w:rsidRDefault="00227884">
      <w:pPr>
        <w:ind w:left="-5" w:right="0"/>
      </w:pPr>
      <w:r>
        <w:t xml:space="preserve"> 1.1.2  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DA60FC" w:rsidRDefault="00227884">
      <w:pPr>
        <w:ind w:left="-5" w:right="0"/>
      </w:pPr>
      <w:r>
        <w:t xml:space="preserve"> 1.1.3 Педагог требователен по отношению к себе и стремится к самосовершенствованию. Для него характерны: самонаблюдение, самоопределение и самовоспитание.</w:t>
      </w:r>
    </w:p>
    <w:p w:rsidR="00DA60FC" w:rsidRDefault="00227884">
      <w:pPr>
        <w:ind w:left="-5" w:right="0"/>
      </w:pPr>
      <w:r>
        <w:t xml:space="preserve"> 1.1.4 Для педагога необходимо постоянное обновление. Он занимается своим образованием, повышением к</w:t>
      </w:r>
      <w:r>
        <w:t>валификации и поиском наилучших методов работы.</w:t>
      </w:r>
    </w:p>
    <w:p w:rsidR="00DA60FC" w:rsidRDefault="00227884">
      <w:pPr>
        <w:ind w:left="-5" w:right="0"/>
      </w:pPr>
      <w:r>
        <w:t xml:space="preserve"> 1.1.5 Педагог несет ответственность за качество и результаты доверенной ему педагогической работы - воспитания.</w:t>
      </w:r>
    </w:p>
    <w:p w:rsidR="00DA60FC" w:rsidRDefault="00227884">
      <w:pPr>
        <w:ind w:left="-5" w:right="0"/>
      </w:pPr>
      <w:r>
        <w:lastRenderedPageBreak/>
        <w:t xml:space="preserve"> 1.1.6 Педагог несет ответственность за физическую, интеллектуальную, эмоциональную и духовную </w:t>
      </w:r>
      <w:r>
        <w:t>защиту детей, оставленных под его присмотром.  1.1.7 Педагог несет ответственность за порученные ему администрацией функции и доверенные ресурсы.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ind w:left="-5" w:right="0"/>
      </w:pPr>
      <w:r>
        <w:t xml:space="preserve"> 1.2 Авторитет, честь, репутация</w:t>
      </w:r>
    </w:p>
    <w:p w:rsidR="00DA60FC" w:rsidRDefault="00227884">
      <w:pPr>
        <w:ind w:left="-5" w:right="0"/>
      </w:pPr>
      <w:r>
        <w:t xml:space="preserve"> </w:t>
      </w:r>
      <w:proofErr w:type="gramStart"/>
      <w:r>
        <w:t>1.2.1  Своим</w:t>
      </w:r>
      <w:proofErr w:type="gramEnd"/>
      <w:r>
        <w:t xml:space="preserve"> поведением педагог поддерживает и защищает исторически сложи</w:t>
      </w:r>
      <w:r>
        <w:t>вшуюся профессиональную честь педагога.</w:t>
      </w:r>
    </w:p>
    <w:p w:rsidR="00DA60FC" w:rsidRDefault="00227884">
      <w:pPr>
        <w:ind w:left="-5" w:right="0"/>
      </w:pPr>
      <w:r>
        <w:t xml:space="preserve"> 1.2.2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:rsidR="00DA60FC" w:rsidRDefault="00227884">
      <w:pPr>
        <w:ind w:left="-5" w:right="0"/>
      </w:pPr>
      <w:r>
        <w:t xml:space="preserve"> 1.2.3    Он не может заниматься </w:t>
      </w:r>
      <w:proofErr w:type="spellStart"/>
      <w:r>
        <w:t>противокультурной</w:t>
      </w:r>
      <w:proofErr w:type="spellEnd"/>
      <w:r>
        <w:t xml:space="preserve"> деятель</w:t>
      </w:r>
      <w:r>
        <w:t>ностью ни при исполнении своих прямых обязанностей, ни за пределами образовательного учреждения.</w:t>
      </w:r>
    </w:p>
    <w:p w:rsidR="00DA60FC" w:rsidRDefault="00227884">
      <w:pPr>
        <w:ind w:left="-5" w:right="0"/>
      </w:pPr>
      <w:r>
        <w:t xml:space="preserve"> 1.2.4   </w:t>
      </w:r>
      <w:proofErr w:type="gramStart"/>
      <w:r>
        <w:t>В</w:t>
      </w:r>
      <w:proofErr w:type="gramEnd"/>
      <w:r>
        <w:t xml:space="preserve"> общении со своими воспитанниками и во всех остальных случаях педагог уважителен, вежлив и корректен. Он знает и соблюдает нормы этикета, подходящие </w:t>
      </w:r>
      <w:r>
        <w:t>для каждой отдельно взятой ситуации.</w:t>
      </w:r>
    </w:p>
    <w:p w:rsidR="00DA60FC" w:rsidRDefault="00227884">
      <w:pPr>
        <w:ind w:left="-5" w:right="0"/>
      </w:pPr>
      <w:r>
        <w:t xml:space="preserve"> 1.2.5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:rsidR="00DA60FC" w:rsidRDefault="00227884">
      <w:pPr>
        <w:ind w:left="-5" w:right="0"/>
      </w:pPr>
      <w:r>
        <w:t xml:space="preserve"> 1.2.6 Педагог воспитывает на своем положительном примере. Он не спешит осуждать и не требует от других того, что сам соблюдать не в силах.</w:t>
      </w:r>
    </w:p>
    <w:p w:rsidR="00DA60FC" w:rsidRDefault="00227884">
      <w:pPr>
        <w:ind w:left="-5" w:right="0"/>
      </w:pPr>
      <w:r>
        <w:t xml:space="preserve"> 1.2.7    Педагог имеет право на неприкосновенность личной жизни, однако выбранный им образ жизни не должен ронять п</w:t>
      </w:r>
      <w:r>
        <w:t>рестиж профессии, извращать его отношения с воспитанниками и коллегами или мешать исполнению профессиональных обязанностей.</w:t>
      </w:r>
    </w:p>
    <w:p w:rsidR="00DA60FC" w:rsidRDefault="00227884">
      <w:pPr>
        <w:ind w:left="-5" w:right="225"/>
      </w:pPr>
      <w:r>
        <w:t xml:space="preserve"> 1.2.8 Пьянство и злоупотребление другими одурманивающими веществами несовместимо с профессией педагога.  1.2.9    Педагог дорожит с</w:t>
      </w:r>
      <w:r>
        <w:t>воей репутацией.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4"/>
        </w:numPr>
        <w:ind w:right="0" w:hanging="210"/>
      </w:pPr>
      <w:r>
        <w:t>ВЗАИМООТНОШЕНИЯ С ДРУГИМИ ЛИЦАМИ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1"/>
          <w:numId w:val="4"/>
        </w:numPr>
        <w:ind w:right="0" w:hanging="420"/>
      </w:pPr>
      <w:r>
        <w:t>Общение педагога с воспитанниками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Педагог сам выбирает подходящий стиль общения </w:t>
      </w:r>
      <w:proofErr w:type="gramStart"/>
      <w:r>
        <w:t>с  воспитанниками</w:t>
      </w:r>
      <w:proofErr w:type="gramEnd"/>
      <w:r>
        <w:t>, основанный на взаимном уважении.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В первую очередь педагог должен быть требователен к себе. Требовательность педагога по отношению к воспитаннику позитивна и хорошо </w:t>
      </w:r>
      <w:proofErr w:type="spellStart"/>
      <w:r>
        <w:t>обоснованна</w:t>
      </w:r>
      <w:proofErr w:type="spellEnd"/>
      <w:r>
        <w:t>. Педагог никогда не должен терять чувства меры и самообладания.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 выбирает такие методы работы, которые поо</w:t>
      </w:r>
      <w:r>
        <w:t>щряют в его воспитанниках развитие положительных черт и взаимоотношений: самостоятельность, самоконтроль, самовоспитание, желание сотрудничать и помогать другим.</w:t>
      </w:r>
    </w:p>
    <w:p w:rsidR="00DA60FC" w:rsidRDefault="00227884">
      <w:pPr>
        <w:numPr>
          <w:ilvl w:val="2"/>
          <w:numId w:val="4"/>
        </w:numPr>
        <w:ind w:right="0"/>
      </w:pPr>
      <w:r>
        <w:lastRenderedPageBreak/>
        <w:t>При оценке поведения и достижений своих воспитанников педагог стремится укреплять их самоуваже</w:t>
      </w:r>
      <w:r>
        <w:t>ние и веру в свои силы, показывать им возможности совершенствования, повышать мотивацию обучения.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</w:t>
      </w:r>
      <w:r>
        <w:t>ные решения, педагог должен постараться немедленно исправить свою ошибку.</w:t>
      </w:r>
    </w:p>
    <w:p w:rsidR="00DA60FC" w:rsidRDefault="00227884">
      <w:pPr>
        <w:numPr>
          <w:ilvl w:val="2"/>
          <w:numId w:val="5"/>
        </w:numPr>
        <w:ind w:right="0"/>
      </w:pPr>
      <w:r>
        <w:t xml:space="preserve">При оценке достижений </w:t>
      </w:r>
      <w:proofErr w:type="gramStart"/>
      <w:r>
        <w:t>воспитанников  педагог</w:t>
      </w:r>
      <w:proofErr w:type="gramEnd"/>
      <w:r>
        <w:t xml:space="preserve"> стремится к объективности и справедливости. </w:t>
      </w:r>
    </w:p>
    <w:p w:rsidR="00DA60FC" w:rsidRDefault="00227884">
      <w:pPr>
        <w:numPr>
          <w:ilvl w:val="2"/>
          <w:numId w:val="5"/>
        </w:numPr>
        <w:ind w:right="0"/>
      </w:pPr>
      <w:r>
        <w:t>Педагог постоянно заботится о культуре своей речи и общения. В его речи нет ругательств, вул</w:t>
      </w:r>
      <w:r>
        <w:t>ьгаризмов, грубых и оскорбительных фраз.</w:t>
      </w:r>
    </w:p>
    <w:p w:rsidR="00DA60FC" w:rsidRDefault="00227884">
      <w:pPr>
        <w:numPr>
          <w:ilvl w:val="2"/>
          <w:numId w:val="5"/>
        </w:numPr>
        <w:ind w:right="0"/>
      </w:pPr>
      <w:r>
        <w:t xml:space="preserve">Педагог соблюдает дискретность. Педагогу запрещается сообщать другим лицам доверенную лично </w:t>
      </w:r>
      <w:proofErr w:type="gramStart"/>
      <w:r>
        <w:t>ему  воспитанником</w:t>
      </w:r>
      <w:proofErr w:type="gramEnd"/>
      <w:r>
        <w:t xml:space="preserve"> информацию, за исключением случаев, предусмотренных законодательством.</w:t>
      </w:r>
    </w:p>
    <w:p w:rsidR="00DA60FC" w:rsidRDefault="00227884">
      <w:pPr>
        <w:numPr>
          <w:ilvl w:val="2"/>
          <w:numId w:val="5"/>
        </w:numPr>
        <w:ind w:right="0"/>
      </w:pPr>
      <w:r>
        <w:t>Педагог не злоупотребляет своим с</w:t>
      </w:r>
      <w:r>
        <w:t>лужебным положением. Он не может использовать своих воспитанников, требовать от них каких-либо услуг или одолжений.</w:t>
      </w:r>
    </w:p>
    <w:p w:rsidR="00DA60FC" w:rsidRDefault="00227884">
      <w:pPr>
        <w:numPr>
          <w:ilvl w:val="2"/>
          <w:numId w:val="5"/>
        </w:numPr>
        <w:ind w:right="0"/>
      </w:pPr>
      <w:r>
        <w:t>Педагог терпимо относится к религиозным убеждениям и политическим взглядам своих воспитанников. Он не имеет права навязывать воспитанникам с</w:t>
      </w:r>
      <w:r>
        <w:t>вои взгляды.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1"/>
          <w:numId w:val="4"/>
        </w:numPr>
        <w:ind w:right="0" w:hanging="420"/>
      </w:pPr>
      <w:r>
        <w:t>Общение между педагогами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</w:t>
      </w:r>
      <w:r>
        <w:t>воспитанников или других лиц.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Педагоги одного и того же образовательного </w:t>
      </w:r>
      <w:proofErr w:type="gramStart"/>
      <w:r>
        <w:t>учреждения  избегают</w:t>
      </w:r>
      <w:proofErr w:type="gramEnd"/>
      <w:r>
        <w:t xml:space="preserve"> конк</w:t>
      </w:r>
      <w:r>
        <w:t>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:rsidR="00DA60FC" w:rsidRDefault="00227884">
      <w:pPr>
        <w:numPr>
          <w:ilvl w:val="2"/>
          <w:numId w:val="4"/>
        </w:numPr>
        <w:ind w:right="0"/>
      </w:pPr>
      <w:r>
        <w:t>Правом и обязанностью педагога является оценка деятельности коллег и администрации. Критика, в первую очередь, должна быть вну</w:t>
      </w:r>
      <w:r>
        <w:t xml:space="preserve">тренней, т. е. она должна высказываться в ДОУ, а не за пределами ДОУ. Высказывать ее </w:t>
      </w:r>
    </w:p>
    <w:p w:rsidR="00DA60FC" w:rsidRDefault="00227884">
      <w:pPr>
        <w:ind w:left="-5" w:right="0"/>
      </w:pPr>
      <w:r>
        <w:lastRenderedPageBreak/>
        <w:t xml:space="preserve">следует с глазу на глаз, а не за глаза. В детском </w:t>
      </w:r>
      <w:proofErr w:type="gramStart"/>
      <w:r>
        <w:t>саду  и</w:t>
      </w:r>
      <w:proofErr w:type="gramEnd"/>
      <w:r>
        <w:t xml:space="preserve"> других образовательных учреждениях не должно быть места сплетням.</w:t>
      </w:r>
    </w:p>
    <w:p w:rsidR="00DA60FC" w:rsidRDefault="00227884">
      <w:pPr>
        <w:numPr>
          <w:ilvl w:val="2"/>
          <w:numId w:val="4"/>
        </w:numPr>
        <w:ind w:right="0"/>
      </w:pPr>
      <w:r>
        <w:t>Критику следует обнародовать только в тех случ</w:t>
      </w:r>
      <w:r>
        <w:t>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Критика, направленная на работу, решения, взгляды и поступки коллег или администрации, не должна унижать </w:t>
      </w:r>
      <w:r>
        <w:t>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spacing w:line="259" w:lineRule="auto"/>
        <w:ind w:left="0" w:right="0" w:firstLine="0"/>
      </w:pPr>
      <w:r>
        <w:t xml:space="preserve"> </w:t>
      </w:r>
    </w:p>
    <w:p w:rsidR="00DA60FC" w:rsidRDefault="00227884">
      <w:pPr>
        <w:numPr>
          <w:ilvl w:val="1"/>
          <w:numId w:val="4"/>
        </w:numPr>
        <w:ind w:right="0" w:hanging="420"/>
      </w:pPr>
      <w:r>
        <w:t>Взаимоотношения с адми</w:t>
      </w:r>
      <w:r>
        <w:t>нистрацией</w:t>
      </w:r>
    </w:p>
    <w:p w:rsidR="00DA60FC" w:rsidRDefault="00227884">
      <w:pPr>
        <w:numPr>
          <w:ilvl w:val="2"/>
          <w:numId w:val="4"/>
        </w:numPr>
        <w:ind w:right="0"/>
      </w:pPr>
      <w:r>
        <w:t>Образовательное учреждение базируется на принципах свободы слова и убеждений, терпимости, демократичности и справедливости.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В </w:t>
      </w:r>
      <w:proofErr w:type="gramStart"/>
      <w:r>
        <w:t>образовательных  учреждениях</w:t>
      </w:r>
      <w:proofErr w:type="gramEnd"/>
      <w: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Администрация </w:t>
      </w:r>
      <w:proofErr w:type="gramStart"/>
      <w:r>
        <w:t>ДОУ  терпимо</w:t>
      </w:r>
      <w:proofErr w:type="gramEnd"/>
      <w:r>
        <w:t xml:space="preserve"> относится к раз</w:t>
      </w:r>
      <w:r>
        <w:t>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</w:t>
      </w:r>
      <w:r>
        <w:t>вноправному выражению всеми педагогами своего мнения и защите своих убеждений.</w:t>
      </w:r>
    </w:p>
    <w:p w:rsidR="00DA60FC" w:rsidRDefault="00227884">
      <w:pPr>
        <w:numPr>
          <w:ilvl w:val="2"/>
          <w:numId w:val="4"/>
        </w:numPr>
        <w:ind w:right="0"/>
      </w:pPr>
      <w: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</w:t>
      </w:r>
      <w:r>
        <w:t xml:space="preserve"> из педагогов основываются на принципе равноправия.</w:t>
      </w:r>
    </w:p>
    <w:p w:rsidR="00DA60FC" w:rsidRDefault="00227884">
      <w:pPr>
        <w:numPr>
          <w:ilvl w:val="2"/>
          <w:numId w:val="4"/>
        </w:numPr>
        <w:ind w:right="0"/>
      </w:pPr>
      <w:r>
        <w:t>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Оценки и </w:t>
      </w:r>
      <w:proofErr w:type="gramStart"/>
      <w:r>
        <w:t>решения  заведующего</w:t>
      </w:r>
      <w:proofErr w:type="gramEnd"/>
      <w:r>
        <w:t xml:space="preserve"> ДОУ  должны быть беспристрастными</w:t>
      </w:r>
      <w:r>
        <w:t xml:space="preserve"> и основываться на фактах и реальных заслугах педагогов.  </w:t>
      </w:r>
      <w:proofErr w:type="gramStart"/>
      <w:r>
        <w:t>2.3.7  Педагоги</w:t>
      </w:r>
      <w:proofErr w:type="gramEnd"/>
      <w:r>
        <w:t xml:space="preserve"> имеют право получать от администрации информацию, имеющую значение для работы их учреждения. Администрация не имеет права скрывать или </w:t>
      </w:r>
      <w:r>
        <w:lastRenderedPageBreak/>
        <w:t>тенденциозно извращать информацию, могущую повл</w:t>
      </w:r>
      <w:r>
        <w:t>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DA60FC" w:rsidRDefault="00227884">
      <w:pPr>
        <w:ind w:left="-5" w:right="0"/>
      </w:pPr>
      <w:r>
        <w:t xml:space="preserve"> </w:t>
      </w:r>
      <w:proofErr w:type="gramStart"/>
      <w:r>
        <w:t>2.3.8  ДОУ</w:t>
      </w:r>
      <w:proofErr w:type="gramEnd"/>
      <w:r>
        <w:t xml:space="preserve"> дорожит своей репутацией. Интриги, непреодолимые конфликты, вредительство </w:t>
      </w:r>
      <w:r>
        <w:t xml:space="preserve">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1"/>
          <w:numId w:val="4"/>
        </w:numPr>
        <w:ind w:right="0" w:hanging="420"/>
      </w:pPr>
      <w:r>
        <w:t>Отношения с родителями и опекунами воспитанников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 консультирует родителей и опекунов по проблемам воспита</w:t>
      </w:r>
      <w:r>
        <w:t>ния детей, помогает смягчить конфликты между родителями и детьми.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Педагог не разглашает высказанное детьми мнение о своих родителях или </w:t>
      </w:r>
      <w:proofErr w:type="gramStart"/>
      <w:r>
        <w:t>опекунах</w:t>
      </w:r>
      <w:proofErr w:type="gramEnd"/>
      <w:r>
        <w:t xml:space="preserve"> или мнение родителей или опекунов - о детях. </w:t>
      </w:r>
    </w:p>
    <w:p w:rsidR="00DA60FC" w:rsidRDefault="00227884">
      <w:pPr>
        <w:ind w:left="-5" w:right="0"/>
      </w:pPr>
      <w:r>
        <w:t xml:space="preserve"> За исключением </w:t>
      </w:r>
      <w:proofErr w:type="gramStart"/>
      <w:r>
        <w:t>случаев</w:t>
      </w:r>
      <w:proofErr w:type="gramEnd"/>
      <w:r>
        <w:t xml:space="preserve"> угрожающих жизни и здоровью воспитанника.</w:t>
      </w:r>
      <w:r>
        <w:t xml:space="preserve"> Передавать такое мнение другой стороне можно лишь с согласия лица, довершившего педагогу упомянутое мнение.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Педагоги должны уважительно и доброжелательно общаться с родителями воспитанников. Они не побуждают родительские комитеты, чтобы они по каким-либо </w:t>
      </w:r>
      <w:r>
        <w:t>поводам организовывали для педагогов угощения, поздравления и тому подобное.</w:t>
      </w:r>
    </w:p>
    <w:p w:rsidR="00DA60FC" w:rsidRDefault="00227884">
      <w:pPr>
        <w:numPr>
          <w:ilvl w:val="2"/>
          <w:numId w:val="4"/>
        </w:numPr>
        <w:ind w:right="0"/>
      </w:pPr>
      <w:r>
        <w:t>Отношения педагогов с родителями не должны оказывать влияния на оценку личности и достижений детей.</w:t>
      </w:r>
    </w:p>
    <w:p w:rsidR="00DA60FC" w:rsidRDefault="00227884">
      <w:pPr>
        <w:numPr>
          <w:ilvl w:val="2"/>
          <w:numId w:val="4"/>
        </w:numPr>
        <w:ind w:right="0"/>
      </w:pPr>
      <w:r>
        <w:t>На отношения педагогов с воспитанниками и на их оценку не должна влиять поддерж</w:t>
      </w:r>
      <w:r>
        <w:t>ка, оказываемая их родителями или опекунами ДОУ.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 терпимо относится к религиозным убеждениям и        политическим взглядам родителей или опекунов.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Педагог при общении с родителями (законными </w:t>
      </w:r>
      <w:proofErr w:type="gramStart"/>
      <w:r>
        <w:t xml:space="preserve">представителями)   </w:t>
      </w:r>
      <w:proofErr w:type="gramEnd"/>
      <w:r>
        <w:t xml:space="preserve">    постоянно заботится о культуре сво</w:t>
      </w:r>
      <w:r>
        <w:t xml:space="preserve">ей речи и общения. В его речи нет       ругательств, вульгаризмов, грубых и оскорбительных фраз. </w:t>
      </w:r>
    </w:p>
    <w:p w:rsidR="00DA60FC" w:rsidRDefault="00227884">
      <w:pPr>
        <w:numPr>
          <w:ilvl w:val="2"/>
          <w:numId w:val="4"/>
        </w:numPr>
        <w:ind w:right="0"/>
      </w:pPr>
      <w:r>
        <w:t xml:space="preserve">Педагог не обсуждает с родителями (законными </w:t>
      </w:r>
      <w:proofErr w:type="gramStart"/>
      <w:r>
        <w:t xml:space="preserve">представителями)   </w:t>
      </w:r>
      <w:proofErr w:type="gramEnd"/>
      <w:r>
        <w:t xml:space="preserve">    проблемы детского сада, личные проблемы и проблемы своих коллег, а       также не участвую</w:t>
      </w:r>
      <w:r>
        <w:t>т в обсуждении и оценке других родителей       воспитанников.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1"/>
          <w:numId w:val="4"/>
        </w:numPr>
        <w:ind w:right="0" w:hanging="420"/>
      </w:pPr>
      <w:r>
        <w:t>Взаимоотношения с обществом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2"/>
          <w:numId w:val="4"/>
        </w:numPr>
        <w:ind w:right="0"/>
      </w:pPr>
      <w:r>
        <w:lastRenderedPageBreak/>
        <w:t>Педагог является не только учителем, тренером и воспитателем детей, но и общественным просветителем, хранителем культурных ценностей, порядочными образованным человеком.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 старается внести свой вклад в согласие общества. Не только в частной, но и в о</w:t>
      </w:r>
      <w:r>
        <w:t>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DA60FC" w:rsidRDefault="00227884">
      <w:pPr>
        <w:numPr>
          <w:ilvl w:val="2"/>
          <w:numId w:val="4"/>
        </w:numPr>
        <w:ind w:right="0"/>
      </w:pPr>
      <w:r>
        <w:t>Педагог хорошо понимает и исполняет свой гражданский долг и социальную роль. Он избегает подчеркнутой и</w:t>
      </w:r>
      <w:r>
        <w:t xml:space="preserve">сключительности, однако также не склонен и к тому, чтобы приспособленчески опуститься до </w:t>
      </w:r>
      <w:proofErr w:type="spellStart"/>
      <w:r>
        <w:t>какоголибо</w:t>
      </w:r>
      <w:proofErr w:type="spellEnd"/>
      <w:r>
        <w:t xml:space="preserve"> окружения и слиться с ним.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6"/>
        </w:numPr>
        <w:ind w:right="0" w:hanging="280"/>
      </w:pPr>
      <w:r>
        <w:t xml:space="preserve">АКАДЕМИЧЕСКАЯ СВОБОДА И СВОБОДА СЛОВА 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Педагог имеет право пользоваться различными источниками информации.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При отборе и передаче информации воспитанникам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Педагог может по своему усмотрению выбрать вид воспитательной д</w:t>
      </w:r>
      <w:r>
        <w:t xml:space="preserve">еятельности и создавать новые методы воспитания, если они с профессиональной точки зрения пригодны, ответственны и пристойны.  </w:t>
      </w:r>
      <w:proofErr w:type="gramStart"/>
      <w:r>
        <w:t>3.4  Педагог</w:t>
      </w:r>
      <w:proofErr w:type="gramEnd"/>
      <w:r>
        <w:t xml:space="preserve"> имеет право открыто (в письменной или в устной форме) высказывать свое мнение о  региональной или государственной по</w:t>
      </w:r>
      <w:r>
        <w:t>литике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DA60FC" w:rsidRDefault="00227884">
      <w:pPr>
        <w:ind w:left="-5" w:right="0"/>
      </w:pPr>
      <w:r>
        <w:t xml:space="preserve"> 3.5 Педагог не обнародует конфиденциальную служебную информацию, предназначенную д</w:t>
      </w:r>
      <w:r>
        <w:t>ля внутренних нужд ДОУ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6"/>
        </w:numPr>
        <w:ind w:right="0" w:hanging="280"/>
      </w:pPr>
      <w:r>
        <w:t xml:space="preserve">ИСПОЛЬЗОВАНИЕ ИНФОРМАЦИОННЫХ РЕСУРСОВ 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 xml:space="preserve">Педагоги и административные работники должны бережно и обоснованно расходовать материальные и другие ресурсы. Они не должны использовать </w:t>
      </w:r>
      <w:proofErr w:type="gramStart"/>
      <w:r>
        <w:t>имущество  (</w:t>
      </w:r>
      <w:proofErr w:type="gramEnd"/>
      <w:r>
        <w:t>помещения, мебель, телефон, телефакс, комп</w:t>
      </w:r>
      <w:r>
        <w:t xml:space="preserve">ьютер, копировальную технику, другое оборудование, почтовые услуги, транспортные средства, инструменты и материалы), а также свое рабочее время  для личных нужд. Случаи, в которых педагогам разрешается </w:t>
      </w:r>
      <w:r>
        <w:lastRenderedPageBreak/>
        <w:t>пользоваться вещами и рабочим временем, должны регламе</w:t>
      </w:r>
      <w:r>
        <w:t>нтироваться правилами сохранности имущества учреждения.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6"/>
        </w:numPr>
        <w:ind w:right="0" w:hanging="280"/>
      </w:pPr>
      <w:r>
        <w:t>ЛИЧНЫЕ ИНТЕРЕСЫ И САМООТВОД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Педагог и заведующий ДОУ объективен и бескорыстен. Его служебные решения не подчиняются собственным интересам, а также личным интересам членов семьи, родственников и дру</w:t>
      </w:r>
      <w:r>
        <w:t>зей.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</w:t>
      </w:r>
      <w:r>
        <w:t>амоотвод от голосования или иного способа принятия решения.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</w:t>
      </w:r>
      <w:r>
        <w:t>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6"/>
        </w:numPr>
        <w:ind w:right="0" w:hanging="280"/>
      </w:pPr>
      <w:r>
        <w:t xml:space="preserve">Внешний вид сотрудника ДОУ 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1"/>
          <w:numId w:val="6"/>
        </w:numPr>
        <w:ind w:right="0" w:hanging="490"/>
      </w:pPr>
      <w:r>
        <w:t>ОБЩИЕ ПРИНЦИПЫ СОЗДАНИЯ ПРИВЛЕКАТЕ</w:t>
      </w:r>
      <w:r>
        <w:t xml:space="preserve">ЛЬНОГО </w:t>
      </w:r>
    </w:p>
    <w:p w:rsidR="00DA60FC" w:rsidRDefault="00227884">
      <w:pPr>
        <w:ind w:left="-5" w:right="0"/>
      </w:pPr>
      <w:r>
        <w:t>ВНЕШНЕГО ВИДА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ind w:left="-5" w:right="0"/>
      </w:pPr>
      <w:r>
        <w:t xml:space="preserve"> 6.1. </w:t>
      </w:r>
      <w:proofErr w:type="gramStart"/>
      <w:r>
        <w:t>1.Аккуратность</w:t>
      </w:r>
      <w:proofErr w:type="gramEnd"/>
      <w:r>
        <w:t xml:space="preserve"> и опрятность </w:t>
      </w:r>
    </w:p>
    <w:p w:rsidR="00DA60FC" w:rsidRDefault="00227884">
      <w:pPr>
        <w:ind w:left="-5" w:right="0"/>
      </w:pPr>
      <w:r>
        <w:t xml:space="preserve"> Одежда должна быть обязательно чистой, свежей, выглаженной. </w:t>
      </w:r>
    </w:p>
    <w:p w:rsidR="00DA60FC" w:rsidRDefault="00227884">
      <w:pPr>
        <w:ind w:left="-5" w:right="0"/>
      </w:pPr>
      <w:r>
        <w:t xml:space="preserve"> Обувь должна быть чистой, ухоженной. </w:t>
      </w:r>
    </w:p>
    <w:p w:rsidR="00DA60FC" w:rsidRDefault="00227884">
      <w:pPr>
        <w:ind w:left="-5" w:right="0"/>
      </w:pPr>
      <w:r>
        <w:t xml:space="preserve"> Внешний вид должен соответствовать общепринятым в обществе нормам и исключать вызывающие детали. </w:t>
      </w:r>
    </w:p>
    <w:p w:rsidR="00DA60FC" w:rsidRDefault="00227884">
      <w:pPr>
        <w:ind w:left="-5" w:right="143"/>
      </w:pPr>
      <w:r>
        <w:t xml:space="preserve"> 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</w:t>
      </w:r>
      <w:r>
        <w:t xml:space="preserve">ющие средства должны иметь легкий и нейтральный запах).  6.1.2. Сдержанность </w:t>
      </w:r>
    </w:p>
    <w:p w:rsidR="00DA60FC" w:rsidRDefault="00227884">
      <w:pPr>
        <w:ind w:left="-5" w:right="0"/>
      </w:pPr>
      <w:r>
        <w:t xml:space="preserve"> Всем сотрудникам ДОУ запрещается использовать для ношения в рабочее время следующие варианты одежды:</w:t>
      </w:r>
    </w:p>
    <w:p w:rsidR="00DA60FC" w:rsidRDefault="00227884">
      <w:pPr>
        <w:ind w:left="-5" w:right="0"/>
      </w:pPr>
      <w:r>
        <w:t xml:space="preserve"> -Мини-юбки </w:t>
      </w:r>
    </w:p>
    <w:p w:rsidR="00DA60FC" w:rsidRDefault="00227884">
      <w:pPr>
        <w:ind w:left="-5" w:right="0"/>
      </w:pPr>
      <w:r>
        <w:t xml:space="preserve"> -Слишком короткие блузки, открывающие часть живота или спины </w:t>
      </w:r>
    </w:p>
    <w:p w:rsidR="00DA60FC" w:rsidRDefault="00227884">
      <w:pPr>
        <w:ind w:left="-5" w:right="0"/>
      </w:pPr>
      <w:r>
        <w:t xml:space="preserve"> -Одежда с выраженной негативной символикой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ind w:left="-5" w:right="2551"/>
      </w:pPr>
      <w:r>
        <w:lastRenderedPageBreak/>
        <w:t xml:space="preserve"> 6.2. Правила пользования средствами мобильной </w:t>
      </w:r>
      <w:proofErr w:type="gramStart"/>
      <w:r>
        <w:t>связи  в</w:t>
      </w:r>
      <w:proofErr w:type="gramEnd"/>
      <w:r>
        <w:t xml:space="preserve"> ДОУ </w:t>
      </w:r>
    </w:p>
    <w:p w:rsidR="00DA60FC" w:rsidRDefault="00227884">
      <w:pPr>
        <w:numPr>
          <w:ilvl w:val="0"/>
          <w:numId w:val="7"/>
        </w:numPr>
        <w:ind w:right="0" w:hanging="280"/>
      </w:pPr>
      <w:r>
        <w:t xml:space="preserve">Во время занятий с детьми, совещаний, педсоветов, собраний, </w:t>
      </w:r>
      <w:proofErr w:type="spellStart"/>
      <w:proofErr w:type="gramStart"/>
      <w:r>
        <w:t>праздников,сна</w:t>
      </w:r>
      <w:proofErr w:type="spellEnd"/>
      <w:proofErr w:type="gramEnd"/>
      <w:r>
        <w:t xml:space="preserve"> детей звук мобильного телефона необходимо переводить в беззвучный режим.</w:t>
      </w:r>
    </w:p>
    <w:p w:rsidR="00DA60FC" w:rsidRDefault="00227884">
      <w:pPr>
        <w:numPr>
          <w:ilvl w:val="0"/>
          <w:numId w:val="7"/>
        </w:numPr>
        <w:ind w:right="0" w:hanging="280"/>
      </w:pPr>
      <w:r>
        <w:t>Запрещается использование в ДОУ гарнитуры мобильных телефонов.</w:t>
      </w:r>
    </w:p>
    <w:p w:rsidR="00DA60FC" w:rsidRDefault="00227884">
      <w:pPr>
        <w:numPr>
          <w:ilvl w:val="0"/>
          <w:numId w:val="7"/>
        </w:numPr>
        <w:ind w:right="0" w:hanging="280"/>
      </w:pPr>
      <w:r>
        <w:t>На время телефонного разговора запрещено оставлять воспитанников без присмотра.</w:t>
      </w:r>
    </w:p>
    <w:p w:rsidR="00DA60FC" w:rsidRDefault="00227884">
      <w:pPr>
        <w:numPr>
          <w:ilvl w:val="0"/>
          <w:numId w:val="7"/>
        </w:numPr>
        <w:ind w:right="0" w:hanging="280"/>
      </w:pPr>
      <w:r>
        <w:t>Разговор по мобильному телефону не должен быть длительным.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8"/>
        </w:numPr>
        <w:ind w:right="0" w:hanging="280"/>
      </w:pPr>
      <w:r>
        <w:t xml:space="preserve">Благотворительность и меценатство </w:t>
      </w:r>
    </w:p>
    <w:p w:rsidR="00DA60FC" w:rsidRDefault="00227884">
      <w:pPr>
        <w:numPr>
          <w:ilvl w:val="1"/>
          <w:numId w:val="8"/>
        </w:numPr>
        <w:ind w:right="0"/>
      </w:pPr>
      <w:r>
        <w:t xml:space="preserve">ДОУ имеет право </w:t>
      </w:r>
      <w:r>
        <w:t xml:space="preserve">принимать бескорыстную помощь со стороны физических, юридических лиц. </w:t>
      </w:r>
    </w:p>
    <w:p w:rsidR="00DA60FC" w:rsidRDefault="00227884">
      <w:pPr>
        <w:numPr>
          <w:ilvl w:val="1"/>
          <w:numId w:val="8"/>
        </w:numPr>
        <w:ind w:right="0"/>
      </w:pPr>
      <w:r>
        <w:t xml:space="preserve">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 </w:t>
      </w:r>
    </w:p>
    <w:p w:rsidR="00DA60FC" w:rsidRDefault="00227884">
      <w:pPr>
        <w:spacing w:line="259" w:lineRule="auto"/>
        <w:ind w:left="0" w:right="0" w:firstLine="0"/>
      </w:pPr>
      <w:r>
        <w:t xml:space="preserve">  </w:t>
      </w:r>
    </w:p>
    <w:p w:rsidR="00DA60FC" w:rsidRDefault="00227884">
      <w:pPr>
        <w:numPr>
          <w:ilvl w:val="0"/>
          <w:numId w:val="8"/>
        </w:numPr>
        <w:ind w:right="0" w:hanging="280"/>
      </w:pPr>
      <w:r>
        <w:t>Механи</w:t>
      </w:r>
      <w:r>
        <w:t xml:space="preserve">зм работы Комиссии по этике </w:t>
      </w:r>
    </w:p>
    <w:p w:rsidR="00DA60FC" w:rsidRDefault="00227884">
      <w:pPr>
        <w:numPr>
          <w:ilvl w:val="1"/>
          <w:numId w:val="8"/>
        </w:numPr>
        <w:ind w:right="0"/>
      </w:pPr>
      <w:r>
        <w:t xml:space="preserve">Каждая группа сотрудников имеет право предоставить одного </w:t>
      </w:r>
      <w:proofErr w:type="spellStart"/>
      <w:r>
        <w:t>кандидатадля</w:t>
      </w:r>
      <w:proofErr w:type="spellEnd"/>
      <w:r>
        <w:t xml:space="preserve"> избрания его в Комиссию по этике, также существует возможность самовыдвижения. </w:t>
      </w:r>
    </w:p>
    <w:p w:rsidR="00DA60FC" w:rsidRDefault="00227884">
      <w:pPr>
        <w:numPr>
          <w:ilvl w:val="1"/>
          <w:numId w:val="8"/>
        </w:numPr>
        <w:ind w:right="0"/>
      </w:pPr>
      <w:r>
        <w:t>Председателя Комиссии по этике выбирают большинством голосов путем открытого</w:t>
      </w:r>
      <w:r>
        <w:t xml:space="preserve"> голосования в рамках проведения педагогического совета.  8.3. Срок полномочия председателя один год без права переизбраться на второй срок. </w:t>
      </w:r>
    </w:p>
    <w:p w:rsidR="00DA60FC" w:rsidRDefault="00227884">
      <w:pPr>
        <w:numPr>
          <w:ilvl w:val="1"/>
          <w:numId w:val="10"/>
        </w:numPr>
        <w:ind w:right="0"/>
      </w:pPr>
      <w:r>
        <w:t xml:space="preserve">Члены Комиссии также избираются сроком на один год без права переизбрания. </w:t>
      </w:r>
    </w:p>
    <w:p w:rsidR="00DA60FC" w:rsidRDefault="00227884">
      <w:pPr>
        <w:numPr>
          <w:ilvl w:val="1"/>
          <w:numId w:val="10"/>
        </w:numPr>
        <w:ind w:right="0"/>
      </w:pPr>
      <w:r>
        <w:t xml:space="preserve">После сформирования, Комиссия по этике становится </w:t>
      </w:r>
      <w:proofErr w:type="gramStart"/>
      <w:r>
        <w:t>полноправным  подразделением</w:t>
      </w:r>
      <w:proofErr w:type="gramEnd"/>
      <w:r>
        <w:t xml:space="preserve"> государственно-общественного самоуправления ДОУ. </w:t>
      </w:r>
    </w:p>
    <w:p w:rsidR="00DA60FC" w:rsidRDefault="00227884">
      <w:pPr>
        <w:numPr>
          <w:ilvl w:val="1"/>
          <w:numId w:val="10"/>
        </w:numPr>
        <w:ind w:right="0"/>
      </w:pPr>
      <w:r>
        <w:t xml:space="preserve">Один раз в год Председатель Комиссии по этике предоставляет отчет о </w:t>
      </w:r>
      <w:proofErr w:type="gramStart"/>
      <w:r>
        <w:t>проделанной  работе</w:t>
      </w:r>
      <w:proofErr w:type="gramEnd"/>
      <w:r>
        <w:t xml:space="preserve"> руководителю ДОУ. </w:t>
      </w:r>
    </w:p>
    <w:p w:rsidR="00DA60FC" w:rsidRDefault="00227884">
      <w:pPr>
        <w:numPr>
          <w:ilvl w:val="1"/>
          <w:numId w:val="10"/>
        </w:numPr>
        <w:ind w:right="0"/>
      </w:pPr>
      <w:r>
        <w:t xml:space="preserve">Комиссия по этике принимает заявления от педагогов, сотрудников, воспитанников </w:t>
      </w:r>
      <w:proofErr w:type="gramStart"/>
      <w:r>
        <w:t>и  их</w:t>
      </w:r>
      <w:proofErr w:type="gramEnd"/>
      <w:r>
        <w:t xml:space="preserve"> родителей только в письменной форме. </w:t>
      </w:r>
    </w:p>
    <w:p w:rsidR="00DA60FC" w:rsidRDefault="00227884">
      <w:pPr>
        <w:numPr>
          <w:ilvl w:val="1"/>
          <w:numId w:val="10"/>
        </w:numPr>
        <w:ind w:right="0"/>
      </w:pPr>
      <w:r>
        <w:t xml:space="preserve">Комиссия по этике по поступившим заявлениям разрешает возникающие конфликты только на территории учреждения, только в полном составе </w:t>
      </w:r>
      <w:r>
        <w:t xml:space="preserve">и в определенное время, заранее оповестив заявителя и ответчика.                          8.9. Председатель Комиссии имеет право наложить вето на решение членов комиссии. </w:t>
      </w:r>
    </w:p>
    <w:p w:rsidR="00DA60FC" w:rsidRDefault="00227884">
      <w:pPr>
        <w:numPr>
          <w:ilvl w:val="1"/>
          <w:numId w:val="9"/>
        </w:numPr>
        <w:ind w:right="0"/>
      </w:pPr>
      <w:r>
        <w:t xml:space="preserve">Председатель Комиссии подчиняется руководителю ДОУ, но в своих действиях независим, </w:t>
      </w:r>
      <w:r>
        <w:t xml:space="preserve">если это не противоречит Уставу ДОУ, законодательству РФ. </w:t>
      </w:r>
    </w:p>
    <w:p w:rsidR="00DA60FC" w:rsidRDefault="00227884">
      <w:pPr>
        <w:numPr>
          <w:ilvl w:val="1"/>
          <w:numId w:val="9"/>
        </w:numPr>
        <w:ind w:right="0"/>
      </w:pPr>
      <w:r>
        <w:lastRenderedPageBreak/>
        <w:t xml:space="preserve">Председатель в одностороннем порядке имеет право пригласить </w:t>
      </w:r>
      <w:proofErr w:type="gramStart"/>
      <w:r>
        <w:t>для  профилактической</w:t>
      </w:r>
      <w:proofErr w:type="gramEnd"/>
      <w:r>
        <w:t xml:space="preserve"> беседы педагога, сотрудника, родителей воспитанников, не собирая  для этого весь состав Комиссии. </w:t>
      </w:r>
    </w:p>
    <w:p w:rsidR="00DA60FC" w:rsidRDefault="00227884">
      <w:pPr>
        <w:numPr>
          <w:ilvl w:val="1"/>
          <w:numId w:val="9"/>
        </w:numPr>
        <w:ind w:right="0"/>
      </w:pPr>
      <w:r>
        <w:t>Председатель име</w:t>
      </w:r>
      <w:r>
        <w:t xml:space="preserve">ет право обратиться за помощью к руководителю ДОУ </w:t>
      </w:r>
      <w:proofErr w:type="gramStart"/>
      <w:r>
        <w:t>для  разрешения</w:t>
      </w:r>
      <w:proofErr w:type="gramEnd"/>
      <w:r>
        <w:t xml:space="preserve"> особо острых конфликтов. </w:t>
      </w:r>
    </w:p>
    <w:p w:rsidR="00DA60FC" w:rsidRDefault="00227884">
      <w:pPr>
        <w:numPr>
          <w:ilvl w:val="1"/>
          <w:numId w:val="9"/>
        </w:numPr>
        <w:ind w:right="0"/>
      </w:pPr>
      <w:r>
        <w:t xml:space="preserve">Председатель и члены Комиссии по этике не имеют права разглашать информацию, поступающую к ним. </w:t>
      </w:r>
    </w:p>
    <w:p w:rsidR="00DA60FC" w:rsidRDefault="00227884">
      <w:pPr>
        <w:numPr>
          <w:ilvl w:val="1"/>
          <w:numId w:val="9"/>
        </w:numPr>
        <w:ind w:right="0"/>
      </w:pPr>
      <w:r>
        <w:t>Комиссия несет персональную ответственность за принятие решений.  8</w:t>
      </w:r>
      <w:r>
        <w:t>.15. Вызов Комиссией на «беседу» педагога, сотрудника, родителей воспитанников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администрации.</w:t>
      </w:r>
    </w:p>
    <w:sectPr w:rsidR="00DA60FC">
      <w:pgSz w:w="11906" w:h="16838"/>
      <w:pgMar w:top="1147" w:right="856" w:bottom="121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6A2"/>
    <w:multiLevelType w:val="multilevel"/>
    <w:tmpl w:val="22FA5A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36B54"/>
    <w:multiLevelType w:val="multilevel"/>
    <w:tmpl w:val="9A621DA2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10928"/>
    <w:multiLevelType w:val="multilevel"/>
    <w:tmpl w:val="F886F7C2"/>
    <w:lvl w:ilvl="0">
      <w:start w:val="7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5714F"/>
    <w:multiLevelType w:val="hybridMultilevel"/>
    <w:tmpl w:val="7E68D5D4"/>
    <w:lvl w:ilvl="0" w:tplc="ABA42952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EBF4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284362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A6001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C483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C6AE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EAF8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43BE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CEE3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252DA"/>
    <w:multiLevelType w:val="multilevel"/>
    <w:tmpl w:val="714017C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BF2BF2"/>
    <w:multiLevelType w:val="multilevel"/>
    <w:tmpl w:val="4DEE39BA"/>
    <w:lvl w:ilvl="0">
      <w:start w:val="2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AA1581"/>
    <w:multiLevelType w:val="hybridMultilevel"/>
    <w:tmpl w:val="67A6D332"/>
    <w:lvl w:ilvl="0" w:tplc="A2702AA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0AA2B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6CA5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23E3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3258F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0119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2520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8DF4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2935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B3DDD"/>
    <w:multiLevelType w:val="hybridMultilevel"/>
    <w:tmpl w:val="1DC45742"/>
    <w:lvl w:ilvl="0" w:tplc="E1A631B6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2E31A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ED14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6125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FBC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D8478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86E7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6424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22D00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BC78BF"/>
    <w:multiLevelType w:val="multilevel"/>
    <w:tmpl w:val="23804DD0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873BFC"/>
    <w:multiLevelType w:val="multilevel"/>
    <w:tmpl w:val="016AAD3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FC"/>
    <w:rsid w:val="00227884"/>
    <w:rsid w:val="00D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7C90"/>
  <w15:docId w15:val="{F94DB900-71AC-49D7-A193-93117005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504" w:right="49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профессиональной этики педагогов ДОУ</vt:lpstr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профессиональной этики педагогов ДОУ</dc:title>
  <dc:subject/>
  <dc:creator>Admin</dc:creator>
  <cp:keywords/>
  <cp:lastModifiedBy>воспитатель</cp:lastModifiedBy>
  <cp:revision>2</cp:revision>
  <dcterms:created xsi:type="dcterms:W3CDTF">2025-01-01T10:20:00Z</dcterms:created>
  <dcterms:modified xsi:type="dcterms:W3CDTF">2025-01-01T10:20:00Z</dcterms:modified>
</cp:coreProperties>
</file>