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C61" w:rsidRDefault="00D93C61" w:rsidP="002908B1">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Консультация для педагогов</w:t>
      </w:r>
    </w:p>
    <w:p w:rsidR="00D93C61" w:rsidRDefault="00D93C61" w:rsidP="00D93C61">
      <w:pPr>
        <w:spacing w:after="0" w:line="240" w:lineRule="auto"/>
        <w:jc w:val="center"/>
        <w:rPr>
          <w:rFonts w:ascii="Times New Roman" w:hAnsi="Times New Roman" w:cs="Times New Roman"/>
          <w:b/>
          <w:sz w:val="28"/>
          <w:szCs w:val="28"/>
        </w:rPr>
      </w:pPr>
      <w:r w:rsidRPr="00D93C61">
        <w:rPr>
          <w:rFonts w:ascii="Times New Roman" w:hAnsi="Times New Roman" w:cs="Times New Roman"/>
          <w:b/>
          <w:sz w:val="28"/>
          <w:szCs w:val="28"/>
        </w:rPr>
        <w:t>«Современная технология «Коллекционирование»</w:t>
      </w:r>
    </w:p>
    <w:p w:rsidR="00D93C61" w:rsidRPr="00D93C61" w:rsidRDefault="00D93C61" w:rsidP="002908B1">
      <w:pPr>
        <w:spacing w:after="120" w:line="240" w:lineRule="auto"/>
        <w:jc w:val="center"/>
        <w:rPr>
          <w:rFonts w:ascii="Times New Roman" w:hAnsi="Times New Roman" w:cs="Times New Roman"/>
          <w:b/>
          <w:sz w:val="28"/>
          <w:szCs w:val="28"/>
        </w:rPr>
      </w:pPr>
      <w:r w:rsidRPr="00D93C61">
        <w:rPr>
          <w:rFonts w:ascii="Times New Roman" w:hAnsi="Times New Roman" w:cs="Times New Roman"/>
          <w:b/>
          <w:sz w:val="28"/>
          <w:szCs w:val="28"/>
        </w:rPr>
        <w:t xml:space="preserve"> в образовательном процессе ДОУ»</w:t>
      </w:r>
    </w:p>
    <w:p w:rsidR="002908B1"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Модернизация дошкольного образования обусловила поиск новых форм организации обучения в детском саду, так как обучение дошкольников имеет свои особенности. Выбранная воспитателем форма обучения должна способствовать формированию интеллектуальных операций, создавать условия для творческого решения задач и проявления инициативы, учить самостоятельности и ответственности, упражнять детей в умении произвольно управлять своим поведением. </w:t>
      </w:r>
    </w:p>
    <w:p w:rsidR="002908B1"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любом возрасте дети любознательны, задают взрослым множество вопросов: зачем? как? почему? Особенно о тех вещах, которые им интересны, кажутся для них необычными. С возрастом, накоплением объема информации об окружающем, потребность ребёнка в новых впечатлениях постоянно возрастает. Однако возможности ребёнка пока еще невелики, и он может удовлетворить эту потребность только при помощи взрослого. Педагог должен создать тот увлекательный мир познания, который способствует  развитию наблюдательности, вызывает любопытство и активность, помогает проявлению самостоятельного выполнения действий ребёнком.</w:t>
      </w:r>
    </w:p>
    <w:p w:rsidR="004D474F" w:rsidRPr="00D947C2" w:rsidRDefault="00B26FBA" w:rsidP="00596045">
      <w:pPr>
        <w:spacing w:after="0" w:line="240" w:lineRule="auto"/>
        <w:ind w:firstLine="426"/>
        <w:jc w:val="both"/>
        <w:rPr>
          <w:rFonts w:ascii="Times New Roman" w:eastAsia="Times New Roman" w:hAnsi="Times New Roman" w:cs="Times New Roman"/>
          <w:color w:val="000000" w:themeColor="text1"/>
          <w:sz w:val="26"/>
          <w:szCs w:val="26"/>
          <w:lang w:eastAsia="ru-RU"/>
        </w:rPr>
      </w:pPr>
      <w:r w:rsidRPr="00596045">
        <w:rPr>
          <w:rFonts w:ascii="Times New Roman" w:hAnsi="Times New Roman" w:cs="Times New Roman"/>
          <w:sz w:val="26"/>
          <w:szCs w:val="26"/>
        </w:rPr>
        <w:t xml:space="preserve"> Для формирования познавательной активности  дошкольников интерес представляет такая технология, как коллекционирование. Что же такое коллекционирование? Толковый словарь определяет коллекционирование, как «систематизированное собирание однородных предметов, представляющих научный, художественный, литературный и т.п. интерес». </w:t>
      </w:r>
      <w:r w:rsidR="004D474F" w:rsidRPr="00D947C2">
        <w:rPr>
          <w:rFonts w:ascii="Times New Roman" w:eastAsia="Times New Roman" w:hAnsi="Times New Roman" w:cs="Times New Roman"/>
          <w:color w:val="000000" w:themeColor="text1"/>
          <w:sz w:val="26"/>
          <w:szCs w:val="26"/>
          <w:lang w:eastAsia="ru-RU"/>
        </w:rPr>
        <w:t>Удивление, умение</w:t>
      </w:r>
      <w:r w:rsidR="004D474F" w:rsidRPr="00596045">
        <w:rPr>
          <w:rFonts w:ascii="Times New Roman" w:eastAsia="Times New Roman" w:hAnsi="Times New Roman" w:cs="Times New Roman"/>
          <w:color w:val="000000" w:themeColor="text1"/>
          <w:sz w:val="26"/>
          <w:szCs w:val="26"/>
          <w:lang w:eastAsia="ru-RU"/>
        </w:rPr>
        <w:t> </w:t>
      </w:r>
      <w:r w:rsidR="004D474F" w:rsidRPr="00596045">
        <w:rPr>
          <w:rFonts w:ascii="Times New Roman" w:eastAsia="Times New Roman" w:hAnsi="Times New Roman" w:cs="Times New Roman"/>
          <w:bCs/>
          <w:color w:val="000000" w:themeColor="text1"/>
          <w:sz w:val="26"/>
          <w:szCs w:val="26"/>
          <w:lang w:eastAsia="ru-RU"/>
        </w:rPr>
        <w:t>видеть необычное в обычном</w:t>
      </w:r>
      <w:r w:rsidR="004D474F" w:rsidRPr="00D947C2">
        <w:rPr>
          <w:rFonts w:ascii="Times New Roman" w:eastAsia="Times New Roman" w:hAnsi="Times New Roman" w:cs="Times New Roman"/>
          <w:color w:val="000000" w:themeColor="text1"/>
          <w:sz w:val="26"/>
          <w:szCs w:val="26"/>
          <w:lang w:eastAsia="ru-RU"/>
        </w:rPr>
        <w:t>, наблюдательность, встреча с</w:t>
      </w:r>
      <w:r w:rsidR="004D474F" w:rsidRPr="00596045">
        <w:rPr>
          <w:rFonts w:ascii="Times New Roman" w:eastAsia="Times New Roman" w:hAnsi="Times New Roman" w:cs="Times New Roman"/>
          <w:color w:val="000000" w:themeColor="text1"/>
          <w:sz w:val="26"/>
          <w:szCs w:val="26"/>
          <w:lang w:eastAsia="ru-RU"/>
        </w:rPr>
        <w:t> </w:t>
      </w:r>
      <w:r w:rsidR="004D474F" w:rsidRPr="00D947C2">
        <w:rPr>
          <w:rFonts w:ascii="Times New Roman" w:eastAsia="Times New Roman" w:hAnsi="Times New Roman" w:cs="Times New Roman"/>
          <w:color w:val="000000" w:themeColor="text1"/>
          <w:sz w:val="26"/>
          <w:szCs w:val="26"/>
          <w:bdr w:val="none" w:sz="0" w:space="0" w:color="auto" w:frame="1"/>
          <w:lang w:eastAsia="ru-RU"/>
        </w:rPr>
        <w:t>«чудом»</w:t>
      </w:r>
      <w:r w:rsidR="004D474F" w:rsidRPr="00596045">
        <w:rPr>
          <w:rFonts w:ascii="Times New Roman" w:eastAsia="Times New Roman" w:hAnsi="Times New Roman" w:cs="Times New Roman"/>
          <w:color w:val="000000" w:themeColor="text1"/>
          <w:sz w:val="26"/>
          <w:szCs w:val="26"/>
          <w:lang w:eastAsia="ru-RU"/>
        </w:rPr>
        <w:t> </w:t>
      </w:r>
      <w:r w:rsidR="004D474F" w:rsidRPr="00D947C2">
        <w:rPr>
          <w:rFonts w:ascii="Times New Roman" w:eastAsia="Times New Roman" w:hAnsi="Times New Roman" w:cs="Times New Roman"/>
          <w:color w:val="000000" w:themeColor="text1"/>
          <w:sz w:val="26"/>
          <w:szCs w:val="26"/>
          <w:lang w:eastAsia="ru-RU"/>
        </w:rPr>
        <w:t>- всё это происходит в процессе</w:t>
      </w:r>
      <w:r w:rsidR="004D474F" w:rsidRPr="00596045">
        <w:rPr>
          <w:rFonts w:ascii="Times New Roman" w:eastAsia="Times New Roman" w:hAnsi="Times New Roman" w:cs="Times New Roman"/>
          <w:color w:val="000000" w:themeColor="text1"/>
          <w:sz w:val="26"/>
          <w:szCs w:val="26"/>
          <w:lang w:eastAsia="ru-RU"/>
        </w:rPr>
        <w:t> </w:t>
      </w:r>
      <w:r w:rsidR="004D474F" w:rsidRPr="00596045">
        <w:rPr>
          <w:rFonts w:ascii="Times New Roman" w:eastAsia="Times New Roman" w:hAnsi="Times New Roman" w:cs="Times New Roman"/>
          <w:bCs/>
          <w:color w:val="000000" w:themeColor="text1"/>
          <w:sz w:val="26"/>
          <w:szCs w:val="26"/>
          <w:lang w:eastAsia="ru-RU"/>
        </w:rPr>
        <w:t>коллекционирования</w:t>
      </w:r>
      <w:r w:rsidR="004D474F" w:rsidRPr="00D947C2">
        <w:rPr>
          <w:rFonts w:ascii="Times New Roman" w:eastAsia="Times New Roman" w:hAnsi="Times New Roman" w:cs="Times New Roman"/>
          <w:color w:val="000000" w:themeColor="text1"/>
          <w:sz w:val="26"/>
          <w:szCs w:val="26"/>
          <w:lang w:eastAsia="ru-RU"/>
        </w:rPr>
        <w:t>. Академик И. П. Павлов положительно отзывался о</w:t>
      </w:r>
      <w:r w:rsidR="004D474F" w:rsidRPr="00596045">
        <w:rPr>
          <w:rFonts w:ascii="Times New Roman" w:eastAsia="Times New Roman" w:hAnsi="Times New Roman" w:cs="Times New Roman"/>
          <w:color w:val="000000" w:themeColor="text1"/>
          <w:sz w:val="26"/>
          <w:szCs w:val="26"/>
          <w:lang w:eastAsia="ru-RU"/>
        </w:rPr>
        <w:t> </w:t>
      </w:r>
      <w:r w:rsidR="004D474F" w:rsidRPr="00596045">
        <w:rPr>
          <w:rFonts w:ascii="Times New Roman" w:eastAsia="Times New Roman" w:hAnsi="Times New Roman" w:cs="Times New Roman"/>
          <w:bCs/>
          <w:color w:val="000000" w:themeColor="text1"/>
          <w:sz w:val="26"/>
          <w:szCs w:val="26"/>
          <w:lang w:eastAsia="ru-RU"/>
        </w:rPr>
        <w:t>коллекционировании</w:t>
      </w:r>
      <w:r w:rsidR="004D474F" w:rsidRPr="00D947C2">
        <w:rPr>
          <w:rFonts w:ascii="Times New Roman" w:eastAsia="Times New Roman" w:hAnsi="Times New Roman" w:cs="Times New Roman"/>
          <w:color w:val="000000" w:themeColor="text1"/>
          <w:sz w:val="26"/>
          <w:szCs w:val="26"/>
          <w:lang w:eastAsia="ru-RU"/>
        </w:rPr>
        <w:t>, говоря, что оно приучает человека к аккуратности, усидчивости, кропотливой работе с материалом. – словом,</w:t>
      </w:r>
      <w:r w:rsidR="004D474F" w:rsidRPr="00596045">
        <w:rPr>
          <w:rFonts w:ascii="Times New Roman" w:eastAsia="Times New Roman" w:hAnsi="Times New Roman" w:cs="Times New Roman"/>
          <w:color w:val="000000" w:themeColor="text1"/>
          <w:sz w:val="26"/>
          <w:szCs w:val="26"/>
          <w:lang w:eastAsia="ru-RU"/>
        </w:rPr>
        <w:t> </w:t>
      </w:r>
      <w:r w:rsidR="004D474F" w:rsidRPr="00596045">
        <w:rPr>
          <w:rFonts w:ascii="Times New Roman" w:eastAsia="Times New Roman" w:hAnsi="Times New Roman" w:cs="Times New Roman"/>
          <w:bCs/>
          <w:color w:val="000000" w:themeColor="text1"/>
          <w:sz w:val="26"/>
          <w:szCs w:val="26"/>
          <w:lang w:eastAsia="ru-RU"/>
        </w:rPr>
        <w:t>воспитывает качества</w:t>
      </w:r>
      <w:r w:rsidR="004D474F" w:rsidRPr="00D947C2">
        <w:rPr>
          <w:rFonts w:ascii="Times New Roman" w:eastAsia="Times New Roman" w:hAnsi="Times New Roman" w:cs="Times New Roman"/>
          <w:color w:val="000000" w:themeColor="text1"/>
          <w:sz w:val="26"/>
          <w:szCs w:val="26"/>
          <w:lang w:eastAsia="ru-RU"/>
        </w:rPr>
        <w:t>, нужные для исследовательской работы в любой области науки и производства.</w:t>
      </w:r>
    </w:p>
    <w:p w:rsidR="002908B1" w:rsidRPr="00596045" w:rsidRDefault="004D474F" w:rsidP="00596045">
      <w:pPr>
        <w:spacing w:after="120" w:line="240" w:lineRule="auto"/>
        <w:ind w:firstLine="426"/>
        <w:jc w:val="both"/>
        <w:rPr>
          <w:rFonts w:ascii="Times New Roman" w:hAnsi="Times New Roman" w:cs="Times New Roman"/>
          <w:sz w:val="26"/>
          <w:szCs w:val="26"/>
        </w:rPr>
      </w:pPr>
      <w:r w:rsidRPr="00D947C2">
        <w:rPr>
          <w:rFonts w:ascii="Times New Roman" w:eastAsia="Times New Roman" w:hAnsi="Times New Roman" w:cs="Times New Roman"/>
          <w:color w:val="000000" w:themeColor="text1"/>
          <w:sz w:val="26"/>
          <w:szCs w:val="26"/>
          <w:lang w:eastAsia="ru-RU"/>
        </w:rPr>
        <w:t>Детское</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коллекционирование</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это целенаправленное собирательство разнообразных предметов, объединённых по определённым признакам и представляющих познавательную или художественную ценность. Ценность же</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коллекционирования в том</w:t>
      </w:r>
      <w:r w:rsidRPr="00D947C2">
        <w:rPr>
          <w:rFonts w:ascii="Times New Roman" w:eastAsia="Times New Roman" w:hAnsi="Times New Roman" w:cs="Times New Roman"/>
          <w:color w:val="000000" w:themeColor="text1"/>
          <w:sz w:val="26"/>
          <w:szCs w:val="26"/>
          <w:lang w:eastAsia="ru-RU"/>
        </w:rPr>
        <w:t>, что оно развивает познавательную активность ребёнка. Приобщает его к исследовательской деятельности, расширяет кругозор.</w:t>
      </w:r>
    </w:p>
    <w:p w:rsidR="004D474F" w:rsidRPr="00596045" w:rsidRDefault="00B26FBA" w:rsidP="00596045">
      <w:pPr>
        <w:spacing w:after="120" w:line="240" w:lineRule="auto"/>
        <w:ind w:firstLine="426"/>
        <w:jc w:val="both"/>
        <w:rPr>
          <w:rFonts w:ascii="Times New Roman" w:eastAsia="Times New Roman" w:hAnsi="Times New Roman" w:cs="Times New Roman"/>
          <w:color w:val="333333"/>
          <w:sz w:val="26"/>
          <w:szCs w:val="26"/>
          <w:lang w:eastAsia="ru-RU"/>
        </w:rPr>
      </w:pPr>
      <w:r w:rsidRPr="00596045">
        <w:rPr>
          <w:rFonts w:ascii="Times New Roman" w:hAnsi="Times New Roman" w:cs="Times New Roman"/>
          <w:i/>
          <w:sz w:val="26"/>
          <w:szCs w:val="26"/>
        </w:rPr>
        <w:t>Коллекционирование</w:t>
      </w:r>
      <w:r w:rsidRPr="00596045">
        <w:rPr>
          <w:rFonts w:ascii="Times New Roman" w:hAnsi="Times New Roman" w:cs="Times New Roman"/>
          <w:sz w:val="26"/>
          <w:szCs w:val="26"/>
        </w:rPr>
        <w:t xml:space="preserve"> – одно из древнейших увлечений человека, которое всегда связывалось с собиранием предметов, не имеющих прямого практического использования, но вызывающих к размышлению.   Первобытный охотник собирал медвежьи или волчьи клыки, перья, позже люди стали собирать монеты, марки, книги, открытки, живопись. </w:t>
      </w:r>
      <w:r w:rsidR="004D474F" w:rsidRPr="00D947C2">
        <w:rPr>
          <w:rFonts w:ascii="Times New Roman" w:eastAsia="Times New Roman" w:hAnsi="Times New Roman" w:cs="Times New Roman"/>
          <w:color w:val="333333"/>
          <w:sz w:val="26"/>
          <w:szCs w:val="26"/>
          <w:lang w:eastAsia="ru-RU"/>
        </w:rPr>
        <w:t>И многие музеи сейчас состоят из частных</w:t>
      </w:r>
      <w:r w:rsidR="004D474F" w:rsidRPr="00596045">
        <w:rPr>
          <w:rFonts w:ascii="Times New Roman" w:eastAsia="Times New Roman" w:hAnsi="Times New Roman" w:cs="Times New Roman"/>
          <w:color w:val="333333"/>
          <w:sz w:val="26"/>
          <w:szCs w:val="26"/>
          <w:lang w:eastAsia="ru-RU"/>
        </w:rPr>
        <w:t> </w:t>
      </w:r>
      <w:r w:rsidR="004D474F" w:rsidRPr="00596045">
        <w:rPr>
          <w:rFonts w:ascii="Times New Roman" w:eastAsia="Times New Roman" w:hAnsi="Times New Roman" w:cs="Times New Roman"/>
          <w:bCs/>
          <w:color w:val="333333"/>
          <w:sz w:val="26"/>
          <w:szCs w:val="26"/>
          <w:lang w:eastAsia="ru-RU"/>
        </w:rPr>
        <w:t>коллекций</w:t>
      </w:r>
      <w:r w:rsidR="004D474F" w:rsidRPr="00D947C2">
        <w:rPr>
          <w:rFonts w:ascii="Times New Roman" w:eastAsia="Times New Roman" w:hAnsi="Times New Roman" w:cs="Times New Roman"/>
          <w:color w:val="333333"/>
          <w:sz w:val="26"/>
          <w:szCs w:val="26"/>
          <w:lang w:eastAsia="ru-RU"/>
        </w:rPr>
        <w:t>. В России наивысшего</w:t>
      </w:r>
      <w:r w:rsidR="00596045" w:rsidRPr="00596045">
        <w:rPr>
          <w:rFonts w:ascii="Times New Roman" w:eastAsia="Times New Roman" w:hAnsi="Times New Roman" w:cs="Times New Roman"/>
          <w:color w:val="333333"/>
          <w:sz w:val="26"/>
          <w:szCs w:val="26"/>
          <w:lang w:eastAsia="ru-RU"/>
        </w:rPr>
        <w:t xml:space="preserve"> </w:t>
      </w:r>
      <w:r w:rsidR="004D474F" w:rsidRPr="00D947C2">
        <w:rPr>
          <w:rFonts w:ascii="Times New Roman" w:eastAsia="Times New Roman" w:hAnsi="Times New Roman" w:cs="Times New Roman"/>
          <w:color w:val="333333"/>
          <w:sz w:val="26"/>
          <w:szCs w:val="26"/>
          <w:lang w:eastAsia="ru-RU"/>
        </w:rPr>
        <w:t>расцвета</w:t>
      </w:r>
      <w:r w:rsidR="004D474F" w:rsidRPr="00596045">
        <w:rPr>
          <w:rFonts w:ascii="Times New Roman" w:eastAsia="Times New Roman" w:hAnsi="Times New Roman" w:cs="Times New Roman"/>
          <w:color w:val="333333"/>
          <w:sz w:val="26"/>
          <w:szCs w:val="26"/>
          <w:lang w:eastAsia="ru-RU"/>
        </w:rPr>
        <w:t> </w:t>
      </w:r>
      <w:r w:rsidR="00596045" w:rsidRPr="00596045">
        <w:rPr>
          <w:rFonts w:ascii="Times New Roman" w:eastAsia="Times New Roman" w:hAnsi="Times New Roman" w:cs="Times New Roman"/>
          <w:color w:val="333333"/>
          <w:sz w:val="26"/>
          <w:szCs w:val="26"/>
          <w:lang w:eastAsia="ru-RU"/>
        </w:rPr>
        <w:t xml:space="preserve"> </w:t>
      </w:r>
      <w:r w:rsidR="004D474F" w:rsidRPr="00596045">
        <w:rPr>
          <w:rFonts w:ascii="Times New Roman" w:eastAsia="Times New Roman" w:hAnsi="Times New Roman" w:cs="Times New Roman"/>
          <w:bCs/>
          <w:color w:val="333333"/>
          <w:sz w:val="26"/>
          <w:szCs w:val="26"/>
          <w:lang w:eastAsia="ru-RU"/>
        </w:rPr>
        <w:t>коллекционирование достигло в 19 веке</w:t>
      </w:r>
      <w:r w:rsidR="004D474F" w:rsidRPr="00D947C2">
        <w:rPr>
          <w:rFonts w:ascii="Times New Roman" w:eastAsia="Times New Roman" w:hAnsi="Times New Roman" w:cs="Times New Roman"/>
          <w:color w:val="333333"/>
          <w:sz w:val="26"/>
          <w:szCs w:val="26"/>
          <w:lang w:eastAsia="ru-RU"/>
        </w:rPr>
        <w:t>. Позднее</w:t>
      </w:r>
      <w:r w:rsidR="004D474F" w:rsidRPr="00596045">
        <w:rPr>
          <w:rFonts w:ascii="Times New Roman" w:eastAsia="Times New Roman" w:hAnsi="Times New Roman" w:cs="Times New Roman"/>
          <w:color w:val="333333"/>
          <w:sz w:val="26"/>
          <w:szCs w:val="26"/>
          <w:lang w:eastAsia="ru-RU"/>
        </w:rPr>
        <w:t> </w:t>
      </w:r>
      <w:r w:rsidR="004D474F" w:rsidRPr="00596045">
        <w:rPr>
          <w:rFonts w:ascii="Times New Roman" w:eastAsia="Times New Roman" w:hAnsi="Times New Roman" w:cs="Times New Roman"/>
          <w:bCs/>
          <w:color w:val="333333"/>
          <w:sz w:val="26"/>
          <w:szCs w:val="26"/>
          <w:lang w:eastAsia="ru-RU"/>
        </w:rPr>
        <w:t>коллекционирование</w:t>
      </w:r>
      <w:r w:rsidR="004D474F" w:rsidRPr="00596045">
        <w:rPr>
          <w:rFonts w:ascii="Times New Roman" w:eastAsia="Times New Roman" w:hAnsi="Times New Roman" w:cs="Times New Roman"/>
          <w:color w:val="333333"/>
          <w:sz w:val="26"/>
          <w:szCs w:val="26"/>
          <w:lang w:eastAsia="ru-RU"/>
        </w:rPr>
        <w:t> </w:t>
      </w:r>
      <w:r w:rsidR="004D474F" w:rsidRPr="00D947C2">
        <w:rPr>
          <w:rFonts w:ascii="Times New Roman" w:eastAsia="Times New Roman" w:hAnsi="Times New Roman" w:cs="Times New Roman"/>
          <w:color w:val="333333"/>
          <w:sz w:val="26"/>
          <w:szCs w:val="26"/>
          <w:lang w:eastAsia="ru-RU"/>
        </w:rPr>
        <w:t xml:space="preserve">разделилось на научное, любительское и учебное. </w:t>
      </w:r>
    </w:p>
    <w:p w:rsidR="004D474F" w:rsidRPr="00D947C2" w:rsidRDefault="004D474F" w:rsidP="00596045">
      <w:pPr>
        <w:spacing w:after="0" w:line="240" w:lineRule="auto"/>
        <w:ind w:firstLine="426"/>
        <w:jc w:val="both"/>
        <w:rPr>
          <w:rFonts w:ascii="Times New Roman" w:eastAsia="Times New Roman" w:hAnsi="Times New Roman" w:cs="Times New Roman"/>
          <w:color w:val="000000" w:themeColor="text1"/>
          <w:sz w:val="26"/>
          <w:szCs w:val="26"/>
          <w:lang w:eastAsia="ru-RU"/>
        </w:rPr>
      </w:pPr>
      <w:r w:rsidRPr="00D947C2">
        <w:rPr>
          <w:rFonts w:ascii="Times New Roman" w:eastAsia="Times New Roman" w:hAnsi="Times New Roman" w:cs="Times New Roman"/>
          <w:color w:val="000000" w:themeColor="text1"/>
          <w:sz w:val="26"/>
          <w:szCs w:val="26"/>
          <w:lang w:eastAsia="ru-RU"/>
        </w:rPr>
        <w:t>Дети дошкольного возраста тяготеют к любительскому</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коллекционированию</w:t>
      </w:r>
      <w:r w:rsidRPr="00D947C2">
        <w:rPr>
          <w:rFonts w:ascii="Times New Roman" w:eastAsia="Times New Roman" w:hAnsi="Times New Roman" w:cs="Times New Roman"/>
          <w:color w:val="000000" w:themeColor="text1"/>
          <w:sz w:val="26"/>
          <w:szCs w:val="26"/>
          <w:lang w:eastAsia="ru-RU"/>
        </w:rPr>
        <w:t xml:space="preserve">. </w:t>
      </w:r>
      <w:r w:rsidRPr="00596045">
        <w:rPr>
          <w:rFonts w:ascii="Times New Roman" w:hAnsi="Times New Roman" w:cs="Times New Roman"/>
          <w:color w:val="000000" w:themeColor="text1"/>
          <w:sz w:val="26"/>
          <w:szCs w:val="26"/>
        </w:rPr>
        <w:t>В</w:t>
      </w:r>
      <w:r w:rsidR="00596045" w:rsidRPr="00596045">
        <w:rPr>
          <w:rFonts w:ascii="Times New Roman" w:hAnsi="Times New Roman" w:cs="Times New Roman"/>
          <w:color w:val="000000" w:themeColor="text1"/>
          <w:sz w:val="26"/>
          <w:szCs w:val="26"/>
        </w:rPr>
        <w:t xml:space="preserve"> </w:t>
      </w:r>
      <w:r w:rsidRPr="00596045">
        <w:rPr>
          <w:rFonts w:ascii="Times New Roman" w:hAnsi="Times New Roman" w:cs="Times New Roman"/>
          <w:color w:val="000000" w:themeColor="text1"/>
          <w:sz w:val="26"/>
          <w:szCs w:val="26"/>
        </w:rPr>
        <w:t xml:space="preserve">детский </w:t>
      </w:r>
      <w:r w:rsidR="00596045" w:rsidRPr="00596045">
        <w:rPr>
          <w:rFonts w:ascii="Times New Roman" w:hAnsi="Times New Roman" w:cs="Times New Roman"/>
          <w:color w:val="000000" w:themeColor="text1"/>
          <w:sz w:val="26"/>
          <w:szCs w:val="26"/>
        </w:rPr>
        <w:t xml:space="preserve"> </w:t>
      </w:r>
      <w:r w:rsidRPr="00596045">
        <w:rPr>
          <w:rFonts w:ascii="Times New Roman" w:hAnsi="Times New Roman" w:cs="Times New Roman"/>
          <w:color w:val="000000" w:themeColor="text1"/>
          <w:sz w:val="26"/>
          <w:szCs w:val="26"/>
        </w:rPr>
        <w:t>сад  ребята редко приходят с пустыми руками. Что только не хранится у них в «закромах». Они собирают то фигурки из киндер-сюрпризов, то вкладыши от жевательных резинок, а то и вовсе что-то невообразимое. Но, бесспорно, собирать им нравится.</w:t>
      </w:r>
      <w:r w:rsidR="00596045" w:rsidRPr="00596045">
        <w:rPr>
          <w:rFonts w:ascii="Times New Roman" w:hAnsi="Times New Roman" w:cs="Times New Roman"/>
          <w:color w:val="000000" w:themeColor="text1"/>
          <w:sz w:val="26"/>
          <w:szCs w:val="26"/>
        </w:rPr>
        <w:t xml:space="preserve"> </w:t>
      </w:r>
      <w:r w:rsidRPr="00D947C2">
        <w:rPr>
          <w:rFonts w:ascii="Times New Roman" w:eastAsia="Times New Roman" w:hAnsi="Times New Roman" w:cs="Times New Roman"/>
          <w:color w:val="000000" w:themeColor="text1"/>
          <w:sz w:val="26"/>
          <w:szCs w:val="26"/>
          <w:lang w:eastAsia="ru-RU"/>
        </w:rPr>
        <w:t>Но к сожалению, детское увлечение</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коллекционированием</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редко сохраняется на всю жизнь и, как правило, проходит на уровне средней школы. Родители и педагоги осознают, что</w:t>
      </w:r>
      <w:r w:rsidRPr="00596045">
        <w:rPr>
          <w:rFonts w:ascii="Times New Roman" w:eastAsia="Times New Roman" w:hAnsi="Times New Roman" w:cs="Times New Roman"/>
          <w:i/>
          <w:iCs/>
          <w:color w:val="000000" w:themeColor="text1"/>
          <w:sz w:val="26"/>
          <w:szCs w:val="26"/>
          <w:lang w:eastAsia="ru-RU"/>
        </w:rPr>
        <w:t xml:space="preserve"> </w:t>
      </w:r>
      <w:r w:rsidRPr="00596045">
        <w:rPr>
          <w:rFonts w:ascii="Times New Roman" w:eastAsia="Times New Roman" w:hAnsi="Times New Roman" w:cs="Times New Roman"/>
          <w:bCs/>
          <w:color w:val="000000" w:themeColor="text1"/>
          <w:sz w:val="26"/>
          <w:szCs w:val="26"/>
          <w:lang w:eastAsia="ru-RU"/>
        </w:rPr>
        <w:t>коллекционирование</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связано с постоянным сбором материала, его обработкой, хранением, систематизацией и использованием, но забывают, что интерес ребёнка к этой деятельности необходимо поддерживать. Для этого и у детей, и у</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взрослых</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должно быть осознанное отношение к</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коллекции</w:t>
      </w:r>
      <w:r w:rsidRPr="00D947C2">
        <w:rPr>
          <w:rFonts w:ascii="Times New Roman" w:eastAsia="Times New Roman" w:hAnsi="Times New Roman" w:cs="Times New Roman"/>
          <w:color w:val="000000" w:themeColor="text1"/>
          <w:sz w:val="26"/>
          <w:szCs w:val="26"/>
          <w:lang w:eastAsia="ru-RU"/>
        </w:rPr>
        <w:t>. А это требует определённых знаний, умений и навыков. Любое</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коллекционирование</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 xml:space="preserve">связано с умением работать со словарём, справочным </w:t>
      </w:r>
      <w:r w:rsidRPr="00D947C2">
        <w:rPr>
          <w:rFonts w:ascii="Times New Roman" w:eastAsia="Times New Roman" w:hAnsi="Times New Roman" w:cs="Times New Roman"/>
          <w:color w:val="000000" w:themeColor="text1"/>
          <w:sz w:val="26"/>
          <w:szCs w:val="26"/>
          <w:lang w:eastAsia="ru-RU"/>
        </w:rPr>
        <w:lastRenderedPageBreak/>
        <w:t>материалом.</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Коллекционеру</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необходимы знания в области той</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коллекции</w:t>
      </w:r>
      <w:r w:rsidRPr="00D947C2">
        <w:rPr>
          <w:rFonts w:ascii="Times New Roman" w:eastAsia="Times New Roman" w:hAnsi="Times New Roman" w:cs="Times New Roman"/>
          <w:color w:val="000000" w:themeColor="text1"/>
          <w:sz w:val="26"/>
          <w:szCs w:val="26"/>
          <w:lang w:eastAsia="ru-RU"/>
        </w:rPr>
        <w:t>, которую он хочет составить. Он должен</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владеть</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навыками поиска и классификации экспонатов</w:t>
      </w:r>
      <w:r w:rsidR="00596045" w:rsidRPr="00596045">
        <w:rPr>
          <w:rFonts w:ascii="Times New Roman" w:eastAsia="Times New Roman" w:hAnsi="Times New Roman" w:cs="Times New Roman"/>
          <w:color w:val="000000" w:themeColor="text1"/>
          <w:sz w:val="26"/>
          <w:szCs w:val="26"/>
          <w:lang w:eastAsia="ru-RU"/>
        </w:rPr>
        <w:t xml:space="preserve"> </w:t>
      </w:r>
      <w:r w:rsidRPr="00596045">
        <w:rPr>
          <w:rFonts w:ascii="Times New Roman" w:eastAsia="Times New Roman" w:hAnsi="Times New Roman" w:cs="Times New Roman"/>
          <w:bCs/>
          <w:color w:val="000000" w:themeColor="text1"/>
          <w:sz w:val="26"/>
          <w:szCs w:val="26"/>
          <w:lang w:eastAsia="ru-RU"/>
        </w:rPr>
        <w:t>коллекции</w:t>
      </w:r>
      <w:r w:rsidRPr="00D947C2">
        <w:rPr>
          <w:rFonts w:ascii="Times New Roman" w:eastAsia="Times New Roman" w:hAnsi="Times New Roman" w:cs="Times New Roman"/>
          <w:color w:val="000000" w:themeColor="text1"/>
          <w:sz w:val="26"/>
          <w:szCs w:val="26"/>
          <w:lang w:eastAsia="ru-RU"/>
        </w:rPr>
        <w:t>. В силу этого дошкольники не могут заниматься самостоятельным</w:t>
      </w:r>
      <w:r w:rsidR="00596045" w:rsidRPr="00596045">
        <w:rPr>
          <w:rFonts w:ascii="Times New Roman" w:eastAsia="Times New Roman" w:hAnsi="Times New Roman" w:cs="Times New Roman"/>
          <w:color w:val="000000" w:themeColor="text1"/>
          <w:sz w:val="26"/>
          <w:szCs w:val="26"/>
          <w:lang w:eastAsia="ru-RU"/>
        </w:rPr>
        <w:t xml:space="preserve"> </w:t>
      </w:r>
      <w:r w:rsidRPr="00596045">
        <w:rPr>
          <w:rFonts w:ascii="Times New Roman" w:eastAsia="Times New Roman" w:hAnsi="Times New Roman" w:cs="Times New Roman"/>
          <w:bCs/>
          <w:color w:val="000000" w:themeColor="text1"/>
          <w:sz w:val="26"/>
          <w:szCs w:val="26"/>
          <w:lang w:eastAsia="ru-RU"/>
        </w:rPr>
        <w:t>коллекционированием</w:t>
      </w:r>
      <w:r w:rsidRPr="00D947C2">
        <w:rPr>
          <w:rFonts w:ascii="Times New Roman" w:eastAsia="Times New Roman" w:hAnsi="Times New Roman" w:cs="Times New Roman"/>
          <w:color w:val="000000" w:themeColor="text1"/>
          <w:sz w:val="26"/>
          <w:szCs w:val="26"/>
          <w:lang w:eastAsia="ru-RU"/>
        </w:rPr>
        <w:t>, они</w:t>
      </w:r>
      <w:r w:rsidRPr="00596045">
        <w:rPr>
          <w:rFonts w:ascii="Times New Roman" w:eastAsia="Times New Roman" w:hAnsi="Times New Roman" w:cs="Times New Roman"/>
          <w:color w:val="000000" w:themeColor="text1"/>
          <w:sz w:val="26"/>
          <w:szCs w:val="26"/>
          <w:lang w:eastAsia="ru-RU"/>
        </w:rPr>
        <w:t> </w:t>
      </w:r>
      <w:r w:rsidRPr="00596045">
        <w:rPr>
          <w:rFonts w:ascii="Times New Roman" w:eastAsia="Times New Roman" w:hAnsi="Times New Roman" w:cs="Times New Roman"/>
          <w:bCs/>
          <w:color w:val="000000" w:themeColor="text1"/>
          <w:sz w:val="26"/>
          <w:szCs w:val="26"/>
          <w:lang w:eastAsia="ru-RU"/>
        </w:rPr>
        <w:t>коллекционируют вместе с взрослыми</w:t>
      </w:r>
      <w:r w:rsidRPr="00D947C2">
        <w:rPr>
          <w:rFonts w:ascii="Times New Roman" w:eastAsia="Times New Roman" w:hAnsi="Times New Roman" w:cs="Times New Roman"/>
          <w:color w:val="000000" w:themeColor="text1"/>
          <w:sz w:val="26"/>
          <w:szCs w:val="26"/>
          <w:lang w:eastAsia="ru-RU"/>
        </w:rPr>
        <w:t>. Очень важно. Чтобы</w:t>
      </w:r>
      <w:r w:rsidR="00596045" w:rsidRPr="00596045">
        <w:rPr>
          <w:rFonts w:ascii="Times New Roman" w:eastAsia="Times New Roman" w:hAnsi="Times New Roman" w:cs="Times New Roman"/>
          <w:color w:val="000000" w:themeColor="text1"/>
          <w:sz w:val="26"/>
          <w:szCs w:val="26"/>
          <w:lang w:eastAsia="ru-RU"/>
        </w:rPr>
        <w:t xml:space="preserve"> </w:t>
      </w:r>
      <w:r w:rsidRPr="00596045">
        <w:rPr>
          <w:rFonts w:ascii="Times New Roman" w:eastAsia="Times New Roman" w:hAnsi="Times New Roman" w:cs="Times New Roman"/>
          <w:bCs/>
          <w:color w:val="000000" w:themeColor="text1"/>
          <w:sz w:val="26"/>
          <w:szCs w:val="26"/>
          <w:lang w:eastAsia="ru-RU"/>
        </w:rPr>
        <w:t>коллекционирование</w:t>
      </w:r>
      <w:r w:rsidRPr="00596045">
        <w:rPr>
          <w:rFonts w:ascii="Times New Roman" w:eastAsia="Times New Roman" w:hAnsi="Times New Roman" w:cs="Times New Roman"/>
          <w:color w:val="000000" w:themeColor="text1"/>
          <w:sz w:val="26"/>
          <w:szCs w:val="26"/>
          <w:lang w:eastAsia="ru-RU"/>
        </w:rPr>
        <w:t> </w:t>
      </w:r>
      <w:r w:rsidRPr="00D947C2">
        <w:rPr>
          <w:rFonts w:ascii="Times New Roman" w:eastAsia="Times New Roman" w:hAnsi="Times New Roman" w:cs="Times New Roman"/>
          <w:color w:val="000000" w:themeColor="text1"/>
          <w:sz w:val="26"/>
          <w:szCs w:val="26"/>
          <w:lang w:eastAsia="ru-RU"/>
        </w:rPr>
        <w:t>не превратилось в хаотическое накопительство.</w:t>
      </w:r>
    </w:p>
    <w:p w:rsidR="004D474F" w:rsidRPr="00596045" w:rsidRDefault="004D474F" w:rsidP="00596045">
      <w:pPr>
        <w:spacing w:after="0" w:line="240" w:lineRule="auto"/>
        <w:ind w:firstLine="426"/>
        <w:jc w:val="both"/>
        <w:rPr>
          <w:rFonts w:ascii="Times New Roman" w:eastAsia="Times New Roman" w:hAnsi="Times New Roman" w:cs="Times New Roman"/>
          <w:color w:val="000000" w:themeColor="text1"/>
          <w:sz w:val="26"/>
          <w:szCs w:val="26"/>
          <w:lang w:eastAsia="ru-RU"/>
        </w:rPr>
      </w:pP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Особенность коллекционирования заключается в соответствии основным требованиям  ФГОС;  в возможности реализовать индивидуально-личностный подход в обучении детей; в направленности на новые образовательные результаты: инициативность, любознательность и самостоятельность детей; способность к принятию и реализации собственных решений;</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b/>
          <w:sz w:val="26"/>
          <w:szCs w:val="26"/>
        </w:rPr>
        <w:t xml:space="preserve">Цель данной технологии -  </w:t>
      </w:r>
      <w:r w:rsidRPr="00596045">
        <w:rPr>
          <w:rFonts w:ascii="Times New Roman" w:hAnsi="Times New Roman" w:cs="Times New Roman"/>
          <w:sz w:val="26"/>
          <w:szCs w:val="26"/>
        </w:rPr>
        <w:t xml:space="preserve">развитие познавательной активности (интерес и деятельность) детей дошкольного возраста посредством  создания коллекций. </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Задачи: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формировать умение наблюдать, сравнивать, анализировать и делать выводы;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формировать умение классифицировать, группировать, обобщать;</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 способствовать проявлению избирательных интересов;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развивать познавательный интерес и потребности, любознательность;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 расширять кругозор воспитанников;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прививать навыки культуры и оформления  коллекции и сбора материала;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формировать бережное отношение к хранению коллекций; </w:t>
      </w:r>
    </w:p>
    <w:p w:rsidR="00B26FBA" w:rsidRPr="00596045" w:rsidRDefault="00B26FBA" w:rsidP="00596045">
      <w:pPr>
        <w:pStyle w:val="a3"/>
        <w:numPr>
          <w:ilvl w:val="0"/>
          <w:numId w:val="1"/>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обогащать и активизировать словарь детей; </w:t>
      </w:r>
    </w:p>
    <w:p w:rsidR="00B26FBA" w:rsidRDefault="00B26FBA" w:rsidP="00596045">
      <w:pPr>
        <w:pStyle w:val="a3"/>
        <w:numPr>
          <w:ilvl w:val="0"/>
          <w:numId w:val="1"/>
        </w:numPr>
        <w:spacing w:after="12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активизировать участие родителей в образовательном процессе.</w:t>
      </w:r>
    </w:p>
    <w:p w:rsidR="00596045" w:rsidRPr="00596045" w:rsidRDefault="00596045" w:rsidP="00596045">
      <w:pPr>
        <w:pStyle w:val="a3"/>
        <w:spacing w:after="120" w:line="240" w:lineRule="auto"/>
        <w:ind w:left="1146"/>
        <w:jc w:val="both"/>
        <w:rPr>
          <w:rFonts w:ascii="Times New Roman" w:hAnsi="Times New Roman" w:cs="Times New Roman"/>
          <w:sz w:val="26"/>
          <w:szCs w:val="26"/>
        </w:rPr>
      </w:pPr>
    </w:p>
    <w:p w:rsidR="00473A3A" w:rsidRPr="00596045" w:rsidRDefault="00473A3A" w:rsidP="00596045">
      <w:pPr>
        <w:pStyle w:val="a3"/>
        <w:spacing w:after="0" w:line="240" w:lineRule="auto"/>
        <w:ind w:left="0" w:firstLine="426"/>
        <w:jc w:val="both"/>
        <w:rPr>
          <w:rFonts w:ascii="Times New Roman" w:eastAsia="Times New Roman" w:hAnsi="Times New Roman" w:cs="Times New Roman"/>
          <w:i/>
          <w:iCs/>
          <w:color w:val="000000" w:themeColor="text1"/>
          <w:sz w:val="26"/>
          <w:szCs w:val="26"/>
          <w:lang w:eastAsia="ru-RU"/>
        </w:rPr>
      </w:pPr>
      <w:r w:rsidRPr="00596045">
        <w:rPr>
          <w:rFonts w:ascii="Times New Roman" w:eastAsia="Times New Roman" w:hAnsi="Times New Roman" w:cs="Times New Roman"/>
          <w:color w:val="000000" w:themeColor="text1"/>
          <w:sz w:val="26"/>
          <w:szCs w:val="26"/>
          <w:lang w:eastAsia="ru-RU"/>
        </w:rPr>
        <w:t>Достоинством работы по </w:t>
      </w:r>
      <w:r w:rsidRPr="00596045">
        <w:rPr>
          <w:rFonts w:ascii="Times New Roman" w:eastAsia="Times New Roman" w:hAnsi="Times New Roman" w:cs="Times New Roman"/>
          <w:bCs/>
          <w:color w:val="000000" w:themeColor="text1"/>
          <w:sz w:val="26"/>
          <w:szCs w:val="26"/>
          <w:lang w:eastAsia="ru-RU"/>
        </w:rPr>
        <w:t>коллекционированию</w:t>
      </w:r>
      <w:r w:rsidRPr="00596045">
        <w:rPr>
          <w:rFonts w:ascii="Times New Roman" w:eastAsia="Times New Roman" w:hAnsi="Times New Roman" w:cs="Times New Roman"/>
          <w:color w:val="000000" w:themeColor="text1"/>
          <w:sz w:val="26"/>
          <w:szCs w:val="26"/>
          <w:lang w:eastAsia="ru-RU"/>
        </w:rPr>
        <w:t> можно считать его интегрированность, т. е. связь с занятиями формирования элементарных математических представлений, изобразительной деятельностью, познанием окружающего мира, экологическим</w:t>
      </w:r>
      <w:r w:rsidR="00596045" w:rsidRPr="00596045">
        <w:rPr>
          <w:rFonts w:ascii="Times New Roman" w:eastAsia="Times New Roman" w:hAnsi="Times New Roman" w:cs="Times New Roman"/>
          <w:color w:val="000000" w:themeColor="text1"/>
          <w:sz w:val="26"/>
          <w:szCs w:val="26"/>
          <w:lang w:eastAsia="ru-RU"/>
        </w:rPr>
        <w:t xml:space="preserve"> </w:t>
      </w:r>
      <w:r w:rsidRPr="00596045">
        <w:rPr>
          <w:rFonts w:ascii="Times New Roman" w:eastAsia="Times New Roman" w:hAnsi="Times New Roman" w:cs="Times New Roman"/>
          <w:bCs/>
          <w:color w:val="000000" w:themeColor="text1"/>
          <w:sz w:val="26"/>
          <w:szCs w:val="26"/>
          <w:lang w:eastAsia="ru-RU"/>
        </w:rPr>
        <w:t>воспитанием</w:t>
      </w:r>
      <w:r w:rsidRPr="00596045">
        <w:rPr>
          <w:rFonts w:ascii="Times New Roman" w:eastAsia="Times New Roman" w:hAnsi="Times New Roman" w:cs="Times New Roman"/>
          <w:color w:val="000000" w:themeColor="text1"/>
          <w:sz w:val="26"/>
          <w:szCs w:val="26"/>
          <w:lang w:eastAsia="ru-RU"/>
        </w:rPr>
        <w:t xml:space="preserve">. </w:t>
      </w:r>
    </w:p>
    <w:p w:rsidR="00B26FBA" w:rsidRPr="00596045" w:rsidRDefault="00B26FBA" w:rsidP="00176742">
      <w:pPr>
        <w:spacing w:before="120"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Коллекции доступные для дошкольников могут быть самыми разнообразными. Выделяют следующие группы коллекций: </w:t>
      </w:r>
    </w:p>
    <w:p w:rsidR="002908B1"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b/>
          <w:i/>
          <w:sz w:val="26"/>
          <w:szCs w:val="26"/>
        </w:rPr>
        <w:t>Коллективные</w:t>
      </w:r>
      <w:r w:rsidRPr="00596045">
        <w:rPr>
          <w:rFonts w:ascii="Times New Roman" w:hAnsi="Times New Roman" w:cs="Times New Roman"/>
          <w:sz w:val="26"/>
          <w:szCs w:val="26"/>
        </w:rPr>
        <w:t xml:space="preserve"> (групповые) – это коллекции, собранные в группе с помощью воспитателей, детей и родителей. Инициатором групповых коллекций выступает педагог. Тематика коллективных коллекций отражает программное содержание познавательного развития, подчинена реализации комплексно-тематического планирования работы с детьми и интеграции различных образовательных областей. Коллективное коллекционирование осуществляется в рамках подготовки к праздникам. </w:t>
      </w:r>
    </w:p>
    <w:p w:rsidR="00B26FBA" w:rsidRPr="00596045" w:rsidRDefault="002908B1"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 </w:t>
      </w:r>
      <w:r w:rsidR="00B26FBA" w:rsidRPr="00596045">
        <w:rPr>
          <w:rFonts w:ascii="Times New Roman" w:hAnsi="Times New Roman" w:cs="Times New Roman"/>
          <w:b/>
          <w:i/>
          <w:sz w:val="26"/>
          <w:szCs w:val="26"/>
        </w:rPr>
        <w:t>Домашние</w:t>
      </w:r>
      <w:r w:rsidR="00B26FBA" w:rsidRPr="00596045">
        <w:rPr>
          <w:rFonts w:ascii="Times New Roman" w:hAnsi="Times New Roman" w:cs="Times New Roman"/>
          <w:sz w:val="26"/>
          <w:szCs w:val="26"/>
        </w:rPr>
        <w:t xml:space="preserve"> - это коллекции собранные дома или с помощью родителей. Хранятся они дома и  дети приносят  их в детский сад для временной выставки. Достоинство домашних  - демонстрация семейных традиций, объединение поколений.  </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b/>
          <w:i/>
          <w:sz w:val="26"/>
          <w:szCs w:val="26"/>
        </w:rPr>
        <w:t>Индивидуальные</w:t>
      </w:r>
      <w:r w:rsidRPr="00596045">
        <w:rPr>
          <w:rFonts w:ascii="Times New Roman" w:hAnsi="Times New Roman" w:cs="Times New Roman"/>
          <w:sz w:val="26"/>
          <w:szCs w:val="26"/>
        </w:rPr>
        <w:t xml:space="preserve"> – это детские «сокровищницы», в них собраны самые  разнообразные вещи, причем каждая из этих вещей имеет огромную ценность и значимость для ребенка. Педагоги, а особенно родители должны очень корректно обращаться с ней (нельзя использовать, а тем более брать что-то из коллекции без согласия ребенка).</w:t>
      </w:r>
    </w:p>
    <w:p w:rsidR="00B26FBA" w:rsidRPr="00596045" w:rsidRDefault="00B26FBA" w:rsidP="00596045">
      <w:pPr>
        <w:spacing w:after="0" w:line="240" w:lineRule="auto"/>
        <w:ind w:firstLine="426"/>
        <w:jc w:val="both"/>
        <w:rPr>
          <w:rFonts w:ascii="Times New Roman" w:hAnsi="Times New Roman" w:cs="Times New Roman"/>
          <w:b/>
          <w:sz w:val="26"/>
          <w:szCs w:val="26"/>
        </w:rPr>
      </w:pPr>
      <w:r w:rsidRPr="00596045">
        <w:rPr>
          <w:rFonts w:ascii="Times New Roman" w:hAnsi="Times New Roman" w:cs="Times New Roman"/>
          <w:sz w:val="26"/>
          <w:szCs w:val="26"/>
        </w:rPr>
        <w:t xml:space="preserve">Организуя образовательную деятельность в рамках данного смыслового контекста, следует использовать материал, легко поддающийся группировке, сортировке по видам в рамках общего родового понятия. Это может быть как реальный (например, образцы минералов (камешков), значков, открыток и т.д.), так и образный материал (множество иллюстративных карточек-вырезок, например, видов транспорта, животных и пр.). Воспитатель и дети обсуждают материал, ищут черты сходства и различия между объектами, находят в результате обсуждения – рассуждения возможные основания для группировки. Затем материал размещается в заранее приготовленной классификационной таблице. Это </w:t>
      </w:r>
      <w:r w:rsidRPr="00596045">
        <w:rPr>
          <w:rFonts w:ascii="Times New Roman" w:hAnsi="Times New Roman" w:cs="Times New Roman"/>
          <w:sz w:val="26"/>
          <w:szCs w:val="26"/>
        </w:rPr>
        <w:lastRenderedPageBreak/>
        <w:t xml:space="preserve">может быть лист ватмана с обозначенным вверху родовым именем сравниваемых объектов и пустыми графами. В работе принимают участие все дети, подбирая нужные объекты и располагая их на классификационной таблице. </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Если исследуются реальные объекты, они размещаются в подходящие ёмкости. </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На классификационную таблицу прикрепляются замещающие  картинки. Классификационная таблица должна быть достаточно большой по размеру и открыта для дополнения, чтобы дети могли в дальнейшем заполнить пустоты, принеся подходящие картинки из дома,  что поддерживает интерес детей к теме. От правильного выбора иллюстративного материала зависит успешность занятия. </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К работе с коллекциями существуют определённые требования: собирать коллекции целесообразнее совместно со взрослыми, которые могут повлиять на содержание, эстетичность и развивающую направленность экспонатов; образцы коллекции при необходимости  помыть, почистить, перебрать; разместить образцы желательно в одинаковых коробочках, ящичках, стаканчиках и т.д.</w:t>
      </w:r>
    </w:p>
    <w:p w:rsidR="00596045" w:rsidRPr="00D947C2" w:rsidRDefault="00596045" w:rsidP="00596045">
      <w:pPr>
        <w:spacing w:after="0" w:line="240" w:lineRule="auto"/>
        <w:ind w:firstLine="426"/>
        <w:jc w:val="both"/>
        <w:rPr>
          <w:rFonts w:ascii="Times New Roman" w:eastAsia="Times New Roman" w:hAnsi="Times New Roman" w:cs="Times New Roman"/>
          <w:b/>
          <w:color w:val="333333"/>
          <w:sz w:val="26"/>
          <w:szCs w:val="26"/>
          <w:lang w:eastAsia="ru-RU"/>
        </w:rPr>
      </w:pPr>
      <w:r w:rsidRPr="00D947C2">
        <w:rPr>
          <w:rFonts w:ascii="Times New Roman" w:eastAsia="Times New Roman" w:hAnsi="Times New Roman" w:cs="Times New Roman"/>
          <w:b/>
          <w:color w:val="333333"/>
          <w:sz w:val="26"/>
          <w:szCs w:val="26"/>
          <w:lang w:eastAsia="ru-RU"/>
        </w:rPr>
        <w:t>Что</w:t>
      </w:r>
      <w:r w:rsidRPr="00596045">
        <w:rPr>
          <w:rFonts w:ascii="Times New Roman" w:eastAsia="Times New Roman" w:hAnsi="Times New Roman" w:cs="Times New Roman"/>
          <w:b/>
          <w:color w:val="333333"/>
          <w:sz w:val="26"/>
          <w:szCs w:val="26"/>
          <w:lang w:eastAsia="ru-RU"/>
        </w:rPr>
        <w:t> </w:t>
      </w:r>
      <w:r w:rsidRPr="00596045">
        <w:rPr>
          <w:rFonts w:ascii="Times New Roman" w:eastAsia="Times New Roman" w:hAnsi="Times New Roman" w:cs="Times New Roman"/>
          <w:b/>
          <w:bCs/>
          <w:color w:val="333333"/>
          <w:sz w:val="26"/>
          <w:szCs w:val="26"/>
          <w:lang w:eastAsia="ru-RU"/>
        </w:rPr>
        <w:t>коллекционировать</w:t>
      </w:r>
      <w:r w:rsidRPr="00D947C2">
        <w:rPr>
          <w:rFonts w:ascii="Times New Roman" w:eastAsia="Times New Roman" w:hAnsi="Times New Roman" w:cs="Times New Roman"/>
          <w:b/>
          <w:color w:val="333333"/>
          <w:sz w:val="26"/>
          <w:szCs w:val="26"/>
          <w:lang w:eastAsia="ru-RU"/>
        </w:rPr>
        <w:t>?</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Выбирать тему коллекции лучше исходя из интересов ребёнка. Объекты коллекций должны соответствовать возрастным особенностям восприятия детей, быть доступны для понимания. Чем богаче коллекция, тем выше её развивающий компонент. Необходимо также учитывать гендерные особенностей детей (коллекции для девочек и коллекции для мальчиков); учитывать возрастные особенности детей - в младшем возрасте детей привлекают игрушки животных, в старшем - фигурки динозавров, модели автомобилей, открытки, значки и т.д. Все объекты коллекции должны быть безопасны с гигиенической стороны и не травмоопасны в работе с ними.  Учитывается также и  природоохранный аспект (данное требование относится к природным объектам коллекций, которые относятся к редким или занесенным в Красную книгу видам растений, либо к объектам,  при сборе которых наносится вред природе (ломание веток деревьев, вырывание растений с корнями и т.д.). </w:t>
      </w:r>
    </w:p>
    <w:p w:rsidR="00596045" w:rsidRPr="00D947C2" w:rsidRDefault="00596045" w:rsidP="00596045">
      <w:pPr>
        <w:spacing w:after="0" w:line="240" w:lineRule="auto"/>
        <w:ind w:firstLine="426"/>
        <w:jc w:val="both"/>
        <w:rPr>
          <w:rFonts w:ascii="Times New Roman" w:eastAsia="Times New Roman" w:hAnsi="Times New Roman" w:cs="Times New Roman"/>
          <w:b/>
          <w:color w:val="333333"/>
          <w:sz w:val="26"/>
          <w:szCs w:val="26"/>
          <w:lang w:eastAsia="ru-RU"/>
        </w:rPr>
      </w:pPr>
      <w:r w:rsidRPr="00D947C2">
        <w:rPr>
          <w:rFonts w:ascii="Times New Roman" w:eastAsia="Times New Roman" w:hAnsi="Times New Roman" w:cs="Times New Roman"/>
          <w:b/>
          <w:color w:val="333333"/>
          <w:sz w:val="26"/>
          <w:szCs w:val="26"/>
          <w:lang w:eastAsia="ru-RU"/>
        </w:rPr>
        <w:t>Хранение</w:t>
      </w:r>
      <w:r w:rsidRPr="00596045">
        <w:rPr>
          <w:rFonts w:ascii="Times New Roman" w:eastAsia="Times New Roman" w:hAnsi="Times New Roman" w:cs="Times New Roman"/>
          <w:b/>
          <w:color w:val="333333"/>
          <w:sz w:val="26"/>
          <w:szCs w:val="26"/>
          <w:lang w:eastAsia="ru-RU"/>
        </w:rPr>
        <w:t> </w:t>
      </w:r>
      <w:r w:rsidRPr="00596045">
        <w:rPr>
          <w:rFonts w:ascii="Times New Roman" w:eastAsia="Times New Roman" w:hAnsi="Times New Roman" w:cs="Times New Roman"/>
          <w:b/>
          <w:bCs/>
          <w:color w:val="333333"/>
          <w:sz w:val="26"/>
          <w:szCs w:val="26"/>
          <w:lang w:eastAsia="ru-RU"/>
        </w:rPr>
        <w:t>коллекции</w:t>
      </w:r>
      <w:r w:rsidRPr="00D947C2">
        <w:rPr>
          <w:rFonts w:ascii="Times New Roman" w:eastAsia="Times New Roman" w:hAnsi="Times New Roman" w:cs="Times New Roman"/>
          <w:b/>
          <w:color w:val="333333"/>
          <w:sz w:val="26"/>
          <w:szCs w:val="26"/>
          <w:lang w:eastAsia="ru-RU"/>
        </w:rPr>
        <w:t>.</w:t>
      </w:r>
    </w:p>
    <w:p w:rsidR="00B26FBA" w:rsidRPr="00596045" w:rsidRDefault="00B26FBA" w:rsidP="00176742">
      <w:pPr>
        <w:spacing w:after="12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группе должно быть отведено место для выставки объектов, и хранения коллекции. Целесообразнее, если коллекции в детском саду служат не просто образцами, а объектами, с которыми ребёнок имеет возможность играть, постоянно подбирать группы по цвету, размеру, форме, конструировать, экспериментировать, сравнивать. Поэтому очень важно размещать коллекции так, чтобы они были доступны детям; иметь эстетичный, привлекательный вид; все объекты должны быть систематизированы по категориям.</w:t>
      </w:r>
    </w:p>
    <w:p w:rsidR="00176742" w:rsidRPr="00176742" w:rsidRDefault="00176742" w:rsidP="00176742">
      <w:pPr>
        <w:spacing w:after="120" w:line="240" w:lineRule="auto"/>
        <w:ind w:firstLine="426"/>
        <w:jc w:val="both"/>
        <w:rPr>
          <w:rFonts w:ascii="Times New Roman" w:hAnsi="Times New Roman" w:cs="Times New Roman"/>
          <w:b/>
          <w:sz w:val="26"/>
          <w:szCs w:val="26"/>
        </w:rPr>
      </w:pPr>
      <w:r w:rsidRPr="00176742">
        <w:rPr>
          <w:rFonts w:ascii="Times New Roman" w:hAnsi="Times New Roman" w:cs="Times New Roman"/>
          <w:b/>
          <w:sz w:val="26"/>
          <w:szCs w:val="26"/>
        </w:rPr>
        <w:t>Использование коллекции</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 xml:space="preserve">Коллекция в целом и отдельные объекты коллекции могут использоваться в различных видах детской деятельности: </w:t>
      </w:r>
    </w:p>
    <w:p w:rsidR="00596045" w:rsidRPr="00596045" w:rsidRDefault="00B26FBA" w:rsidP="00596045">
      <w:pPr>
        <w:pStyle w:val="a3"/>
        <w:numPr>
          <w:ilvl w:val="0"/>
          <w:numId w:val="3"/>
        </w:numPr>
        <w:spacing w:after="0" w:line="240" w:lineRule="auto"/>
        <w:ind w:left="709" w:firstLine="425"/>
        <w:jc w:val="both"/>
        <w:rPr>
          <w:rFonts w:ascii="Times New Roman" w:eastAsia="Times New Roman" w:hAnsi="Times New Roman" w:cs="Times New Roman"/>
          <w:color w:val="333333"/>
          <w:sz w:val="26"/>
          <w:szCs w:val="26"/>
          <w:lang w:eastAsia="ru-RU"/>
        </w:rPr>
      </w:pPr>
      <w:r w:rsidRPr="00596045">
        <w:rPr>
          <w:rFonts w:ascii="Times New Roman" w:hAnsi="Times New Roman" w:cs="Times New Roman"/>
          <w:sz w:val="26"/>
          <w:szCs w:val="26"/>
        </w:rPr>
        <w:t>в познавательно-исследовательской деятельности: развитие познавательных процессов, математических представлений, ознакомление с объектами окружающего мира)</w:t>
      </w:r>
      <w:r w:rsidR="00473A3A" w:rsidRPr="00596045">
        <w:rPr>
          <w:rFonts w:ascii="Times New Roman" w:eastAsia="Times New Roman" w:hAnsi="Times New Roman" w:cs="Times New Roman"/>
          <w:color w:val="333333"/>
          <w:sz w:val="26"/>
          <w:szCs w:val="26"/>
          <w:lang w:eastAsia="ru-RU"/>
        </w:rPr>
        <w:t xml:space="preserve"> </w:t>
      </w:r>
    </w:p>
    <w:p w:rsidR="00473A3A" w:rsidRPr="00D947C2" w:rsidRDefault="00596045" w:rsidP="00596045">
      <w:pPr>
        <w:spacing w:after="0" w:line="240" w:lineRule="auto"/>
        <w:ind w:firstLine="426"/>
        <w:jc w:val="both"/>
        <w:rPr>
          <w:rFonts w:ascii="Times New Roman" w:eastAsia="Times New Roman" w:hAnsi="Times New Roman" w:cs="Times New Roman"/>
          <w:i/>
          <w:color w:val="000000" w:themeColor="text1"/>
          <w:sz w:val="26"/>
          <w:szCs w:val="26"/>
          <w:lang w:eastAsia="ru-RU"/>
        </w:rPr>
      </w:pPr>
      <w:r w:rsidRPr="00596045">
        <w:rPr>
          <w:rFonts w:ascii="Times New Roman" w:eastAsia="Times New Roman" w:hAnsi="Times New Roman" w:cs="Times New Roman"/>
          <w:i/>
          <w:color w:val="000000" w:themeColor="text1"/>
          <w:sz w:val="26"/>
          <w:szCs w:val="26"/>
          <w:lang w:eastAsia="ru-RU"/>
        </w:rPr>
        <w:t>Например:</w:t>
      </w:r>
      <w:r>
        <w:rPr>
          <w:rFonts w:ascii="Times New Roman" w:eastAsia="Times New Roman" w:hAnsi="Times New Roman" w:cs="Times New Roman"/>
          <w:i/>
          <w:color w:val="000000" w:themeColor="text1"/>
          <w:sz w:val="26"/>
          <w:szCs w:val="26"/>
          <w:lang w:eastAsia="ru-RU"/>
        </w:rPr>
        <w:t xml:space="preserve"> </w:t>
      </w:r>
      <w:r w:rsidR="00473A3A" w:rsidRPr="00D947C2">
        <w:rPr>
          <w:rFonts w:ascii="Times New Roman" w:eastAsia="Times New Roman" w:hAnsi="Times New Roman" w:cs="Times New Roman"/>
          <w:i/>
          <w:color w:val="000000" w:themeColor="text1"/>
          <w:sz w:val="26"/>
          <w:szCs w:val="26"/>
          <w:lang w:eastAsia="ru-RU"/>
        </w:rPr>
        <w:t>По познавательному развитию можно провести следующие</w:t>
      </w:r>
      <w:r w:rsidR="00473A3A" w:rsidRPr="00596045">
        <w:rPr>
          <w:rFonts w:ascii="Times New Roman" w:eastAsia="Times New Roman" w:hAnsi="Times New Roman" w:cs="Times New Roman"/>
          <w:i/>
          <w:color w:val="000000" w:themeColor="text1"/>
          <w:sz w:val="26"/>
          <w:szCs w:val="26"/>
          <w:lang w:eastAsia="ru-RU"/>
        </w:rPr>
        <w:t> </w:t>
      </w:r>
      <w:r w:rsidR="00473A3A" w:rsidRPr="00D947C2">
        <w:rPr>
          <w:rFonts w:ascii="Times New Roman" w:eastAsia="Times New Roman" w:hAnsi="Times New Roman" w:cs="Times New Roman"/>
          <w:i/>
          <w:color w:val="000000" w:themeColor="text1"/>
          <w:sz w:val="26"/>
          <w:szCs w:val="26"/>
          <w:u w:val="single"/>
          <w:bdr w:val="none" w:sz="0" w:space="0" w:color="auto" w:frame="1"/>
          <w:lang w:eastAsia="ru-RU"/>
        </w:rPr>
        <w:t>занятия</w:t>
      </w:r>
      <w:r w:rsidR="00473A3A" w:rsidRPr="00D947C2">
        <w:rPr>
          <w:rFonts w:ascii="Times New Roman" w:eastAsia="Times New Roman" w:hAnsi="Times New Roman" w:cs="Times New Roman"/>
          <w:i/>
          <w:color w:val="000000" w:themeColor="text1"/>
          <w:sz w:val="26"/>
          <w:szCs w:val="26"/>
          <w:lang w:eastAsia="ru-RU"/>
        </w:rPr>
        <w:t>:</w:t>
      </w:r>
    </w:p>
    <w:p w:rsidR="00473A3A" w:rsidRPr="00D947C2" w:rsidRDefault="00473A3A" w:rsidP="00596045">
      <w:pPr>
        <w:spacing w:after="0" w:line="240" w:lineRule="auto"/>
        <w:ind w:firstLine="426"/>
        <w:jc w:val="both"/>
        <w:rPr>
          <w:rFonts w:ascii="Times New Roman" w:eastAsia="Times New Roman" w:hAnsi="Times New Roman" w:cs="Times New Roman"/>
          <w:i/>
          <w:color w:val="000000" w:themeColor="text1"/>
          <w:sz w:val="26"/>
          <w:szCs w:val="26"/>
          <w:lang w:eastAsia="ru-RU"/>
        </w:rPr>
      </w:pPr>
      <w:r w:rsidRPr="00D947C2">
        <w:rPr>
          <w:rFonts w:ascii="Times New Roman" w:eastAsia="Times New Roman" w:hAnsi="Times New Roman" w:cs="Times New Roman"/>
          <w:i/>
          <w:color w:val="000000" w:themeColor="text1"/>
          <w:sz w:val="26"/>
          <w:szCs w:val="26"/>
          <w:bdr w:val="none" w:sz="0" w:space="0" w:color="auto" w:frame="1"/>
          <w:lang w:eastAsia="ru-RU"/>
        </w:rPr>
        <w:t>«Чудо – пуговка»</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lang w:eastAsia="ru-RU"/>
        </w:rPr>
        <w:t>цель - закреплять знания детей о пуговицах, их применении. Развивать мышление, речь, тактильные ощущения. Закреплять названия цветов и оттенков. Учились из пуговиц выкладывать простые изображения.</w:t>
      </w:r>
    </w:p>
    <w:p w:rsidR="00473A3A" w:rsidRPr="00D947C2" w:rsidRDefault="00473A3A" w:rsidP="00596045">
      <w:pPr>
        <w:spacing w:after="0" w:line="240" w:lineRule="auto"/>
        <w:ind w:firstLine="426"/>
        <w:jc w:val="both"/>
        <w:rPr>
          <w:rFonts w:ascii="Times New Roman" w:eastAsia="Times New Roman" w:hAnsi="Times New Roman" w:cs="Times New Roman"/>
          <w:i/>
          <w:color w:val="000000" w:themeColor="text1"/>
          <w:sz w:val="26"/>
          <w:szCs w:val="26"/>
          <w:lang w:eastAsia="ru-RU"/>
        </w:rPr>
      </w:pPr>
      <w:r w:rsidRPr="00D947C2">
        <w:rPr>
          <w:rFonts w:ascii="Times New Roman" w:eastAsia="Times New Roman" w:hAnsi="Times New Roman" w:cs="Times New Roman"/>
          <w:i/>
          <w:color w:val="000000" w:themeColor="text1"/>
          <w:sz w:val="26"/>
          <w:szCs w:val="26"/>
          <w:bdr w:val="none" w:sz="0" w:space="0" w:color="auto" w:frame="1"/>
          <w:lang w:eastAsia="ru-RU"/>
        </w:rPr>
        <w:t>«История пуговицы»</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lang w:eastAsia="ru-RU"/>
        </w:rPr>
        <w:t>цель – познакомить детей с историей изобретения пуговиц. Рассказать об их видах. Развивать внимание, мелкую моторику рук. Научить определять и сортировать пуговицы по виду и размеру.</w:t>
      </w:r>
    </w:p>
    <w:p w:rsidR="00473A3A" w:rsidRPr="00D947C2" w:rsidRDefault="00473A3A" w:rsidP="00596045">
      <w:pPr>
        <w:spacing w:after="0" w:line="240" w:lineRule="auto"/>
        <w:ind w:firstLine="426"/>
        <w:jc w:val="both"/>
        <w:rPr>
          <w:rFonts w:ascii="Times New Roman" w:eastAsia="Times New Roman" w:hAnsi="Times New Roman" w:cs="Times New Roman"/>
          <w:i/>
          <w:color w:val="000000" w:themeColor="text1"/>
          <w:sz w:val="26"/>
          <w:szCs w:val="26"/>
          <w:lang w:eastAsia="ru-RU"/>
        </w:rPr>
      </w:pPr>
      <w:r w:rsidRPr="00D947C2">
        <w:rPr>
          <w:rFonts w:ascii="Times New Roman" w:eastAsia="Times New Roman" w:hAnsi="Times New Roman" w:cs="Times New Roman"/>
          <w:i/>
          <w:color w:val="000000" w:themeColor="text1"/>
          <w:sz w:val="26"/>
          <w:szCs w:val="26"/>
          <w:bdr w:val="none" w:sz="0" w:space="0" w:color="auto" w:frame="1"/>
          <w:lang w:eastAsia="ru-RU"/>
        </w:rPr>
        <w:t>«Пуговица – путешественница»</w:t>
      </w:r>
      <w:r w:rsidRPr="00D947C2">
        <w:rPr>
          <w:rFonts w:ascii="Times New Roman" w:eastAsia="Times New Roman" w:hAnsi="Times New Roman" w:cs="Times New Roman"/>
          <w:i/>
          <w:color w:val="000000" w:themeColor="text1"/>
          <w:sz w:val="26"/>
          <w:szCs w:val="26"/>
          <w:lang w:eastAsia="ru-RU"/>
        </w:rPr>
        <w:t>, цель – вызвать у детей познавательный интерес при ознакомлении с окружающим. Закреплять знания о животном мире разных компонентов. Развивать мышление, речь, фантазию и воображение.</w:t>
      </w:r>
    </w:p>
    <w:p w:rsidR="00473A3A" w:rsidRPr="00D947C2" w:rsidRDefault="00473A3A" w:rsidP="00596045">
      <w:pPr>
        <w:spacing w:after="0" w:line="240" w:lineRule="auto"/>
        <w:ind w:firstLine="426"/>
        <w:jc w:val="both"/>
        <w:rPr>
          <w:rFonts w:ascii="Times New Roman" w:eastAsia="Times New Roman" w:hAnsi="Times New Roman" w:cs="Times New Roman"/>
          <w:i/>
          <w:color w:val="000000" w:themeColor="text1"/>
          <w:sz w:val="26"/>
          <w:szCs w:val="26"/>
          <w:lang w:eastAsia="ru-RU"/>
        </w:rPr>
      </w:pPr>
      <w:r w:rsidRPr="00D947C2">
        <w:rPr>
          <w:rFonts w:ascii="Times New Roman" w:eastAsia="Times New Roman" w:hAnsi="Times New Roman" w:cs="Times New Roman"/>
          <w:i/>
          <w:color w:val="000000" w:themeColor="text1"/>
          <w:sz w:val="26"/>
          <w:szCs w:val="26"/>
          <w:lang w:eastAsia="ru-RU"/>
        </w:rPr>
        <w:lastRenderedPageBreak/>
        <w:t>Можно предложить такие дидактические</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u w:val="single"/>
          <w:bdr w:val="none" w:sz="0" w:space="0" w:color="auto" w:frame="1"/>
          <w:lang w:eastAsia="ru-RU"/>
        </w:rPr>
        <w:t>игры</w:t>
      </w:r>
      <w:r w:rsidRPr="00D947C2">
        <w:rPr>
          <w:rFonts w:ascii="Times New Roman" w:eastAsia="Times New Roman" w:hAnsi="Times New Roman" w:cs="Times New Roman"/>
          <w:i/>
          <w:color w:val="000000" w:themeColor="text1"/>
          <w:sz w:val="26"/>
          <w:szCs w:val="26"/>
          <w:lang w:eastAsia="ru-RU"/>
        </w:rPr>
        <w:t>:</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bdr w:val="none" w:sz="0" w:space="0" w:color="auto" w:frame="1"/>
          <w:lang w:eastAsia="ru-RU"/>
        </w:rPr>
        <w:t>«Найди пару»</w:t>
      </w:r>
      <w:r w:rsidRPr="00D947C2">
        <w:rPr>
          <w:rFonts w:ascii="Times New Roman" w:eastAsia="Times New Roman" w:hAnsi="Times New Roman" w:cs="Times New Roman"/>
          <w:i/>
          <w:color w:val="000000" w:themeColor="text1"/>
          <w:sz w:val="26"/>
          <w:szCs w:val="26"/>
          <w:lang w:eastAsia="ru-RU"/>
        </w:rPr>
        <w:t>,</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bdr w:val="none" w:sz="0" w:space="0" w:color="auto" w:frame="1"/>
          <w:lang w:eastAsia="ru-RU"/>
        </w:rPr>
        <w:t>«Чудесный мешочек»</w:t>
      </w:r>
      <w:r w:rsidRPr="00D947C2">
        <w:rPr>
          <w:rFonts w:ascii="Times New Roman" w:eastAsia="Times New Roman" w:hAnsi="Times New Roman" w:cs="Times New Roman"/>
          <w:i/>
          <w:color w:val="000000" w:themeColor="text1"/>
          <w:sz w:val="26"/>
          <w:szCs w:val="26"/>
          <w:lang w:eastAsia="ru-RU"/>
        </w:rPr>
        <w:t>,</w:t>
      </w:r>
      <w:r w:rsidRPr="00D947C2">
        <w:rPr>
          <w:rFonts w:ascii="Times New Roman" w:eastAsia="Times New Roman" w:hAnsi="Times New Roman" w:cs="Times New Roman"/>
          <w:i/>
          <w:color w:val="000000" w:themeColor="text1"/>
          <w:sz w:val="26"/>
          <w:szCs w:val="26"/>
          <w:bdr w:val="none" w:sz="0" w:space="0" w:color="auto" w:frame="1"/>
          <w:lang w:eastAsia="ru-RU"/>
        </w:rPr>
        <w:t>«Сосчитай-ка»</w:t>
      </w:r>
      <w:r w:rsidRPr="00D947C2">
        <w:rPr>
          <w:rFonts w:ascii="Times New Roman" w:eastAsia="Times New Roman" w:hAnsi="Times New Roman" w:cs="Times New Roman"/>
          <w:i/>
          <w:color w:val="000000" w:themeColor="text1"/>
          <w:sz w:val="26"/>
          <w:szCs w:val="26"/>
          <w:lang w:eastAsia="ru-RU"/>
        </w:rPr>
        <w:t>, Сюжетная игра</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bdr w:val="none" w:sz="0" w:space="0" w:color="auto" w:frame="1"/>
          <w:lang w:eastAsia="ru-RU"/>
        </w:rPr>
        <w:t>«Ателье»</w:t>
      </w:r>
      <w:r w:rsidRPr="00D947C2">
        <w:rPr>
          <w:rFonts w:ascii="Times New Roman" w:eastAsia="Times New Roman" w:hAnsi="Times New Roman" w:cs="Times New Roman"/>
          <w:i/>
          <w:color w:val="000000" w:themeColor="text1"/>
          <w:sz w:val="26"/>
          <w:szCs w:val="26"/>
          <w:lang w:eastAsia="ru-RU"/>
        </w:rPr>
        <w:t>, цель которой заключается в том, что детям необходимо было выбрать ткань для платья или костюма и подходящие по цвету и размеру пуговицы, так же выложить из пуговиц мозаику. Рассмотреть пуговицы под лупой. Познакомить с качеством и свойствами материалов, Из которых сделаны пуговицы</w:t>
      </w:r>
      <w:r w:rsidRPr="00D947C2">
        <w:rPr>
          <w:rFonts w:ascii="Times New Roman" w:eastAsia="Times New Roman" w:hAnsi="Times New Roman" w:cs="Times New Roman"/>
          <w:i/>
          <w:color w:val="000000" w:themeColor="text1"/>
          <w:sz w:val="26"/>
          <w:szCs w:val="26"/>
          <w:bdr w:val="none" w:sz="0" w:space="0" w:color="auto" w:frame="1"/>
          <w:lang w:eastAsia="ru-RU"/>
        </w:rPr>
        <w:t>(прозрачность, вес, прочность)</w:t>
      </w:r>
    </w:p>
    <w:p w:rsidR="00473A3A" w:rsidRPr="00D947C2" w:rsidRDefault="00473A3A" w:rsidP="00596045">
      <w:pPr>
        <w:spacing w:after="0" w:line="240" w:lineRule="auto"/>
        <w:ind w:firstLine="426"/>
        <w:jc w:val="both"/>
        <w:rPr>
          <w:rFonts w:ascii="Times New Roman" w:eastAsia="Times New Roman" w:hAnsi="Times New Roman" w:cs="Times New Roman"/>
          <w:i/>
          <w:color w:val="000000" w:themeColor="text1"/>
          <w:sz w:val="26"/>
          <w:szCs w:val="26"/>
          <w:lang w:eastAsia="ru-RU"/>
        </w:rPr>
      </w:pPr>
      <w:r w:rsidRPr="00D947C2">
        <w:rPr>
          <w:rFonts w:ascii="Times New Roman" w:eastAsia="Times New Roman" w:hAnsi="Times New Roman" w:cs="Times New Roman"/>
          <w:i/>
          <w:color w:val="000000" w:themeColor="text1"/>
          <w:sz w:val="26"/>
          <w:szCs w:val="26"/>
          <w:lang w:eastAsia="ru-RU"/>
        </w:rPr>
        <w:t>Предложить придумать разные истории о путешествиях, приключениях пуговиц и всё записать в альбом под названием</w:t>
      </w:r>
      <w:r w:rsidRPr="00596045">
        <w:rPr>
          <w:rFonts w:ascii="Times New Roman" w:eastAsia="Times New Roman" w:hAnsi="Times New Roman" w:cs="Times New Roman"/>
          <w:i/>
          <w:color w:val="000000" w:themeColor="text1"/>
          <w:sz w:val="26"/>
          <w:szCs w:val="26"/>
          <w:lang w:eastAsia="ru-RU"/>
        </w:rPr>
        <w:t> </w:t>
      </w:r>
      <w:r w:rsidRPr="00D947C2">
        <w:rPr>
          <w:rFonts w:ascii="Times New Roman" w:eastAsia="Times New Roman" w:hAnsi="Times New Roman" w:cs="Times New Roman"/>
          <w:i/>
          <w:color w:val="000000" w:themeColor="text1"/>
          <w:sz w:val="26"/>
          <w:szCs w:val="26"/>
          <w:bdr w:val="none" w:sz="0" w:space="0" w:color="auto" w:frame="1"/>
          <w:lang w:eastAsia="ru-RU"/>
        </w:rPr>
        <w:t>«Удивительные истории»</w:t>
      </w:r>
      <w:r w:rsidRPr="00D947C2">
        <w:rPr>
          <w:rFonts w:ascii="Times New Roman" w:eastAsia="Times New Roman" w:hAnsi="Times New Roman" w:cs="Times New Roman"/>
          <w:i/>
          <w:color w:val="000000" w:themeColor="text1"/>
          <w:sz w:val="26"/>
          <w:szCs w:val="26"/>
          <w:lang w:eastAsia="ru-RU"/>
        </w:rPr>
        <w:t>.</w:t>
      </w:r>
    </w:p>
    <w:p w:rsidR="00B26FBA" w:rsidRPr="00596045" w:rsidRDefault="00B26FBA" w:rsidP="00596045">
      <w:pPr>
        <w:pStyle w:val="a3"/>
        <w:numPr>
          <w:ilvl w:val="0"/>
          <w:numId w:val="2"/>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игровой деятельности: игры-викторины, дидактические игры, с/р игры, театрализованные игры</w:t>
      </w:r>
    </w:p>
    <w:p w:rsidR="00B26FBA" w:rsidRPr="00596045" w:rsidRDefault="00B26FBA" w:rsidP="00596045">
      <w:pPr>
        <w:pStyle w:val="a3"/>
        <w:numPr>
          <w:ilvl w:val="0"/>
          <w:numId w:val="2"/>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трудовой деятельности: оформление и размещение объектов, ручной труд</w:t>
      </w:r>
    </w:p>
    <w:p w:rsidR="00B26FBA" w:rsidRPr="00596045" w:rsidRDefault="00B26FBA" w:rsidP="00596045">
      <w:pPr>
        <w:pStyle w:val="a3"/>
        <w:numPr>
          <w:ilvl w:val="0"/>
          <w:numId w:val="2"/>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восприятии художественной литературы: чтение художественных произведений по теме коллекции, чтение энциклопедий</w:t>
      </w:r>
    </w:p>
    <w:p w:rsidR="00B26FBA" w:rsidRPr="00596045" w:rsidRDefault="00B26FBA" w:rsidP="00596045">
      <w:pPr>
        <w:pStyle w:val="a3"/>
        <w:numPr>
          <w:ilvl w:val="0"/>
          <w:numId w:val="2"/>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коммуникативной деятельности: тематические беседы, загадки, составление рассказов, сказок, активизация словаря и т.п.</w:t>
      </w:r>
    </w:p>
    <w:p w:rsidR="00B26FBA" w:rsidRPr="00596045" w:rsidRDefault="00B26FBA" w:rsidP="00596045">
      <w:pPr>
        <w:pStyle w:val="a3"/>
        <w:numPr>
          <w:ilvl w:val="0"/>
          <w:numId w:val="2"/>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изобразительной деятельности: изготовление различных продуктов детского творчества –рисунки, аппликации, макеты</w:t>
      </w:r>
    </w:p>
    <w:p w:rsidR="00B26FBA" w:rsidRPr="00596045" w:rsidRDefault="00B26FBA" w:rsidP="00596045">
      <w:pPr>
        <w:pStyle w:val="a3"/>
        <w:numPr>
          <w:ilvl w:val="0"/>
          <w:numId w:val="2"/>
        </w:num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sz w:val="26"/>
          <w:szCs w:val="26"/>
        </w:rPr>
        <w:t>в конструировании</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hAnsi="Times New Roman" w:cs="Times New Roman"/>
          <w:b/>
          <w:sz w:val="26"/>
          <w:szCs w:val="26"/>
        </w:rPr>
        <w:t xml:space="preserve"> </w:t>
      </w:r>
      <w:r w:rsidRPr="00596045">
        <w:rPr>
          <w:rFonts w:ascii="Times New Roman" w:hAnsi="Times New Roman" w:cs="Times New Roman"/>
          <w:sz w:val="26"/>
          <w:szCs w:val="26"/>
        </w:rPr>
        <w:t>Образовательная деятельность с детьми в рамках коллекционирования может осуществляться: в режимные моменты (утренние часы приёма, во время минут ожидания, в вечернее время); в ходе непосредственно образовательной деятельности (образовательные ситуации, проекты);  в ходе самостоятельной деятельности детей (при условии создания соответствующей развивающей среды).</w:t>
      </w:r>
    </w:p>
    <w:p w:rsidR="00B26FBA" w:rsidRPr="00596045" w:rsidRDefault="00B26FBA" w:rsidP="00596045">
      <w:pPr>
        <w:spacing w:after="0" w:line="240" w:lineRule="auto"/>
        <w:ind w:firstLine="426"/>
        <w:jc w:val="both"/>
        <w:rPr>
          <w:rFonts w:ascii="Times New Roman" w:hAnsi="Times New Roman" w:cs="Times New Roman"/>
          <w:sz w:val="26"/>
          <w:szCs w:val="26"/>
        </w:rPr>
      </w:pPr>
      <w:r w:rsidRPr="00596045">
        <w:rPr>
          <w:rFonts w:ascii="Times New Roman" w:eastAsia="+mn-ea" w:hAnsi="Times New Roman" w:cs="Times New Roman"/>
          <w:b/>
          <w:color w:val="000000"/>
          <w:kern w:val="24"/>
          <w:sz w:val="26"/>
          <w:szCs w:val="26"/>
          <w:lang w:eastAsia="ru-RU"/>
        </w:rPr>
        <w:t>Заключение</w:t>
      </w:r>
      <w:r w:rsidRPr="00596045">
        <w:rPr>
          <w:rFonts w:ascii="Times New Roman" w:hAnsi="Times New Roman" w:cs="Times New Roman"/>
          <w:sz w:val="26"/>
          <w:szCs w:val="26"/>
        </w:rPr>
        <w:t xml:space="preserve">. Использование технологии коллекционирования в образовательном процессе расширяет возможности педагога в организации интересной и поучительной деятельности с детьми. Содержательная основа коллекционирования совпадает с познавательными интересами ребенка. И главное в коллекционировании - систематизация и расширение представлений о коллекционируемых предметах, их авторах, назначении, способах создания, истории «жизни» экспонатов коллекции. Дети с большим удовольствием проявляют желание что-то делать с материалом коллекции. И  наша задача – помочь маленьким первооткрывателям увидеть чудесное в необычном, сохранить, унести с собой ускользающую красоту, будь то  птичье перышко или улетающий осенний листок. </w:t>
      </w:r>
    </w:p>
    <w:p w:rsidR="00B26FBA" w:rsidRDefault="00B26FBA" w:rsidP="00B26FBA">
      <w:pPr>
        <w:jc w:val="both"/>
        <w:rPr>
          <w:rFonts w:ascii="Times New Roman" w:hAnsi="Times New Roman" w:cs="Times New Roman"/>
          <w:sz w:val="28"/>
          <w:szCs w:val="28"/>
        </w:rPr>
      </w:pPr>
    </w:p>
    <w:p w:rsidR="00B26FBA" w:rsidRDefault="00B26FBA" w:rsidP="00B26FBA">
      <w:pPr>
        <w:jc w:val="both"/>
        <w:rPr>
          <w:rFonts w:ascii="Times New Roman" w:hAnsi="Times New Roman" w:cs="Times New Roman"/>
          <w:sz w:val="28"/>
          <w:szCs w:val="28"/>
        </w:rPr>
      </w:pPr>
    </w:p>
    <w:p w:rsidR="00B26FBA" w:rsidRDefault="00B26FBA" w:rsidP="00B26FBA">
      <w:pPr>
        <w:jc w:val="both"/>
        <w:rPr>
          <w:rFonts w:ascii="Times New Roman" w:hAnsi="Times New Roman" w:cs="Times New Roman"/>
          <w:sz w:val="28"/>
          <w:szCs w:val="28"/>
        </w:rPr>
      </w:pPr>
    </w:p>
    <w:p w:rsidR="00B26FBA" w:rsidRDefault="00B26FBA" w:rsidP="00B26FBA">
      <w:pPr>
        <w:jc w:val="both"/>
        <w:rPr>
          <w:rFonts w:ascii="Times New Roman" w:hAnsi="Times New Roman" w:cs="Times New Roman"/>
          <w:sz w:val="28"/>
          <w:szCs w:val="28"/>
        </w:rPr>
      </w:pPr>
    </w:p>
    <w:p w:rsidR="00B26FBA" w:rsidRDefault="00B26FBA" w:rsidP="00B26FBA">
      <w:pPr>
        <w:jc w:val="both"/>
        <w:rPr>
          <w:rFonts w:ascii="Times New Roman" w:hAnsi="Times New Roman" w:cs="Times New Roman"/>
          <w:sz w:val="28"/>
          <w:szCs w:val="28"/>
        </w:rPr>
      </w:pPr>
    </w:p>
    <w:sectPr w:rsidR="00B26FBA" w:rsidSect="00176742">
      <w:headerReference w:type="default" r:id="rId7"/>
      <w:footerReference w:type="default" r:id="rId8"/>
      <w:pgSz w:w="11906" w:h="16838"/>
      <w:pgMar w:top="720" w:right="720" w:bottom="720" w:left="720" w:header="22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A87" w:rsidRDefault="00FE1A87" w:rsidP="002908B1">
      <w:pPr>
        <w:spacing w:after="0" w:line="240" w:lineRule="auto"/>
      </w:pPr>
      <w:r>
        <w:separator/>
      </w:r>
    </w:p>
  </w:endnote>
  <w:endnote w:type="continuationSeparator" w:id="0">
    <w:p w:rsidR="00FE1A87" w:rsidRDefault="00FE1A87" w:rsidP="0029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B1" w:rsidRPr="002908B1" w:rsidRDefault="002908B1" w:rsidP="002908B1">
    <w:pPr>
      <w:pStyle w:val="a9"/>
      <w:jc w:val="center"/>
      <w:rPr>
        <w:rFonts w:ascii="Times New Roman" w:hAnsi="Times New Roman" w:cs="Times New Roman"/>
        <w:b/>
        <w:i/>
        <w:sz w:val="24"/>
        <w:szCs w:val="24"/>
      </w:rPr>
    </w:pPr>
    <w:r w:rsidRPr="002908B1">
      <w:rPr>
        <w:rFonts w:ascii="Times New Roman" w:hAnsi="Times New Roman" w:cs="Times New Roman"/>
        <w:b/>
        <w:i/>
        <w:sz w:val="24"/>
        <w:szCs w:val="24"/>
      </w:rPr>
      <w:t>Герасимова Наталья Владимировна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A87" w:rsidRDefault="00FE1A87" w:rsidP="002908B1">
      <w:pPr>
        <w:spacing w:after="0" w:line="240" w:lineRule="auto"/>
      </w:pPr>
      <w:r>
        <w:separator/>
      </w:r>
    </w:p>
  </w:footnote>
  <w:footnote w:type="continuationSeparator" w:id="0">
    <w:p w:rsidR="00FE1A87" w:rsidRDefault="00FE1A87" w:rsidP="0029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65007"/>
      <w:docPartObj>
        <w:docPartGallery w:val="Page Numbers (Top of Page)"/>
        <w:docPartUnique/>
      </w:docPartObj>
    </w:sdtPr>
    <w:sdtEndPr/>
    <w:sdtContent>
      <w:p w:rsidR="002908B1" w:rsidRDefault="00515CA8">
        <w:pPr>
          <w:pStyle w:val="a7"/>
          <w:jc w:val="center"/>
        </w:pPr>
        <w:r>
          <w:fldChar w:fldCharType="begin"/>
        </w:r>
        <w:r>
          <w:instrText xml:space="preserve"> PAGE   \* MERGEFORMAT </w:instrText>
        </w:r>
        <w:r>
          <w:fldChar w:fldCharType="separate"/>
        </w:r>
        <w:r w:rsidR="00382E59">
          <w:rPr>
            <w:noProof/>
          </w:rPr>
          <w:t>1</w:t>
        </w:r>
        <w:r>
          <w:rPr>
            <w:noProof/>
          </w:rPr>
          <w:fldChar w:fldCharType="end"/>
        </w:r>
      </w:p>
    </w:sdtContent>
  </w:sdt>
  <w:p w:rsidR="002908B1" w:rsidRDefault="002908B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31019"/>
    <w:multiLevelType w:val="hybridMultilevel"/>
    <w:tmpl w:val="94C0F3E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3E866651"/>
    <w:multiLevelType w:val="hybridMultilevel"/>
    <w:tmpl w:val="DC0EB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9E5FA3"/>
    <w:multiLevelType w:val="hybridMultilevel"/>
    <w:tmpl w:val="701A3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BA"/>
    <w:rsid w:val="00176742"/>
    <w:rsid w:val="001A593E"/>
    <w:rsid w:val="002908B1"/>
    <w:rsid w:val="00382E59"/>
    <w:rsid w:val="00473A3A"/>
    <w:rsid w:val="004D474F"/>
    <w:rsid w:val="00515CA8"/>
    <w:rsid w:val="00596045"/>
    <w:rsid w:val="0069661A"/>
    <w:rsid w:val="00735A04"/>
    <w:rsid w:val="007D6B60"/>
    <w:rsid w:val="00B26FBA"/>
    <w:rsid w:val="00D93C61"/>
    <w:rsid w:val="00E46E00"/>
    <w:rsid w:val="00ED6E5B"/>
    <w:rsid w:val="00FD2294"/>
    <w:rsid w:val="00FE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3EF2AD-31AC-48A9-98B9-9EA30B8D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BA"/>
    <w:pPr>
      <w:ind w:left="720"/>
      <w:contextualSpacing/>
    </w:pPr>
  </w:style>
  <w:style w:type="table" w:styleId="a4">
    <w:name w:val="Table Grid"/>
    <w:basedOn w:val="a1"/>
    <w:uiPriority w:val="59"/>
    <w:rsid w:val="00D9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93C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3C61"/>
    <w:rPr>
      <w:rFonts w:ascii="Tahoma" w:hAnsi="Tahoma" w:cs="Tahoma"/>
      <w:sz w:val="16"/>
      <w:szCs w:val="16"/>
    </w:rPr>
  </w:style>
  <w:style w:type="paragraph" w:styleId="a7">
    <w:name w:val="header"/>
    <w:basedOn w:val="a"/>
    <w:link w:val="a8"/>
    <w:uiPriority w:val="99"/>
    <w:unhideWhenUsed/>
    <w:rsid w:val="002908B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08B1"/>
  </w:style>
  <w:style w:type="paragraph" w:styleId="a9">
    <w:name w:val="footer"/>
    <w:basedOn w:val="a"/>
    <w:link w:val="aa"/>
    <w:uiPriority w:val="99"/>
    <w:semiHidden/>
    <w:unhideWhenUsed/>
    <w:rsid w:val="002908B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90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1888</Words>
  <Characters>10768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Наталья Шостак</cp:lastModifiedBy>
  <cp:revision>2</cp:revision>
  <cp:lastPrinted>2016-08-27T12:44:00Z</cp:lastPrinted>
  <dcterms:created xsi:type="dcterms:W3CDTF">2024-03-29T12:18:00Z</dcterms:created>
  <dcterms:modified xsi:type="dcterms:W3CDTF">2024-03-29T12:18:00Z</dcterms:modified>
</cp:coreProperties>
</file>