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19391" w14:textId="77777777" w:rsidR="003E7F16" w:rsidRPr="005E1FAF" w:rsidRDefault="003E7F16" w:rsidP="003E7F16">
      <w:pPr>
        <w:keepNext/>
        <w:spacing w:after="0" w:line="360" w:lineRule="auto"/>
        <w:ind w:right="-390"/>
        <w:rPr>
          <w:rFonts w:ascii="Times New Roman" w:eastAsia="Lucida Sans Unicode" w:hAnsi="Times New Roman" w:cs="Times New Roman"/>
          <w:color w:val="FF0000"/>
          <w:sz w:val="28"/>
          <w:szCs w:val="28"/>
          <w:lang w:eastAsia="zh-CN"/>
        </w:rPr>
      </w:pPr>
    </w:p>
    <w:p w14:paraId="0FF6FD04" w14:textId="07934EFF" w:rsidR="003E7F16" w:rsidRPr="00D64E96" w:rsidRDefault="003E7F16" w:rsidP="003E7F16">
      <w:pPr>
        <w:keepNext/>
        <w:spacing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E96">
        <w:rPr>
          <w:rFonts w:ascii="Times New Roman" w:eastAsia="Lucida Sans Unicode" w:hAnsi="Times New Roman" w:cs="Times New Roman"/>
          <w:sz w:val="24"/>
          <w:szCs w:val="24"/>
          <w:lang w:eastAsia="zh-CN"/>
        </w:rPr>
        <w:t>МИНИСТЕРСТВО</w:t>
      </w:r>
      <w:r w:rsidR="004879EA" w:rsidRPr="00D64E96">
        <w:rPr>
          <w:rFonts w:ascii="Times New Roman" w:eastAsia="Lucida Sans Unicode" w:hAnsi="Times New Roman" w:cs="Times New Roman"/>
          <w:sz w:val="24"/>
          <w:szCs w:val="24"/>
          <w:lang w:val="az-Cyrl-AZ" w:eastAsia="zh-CN"/>
        </w:rPr>
        <w:t xml:space="preserve"> </w:t>
      </w:r>
      <w:r w:rsidRPr="00D64E96">
        <w:rPr>
          <w:rFonts w:ascii="Times New Roman" w:eastAsia="Lucida Sans Unicode" w:hAnsi="Times New Roman" w:cs="Times New Roman"/>
          <w:sz w:val="24"/>
          <w:szCs w:val="24"/>
          <w:lang w:eastAsia="zh-CN"/>
        </w:rPr>
        <w:t>ОБРАЗОВАНИЯ</w:t>
      </w:r>
      <w:r w:rsidRPr="00D64E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ОМСКОЙ ОБЛАСТИ</w:t>
      </w:r>
    </w:p>
    <w:p w14:paraId="023324A4" w14:textId="77777777" w:rsidR="00D64E96" w:rsidRDefault="003F2C94" w:rsidP="003E7F16">
      <w:pPr>
        <w:spacing w:after="0" w:line="360" w:lineRule="auto"/>
        <w:ind w:left="-525" w:right="-49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E96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бюджетное профессиональное образовательное учреждение Омской области</w:t>
      </w:r>
    </w:p>
    <w:p w14:paraId="1155460B" w14:textId="7F1163D1" w:rsidR="003E7F16" w:rsidRPr="00D64E96" w:rsidRDefault="003F2C94" w:rsidP="003E7F16">
      <w:pPr>
        <w:spacing w:after="0" w:line="360" w:lineRule="auto"/>
        <w:ind w:left="-525" w:right="-49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E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7F16" w:rsidRPr="00D64E96">
        <w:rPr>
          <w:rFonts w:ascii="Times New Roman" w:eastAsia="Times New Roman" w:hAnsi="Times New Roman" w:cs="Times New Roman"/>
          <w:sz w:val="24"/>
          <w:szCs w:val="24"/>
          <w:lang w:eastAsia="zh-CN"/>
        </w:rPr>
        <w:t>«Москаленский профессиональный техникум»</w:t>
      </w:r>
    </w:p>
    <w:p w14:paraId="0F6CC155" w14:textId="77777777" w:rsidR="003E7F16" w:rsidRPr="00D64E96" w:rsidRDefault="003E7F16" w:rsidP="003E7F16">
      <w:pPr>
        <w:keepNext/>
        <w:spacing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E9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 ОПЕРЕЖАЮЩЕЙ ПРОФЕССИОНАЛЬНОЙ ПОДГОТОВКИ ОМСКОЙ ОБЛАСТИ</w:t>
      </w:r>
    </w:p>
    <w:p w14:paraId="5A41893B" w14:textId="77777777" w:rsidR="003E7F16" w:rsidRPr="00D64E96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1F3A94D8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6CF857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1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19"/>
      </w:tblGrid>
      <w:tr w:rsidR="003E7F16" w:rsidRPr="00D64E96" w14:paraId="4262C0CE" w14:textId="77777777" w:rsidTr="004215B1">
        <w:trPr>
          <w:trHeight w:val="817"/>
        </w:trPr>
        <w:tc>
          <w:tcPr>
            <w:tcW w:w="5495" w:type="dxa"/>
          </w:tcPr>
          <w:p w14:paraId="607FDB39" w14:textId="77777777" w:rsidR="003E7F16" w:rsidRPr="00D64E96" w:rsidRDefault="003E7F16" w:rsidP="004215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14:paraId="240A0DB3" w14:textId="77777777" w:rsidR="003E7F16" w:rsidRPr="00D64E96" w:rsidRDefault="003E7F16" w:rsidP="004215B1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– </w:t>
            </w:r>
          </w:p>
          <w:p w14:paraId="30BC4666" w14:textId="77777777" w:rsidR="003E7F16" w:rsidRPr="00D64E96" w:rsidRDefault="003E7F16" w:rsidP="004215B1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ЦОПП </w:t>
            </w:r>
          </w:p>
          <w:p w14:paraId="41E57DA3" w14:textId="77777777" w:rsidR="003E7F16" w:rsidRPr="00D64E96" w:rsidRDefault="003E7F16" w:rsidP="004215B1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__________________/А.В. Савин/</w:t>
            </w:r>
          </w:p>
          <w:p w14:paraId="1C11B41A" w14:textId="77777777" w:rsidR="003E7F16" w:rsidRPr="00D64E96" w:rsidRDefault="003E7F16" w:rsidP="004215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619" w:type="dxa"/>
          </w:tcPr>
          <w:p w14:paraId="6E3713C6" w14:textId="77777777" w:rsidR="003E7F16" w:rsidRPr="00D64E96" w:rsidRDefault="003E7F16" w:rsidP="004215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1FE73F6" w14:textId="77777777" w:rsidR="003E7F16" w:rsidRPr="00D64E96" w:rsidRDefault="003E7F16" w:rsidP="004215B1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3F2C94"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БПОУ «МПТ»</w:t>
            </w:r>
          </w:p>
          <w:p w14:paraId="29B386E6" w14:textId="77777777" w:rsidR="003E7F16" w:rsidRPr="00D64E96" w:rsidRDefault="003E7F16" w:rsidP="004215B1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______________/Н.В. Кудрявцев/</w:t>
            </w:r>
          </w:p>
          <w:p w14:paraId="674AF9EC" w14:textId="77777777" w:rsidR="003E7F16" w:rsidRPr="00D64E96" w:rsidRDefault="003E7F16" w:rsidP="00421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14:paraId="618B7228" w14:textId="77777777" w:rsidR="003E7F16" w:rsidRPr="00D64E96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A741C5" w14:textId="77777777" w:rsidR="003E7F16" w:rsidRPr="00D64E96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4930938" w14:textId="77777777" w:rsidR="003E7F16" w:rsidRPr="00D64E96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D57D57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4363DD5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FEEFC4D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E5213B4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DCAB26F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Дополнительная общеразвивающая программа</w:t>
      </w:r>
    </w:p>
    <w:p w14:paraId="142C488F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1E84FB9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Hlk138669922"/>
      <w:r w:rsidRPr="005E1F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5E1F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Изготовление украшений из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шоколада</w:t>
      </w:r>
      <w:r w:rsidRPr="005E1F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14:paraId="48472168" w14:textId="77777777" w:rsidR="003E7F16" w:rsidRPr="005E1FAF" w:rsidRDefault="003E7F16" w:rsidP="003E7F16">
      <w:pPr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6BD96B46" w14:textId="37EC1C6D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36 часов</w:t>
      </w:r>
    </w:p>
    <w:p w14:paraId="0EF53AC5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DC3F0D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6BCB5C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656927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7FEA1C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45386C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Автор-составитель: </w:t>
      </w:r>
    </w:p>
    <w:p w14:paraId="339251A4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Руль Виктория Николаевна, </w:t>
      </w:r>
    </w:p>
    <w:p w14:paraId="0F52C238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мастер производственного обучения </w:t>
      </w:r>
    </w:p>
    <w:p w14:paraId="74F19650" w14:textId="654FB9E9" w:rsidR="003E7F16" w:rsidRPr="005E1FAF" w:rsidRDefault="003F2C94" w:rsidP="003E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6EEC">
        <w:rPr>
          <w:rFonts w:ascii="Times New Roman" w:eastAsia="Calibri" w:hAnsi="Times New Roman" w:cs="Times New Roman"/>
          <w:bCs/>
          <w:sz w:val="28"/>
          <w:szCs w:val="28"/>
        </w:rPr>
        <w:t>БПОУ МПТ</w:t>
      </w:r>
    </w:p>
    <w:p w14:paraId="73206F33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56E659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CFB0B0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BA06F0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A8E519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  <w:sectPr w:rsidR="003E7F16" w:rsidRPr="005E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р.п  Москаленки</w:t>
      </w:r>
      <w:r w:rsidRPr="005E1FAF">
        <w:rPr>
          <w:rFonts w:ascii="Times New Roman" w:eastAsia="Calibri" w:hAnsi="Times New Roman" w:cs="Times New Roman"/>
          <w:sz w:val="28"/>
          <w:szCs w:val="28"/>
        </w:rPr>
        <w:t>– 2023</w:t>
      </w:r>
    </w:p>
    <w:p w14:paraId="6169EDF6" w14:textId="2382DC30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Программа прошла внутреннюю экспертизу и рекомендована решением </w:t>
      </w:r>
      <w:r w:rsidRPr="00726EEC">
        <w:rPr>
          <w:rFonts w:ascii="Times New Roman" w:eastAsia="Calibri" w:hAnsi="Times New Roman" w:cs="Times New Roman"/>
          <w:sz w:val="28"/>
          <w:szCs w:val="28"/>
        </w:rPr>
        <w:t>Педагогического совета</w:t>
      </w:r>
      <w:r w:rsidRPr="004C16C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B4B72" w:rsidRPr="007B4B72">
        <w:rPr>
          <w:rFonts w:ascii="Times New Roman" w:eastAsia="Calibri" w:hAnsi="Times New Roman" w:cs="Times New Roman"/>
          <w:sz w:val="28"/>
          <w:szCs w:val="28"/>
          <w:lang w:val="az-Cyrl-AZ"/>
        </w:rPr>
        <w:t>БПОУ МПТ</w:t>
      </w:r>
      <w:r w:rsidRPr="005E1FA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Изготовление украшений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шоколада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к реализации. </w:t>
      </w:r>
    </w:p>
    <w:p w14:paraId="37DAD634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584894" w14:textId="3400DF5A" w:rsidR="003E7F16" w:rsidRPr="00726EEC" w:rsidRDefault="00D64E9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 22</w:t>
      </w:r>
      <w:r w:rsidR="003E7F16" w:rsidRPr="00726EEC">
        <w:rPr>
          <w:rFonts w:ascii="Times New Roman" w:eastAsia="Calibri" w:hAnsi="Times New Roman" w:cs="Times New Roman"/>
          <w:sz w:val="28"/>
          <w:szCs w:val="28"/>
        </w:rPr>
        <w:t xml:space="preserve"> от «_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3E7F16" w:rsidRPr="00726EEC">
        <w:rPr>
          <w:rFonts w:ascii="Times New Roman" w:eastAsia="Calibri" w:hAnsi="Times New Roman" w:cs="Times New Roman"/>
          <w:sz w:val="28"/>
          <w:szCs w:val="28"/>
        </w:rPr>
        <w:t>__»</w:t>
      </w:r>
      <w:r w:rsidR="007B4B72">
        <w:rPr>
          <w:rFonts w:ascii="Times New Roman" w:eastAsia="Calibri" w:hAnsi="Times New Roman" w:cs="Times New Roman"/>
          <w:sz w:val="28"/>
          <w:szCs w:val="28"/>
          <w:lang w:val="az-Cyrl-AZ"/>
        </w:rPr>
        <w:t xml:space="preserve"> </w:t>
      </w:r>
      <w:r w:rsidR="003E7F16" w:rsidRPr="00726EEC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06______2023</w:t>
      </w:r>
      <w:r w:rsidR="003E7F16" w:rsidRPr="00726EEC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14:paraId="12E53EBE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4C4DA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20EA7C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D08AA9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6459B9" w14:textId="77777777" w:rsidR="003E7F16" w:rsidRPr="005E1FAF" w:rsidRDefault="003E7F16" w:rsidP="004C1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прошла внешнюю экспертизу </w:t>
      </w:r>
      <w:r w:rsidRPr="005E1FAF">
        <w:rPr>
          <w:rFonts w:ascii="Times New Roman" w:eastAsia="Calibri" w:hAnsi="Times New Roman" w:cs="Times New Roman"/>
          <w:sz w:val="28"/>
          <w:szCs w:val="28"/>
        </w:rPr>
        <w:t>в Центре опережающей профессиональной подготовки Омской области, структурного подразделения бюджетного профессионального образовательного учреждения Омской области «Омский авиационный колледж имени Н.Е. Жуковского» и рекоменд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ована к реализации в общеобразовательных организациях г. Омска и Омской области. </w:t>
      </w:r>
    </w:p>
    <w:p w14:paraId="6FD2F05C" w14:textId="77777777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5BF7AE" w14:textId="28A70DEC" w:rsidR="003E7F16" w:rsidRPr="005E1FAF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Экспертное заключение №____ от «___»</w:t>
      </w:r>
      <w:r w:rsidR="007B4B72">
        <w:rPr>
          <w:rFonts w:ascii="Times New Roman" w:eastAsia="Calibri" w:hAnsi="Times New Roman" w:cs="Times New Roman"/>
          <w:color w:val="000000"/>
          <w:sz w:val="28"/>
          <w:szCs w:val="28"/>
          <w:lang w:val="az-Cyrl-AZ"/>
        </w:rPr>
        <w:t xml:space="preserve"> 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__________20__г. </w:t>
      </w:r>
    </w:p>
    <w:p w14:paraId="0539843D" w14:textId="77777777" w:rsidR="003E7F16" w:rsidRPr="005E1FAF" w:rsidRDefault="003E7F16" w:rsidP="003E7F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92CA37" w14:textId="77777777" w:rsidR="003E7F16" w:rsidRPr="005E1FAF" w:rsidRDefault="003E7F16" w:rsidP="003E7F16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3E7F16" w:rsidRPr="005E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3E7F16" w:rsidRPr="005E1FAF" w14:paraId="71D0EAEE" w14:textId="77777777" w:rsidTr="003E7F16">
        <w:trPr>
          <w:trHeight w:val="280"/>
        </w:trPr>
        <w:tc>
          <w:tcPr>
            <w:tcW w:w="9189" w:type="dxa"/>
          </w:tcPr>
          <w:p w14:paraId="3C646058" w14:textId="77777777" w:rsidR="003E7F16" w:rsidRPr="005E1FAF" w:rsidRDefault="003E7F16" w:rsidP="004215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 Основные характеристики дополнительной общеразвивающей программы</w:t>
            </w:r>
          </w:p>
        </w:tc>
      </w:tr>
      <w:tr w:rsidR="003E7F16" w:rsidRPr="005E1FAF" w14:paraId="2D6A1F3D" w14:textId="77777777" w:rsidTr="003E7F16">
        <w:trPr>
          <w:trHeight w:val="274"/>
        </w:trPr>
        <w:tc>
          <w:tcPr>
            <w:tcW w:w="9189" w:type="dxa"/>
          </w:tcPr>
          <w:p w14:paraId="76D199EE" w14:textId="77777777" w:rsidR="003E7F16" w:rsidRPr="005E1FAF" w:rsidRDefault="003E7F16" w:rsidP="004C16C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  <w:p w14:paraId="610417A1" w14:textId="23F5533C" w:rsidR="00047D29" w:rsidRDefault="004C16C2" w:rsidP="004C16C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="00FA29BC" w:rsidRPr="00FA29BC">
              <w:rPr>
                <w:rFonts w:ascii="Times New Roman" w:hAnsi="Times New Roman" w:cs="Times New Roman"/>
                <w:sz w:val="28"/>
                <w:szCs w:val="28"/>
              </w:rPr>
              <w:t xml:space="preserve">околад – один из любимых продуктов более половины населения нашей страны. Проблема совершенствования технологий приготовления кондитерских изделий из шоколада всегда будет актуальна. Шоколатье - редкая, красивая и завораживающая профессия. Шоколатье – это кондитер, который изготавливает шоколадные конфеты или фигурки по классическим или собственным рецептурам. </w:t>
            </w:r>
          </w:p>
          <w:p w14:paraId="750B61FD" w14:textId="6C322BCB" w:rsidR="00047D29" w:rsidRDefault="00047D29" w:rsidP="00047D2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9BC">
              <w:rPr>
                <w:rFonts w:ascii="Times New Roman" w:hAnsi="Times New Roman" w:cs="Times New Roman"/>
                <w:sz w:val="28"/>
                <w:szCs w:val="28"/>
              </w:rPr>
              <w:t>Востребованность компетенций шоколатье сегодня довольно высока,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29BC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обладающие этими умениями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29BC">
              <w:rPr>
                <w:rFonts w:ascii="Times New Roman" w:hAnsi="Times New Roman" w:cs="Times New Roman"/>
                <w:sz w:val="28"/>
                <w:szCs w:val="28"/>
              </w:rPr>
              <w:t xml:space="preserve"> могут не только радовать себя и своих близких необычными кондитерскими изделиями</w:t>
            </w:r>
            <w:r w:rsidR="0072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BB1355" w14:textId="0653FA8E" w:rsidR="00047D29" w:rsidRDefault="00047D29" w:rsidP="00047D2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Данная программы дает возможность познакомиться с профессией кондитера овладеть простыми/элементарными технологическими приёмами работы с шоколадом </w:t>
            </w:r>
            <w:r w:rsidRPr="00726EEC">
              <w:rPr>
                <w:rFonts w:ascii="Times New Roman" w:hAnsi="Times New Roman" w:cs="Times New Roman"/>
                <w:sz w:val="28"/>
                <w:szCs w:val="28"/>
              </w:rPr>
              <w:t>и направлена на воспитание чуткого отношения к прекрасному, формирование творческой гармонично развитой личности, способной к саморазвитию.</w:t>
            </w:r>
          </w:p>
          <w:p w14:paraId="40DE5B87" w14:textId="263AFC0F" w:rsidR="003E7F16" w:rsidRPr="005D3847" w:rsidRDefault="00726EEC" w:rsidP="005D384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данной программы заключается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в том, что она знакомит с современным видом декоративно-прикладного творчества, позволяет обучающемуся проявлять и реализовывать свои творческие способности, применяя полученные знания и умения в реальной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7F16" w:rsidRPr="005E1FAF" w14:paraId="6AB75F53" w14:textId="77777777" w:rsidTr="003E7F16">
        <w:trPr>
          <w:trHeight w:val="280"/>
        </w:trPr>
        <w:tc>
          <w:tcPr>
            <w:tcW w:w="9189" w:type="dxa"/>
          </w:tcPr>
          <w:p w14:paraId="5B3D2ECA" w14:textId="77777777" w:rsidR="003E7F16" w:rsidRPr="005E1FAF" w:rsidRDefault="003E7F16" w:rsidP="004215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 Цель программы</w:t>
            </w:r>
          </w:p>
          <w:p w14:paraId="5538EE19" w14:textId="16B58786" w:rsidR="003E7F16" w:rsidRPr="007B4B72" w:rsidRDefault="003E7F16" w:rsidP="00421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" w:name="_Hlk138669884"/>
            <w:r w:rsidRPr="007B4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личности ребенка, способного к творческому самовыражению, </w:t>
            </w:r>
            <w:r w:rsidR="007B4B72" w:rsidRPr="007B4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обучение</w:t>
            </w:r>
            <w:r w:rsidRPr="007B4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специальным на</w:t>
            </w:r>
            <w:r w:rsidR="0012501F" w:rsidRPr="007B4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выкам работы шоколадом</w:t>
            </w:r>
            <w:r w:rsidRPr="007B4B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украшения и оформления кондитерских изделий, отдельных композиций.</w:t>
            </w:r>
          </w:p>
          <w:bookmarkEnd w:id="1"/>
          <w:p w14:paraId="4958857C" w14:textId="77777777" w:rsidR="005D3847" w:rsidRPr="007B4B72" w:rsidRDefault="005D3847" w:rsidP="004215B1">
            <w:pPr>
              <w:autoSpaceDE w:val="0"/>
              <w:autoSpaceDN w:val="0"/>
              <w:adjustRightInd w:val="0"/>
            </w:pPr>
          </w:p>
          <w:p w14:paraId="3805D9F4" w14:textId="77777777" w:rsidR="005D3847" w:rsidRPr="007B4B72" w:rsidRDefault="005D3847" w:rsidP="005D3847">
            <w:pPr>
              <w:autoSpaceDE w:val="0"/>
              <w:autoSpaceDN w:val="0"/>
              <w:adjustRightInd w:val="0"/>
            </w:pPr>
          </w:p>
          <w:p w14:paraId="53872747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  <w:p w14:paraId="02FAAD22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Обучающие:</w:t>
            </w:r>
          </w:p>
          <w:p w14:paraId="65D098C3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Содействовать расширению кругозора по изучаемой программе, ориентации их в будущем выборе профессии.</w:t>
            </w:r>
          </w:p>
          <w:p w14:paraId="0E815F84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Содействовать в приобретении навыков и знаний по резки и созданию композиций.</w:t>
            </w:r>
          </w:p>
          <w:p w14:paraId="1439F9F0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овладению основным способам обработки продуктов.</w:t>
            </w:r>
          </w:p>
          <w:p w14:paraId="0F361B65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овладению необходимых в повседневной жизни базовых приёмов ручного и механизированного труда с использованием различной бытовой кухонной техники и приборов.</w:t>
            </w:r>
          </w:p>
          <w:p w14:paraId="29C5B5CE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Развивающие:</w:t>
            </w:r>
          </w:p>
          <w:p w14:paraId="20DC5796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развитию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14:paraId="4018CE5D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развитию эстетического восприятия в ходе составления композиций.</w:t>
            </w:r>
          </w:p>
          <w:p w14:paraId="12B19A75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Воспитательные:</w:t>
            </w:r>
          </w:p>
          <w:p w14:paraId="427F37B8" w14:textId="584E618A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эстетический 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B4B72" w:rsidRPr="005D3847">
              <w:rPr>
                <w:rFonts w:ascii="Times New Roman" w:hAnsi="Times New Roman" w:cs="Times New Roman"/>
                <w:sz w:val="28"/>
                <w:szCs w:val="28"/>
              </w:rPr>
              <w:t xml:space="preserve">вкус, </w:t>
            </w:r>
            <w:r w:rsidR="007B4B72" w:rsidRPr="005D38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B4B72" w:rsidRPr="005D3847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прекрасного, </w:t>
            </w:r>
            <w:r w:rsidR="007B4B72" w:rsidRPr="005D38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гордость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за свой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выполненный труд.</w:t>
            </w:r>
          </w:p>
          <w:p w14:paraId="2589770C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 и развивать художественный вкус и уважение к труду.</w:t>
            </w:r>
          </w:p>
          <w:p w14:paraId="25A8BBBC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Прививать навыки работы в команде;</w:t>
            </w:r>
          </w:p>
          <w:p w14:paraId="5536F3DC" w14:textId="77777777" w:rsidR="005D3847" w:rsidRPr="005D3847" w:rsidRDefault="005D3847" w:rsidP="005D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D3847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Способствовать воспитанию чувства взаимопомощи, привычки к чистоте, к трудолюбию.</w:t>
            </w:r>
          </w:p>
          <w:p w14:paraId="4B267E91" w14:textId="5D4A620C" w:rsidR="005D3847" w:rsidRDefault="005D3847" w:rsidP="004215B1">
            <w:pPr>
              <w:autoSpaceDE w:val="0"/>
              <w:autoSpaceDN w:val="0"/>
              <w:adjustRightInd w:val="0"/>
            </w:pPr>
          </w:p>
          <w:p w14:paraId="09A05196" w14:textId="77777777" w:rsidR="005D3847" w:rsidRDefault="005D3847" w:rsidP="004215B1">
            <w:pPr>
              <w:autoSpaceDE w:val="0"/>
              <w:autoSpaceDN w:val="0"/>
              <w:adjustRightInd w:val="0"/>
            </w:pPr>
          </w:p>
          <w:p w14:paraId="04131272" w14:textId="6405BCBD" w:rsidR="005D3847" w:rsidRPr="0012501F" w:rsidRDefault="005D3847" w:rsidP="004215B1">
            <w:pPr>
              <w:autoSpaceDE w:val="0"/>
              <w:autoSpaceDN w:val="0"/>
              <w:adjustRightInd w:val="0"/>
            </w:pPr>
          </w:p>
        </w:tc>
      </w:tr>
      <w:tr w:rsidR="003E7F16" w:rsidRPr="005E1FAF" w14:paraId="2C095B45" w14:textId="77777777" w:rsidTr="003E7F16">
        <w:trPr>
          <w:trHeight w:val="280"/>
        </w:trPr>
        <w:tc>
          <w:tcPr>
            <w:tcW w:w="9189" w:type="dxa"/>
          </w:tcPr>
          <w:p w14:paraId="53FB2960" w14:textId="77777777" w:rsidR="005D3847" w:rsidRPr="005D3847" w:rsidRDefault="003E7F16" w:rsidP="005D38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1.3</w:t>
            </w:r>
            <w:bookmarkStart w:id="2" w:name="_Hlk127536356"/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5E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атегория обучающихся</w:t>
            </w:r>
            <w:bookmarkEnd w:id="2"/>
            <w:r w:rsidRPr="005E1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5D3847" w:rsidRPr="005D3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 адаптированная и рассчитана на обучающихся 8-11 классы, возраст обучающихся 14-17 лет</w:t>
            </w:r>
          </w:p>
          <w:p w14:paraId="31BFF43B" w14:textId="77777777" w:rsidR="003E7F16" w:rsidRPr="005E1FAF" w:rsidRDefault="003E7F16" w:rsidP="004215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F16" w:rsidRPr="005E1FAF" w14:paraId="1585A644" w14:textId="77777777" w:rsidTr="003E7F16">
        <w:trPr>
          <w:trHeight w:val="274"/>
        </w:trPr>
        <w:tc>
          <w:tcPr>
            <w:tcW w:w="9189" w:type="dxa"/>
          </w:tcPr>
          <w:p w14:paraId="7DFF25C1" w14:textId="6CEEF9E2" w:rsidR="003E7F16" w:rsidRPr="005D3847" w:rsidRDefault="003E7F16" w:rsidP="005D3847">
            <w:pPr>
              <w:pStyle w:val="ac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 w:beforeAutospacing="0" w:after="160" w:afterAutospacing="0" w:line="259" w:lineRule="auto"/>
              <w:ind w:left="457" w:hanging="457"/>
              <w:contextualSpacing/>
              <w:rPr>
                <w:sz w:val="28"/>
                <w:szCs w:val="28"/>
              </w:rPr>
            </w:pPr>
            <w:r w:rsidRPr="005E1FAF">
              <w:rPr>
                <w:rFonts w:eastAsia="Calibri"/>
                <w:b/>
                <w:color w:val="000000"/>
                <w:sz w:val="28"/>
                <w:szCs w:val="28"/>
              </w:rPr>
              <w:t xml:space="preserve">Трудоемкость программы- </w:t>
            </w:r>
            <w:r w:rsidR="005D3847" w:rsidRPr="005D3847">
              <w:rPr>
                <w:sz w:val="28"/>
                <w:szCs w:val="28"/>
              </w:rPr>
              <w:t>программа рассчитана на 2 месяца</w:t>
            </w:r>
            <w:r w:rsidR="005D3847">
              <w:rPr>
                <w:sz w:val="28"/>
                <w:szCs w:val="28"/>
              </w:rPr>
              <w:t xml:space="preserve"> </w:t>
            </w:r>
            <w:r w:rsidR="005D3847" w:rsidRPr="005D3847">
              <w:rPr>
                <w:sz w:val="28"/>
                <w:szCs w:val="28"/>
              </w:rPr>
              <w:t>обучения.</w:t>
            </w:r>
            <w:r w:rsidR="005D3847">
              <w:rPr>
                <w:sz w:val="28"/>
                <w:szCs w:val="28"/>
              </w:rPr>
              <w:t xml:space="preserve"> </w:t>
            </w:r>
            <w:r w:rsidR="005D3847" w:rsidRPr="005D3847">
              <w:rPr>
                <w:sz w:val="28"/>
                <w:szCs w:val="28"/>
              </w:rPr>
              <w:t xml:space="preserve">Общая продолжительность обучения составляет 36 часов.  </w:t>
            </w:r>
          </w:p>
          <w:p w14:paraId="40584617" w14:textId="77777777" w:rsidR="003E7F16" w:rsidRPr="005E1FAF" w:rsidRDefault="003E7F16" w:rsidP="004215B1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F16" w:rsidRPr="005E1FAF" w14:paraId="2C8BA75E" w14:textId="77777777" w:rsidTr="003E7F16">
        <w:trPr>
          <w:trHeight w:val="280"/>
        </w:trPr>
        <w:tc>
          <w:tcPr>
            <w:tcW w:w="9189" w:type="dxa"/>
          </w:tcPr>
          <w:p w14:paraId="1D2B98A5" w14:textId="05C5B17E" w:rsidR="003E7F16" w:rsidRPr="005D3847" w:rsidRDefault="00672423" w:rsidP="006724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1.5 </w:t>
            </w:r>
            <w:r w:rsidR="003E7F16"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Режим занятий</w:t>
            </w:r>
            <w:r w:rsidR="003E7F16" w:rsidRPr="005E1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847" w:rsidRPr="005D3847">
              <w:rPr>
                <w:rFonts w:ascii="Times New Roman" w:hAnsi="Times New Roman" w:cs="Times New Roman"/>
                <w:sz w:val="28"/>
                <w:szCs w:val="28"/>
              </w:rPr>
              <w:t>занятия проводятся 2-3 раз в неделю по 4-6 часов.</w:t>
            </w:r>
          </w:p>
        </w:tc>
      </w:tr>
      <w:tr w:rsidR="003E7F16" w:rsidRPr="005E1FAF" w14:paraId="7F1433F5" w14:textId="77777777" w:rsidTr="003E7F16">
        <w:trPr>
          <w:trHeight w:val="280"/>
        </w:trPr>
        <w:tc>
          <w:tcPr>
            <w:tcW w:w="9189" w:type="dxa"/>
          </w:tcPr>
          <w:p w14:paraId="6254486A" w14:textId="62C34295" w:rsidR="003E7F16" w:rsidRPr="005D3847" w:rsidRDefault="003E7F16" w:rsidP="00672423">
            <w:pPr>
              <w:pStyle w:val="ac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672423">
              <w:rPr>
                <w:rFonts w:eastAsia="Calibri"/>
                <w:b/>
                <w:color w:val="000000"/>
                <w:sz w:val="28"/>
                <w:szCs w:val="28"/>
              </w:rPr>
              <w:t>Форма обучения</w:t>
            </w:r>
            <w:r w:rsidR="00D6223C" w:rsidRPr="0067242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5D3847">
              <w:rPr>
                <w:rFonts w:eastAsia="Calibri"/>
                <w:b/>
                <w:color w:val="000000"/>
                <w:sz w:val="28"/>
                <w:szCs w:val="28"/>
              </w:rPr>
              <w:t>–</w:t>
            </w:r>
            <w:r w:rsidRPr="0067242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672423">
              <w:rPr>
                <w:rFonts w:eastAsia="Calibri"/>
                <w:color w:val="000000"/>
                <w:sz w:val="28"/>
                <w:szCs w:val="28"/>
              </w:rPr>
              <w:t>очная</w:t>
            </w:r>
          </w:p>
          <w:p w14:paraId="6EDCBD0E" w14:textId="77777777" w:rsidR="005D3847" w:rsidRDefault="005D3847" w:rsidP="005D3847">
            <w:pPr>
              <w:pStyle w:val="ac"/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sz w:val="28"/>
                <w:szCs w:val="28"/>
              </w:rPr>
            </w:pPr>
          </w:p>
          <w:p w14:paraId="1D952E0C" w14:textId="72BA4457" w:rsidR="005D3847" w:rsidRPr="00672423" w:rsidRDefault="005D3847" w:rsidP="005D3847">
            <w:pPr>
              <w:pStyle w:val="ac"/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617AB3">
              <w:rPr>
                <w:sz w:val="28"/>
                <w:szCs w:val="28"/>
              </w:rPr>
              <w:t>Для реализации данной программы используется групповая форма обучения, количество обучающихся в группе не более 10 человек.</w:t>
            </w:r>
          </w:p>
        </w:tc>
      </w:tr>
    </w:tbl>
    <w:p w14:paraId="451A47A6" w14:textId="77777777" w:rsidR="003E7F16" w:rsidRPr="002A2046" w:rsidRDefault="003E7F16" w:rsidP="0067242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A2046">
        <w:rPr>
          <w:rFonts w:ascii="Times New Roman" w:eastAsia="Calibri" w:hAnsi="Times New Roman" w:cs="Times New Roman"/>
          <w:b/>
          <w:sz w:val="28"/>
          <w:szCs w:val="28"/>
        </w:rPr>
        <w:t>1.7 Учебно-тематический план</w:t>
      </w:r>
    </w:p>
    <w:tbl>
      <w:tblPr>
        <w:tblStyle w:val="a3"/>
        <w:tblW w:w="900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25"/>
        <w:gridCol w:w="850"/>
        <w:gridCol w:w="567"/>
        <w:gridCol w:w="709"/>
        <w:gridCol w:w="709"/>
        <w:gridCol w:w="1776"/>
      </w:tblGrid>
      <w:tr w:rsidR="003E7F16" w:rsidRPr="00FF733C" w14:paraId="2E4D1AF1" w14:textId="77777777" w:rsidTr="00FF733C">
        <w:trPr>
          <w:trHeight w:val="285"/>
          <w:jc w:val="center"/>
        </w:trPr>
        <w:tc>
          <w:tcPr>
            <w:tcW w:w="566" w:type="dxa"/>
            <w:vMerge w:val="restart"/>
            <w:vAlign w:val="center"/>
          </w:tcPr>
          <w:p w14:paraId="1C3B78B5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5" w:type="dxa"/>
            <w:vMerge w:val="restart"/>
            <w:vAlign w:val="center"/>
          </w:tcPr>
          <w:p w14:paraId="30928395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</w:t>
            </w:r>
          </w:p>
          <w:p w14:paraId="7FCEBE12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(модулей), тем</w:t>
            </w:r>
          </w:p>
        </w:tc>
        <w:tc>
          <w:tcPr>
            <w:tcW w:w="850" w:type="dxa"/>
            <w:vMerge w:val="restart"/>
            <w:vAlign w:val="center"/>
          </w:tcPr>
          <w:p w14:paraId="395EBBAA" w14:textId="77777777" w:rsidR="003E7F16" w:rsidRPr="00FF733C" w:rsidRDefault="003E7F16" w:rsidP="004215B1">
            <w:pPr>
              <w:ind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3"/>
          </w:tcPr>
          <w:p w14:paraId="02523DCE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2819C188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76" w:type="dxa"/>
            <w:vMerge w:val="restart"/>
            <w:vAlign w:val="center"/>
          </w:tcPr>
          <w:p w14:paraId="7F225300" w14:textId="77777777" w:rsidR="003E7F16" w:rsidRPr="00FF733C" w:rsidRDefault="003E7F16" w:rsidP="00421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62D71A9D" w14:textId="77777777" w:rsidR="003E7F16" w:rsidRPr="00FF733C" w:rsidRDefault="003E7F16" w:rsidP="00421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аттестации/</w:t>
            </w:r>
          </w:p>
          <w:p w14:paraId="7124DD5D" w14:textId="77777777" w:rsidR="003E7F16" w:rsidRPr="00FF733C" w:rsidRDefault="003E7F16" w:rsidP="00421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3E7F16" w:rsidRPr="00FF733C" w14:paraId="1AE24FD3" w14:textId="77777777" w:rsidTr="00FF733C">
        <w:trPr>
          <w:cantSplit/>
          <w:trHeight w:val="2006"/>
          <w:jc w:val="center"/>
        </w:trPr>
        <w:tc>
          <w:tcPr>
            <w:tcW w:w="566" w:type="dxa"/>
            <w:vMerge/>
          </w:tcPr>
          <w:p w14:paraId="5F0F6797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</w:tcPr>
          <w:p w14:paraId="6D05F61A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8BF3304" w14:textId="77777777" w:rsidR="003E7F16" w:rsidRPr="00FF733C" w:rsidRDefault="003E7F16" w:rsidP="004215B1">
            <w:pPr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7A14E5C2" w14:textId="77777777" w:rsidR="003E7F16" w:rsidRPr="00FF733C" w:rsidRDefault="003E7F16" w:rsidP="004215B1">
            <w:pPr>
              <w:ind w:left="113"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14:paraId="0EBF445B" w14:textId="77777777" w:rsidR="003E7F16" w:rsidRPr="00FF733C" w:rsidRDefault="003E7F16" w:rsidP="004215B1">
            <w:pPr>
              <w:ind w:left="113"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extDirection w:val="btLr"/>
          </w:tcPr>
          <w:p w14:paraId="5AAE1AB8" w14:textId="77777777" w:rsidR="003E7F16" w:rsidRPr="00FF733C" w:rsidRDefault="003E7F16" w:rsidP="004215B1">
            <w:pPr>
              <w:ind w:left="113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(ЭО, ДОТ)</w:t>
            </w:r>
          </w:p>
        </w:tc>
        <w:tc>
          <w:tcPr>
            <w:tcW w:w="1776" w:type="dxa"/>
            <w:vMerge/>
          </w:tcPr>
          <w:p w14:paraId="6443DF81" w14:textId="77777777" w:rsidR="003E7F16" w:rsidRPr="00FF733C" w:rsidRDefault="003E7F16" w:rsidP="004215B1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3C604E06" w14:textId="77777777" w:rsidTr="00FF733C">
        <w:trPr>
          <w:trHeight w:val="186"/>
          <w:jc w:val="center"/>
        </w:trPr>
        <w:tc>
          <w:tcPr>
            <w:tcW w:w="566" w:type="dxa"/>
          </w:tcPr>
          <w:p w14:paraId="771D2412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</w:tcPr>
          <w:p w14:paraId="33FDBF40" w14:textId="29261D09" w:rsidR="003E7F16" w:rsidRPr="00FF733C" w:rsidRDefault="00A109D4" w:rsidP="004215B1">
            <w:pPr>
              <w:ind w:right="-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Теоретические основы </w:t>
            </w:r>
          </w:p>
        </w:tc>
        <w:tc>
          <w:tcPr>
            <w:tcW w:w="850" w:type="dxa"/>
          </w:tcPr>
          <w:p w14:paraId="289EC5B4" w14:textId="6E61AE19" w:rsidR="003E7F16" w:rsidRPr="00FF733C" w:rsidRDefault="003A0397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6E1360DB" w14:textId="57A6AB88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77A2EC" w14:textId="77777777" w:rsidR="003E7F16" w:rsidRPr="00FF733C" w:rsidRDefault="003E7F16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B23132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6F160F92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0169F817" w14:textId="77777777" w:rsidTr="00FF733C">
        <w:trPr>
          <w:trHeight w:val="186"/>
          <w:jc w:val="center"/>
        </w:trPr>
        <w:tc>
          <w:tcPr>
            <w:tcW w:w="566" w:type="dxa"/>
          </w:tcPr>
          <w:p w14:paraId="559E0AEE" w14:textId="66371D69" w:rsidR="003E7F16" w:rsidRPr="00FF733C" w:rsidRDefault="00A109D4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5" w:type="dxa"/>
          </w:tcPr>
          <w:p w14:paraId="2B1622A1" w14:textId="5AB914D6" w:rsidR="003E7F16" w:rsidRPr="00FF733C" w:rsidRDefault="00A109D4" w:rsidP="004215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Водное занятие. Охрана труда, санитария и личная гигиена, техника безопасности. Организация рабочего места. </w:t>
            </w:r>
            <w:bookmarkStart w:id="3" w:name="_Hlk138972611"/>
            <w:r w:rsidRPr="00A10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шоколада, темперирование, окрашивание белого шоколада, инструменты и оборудование для работы с шоколадом.</w:t>
            </w:r>
            <w:bookmarkEnd w:id="3"/>
          </w:p>
        </w:tc>
        <w:tc>
          <w:tcPr>
            <w:tcW w:w="850" w:type="dxa"/>
          </w:tcPr>
          <w:p w14:paraId="0B3B4FFC" w14:textId="3DBA17E2" w:rsidR="003E7F16" w:rsidRPr="00FF733C" w:rsidRDefault="003A0397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7D7833AF" w14:textId="053ED3D3" w:rsidR="003E7F16" w:rsidRPr="00FF733C" w:rsidRDefault="003A0397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763C92C" w14:textId="77777777" w:rsidR="003E7F16" w:rsidRPr="00FF733C" w:rsidRDefault="003E7F16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A29558F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EC407BF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1DC6EE6A" w14:textId="77777777" w:rsidTr="00FF733C">
        <w:trPr>
          <w:trHeight w:val="186"/>
          <w:jc w:val="center"/>
        </w:trPr>
        <w:tc>
          <w:tcPr>
            <w:tcW w:w="566" w:type="dxa"/>
          </w:tcPr>
          <w:p w14:paraId="595F4BB1" w14:textId="47E2D566" w:rsidR="003E7F16" w:rsidRPr="00FF733C" w:rsidRDefault="00A109D4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</w:tcPr>
          <w:p w14:paraId="37E7AE21" w14:textId="57780DDE" w:rsidR="003E7F16" w:rsidRPr="00FF733C" w:rsidRDefault="00A109D4" w:rsidP="004215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Практическая часть.</w:t>
            </w:r>
          </w:p>
        </w:tc>
        <w:tc>
          <w:tcPr>
            <w:tcW w:w="850" w:type="dxa"/>
          </w:tcPr>
          <w:p w14:paraId="4E0FEB59" w14:textId="5990B840" w:rsidR="003E7F16" w:rsidRPr="00FF733C" w:rsidRDefault="003A0397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14:paraId="53C49A7C" w14:textId="274E0713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676921" w14:textId="77777777" w:rsidR="003E7F16" w:rsidRPr="00FF733C" w:rsidRDefault="003E7F16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38E7E8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0C25B615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62A56086" w14:textId="77777777" w:rsidTr="00FF733C">
        <w:trPr>
          <w:trHeight w:val="186"/>
          <w:jc w:val="center"/>
        </w:trPr>
        <w:tc>
          <w:tcPr>
            <w:tcW w:w="566" w:type="dxa"/>
          </w:tcPr>
          <w:p w14:paraId="73B5277B" w14:textId="7377C75E" w:rsidR="003E7F16" w:rsidRPr="00FF733C" w:rsidRDefault="00A109D4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5" w:type="dxa"/>
          </w:tcPr>
          <w:p w14:paraId="07B884C3" w14:textId="0A3962B4" w:rsidR="003E7F16" w:rsidRPr="00FF733C" w:rsidRDefault="003E7F16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4" w:name="_Hlk138973107"/>
            <w:r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шоколада, темперирование, окрашивание белого шоколада, инструменты и оборудование для работы с шоколадом. </w:t>
            </w:r>
            <w:bookmarkEnd w:id="4"/>
          </w:p>
        </w:tc>
        <w:tc>
          <w:tcPr>
            <w:tcW w:w="850" w:type="dxa"/>
          </w:tcPr>
          <w:p w14:paraId="4CC9CFAE" w14:textId="55D2F6A9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753131CE" w14:textId="4D8ACAFF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50A5BE" w14:textId="6E3A6312" w:rsidR="003E7F16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FF3583E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158D23DC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5" w:name="_GoBack"/>
        <w:bookmarkEnd w:id="5"/>
      </w:tr>
      <w:tr w:rsidR="003E7F16" w:rsidRPr="00FF733C" w14:paraId="47B6F898" w14:textId="77777777" w:rsidTr="00FF733C">
        <w:trPr>
          <w:trHeight w:val="186"/>
          <w:jc w:val="center"/>
        </w:trPr>
        <w:tc>
          <w:tcPr>
            <w:tcW w:w="566" w:type="dxa"/>
          </w:tcPr>
          <w:p w14:paraId="7D74D7F5" w14:textId="77777777" w:rsidR="00235BFA" w:rsidRPr="00FF733C" w:rsidRDefault="00235BFA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Hlk138973138"/>
          </w:p>
          <w:p w14:paraId="068DC5B2" w14:textId="73A977ED" w:rsidR="003E7F16" w:rsidRPr="00FF733C" w:rsidRDefault="00A01A71" w:rsidP="00235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25" w:type="dxa"/>
          </w:tcPr>
          <w:p w14:paraId="07E60287" w14:textId="33E04FFB" w:rsidR="003E7F16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9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Выбор шоколада, темперирование </w:t>
            </w:r>
            <w:r w:rsidRPr="00D779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шоколада, инструменты и оборудование для работы с шоколадом. </w:t>
            </w:r>
            <w:r w:rsidR="003E7F16" w:rsidRPr="00FF733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Рисование ш</w:t>
            </w:r>
            <w:r w:rsidR="00346E61" w:rsidRPr="00FF733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околадом, работа с корнетом. </w:t>
            </w:r>
          </w:p>
        </w:tc>
        <w:tc>
          <w:tcPr>
            <w:tcW w:w="850" w:type="dxa"/>
          </w:tcPr>
          <w:p w14:paraId="1DFBA5C0" w14:textId="194D9A5F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</w:tcPr>
          <w:p w14:paraId="5A126CC6" w14:textId="77777777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E3C059" w14:textId="50F794C3" w:rsidR="003E7F16" w:rsidRPr="00FF733C" w:rsidRDefault="00D456A3" w:rsidP="00F11CCA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F56D6B2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17745A1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6"/>
      <w:tr w:rsidR="003E7F16" w:rsidRPr="00FF733C" w14:paraId="4B33664B" w14:textId="77777777" w:rsidTr="00FF733C">
        <w:trPr>
          <w:trHeight w:val="186"/>
          <w:jc w:val="center"/>
        </w:trPr>
        <w:tc>
          <w:tcPr>
            <w:tcW w:w="566" w:type="dxa"/>
          </w:tcPr>
          <w:p w14:paraId="516BC785" w14:textId="13289EF9" w:rsidR="003E7F16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25" w:type="dxa"/>
          </w:tcPr>
          <w:p w14:paraId="2ED20D2A" w14:textId="115C3894" w:rsidR="003E7F16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38973173"/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>Выбор шоколада, темперирование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шоколада, инструменты и оборудование для работы с шоколадом. </w:t>
            </w:r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>Шоколадный декор филиграни</w:t>
            </w:r>
            <w:bookmarkEnd w:id="7"/>
          </w:p>
        </w:tc>
        <w:tc>
          <w:tcPr>
            <w:tcW w:w="850" w:type="dxa"/>
          </w:tcPr>
          <w:p w14:paraId="4B4FC18C" w14:textId="5127F458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4DC10807" w14:textId="77777777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15DCB2A" w14:textId="4512D3FB" w:rsidR="003E7F16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647BCD7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09242887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227687C2" w14:textId="77777777" w:rsidTr="00FF733C">
        <w:trPr>
          <w:trHeight w:val="186"/>
          <w:jc w:val="center"/>
        </w:trPr>
        <w:tc>
          <w:tcPr>
            <w:tcW w:w="566" w:type="dxa"/>
          </w:tcPr>
          <w:p w14:paraId="0DE81C01" w14:textId="20A77455" w:rsidR="003E7F16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65E" w14:textId="19F33460" w:rsidR="003E7F16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38973198"/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>Выбор шоколада, темперирование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шоколада, инструменты и оборудование для работы с шоколадом. </w:t>
            </w:r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шоколада с рисунком(с помощью переводных листов).</w:t>
            </w:r>
            <w:bookmarkEnd w:id="8"/>
          </w:p>
        </w:tc>
        <w:tc>
          <w:tcPr>
            <w:tcW w:w="850" w:type="dxa"/>
          </w:tcPr>
          <w:p w14:paraId="030BF9E0" w14:textId="04D5B8E7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7D7DC2EA" w14:textId="77777777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AB8238" w14:textId="7E5B2789" w:rsidR="003E7F16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AAF8ED0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7C068DB0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02DBCE45" w14:textId="77777777" w:rsidTr="00FF733C">
        <w:trPr>
          <w:trHeight w:val="186"/>
          <w:jc w:val="center"/>
        </w:trPr>
        <w:tc>
          <w:tcPr>
            <w:tcW w:w="566" w:type="dxa"/>
          </w:tcPr>
          <w:p w14:paraId="3842E9D4" w14:textId="32A7B219" w:rsidR="003E7F16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760" w14:textId="222D051B" w:rsidR="003E7F16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138973219"/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>Выбор шоколада, темперирование  шоколада, инструменты и оборудование для работы с шоколадом.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>Отливка фигур из шоколада</w:t>
            </w:r>
            <w:bookmarkEnd w:id="9"/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3EC1428" w14:textId="16231CBC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12CDF3C3" w14:textId="77777777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0D4048" w14:textId="0A08AD6E" w:rsidR="003E7F16" w:rsidRPr="00FF733C" w:rsidRDefault="00D456A3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167C5B9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15193390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A71" w:rsidRPr="00FF733C" w14:paraId="64034995" w14:textId="77777777" w:rsidTr="00FF733C">
        <w:trPr>
          <w:trHeight w:val="186"/>
          <w:jc w:val="center"/>
        </w:trPr>
        <w:tc>
          <w:tcPr>
            <w:tcW w:w="566" w:type="dxa"/>
          </w:tcPr>
          <w:p w14:paraId="560E5037" w14:textId="66E4BBC6" w:rsidR="00A01A71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A79" w14:textId="6CF87013" w:rsidR="00A01A71" w:rsidRPr="00D77920" w:rsidRDefault="00A01A71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138973282"/>
            <w:r w:rsidRPr="00A01A71">
              <w:rPr>
                <w:rFonts w:ascii="Times New Roman" w:eastAsia="Calibri" w:hAnsi="Times New Roman" w:cs="Times New Roman"/>
                <w:sz w:val="24"/>
                <w:szCs w:val="24"/>
              </w:rPr>
              <w:t>Выбор шоколада, темперирование  шоколада, инструменты и оборудование для работы с шоколадом.</w:t>
            </w:r>
            <w:r w:rsidRPr="00A01A71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A01A71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фигур из шоколада.</w:t>
            </w:r>
            <w:bookmarkEnd w:id="10"/>
          </w:p>
        </w:tc>
        <w:tc>
          <w:tcPr>
            <w:tcW w:w="850" w:type="dxa"/>
          </w:tcPr>
          <w:p w14:paraId="685834C2" w14:textId="5C120F38" w:rsidR="00A01A71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1AECD99C" w14:textId="77777777" w:rsidR="00A01A71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64F511" w14:textId="09F215C7" w:rsidR="00A01A71" w:rsidRPr="00FF733C" w:rsidRDefault="00D456A3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B1A33EA" w14:textId="77777777" w:rsidR="00A01A71" w:rsidRPr="00FF733C" w:rsidRDefault="00A01A71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77466E52" w14:textId="77777777" w:rsidR="00A01A71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3660855C" w14:textId="77777777" w:rsidTr="00FF733C">
        <w:trPr>
          <w:trHeight w:val="186"/>
          <w:jc w:val="center"/>
        </w:trPr>
        <w:tc>
          <w:tcPr>
            <w:tcW w:w="566" w:type="dxa"/>
          </w:tcPr>
          <w:p w14:paraId="4584CDF6" w14:textId="4EF6383E" w:rsidR="003E7F16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Hlk1389733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63F" w14:textId="34299DCF" w:rsidR="003E7F16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>Выбор шоколада, темперирование  шоколада, инструменты и оборудование для работы с шоколадом.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шоколадных чашечек для десерта.</w:t>
            </w:r>
          </w:p>
        </w:tc>
        <w:tc>
          <w:tcPr>
            <w:tcW w:w="850" w:type="dxa"/>
          </w:tcPr>
          <w:p w14:paraId="6F6DFB20" w14:textId="3BDEB6A7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947FC53" w14:textId="77777777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A7E62E" w14:textId="273A2B57" w:rsidR="003E7F16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362704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7D836FAF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2413C17C" w14:textId="77777777" w:rsidTr="00FF733C">
        <w:trPr>
          <w:trHeight w:val="186"/>
          <w:jc w:val="center"/>
        </w:trPr>
        <w:tc>
          <w:tcPr>
            <w:tcW w:w="566" w:type="dxa"/>
          </w:tcPr>
          <w:p w14:paraId="2FE8ECC5" w14:textId="6CA4A298" w:rsidR="003E7F16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Hlk138973332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CF2" w14:textId="3B97EAD9" w:rsidR="003E7F16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920">
              <w:rPr>
                <w:rFonts w:ascii="Times New Roman" w:eastAsia="Calibri" w:hAnsi="Times New Roman" w:cs="Times New Roman"/>
                <w:sz w:val="24"/>
                <w:szCs w:val="24"/>
              </w:rPr>
              <w:t>Выбор шоколада, темперирование  шоколада, инструменты и оборудование для работы с шоколадом.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>Изг</w:t>
            </w:r>
            <w:r w:rsidR="00281A24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отовление шоколадных </w:t>
            </w:r>
            <w:r w:rsidR="003E7F16" w:rsidRPr="00FF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шаров </w:t>
            </w:r>
          </w:p>
        </w:tc>
        <w:tc>
          <w:tcPr>
            <w:tcW w:w="850" w:type="dxa"/>
          </w:tcPr>
          <w:p w14:paraId="698D6F69" w14:textId="6A12004E" w:rsidR="003E7F16" w:rsidRPr="00FF733C" w:rsidRDefault="00A01A71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71F804A1" w14:textId="77777777" w:rsidR="003E7F16" w:rsidRPr="00FF733C" w:rsidRDefault="003E7F16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D68D7F" w14:textId="7D9D7D59" w:rsidR="003E7F16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BFF2877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56C02336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2"/>
      <w:tr w:rsidR="00235BFA" w:rsidRPr="00FF733C" w14:paraId="396B3E7C" w14:textId="77777777" w:rsidTr="00FF733C">
        <w:trPr>
          <w:trHeight w:val="186"/>
          <w:jc w:val="center"/>
        </w:trPr>
        <w:tc>
          <w:tcPr>
            <w:tcW w:w="566" w:type="dxa"/>
          </w:tcPr>
          <w:p w14:paraId="24F276FC" w14:textId="391B4F6D" w:rsidR="00235BFA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939" w14:textId="4E196474" w:rsidR="00235BFA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920">
              <w:rPr>
                <w:rFonts w:ascii="Times New Roman" w:hAnsi="Times New Roman" w:cs="Times New Roman"/>
                <w:sz w:val="24"/>
                <w:szCs w:val="24"/>
              </w:rPr>
              <w:t>Выбор шоколада, темперирование  шоколада, инструменты и оборудование для работы с шоколадом.</w:t>
            </w:r>
            <w:r w:rsidR="00235BFA" w:rsidRPr="00FF733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техник окрашивания, напыления, моделирования</w:t>
            </w:r>
          </w:p>
        </w:tc>
        <w:tc>
          <w:tcPr>
            <w:tcW w:w="850" w:type="dxa"/>
          </w:tcPr>
          <w:p w14:paraId="082A919D" w14:textId="03063293" w:rsidR="00235BFA" w:rsidRPr="00FF733C" w:rsidRDefault="005A7F1D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420E676" w14:textId="11741274" w:rsidR="00235BFA" w:rsidRPr="00FF733C" w:rsidRDefault="00235BFA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362012" w14:textId="1DDEA9E2" w:rsidR="00235BFA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0793F44" w14:textId="77777777" w:rsidR="00235BFA" w:rsidRPr="00FF733C" w:rsidRDefault="00235BFA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467CB652" w14:textId="77777777" w:rsidR="00235BFA" w:rsidRPr="00FF733C" w:rsidRDefault="00235BFA" w:rsidP="004215B1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A08" w:rsidRPr="00FF733C" w14:paraId="36F88868" w14:textId="77777777" w:rsidTr="00FF733C">
        <w:trPr>
          <w:trHeight w:val="186"/>
          <w:jc w:val="center"/>
        </w:trPr>
        <w:tc>
          <w:tcPr>
            <w:tcW w:w="566" w:type="dxa"/>
          </w:tcPr>
          <w:p w14:paraId="6248E00E" w14:textId="7A8EE8F2" w:rsidR="006C0A08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E17" w14:textId="739C8B54" w:rsidR="006C0A08" w:rsidRPr="00FF733C" w:rsidRDefault="00D77920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Hlk138973371"/>
            <w:r w:rsidRPr="00D77920">
              <w:rPr>
                <w:rFonts w:ascii="Times New Roman" w:hAnsi="Times New Roman" w:cs="Times New Roman"/>
                <w:sz w:val="24"/>
                <w:szCs w:val="24"/>
              </w:rPr>
              <w:t>Выбор шоколада, темперирование  шоколада, инструменты и оборудование для работы с шоколадом.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A08" w:rsidRPr="00FF733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корпусных конфет</w:t>
            </w:r>
            <w:bookmarkEnd w:id="13"/>
          </w:p>
        </w:tc>
        <w:tc>
          <w:tcPr>
            <w:tcW w:w="850" w:type="dxa"/>
          </w:tcPr>
          <w:p w14:paraId="41CE6C80" w14:textId="53E049C7" w:rsidR="006C0A08" w:rsidRPr="00FF733C" w:rsidRDefault="00D456A3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272543AB" w14:textId="77777777" w:rsidR="006C0A08" w:rsidRPr="00FF733C" w:rsidRDefault="006C0A08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A1B071" w14:textId="022801F8" w:rsidR="006C0A08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4FAB72A" w14:textId="77777777" w:rsidR="006C0A08" w:rsidRPr="00FF733C" w:rsidRDefault="006C0A08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0151B77B" w14:textId="77777777" w:rsidR="006C0A08" w:rsidRPr="00FF733C" w:rsidRDefault="006C0A08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0A08" w:rsidRPr="00FF733C" w14:paraId="5A89A7BF" w14:textId="77777777" w:rsidTr="00FF733C">
        <w:trPr>
          <w:trHeight w:val="186"/>
          <w:jc w:val="center"/>
        </w:trPr>
        <w:tc>
          <w:tcPr>
            <w:tcW w:w="566" w:type="dxa"/>
          </w:tcPr>
          <w:p w14:paraId="7795C363" w14:textId="01DA86A7" w:rsidR="006C0A08" w:rsidRPr="00FF733C" w:rsidRDefault="00A01A71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ED1" w14:textId="603A45F8" w:rsidR="006C0A08" w:rsidRPr="00FF733C" w:rsidRDefault="00A01A71" w:rsidP="004215B1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1A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составление индивидуальной (фантазийной) фигурки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шоколада.</w:t>
            </w:r>
          </w:p>
        </w:tc>
        <w:tc>
          <w:tcPr>
            <w:tcW w:w="850" w:type="dxa"/>
          </w:tcPr>
          <w:p w14:paraId="08C05987" w14:textId="54426407" w:rsidR="006C0A08" w:rsidRPr="00FF733C" w:rsidRDefault="005A7F1D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56373C1A" w14:textId="4A798E28" w:rsidR="006C0A08" w:rsidRPr="00FF733C" w:rsidRDefault="006C0A08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0983CB" w14:textId="5E7B4A75" w:rsidR="006C0A08" w:rsidRPr="00FF733C" w:rsidRDefault="00D456A3" w:rsidP="004215B1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811CE20" w14:textId="77777777" w:rsidR="006C0A08" w:rsidRPr="00FF733C" w:rsidRDefault="006C0A08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4E1D7120" w14:textId="77777777" w:rsidR="006C0A08" w:rsidRPr="00FF733C" w:rsidRDefault="006C0A08" w:rsidP="004215B1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F16" w:rsidRPr="00FF733C" w14:paraId="2F398991" w14:textId="77777777" w:rsidTr="00FF733C">
        <w:trPr>
          <w:trHeight w:val="186"/>
          <w:jc w:val="center"/>
        </w:trPr>
        <w:tc>
          <w:tcPr>
            <w:tcW w:w="566" w:type="dxa"/>
          </w:tcPr>
          <w:p w14:paraId="57472A77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26B" w14:textId="77777777" w:rsidR="003E7F16" w:rsidRPr="00FF733C" w:rsidRDefault="003E7F16" w:rsidP="004215B1">
            <w:pPr>
              <w:ind w:right="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73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6A44CEE1" w14:textId="24D6D99C" w:rsidR="003E7F16" w:rsidRPr="00FF733C" w:rsidRDefault="005A7F1D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6CC19009" w14:textId="7AFC5DF6" w:rsidR="003E7F16" w:rsidRPr="00FF733C" w:rsidRDefault="003A0397" w:rsidP="004215B1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8BFA49A" w14:textId="235E08EF" w:rsidR="003E7F16" w:rsidRPr="00FF733C" w:rsidRDefault="003A0397" w:rsidP="00C8395C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4B1A812F" w14:textId="77777777" w:rsidR="003E7F16" w:rsidRPr="00FF733C" w:rsidRDefault="003E7F16" w:rsidP="004215B1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52DACEBA" w14:textId="77777777" w:rsidR="003E7F16" w:rsidRPr="00FF733C" w:rsidRDefault="003E7F16" w:rsidP="004215B1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D5F4AE7" w14:textId="77777777" w:rsidR="003E7F16" w:rsidRPr="002A2046" w:rsidRDefault="003E7F16" w:rsidP="003E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C967D8" w14:textId="77777777" w:rsidR="003E7F16" w:rsidRPr="002A2046" w:rsidRDefault="003E7F16" w:rsidP="003E7F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A1A0D5" w14:textId="77777777" w:rsidR="00672423" w:rsidRDefault="00672423" w:rsidP="003E7F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A403A3" w14:textId="77777777" w:rsidR="003E7F16" w:rsidRPr="002A2046" w:rsidRDefault="003E7F16" w:rsidP="005A7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046">
        <w:rPr>
          <w:rFonts w:ascii="Times New Roman" w:hAnsi="Times New Roman" w:cs="Times New Roman"/>
          <w:b/>
          <w:color w:val="000000"/>
          <w:sz w:val="28"/>
          <w:szCs w:val="28"/>
        </w:rPr>
        <w:t>1.8 Содержание программы</w:t>
      </w:r>
    </w:p>
    <w:p w14:paraId="6E2C7282" w14:textId="77777777" w:rsidR="003E7F16" w:rsidRPr="002A2046" w:rsidRDefault="003E7F16" w:rsidP="003E7F16">
      <w:pPr>
        <w:spacing w:after="2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7196FC" w14:textId="77777777" w:rsidR="005A7F1D" w:rsidRDefault="005A7F1D" w:rsidP="005A7F1D">
      <w:pPr>
        <w:spacing w:line="276" w:lineRule="auto"/>
        <w:ind w:right="-2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64F">
        <w:rPr>
          <w:rFonts w:ascii="Times New Roman" w:hAnsi="Times New Roman" w:cs="Times New Roman"/>
          <w:b/>
          <w:sz w:val="28"/>
          <w:szCs w:val="28"/>
        </w:rPr>
        <w:t>Раздел №1</w:t>
      </w:r>
    </w:p>
    <w:p w14:paraId="34B9F494" w14:textId="77777777" w:rsidR="005A7F1D" w:rsidRPr="00A47AD1" w:rsidRDefault="005A7F1D" w:rsidP="005A7F1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7AD1">
        <w:rPr>
          <w:rFonts w:ascii="Times New Roman" w:eastAsia="Calibri" w:hAnsi="Times New Roman" w:cs="Times New Roman"/>
          <w:b/>
          <w:sz w:val="28"/>
          <w:szCs w:val="28"/>
        </w:rPr>
        <w:t>Тема №1.1</w:t>
      </w:r>
      <w:r w:rsidRPr="00A47A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Вводное занятие. Инструктаж по технике безопасности.</w:t>
      </w:r>
    </w:p>
    <w:p w14:paraId="686D2086" w14:textId="45C32E44" w:rsidR="003E7F16" w:rsidRPr="00EF46C1" w:rsidRDefault="005A7F1D" w:rsidP="005A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A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A47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Первоначальное знакомство с организацией, порядком работы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A47AD1">
        <w:rPr>
          <w:rFonts w:ascii="Times New Roman" w:eastAsia="Calibri" w:hAnsi="Times New Roman" w:cs="Times New Roman"/>
          <w:sz w:val="28"/>
          <w:szCs w:val="28"/>
          <w:lang w:eastAsia="ru-RU"/>
        </w:rPr>
        <w:t>мастерской, её оборудованием. Знакомство с правилами работы. Изучение требований безопасности во время работы и по ее окончании, требований безопасности в аварийных ситуациях.  Ознакомление с правилами санитарии и гигиены. Изучение санитарно- гигиенических требований, предъявляемых к обучающимся при работе. Спец одежда для учащихся, правила ухода за ней.</w:t>
      </w:r>
      <w:r w:rsidR="00EF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46C1" w:rsidRPr="00EF46C1">
        <w:rPr>
          <w:rFonts w:ascii="Times New Roman" w:eastAsia="Calibri" w:hAnsi="Times New Roman" w:cs="Times New Roman"/>
          <w:sz w:val="28"/>
          <w:szCs w:val="28"/>
          <w:lang w:eastAsia="ru-RU"/>
        </w:rPr>
        <w:t>Выбор шоколада, темперирование, окрашивание белого шоколада.</w:t>
      </w:r>
    </w:p>
    <w:p w14:paraId="0E04E868" w14:textId="6D549141" w:rsidR="005A7F1D" w:rsidRDefault="005A7F1D" w:rsidP="005A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5562A6" w14:textId="46B653D8" w:rsidR="005A7F1D" w:rsidRDefault="005A7F1D" w:rsidP="005A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3B830F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>Раздел № 2</w:t>
      </w:r>
    </w:p>
    <w:p w14:paraId="30530644" w14:textId="556F3CD8" w:rsidR="00EF46C1" w:rsidRPr="005638FF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2.1 </w:t>
      </w:r>
      <w:r w:rsidRPr="005638FF">
        <w:rPr>
          <w:rFonts w:ascii="Times New Roman" w:eastAsia="Calibri" w:hAnsi="Times New Roman" w:cs="Times New Roman"/>
          <w:sz w:val="28"/>
          <w:szCs w:val="28"/>
        </w:rPr>
        <w:t>Выбор шоколада, темперирование, окрашивание белого шоколада, инструменты и оборудование для работы с шоколадом.</w:t>
      </w:r>
    </w:p>
    <w:p w14:paraId="277E1AA3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243551" w14:textId="48B0FCFA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2.2 </w:t>
      </w:r>
      <w:r w:rsidRPr="005638FF">
        <w:rPr>
          <w:rFonts w:ascii="Times New Roman" w:eastAsia="Calibri" w:hAnsi="Times New Roman" w:cs="Times New Roman"/>
          <w:bCs/>
          <w:sz w:val="28"/>
          <w:szCs w:val="28"/>
        </w:rPr>
        <w:t>Выбор шоколада, темперирование шоколада, инструменты и оборудование для работы с шоколадом. Рисование шоколадом, работа с корнетом.</w:t>
      </w:r>
    </w:p>
    <w:p w14:paraId="141E63BB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4C7C9" w14:textId="43F4D8F4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>Тема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46C1"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Pr="00EF4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8FF">
        <w:rPr>
          <w:rFonts w:ascii="Times New Roman" w:eastAsia="Calibri" w:hAnsi="Times New Roman" w:cs="Times New Roman"/>
          <w:sz w:val="28"/>
          <w:szCs w:val="28"/>
        </w:rPr>
        <w:t>Выбор шоколада, темперирование шоколада, инструменты и оборудование для работы с шоколадом. Шоколадный декор филиграни</w:t>
      </w:r>
    </w:p>
    <w:p w14:paraId="1FD15578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0934A7" w14:textId="1AC807CB" w:rsid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>Тема № 2.4</w:t>
      </w:r>
      <w:r w:rsidRPr="00EF46C1">
        <w:rPr>
          <w:rFonts w:ascii="Times New Roman" w:eastAsia="Calibri" w:hAnsi="Times New Roman" w:cs="Times New Roman"/>
          <w:sz w:val="28"/>
          <w:szCs w:val="28"/>
        </w:rPr>
        <w:t xml:space="preserve"> Выбор шоколада, </w:t>
      </w:r>
      <w:r w:rsidR="007B4B72" w:rsidRPr="00EF46C1">
        <w:rPr>
          <w:rFonts w:ascii="Times New Roman" w:eastAsia="Calibri" w:hAnsi="Times New Roman" w:cs="Times New Roman"/>
          <w:sz w:val="28"/>
          <w:szCs w:val="28"/>
        </w:rPr>
        <w:t>темперирование шоколада</w:t>
      </w:r>
      <w:r w:rsidRPr="00EF46C1">
        <w:rPr>
          <w:rFonts w:ascii="Times New Roman" w:eastAsia="Calibri" w:hAnsi="Times New Roman" w:cs="Times New Roman"/>
          <w:sz w:val="28"/>
          <w:szCs w:val="28"/>
        </w:rPr>
        <w:t xml:space="preserve">, инструменты и оборудование для работы с шоколадом. Украшения из шоколада с </w:t>
      </w:r>
      <w:r w:rsidR="007B4B72" w:rsidRPr="00EF46C1">
        <w:rPr>
          <w:rFonts w:ascii="Times New Roman" w:eastAsia="Calibri" w:hAnsi="Times New Roman" w:cs="Times New Roman"/>
          <w:sz w:val="28"/>
          <w:szCs w:val="28"/>
        </w:rPr>
        <w:t>рисунком (</w:t>
      </w:r>
      <w:r w:rsidRPr="00EF46C1">
        <w:rPr>
          <w:rFonts w:ascii="Times New Roman" w:eastAsia="Calibri" w:hAnsi="Times New Roman" w:cs="Times New Roman"/>
          <w:sz w:val="28"/>
          <w:szCs w:val="28"/>
        </w:rPr>
        <w:t>с помощью переводных листов).</w:t>
      </w:r>
    </w:p>
    <w:p w14:paraId="59ABEE6F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35E255" w14:textId="4D614094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>Тема № 2.5</w:t>
      </w:r>
      <w:r w:rsidRPr="00EF4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8FF" w:rsidRPr="005638FF">
        <w:rPr>
          <w:rFonts w:ascii="Times New Roman" w:eastAsia="Calibri" w:hAnsi="Times New Roman" w:cs="Times New Roman"/>
          <w:sz w:val="28"/>
          <w:szCs w:val="28"/>
        </w:rPr>
        <w:t xml:space="preserve">Выбор шоколада, </w:t>
      </w:r>
      <w:r w:rsidR="007B4B72" w:rsidRPr="005638FF">
        <w:rPr>
          <w:rFonts w:ascii="Times New Roman" w:eastAsia="Calibri" w:hAnsi="Times New Roman" w:cs="Times New Roman"/>
          <w:sz w:val="28"/>
          <w:szCs w:val="28"/>
        </w:rPr>
        <w:t>темперирование шоколада</w:t>
      </w:r>
      <w:r w:rsidR="005638FF" w:rsidRPr="005638FF">
        <w:rPr>
          <w:rFonts w:ascii="Times New Roman" w:eastAsia="Calibri" w:hAnsi="Times New Roman" w:cs="Times New Roman"/>
          <w:sz w:val="28"/>
          <w:szCs w:val="28"/>
        </w:rPr>
        <w:t>, инструменты и оборудование для работы с шоколадом. Отливка фигур из шоколада</w:t>
      </w:r>
    </w:p>
    <w:p w14:paraId="72388D80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9514C" w14:textId="7671C343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2.6 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 xml:space="preserve">Выбор шоколада, </w:t>
      </w:r>
      <w:r w:rsidR="007B4B72" w:rsidRPr="005638FF">
        <w:rPr>
          <w:rFonts w:ascii="Times New Roman" w:eastAsia="Calibri" w:hAnsi="Times New Roman" w:cs="Times New Roman"/>
          <w:bCs/>
          <w:sz w:val="28"/>
          <w:szCs w:val="28"/>
        </w:rPr>
        <w:t>темперирование шоколада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>, инструменты и оборудование для работы с шоколадом. Вырезание фигур из шоколада.</w:t>
      </w:r>
    </w:p>
    <w:p w14:paraId="5AD0BCBB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2FF9" w14:textId="5861F683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2.7 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 xml:space="preserve">Выбор шоколада, </w:t>
      </w:r>
      <w:r w:rsidR="007B4B72" w:rsidRPr="005638FF">
        <w:rPr>
          <w:rFonts w:ascii="Times New Roman" w:eastAsia="Calibri" w:hAnsi="Times New Roman" w:cs="Times New Roman"/>
          <w:bCs/>
          <w:sz w:val="28"/>
          <w:szCs w:val="28"/>
        </w:rPr>
        <w:t>темперирование шоколада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>, инструменты и оборудование для работы с шоколадом. Изготовление шоколадных чашечек для десерта.</w:t>
      </w:r>
    </w:p>
    <w:p w14:paraId="376E155C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364337" w14:textId="0DD3132C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2.8 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 xml:space="preserve">Выбор шоколада, </w:t>
      </w:r>
      <w:r w:rsidR="007B4B72" w:rsidRPr="005638FF">
        <w:rPr>
          <w:rFonts w:ascii="Times New Roman" w:eastAsia="Calibri" w:hAnsi="Times New Roman" w:cs="Times New Roman"/>
          <w:bCs/>
          <w:sz w:val="28"/>
          <w:szCs w:val="28"/>
        </w:rPr>
        <w:t>темперирование шоколада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>, инструменты и оборудование для работы с шоколадом. Изготовление шоколадных шаров</w:t>
      </w:r>
    </w:p>
    <w:p w14:paraId="5DBD51D2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F8D203" w14:textId="2E42652A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№ 2.9</w:t>
      </w:r>
      <w:r w:rsidR="005638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 xml:space="preserve">Выбор шоколада, </w:t>
      </w:r>
      <w:r w:rsidR="007B4B72" w:rsidRPr="005638FF">
        <w:rPr>
          <w:rFonts w:ascii="Times New Roman" w:eastAsia="Calibri" w:hAnsi="Times New Roman" w:cs="Times New Roman"/>
          <w:bCs/>
          <w:sz w:val="28"/>
          <w:szCs w:val="28"/>
        </w:rPr>
        <w:t>темперирование шоколада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>, инструменты и оборудование для работы с шоколадом. Использование техник окрашивания, напыления, моделирования</w:t>
      </w:r>
    </w:p>
    <w:p w14:paraId="5E9D8612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2D373B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ACB257" w14:textId="79E4D25F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№ 2.10 </w:t>
      </w:r>
      <w:r w:rsidR="005638FF" w:rsidRPr="005638FF">
        <w:rPr>
          <w:rFonts w:ascii="Times New Roman" w:eastAsia="Calibri" w:hAnsi="Times New Roman" w:cs="Times New Roman"/>
          <w:sz w:val="28"/>
          <w:szCs w:val="28"/>
        </w:rPr>
        <w:t xml:space="preserve">Выбор шоколада, </w:t>
      </w:r>
      <w:r w:rsidR="007B4B72" w:rsidRPr="005638FF">
        <w:rPr>
          <w:rFonts w:ascii="Times New Roman" w:eastAsia="Calibri" w:hAnsi="Times New Roman" w:cs="Times New Roman"/>
          <w:sz w:val="28"/>
          <w:szCs w:val="28"/>
        </w:rPr>
        <w:t>темперирование шоколада</w:t>
      </w:r>
      <w:r w:rsidR="005638FF" w:rsidRPr="005638FF">
        <w:rPr>
          <w:rFonts w:ascii="Times New Roman" w:eastAsia="Calibri" w:hAnsi="Times New Roman" w:cs="Times New Roman"/>
          <w:sz w:val="28"/>
          <w:szCs w:val="28"/>
        </w:rPr>
        <w:t>, инструменты и оборудование для работы с шоколадом. Технология приготовления корпусных конфет</w:t>
      </w:r>
    </w:p>
    <w:p w14:paraId="7542A0A0" w14:textId="77777777" w:rsidR="00EF46C1" w:rsidRPr="00EF46C1" w:rsidRDefault="00EF46C1" w:rsidP="00EF46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BB61A1" w14:textId="6D1F0AD4" w:rsidR="005A7F1D" w:rsidRPr="005638FF" w:rsidRDefault="00EF46C1" w:rsidP="005A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46C1">
        <w:rPr>
          <w:rFonts w:ascii="Times New Roman" w:eastAsia="Calibri" w:hAnsi="Times New Roman" w:cs="Times New Roman"/>
          <w:b/>
          <w:sz w:val="28"/>
          <w:szCs w:val="28"/>
        </w:rPr>
        <w:t xml:space="preserve">Тема № 2.11 </w:t>
      </w:r>
      <w:r w:rsidR="005638FF" w:rsidRPr="005638FF">
        <w:rPr>
          <w:rFonts w:ascii="Times New Roman" w:eastAsia="Calibri" w:hAnsi="Times New Roman" w:cs="Times New Roman"/>
          <w:bCs/>
          <w:sz w:val="28"/>
          <w:szCs w:val="28"/>
        </w:rPr>
        <w:t>Итоговая аттестация составление индивидуальной (фантазийной) фигурки из шоколада.</w:t>
      </w:r>
    </w:p>
    <w:p w14:paraId="32C78783" w14:textId="77777777" w:rsidR="005A7F1D" w:rsidRPr="005638FF" w:rsidRDefault="005A7F1D" w:rsidP="005A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5638FF" w:rsidRPr="005E1FAF" w14:paraId="2E3869AE" w14:textId="77777777" w:rsidTr="00E40107">
        <w:tc>
          <w:tcPr>
            <w:tcW w:w="10366" w:type="dxa"/>
          </w:tcPr>
          <w:p w14:paraId="631E6B57" w14:textId="77777777" w:rsidR="005638FF" w:rsidRPr="005E1FAF" w:rsidRDefault="005638FF" w:rsidP="005638FF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Планируемые результаты</w:t>
            </w:r>
          </w:p>
          <w:p w14:paraId="2108E570" w14:textId="77777777" w:rsidR="005638FF" w:rsidRDefault="005638FF" w:rsidP="005638F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1FAF">
              <w:rPr>
                <w:b/>
                <w:color w:val="000000" w:themeColor="text1"/>
                <w:sz w:val="28"/>
                <w:szCs w:val="28"/>
              </w:rPr>
              <w:t>Личностные</w:t>
            </w:r>
            <w:r w:rsidRPr="005E1FA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56C4B0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ответственное отношение к учению, готовность и способность к саморазвитию, самообразованию, самоопределению;</w:t>
            </w:r>
          </w:p>
          <w:p w14:paraId="34C48D53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личностные качества: целеустремленность, инициативность, дисциплинированность, ответственность, решительность, уверенность в себе; </w:t>
            </w:r>
          </w:p>
          <w:p w14:paraId="736E6684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соотносит свои индивидуальные особенности с требованиями конкретной профессии;</w:t>
            </w:r>
          </w:p>
          <w:p w14:paraId="6D5FCD16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умеет планировать личный профессиональный план при необходимости мобильно изменяет его;</w:t>
            </w:r>
          </w:p>
          <w:p w14:paraId="0F4BBE01" w14:textId="77777777" w:rsidR="005638FF" w:rsidRPr="00184BE3" w:rsidRDefault="005638FF" w:rsidP="00563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охраняющий психологическую устойчивость в ситуативно сложных или стремительно меняющихся ситуациях.</w:t>
            </w:r>
          </w:p>
          <w:p w14:paraId="67C4ED53" w14:textId="77777777" w:rsidR="005638FF" w:rsidRPr="005E1FAF" w:rsidRDefault="005638FF" w:rsidP="005638F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D17581" w14:textId="77777777" w:rsidR="005638FF" w:rsidRDefault="005638FF" w:rsidP="005638F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E1FAF">
              <w:rPr>
                <w:rFonts w:eastAsia="Calibri"/>
                <w:b/>
                <w:color w:val="000000"/>
                <w:sz w:val="28"/>
                <w:szCs w:val="28"/>
              </w:rPr>
              <w:t>Метапредметные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  <w:p w14:paraId="66957C00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ставит и формулирует для себя новые задачи в познавательной деятельности под руководством педагога; </w:t>
            </w:r>
          </w:p>
          <w:p w14:paraId="0FC2F74D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планирует пути достижения целей под руководством педагога;</w:t>
            </w:r>
          </w:p>
          <w:p w14:paraId="4595FCA5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соотносит свои действия с планируемыми результатами; </w:t>
            </w:r>
          </w:p>
          <w:p w14:paraId="260A1E35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оценивает правильность выполнения учебной задачи, собственные возможности её решения;</w:t>
            </w:r>
          </w:p>
          <w:p w14:paraId="6D35B00B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владеет основами самоконтроля, самооценки; анализирует собственную деятельность;</w:t>
            </w:r>
          </w:p>
          <w:p w14:paraId="3FAF7934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организовывает учебное сотрудничество и совместную деятельность с педагогом, сверстниками; </w:t>
            </w:r>
          </w:p>
          <w:p w14:paraId="49C9863F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выстраивает коммуникации в общении и сотрудничестве со сверстниками, взрослыми в процессе образовательной, творческой и других видов деятельности;</w:t>
            </w:r>
          </w:p>
          <w:p w14:paraId="53300E3B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развивает компетентности в области использования информационно - коммуникационных технологий;</w:t>
            </w:r>
          </w:p>
          <w:p w14:paraId="759EC41F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опыт групповой и коллективной работы; </w:t>
            </w:r>
          </w:p>
          <w:p w14:paraId="66D6DF88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понимает сущность и социальную значимость профессиональной ориентации; </w:t>
            </w:r>
          </w:p>
          <w:p w14:paraId="5C4A516D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готовность к профессиональному самоопределению и к возможной профессиональной переориентации в условиях изменения рынка труда; </w:t>
            </w:r>
          </w:p>
          <w:p w14:paraId="2A22A774" w14:textId="77777777" w:rsidR="005638FF" w:rsidRPr="00184BE3" w:rsidRDefault="005638FF" w:rsidP="005638F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пользуется сведениями о путях получения профессионального образования.</w:t>
            </w:r>
          </w:p>
          <w:p w14:paraId="0E7ED35A" w14:textId="77777777" w:rsidR="005638FF" w:rsidRPr="005E1FAF" w:rsidRDefault="005638FF" w:rsidP="005638F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27EDEBD" w14:textId="77777777" w:rsidR="005638FF" w:rsidRPr="005E1FAF" w:rsidRDefault="005638FF" w:rsidP="005638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направлению (профилю) программы</w:t>
            </w:r>
          </w:p>
          <w:p w14:paraId="4833D798" w14:textId="77777777" w:rsidR="005638FF" w:rsidRPr="00184BE3" w:rsidRDefault="005638FF" w:rsidP="005638FF">
            <w:pPr>
              <w:widowControl w:val="0"/>
              <w:tabs>
                <w:tab w:val="left" w:pos="362"/>
              </w:tabs>
              <w:autoSpaceDE w:val="0"/>
              <w:autoSpaceDN w:val="0"/>
              <w:ind w:left="36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Знает/понимает:</w:t>
            </w:r>
          </w:p>
          <w:p w14:paraId="07E2C162" w14:textId="77777777" w:rsidR="005638FF" w:rsidRPr="00AF699C" w:rsidRDefault="005638FF" w:rsidP="005638FF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лепки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3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приготовление сахарных мастик</w:t>
            </w:r>
            <w:r w:rsidRPr="00184BE3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, составление композиций;</w:t>
            </w:r>
          </w:p>
          <w:p w14:paraId="212173F1" w14:textId="77777777" w:rsidR="005638FF" w:rsidRPr="00184BE3" w:rsidRDefault="005638FF" w:rsidP="005638FF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сведения о правилах работы с инструментами и принадлежностями </w:t>
            </w:r>
            <w:r w:rsidRPr="00591A58">
              <w:rPr>
                <w:rFonts w:ascii="Times New Roman" w:eastAsia="Calibri" w:hAnsi="Times New Roman" w:cs="Times New Roman"/>
                <w:sz w:val="28"/>
                <w:szCs w:val="28"/>
              </w:rPr>
              <w:t>для мастики</w:t>
            </w:r>
            <w:r w:rsidRPr="00591A5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;</w:t>
            </w:r>
          </w:p>
          <w:p w14:paraId="1B69A5E4" w14:textId="77777777" w:rsidR="005638FF" w:rsidRPr="00184BE3" w:rsidRDefault="005638FF" w:rsidP="005638FF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лепки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F0DDE4A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основные правила безопасности труда, санитарии, гигиены при работе в производственной лаборатории; </w:t>
            </w:r>
          </w:p>
          <w:p w14:paraId="12159B25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и сроки хранения сырья и полуфабрикатов; </w:t>
            </w:r>
          </w:p>
          <w:p w14:paraId="61EDA13F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использования и применения инструментов, материалов, оборудования при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изготовлении сахарной </w:t>
            </w:r>
            <w:r w:rsidRPr="005D5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мастики; </w:t>
            </w:r>
          </w:p>
          <w:p w14:paraId="744FE0AD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и правила хранения, приемы оформления.</w:t>
            </w:r>
          </w:p>
          <w:p w14:paraId="376B312D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264A6D95" w14:textId="77777777" w:rsidR="005638FF" w:rsidRPr="00184BE3" w:rsidRDefault="005638FF" w:rsidP="005638FF">
            <w:pPr>
              <w:widowControl w:val="0"/>
              <w:tabs>
                <w:tab w:val="left" w:pos="362"/>
              </w:tabs>
              <w:autoSpaceDE w:val="0"/>
              <w:autoSpaceDN w:val="0"/>
              <w:spacing w:line="274" w:lineRule="exact"/>
              <w:ind w:left="36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Умеет/ применяет:</w:t>
            </w:r>
          </w:p>
          <w:p w14:paraId="105AA5A1" w14:textId="77777777" w:rsidR="005638FF" w:rsidRPr="00184BE3" w:rsidRDefault="005638FF" w:rsidP="005638FF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spacing w:line="274" w:lineRule="exact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декоративные украшения и композиции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сахарной мастики </w:t>
            </w:r>
          </w:p>
          <w:p w14:paraId="0090C352" w14:textId="50A22C7C" w:rsidR="005638FF" w:rsidRPr="00184BE3" w:rsidRDefault="005638FF" w:rsidP="005638FF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разнообразные </w:t>
            </w:r>
            <w:r w:rsidR="007B4B72">
              <w:rPr>
                <w:rFonts w:ascii="Times New Roman" w:eastAsia="Calibri" w:hAnsi="Times New Roman" w:cs="Times New Roman"/>
                <w:sz w:val="28"/>
                <w:szCs w:val="28"/>
              </w:rPr>
              <w:t>объёмные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фигурки из мастики </w:t>
            </w:r>
          </w:p>
          <w:p w14:paraId="4CA1CC3F" w14:textId="77777777" w:rsidR="005638FF" w:rsidRPr="00184BE3" w:rsidRDefault="005638FF" w:rsidP="005638FF">
            <w:pPr>
              <w:widowControl w:val="0"/>
              <w:tabs>
                <w:tab w:val="left" w:pos="376"/>
              </w:tabs>
              <w:autoSpaceDE w:val="0"/>
              <w:autoSpaceDN w:val="0"/>
              <w:ind w:left="361" w:right="1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-подбирать инструменты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мастики</w:t>
            </w:r>
            <w:r w:rsidRPr="00184BE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;</w:t>
            </w:r>
          </w:p>
          <w:p w14:paraId="76257436" w14:textId="77777777" w:rsidR="005638FF" w:rsidRPr="00184BE3" w:rsidRDefault="005638FF" w:rsidP="005638FF">
            <w:pPr>
              <w:widowControl w:val="0"/>
              <w:numPr>
                <w:ilvl w:val="0"/>
                <w:numId w:val="10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инструменты и инвентарь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мастики</w:t>
            </w:r>
            <w:r w:rsidRPr="00184BE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;</w:t>
            </w:r>
          </w:p>
          <w:p w14:paraId="15E8336E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- осуществлять организацию рабочего места в соответствии с нормами санитарии и гигиены;</w:t>
            </w:r>
          </w:p>
          <w:p w14:paraId="0809C786" w14:textId="77777777" w:rsidR="005638FF" w:rsidRPr="00184BE3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самостоятельно составлять композицию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оформления торта или пирожные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C47138" w14:textId="77777777" w:rsidR="005638FF" w:rsidRPr="005E1FAF" w:rsidRDefault="005638FF" w:rsidP="005638FF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638FF" w:rsidRPr="005E1FAF" w14:paraId="04926105" w14:textId="77777777" w:rsidTr="00E40107">
        <w:tc>
          <w:tcPr>
            <w:tcW w:w="10366" w:type="dxa"/>
          </w:tcPr>
          <w:p w14:paraId="453B0743" w14:textId="77777777" w:rsidR="005638FF" w:rsidRPr="005E1FAF" w:rsidRDefault="005638FF" w:rsidP="005638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Организационно-педагогические условия общеразвивающей программы</w:t>
            </w:r>
          </w:p>
        </w:tc>
      </w:tr>
      <w:tr w:rsidR="005638FF" w:rsidRPr="005E1FAF" w14:paraId="2E9D9497" w14:textId="77777777" w:rsidTr="00E40107">
        <w:tc>
          <w:tcPr>
            <w:tcW w:w="10366" w:type="dxa"/>
          </w:tcPr>
          <w:p w14:paraId="7EA0C1D2" w14:textId="77777777" w:rsidR="005638FF" w:rsidRDefault="005638FF" w:rsidP="005638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63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2.1 Условия реализации программы.</w:t>
            </w:r>
          </w:p>
          <w:p w14:paraId="7838A0A7" w14:textId="7A381ADF" w:rsidR="005638FF" w:rsidRDefault="005638FF" w:rsidP="005638F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638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Реализация программы осуществляется под руководством Центра опережающей профессиональной подготовки Омской области (ЦОПП ОО) на базе бюджетного профессионального образовательного учреждения Омской области «Москаленский профессиональный техникум»</w:t>
            </w:r>
          </w:p>
          <w:p w14:paraId="556BC9E2" w14:textId="77777777" w:rsidR="005638FF" w:rsidRPr="005638FF" w:rsidRDefault="005638FF" w:rsidP="005638F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604E391" w14:textId="135B41ED" w:rsidR="005638FF" w:rsidRPr="00184BE3" w:rsidRDefault="005638FF" w:rsidP="005638F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Лаборатории: 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кулинарный и кондитерский цех, оснащенные в соответствии с п. 6.2.1. Примерной программы по профессии 43.01.09 Повар, </w:t>
            </w:r>
            <w:r w:rsidR="007B4B72"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кондитер; оснащенные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базы практики, в соответствии с п 6.2.3 образовательной программы по профессии 43.01.09 Повар, кондитер.</w:t>
            </w:r>
          </w:p>
          <w:p w14:paraId="749B0658" w14:textId="77777777" w:rsidR="005638FF" w:rsidRPr="00CD1213" w:rsidRDefault="005638FF" w:rsidP="005638FF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78212D" w14:textId="77777777" w:rsidR="005638FF" w:rsidRPr="007863B9" w:rsidRDefault="005638FF" w:rsidP="005638FF"/>
        </w:tc>
      </w:tr>
      <w:tr w:rsidR="005638FF" w:rsidRPr="005E1FAF" w14:paraId="29496879" w14:textId="77777777" w:rsidTr="00E40107">
        <w:tc>
          <w:tcPr>
            <w:tcW w:w="10366" w:type="dxa"/>
          </w:tcPr>
          <w:p w14:paraId="6E5A2524" w14:textId="77777777" w:rsidR="005638FF" w:rsidRPr="006F6565" w:rsidRDefault="005638FF" w:rsidP="005638FF">
            <w:pPr>
              <w:pStyle w:val="ac"/>
              <w:numPr>
                <w:ilvl w:val="2"/>
                <w:numId w:val="3"/>
              </w:numPr>
              <w:spacing w:before="0" w:beforeAutospacing="0" w:after="0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6F6565">
              <w:rPr>
                <w:rFonts w:eastAsia="Calibri"/>
                <w:bCs/>
                <w:spacing w:val="-1"/>
                <w:sz w:val="28"/>
                <w:szCs w:val="28"/>
              </w:rPr>
              <w:t>Материально-техническое обеспечение*</w:t>
            </w:r>
          </w:p>
          <w:p w14:paraId="036F663F" w14:textId="0C0E67F7" w:rsidR="005638FF" w:rsidRPr="006F6565" w:rsidRDefault="005638FF" w:rsidP="005638FF">
            <w:pPr>
              <w:pStyle w:val="a4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6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Реализация общеразвивающей </w:t>
            </w:r>
            <w:r w:rsidRPr="006F6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«Изготовление украшений из </w:t>
            </w:r>
            <w:r w:rsidR="00EC4EF9" w:rsidRPr="006F65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шоколада</w:t>
            </w:r>
            <w:r w:rsidRPr="006F65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требуется наличие: </w:t>
            </w:r>
          </w:p>
          <w:p w14:paraId="63B2379B" w14:textId="77777777" w:rsidR="005638FF" w:rsidRPr="006F6565" w:rsidRDefault="005638FF" w:rsidP="005638FF">
            <w:pPr>
              <w:pStyle w:val="a4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65">
              <w:rPr>
                <w:rFonts w:ascii="Times New Roman" w:hAnsi="Times New Roman" w:cs="Times New Roman"/>
                <w:bCs/>
                <w:sz w:val="28"/>
                <w:szCs w:val="28"/>
              </w:rPr>
              <w:t>-лаборатории (учебного кондитерского цеха).</w:t>
            </w:r>
          </w:p>
          <w:p w14:paraId="470C2267" w14:textId="77777777" w:rsidR="005638FF" w:rsidRPr="006F6565" w:rsidRDefault="005638FF" w:rsidP="005638FF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6F656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Обучение по программе проводится в специализированном учебном кондитерском цехе, площадь цеха 60,00 кв. м (10 рабочих мест), что позволяет проводить занятие с группой обучающихся 10 человек.</w:t>
            </w:r>
          </w:p>
          <w:p w14:paraId="3790B53E" w14:textId="2C6816CE" w:rsidR="005638FF" w:rsidRPr="006F6565" w:rsidRDefault="005638FF" w:rsidP="005638FF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14:paraId="57C50CEB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Перечень оборудования, технических средств, инструментов для проведения практических занятий:</w:t>
            </w:r>
          </w:p>
          <w:p w14:paraId="3D8D730E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-стол для презентации, стулья, другая мебель для проведения мероприятий.</w:t>
            </w:r>
          </w:p>
          <w:p w14:paraId="7683B833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Технические средства обучения: </w:t>
            </w:r>
          </w:p>
          <w:p w14:paraId="363E6DBF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- компьютер; </w:t>
            </w:r>
          </w:p>
          <w:p w14:paraId="1404FD8C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-средства аудио и видео визуализации;</w:t>
            </w:r>
          </w:p>
          <w:p w14:paraId="1E7FB070" w14:textId="1A5428C5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- DVD – фильм; </w:t>
            </w:r>
          </w:p>
          <w:p w14:paraId="23A08498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- мультимедийные пособие.</w:t>
            </w:r>
          </w:p>
          <w:p w14:paraId="600B6EC5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14:paraId="31A55435" w14:textId="77777777" w:rsidR="00EC4EF9" w:rsidRPr="00EC4EF9" w:rsidRDefault="00EC4EF9" w:rsidP="00EC4EF9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C4EF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Наименование расходных материалов</w:t>
            </w:r>
            <w:r w:rsidRPr="00EC4EF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ab/>
            </w:r>
          </w:p>
          <w:p w14:paraId="7F414FCD" w14:textId="36F03679" w:rsidR="00BB008F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>1.      С</w:t>
            </w:r>
            <w:r w:rsidR="00BB008F" w:rsidRPr="002C38C4">
              <w:rPr>
                <w:rFonts w:eastAsia="Calibri"/>
                <w:sz w:val="28"/>
                <w:szCs w:val="28"/>
              </w:rPr>
              <w:t>иликоновая лопатка</w:t>
            </w:r>
          </w:p>
          <w:p w14:paraId="784B19DC" w14:textId="5F10403E" w:rsidR="006F6565" w:rsidRPr="002C38C4" w:rsidRDefault="006F6565" w:rsidP="002C38C4">
            <w:pPr>
              <w:pStyle w:val="ac"/>
              <w:tabs>
                <w:tab w:val="center" w:pos="456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>2.      В</w:t>
            </w:r>
            <w:r w:rsidR="00BB008F" w:rsidRPr="002C38C4">
              <w:rPr>
                <w:rFonts w:eastAsia="Calibri"/>
                <w:sz w:val="28"/>
                <w:szCs w:val="28"/>
              </w:rPr>
              <w:t>енчик</w:t>
            </w:r>
            <w:r w:rsidR="002C38C4" w:rsidRPr="002C38C4">
              <w:rPr>
                <w:rFonts w:eastAsia="Calibri"/>
                <w:sz w:val="28"/>
                <w:szCs w:val="28"/>
              </w:rPr>
              <w:tab/>
            </w:r>
          </w:p>
          <w:p w14:paraId="76299F15" w14:textId="0D7D8064" w:rsidR="006F6565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 xml:space="preserve">3.      Весы </w:t>
            </w:r>
          </w:p>
          <w:p w14:paraId="073902EE" w14:textId="22B32517" w:rsidR="00BB008F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>4.      С</w:t>
            </w:r>
            <w:r w:rsidR="00BB008F" w:rsidRPr="002C38C4">
              <w:rPr>
                <w:rFonts w:eastAsia="Calibri"/>
                <w:sz w:val="28"/>
                <w:szCs w:val="28"/>
              </w:rPr>
              <w:t>кребок</w:t>
            </w:r>
          </w:p>
          <w:p w14:paraId="31320A73" w14:textId="4DA2B600" w:rsidR="00BB008F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>5.      Г</w:t>
            </w:r>
            <w:r w:rsidR="00BB008F" w:rsidRPr="002C38C4">
              <w:rPr>
                <w:rFonts w:eastAsia="Calibri"/>
                <w:sz w:val="28"/>
                <w:szCs w:val="28"/>
              </w:rPr>
              <w:t>ранитные или мраморные доски</w:t>
            </w:r>
          </w:p>
          <w:p w14:paraId="67C7BB23" w14:textId="78EE6393" w:rsidR="00BB008F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 xml:space="preserve">6.     </w:t>
            </w:r>
            <w:r w:rsidR="002C38C4">
              <w:rPr>
                <w:rFonts w:eastAsia="Calibri"/>
                <w:sz w:val="28"/>
                <w:szCs w:val="28"/>
              </w:rPr>
              <w:t xml:space="preserve"> </w:t>
            </w:r>
            <w:r w:rsidRPr="002C38C4">
              <w:rPr>
                <w:rFonts w:eastAsia="Calibri"/>
                <w:sz w:val="28"/>
                <w:szCs w:val="28"/>
              </w:rPr>
              <w:t>П</w:t>
            </w:r>
            <w:r w:rsidR="00BB008F" w:rsidRPr="002C38C4">
              <w:rPr>
                <w:rFonts w:eastAsia="Calibri"/>
                <w:sz w:val="28"/>
                <w:szCs w:val="28"/>
              </w:rPr>
              <w:t>ергамент</w:t>
            </w:r>
          </w:p>
          <w:p w14:paraId="746313FD" w14:textId="51DF272A" w:rsidR="00BB008F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 xml:space="preserve">7.    </w:t>
            </w:r>
            <w:r w:rsidR="002C38C4">
              <w:rPr>
                <w:rFonts w:eastAsia="Calibri"/>
                <w:sz w:val="28"/>
                <w:szCs w:val="28"/>
              </w:rPr>
              <w:t xml:space="preserve">  </w:t>
            </w:r>
            <w:r w:rsidRPr="002C38C4">
              <w:rPr>
                <w:rFonts w:eastAsia="Calibri"/>
                <w:sz w:val="28"/>
                <w:szCs w:val="28"/>
              </w:rPr>
              <w:t>К</w:t>
            </w:r>
            <w:r w:rsidR="00BB008F" w:rsidRPr="002C38C4">
              <w:rPr>
                <w:rFonts w:eastAsia="Calibri"/>
                <w:sz w:val="28"/>
                <w:szCs w:val="28"/>
              </w:rPr>
              <w:t>источки</w:t>
            </w:r>
          </w:p>
          <w:p w14:paraId="1802CECB" w14:textId="6B8A889F" w:rsidR="00BB008F" w:rsidRPr="002C38C4" w:rsidRDefault="006F6565" w:rsidP="002C38C4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2C38C4">
              <w:rPr>
                <w:rFonts w:eastAsia="Calibri"/>
                <w:sz w:val="28"/>
                <w:szCs w:val="28"/>
              </w:rPr>
              <w:t xml:space="preserve">8.     </w:t>
            </w:r>
            <w:r w:rsidR="002C38C4">
              <w:rPr>
                <w:rFonts w:eastAsia="Calibri"/>
                <w:sz w:val="28"/>
                <w:szCs w:val="28"/>
              </w:rPr>
              <w:t xml:space="preserve"> </w:t>
            </w:r>
            <w:r w:rsidRPr="002C38C4">
              <w:rPr>
                <w:rFonts w:eastAsia="Calibri"/>
                <w:sz w:val="28"/>
                <w:szCs w:val="28"/>
              </w:rPr>
              <w:t>П</w:t>
            </w:r>
            <w:r w:rsidR="00BB008F" w:rsidRPr="002C38C4">
              <w:rPr>
                <w:rFonts w:eastAsia="Calibri"/>
                <w:sz w:val="28"/>
                <w:szCs w:val="28"/>
              </w:rPr>
              <w:t>алетта</w:t>
            </w:r>
          </w:p>
          <w:p w14:paraId="17D0C103" w14:textId="3CA831C6" w:rsidR="006F6565" w:rsidRPr="002C38C4" w:rsidRDefault="006F6565" w:rsidP="002C38C4">
            <w:pPr>
              <w:pStyle w:val="ac"/>
              <w:jc w:val="both"/>
              <w:rPr>
                <w:bCs/>
                <w:sz w:val="28"/>
                <w:szCs w:val="28"/>
              </w:rPr>
            </w:pPr>
            <w:r w:rsidRPr="002C38C4">
              <w:rPr>
                <w:bCs/>
                <w:sz w:val="28"/>
                <w:szCs w:val="28"/>
              </w:rPr>
              <w:t xml:space="preserve">9.     </w:t>
            </w:r>
            <w:r w:rsidR="002C38C4">
              <w:rPr>
                <w:bCs/>
                <w:sz w:val="28"/>
                <w:szCs w:val="28"/>
              </w:rPr>
              <w:t xml:space="preserve"> </w:t>
            </w:r>
            <w:r w:rsidRPr="002C38C4">
              <w:rPr>
                <w:bCs/>
                <w:sz w:val="28"/>
                <w:szCs w:val="28"/>
              </w:rPr>
              <w:t>Кисти для нанесения декора</w:t>
            </w:r>
          </w:p>
          <w:p w14:paraId="7F895307" w14:textId="45A255C0" w:rsidR="00BB008F" w:rsidRPr="002C38C4" w:rsidRDefault="006F6565" w:rsidP="002C38C4">
            <w:pPr>
              <w:pStyle w:val="ac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2C38C4">
              <w:rPr>
                <w:rFonts w:eastAsia="Calibri"/>
                <w:bCs/>
                <w:color w:val="000000"/>
                <w:sz w:val="28"/>
                <w:szCs w:val="28"/>
              </w:rPr>
              <w:t>10.    Термометр (пирометр);</w:t>
            </w:r>
          </w:p>
          <w:p w14:paraId="4CA2AF31" w14:textId="76078A5E" w:rsidR="005638FF" w:rsidRPr="002C38C4" w:rsidRDefault="006F6565" w:rsidP="002C38C4">
            <w:pPr>
              <w:pStyle w:val="ac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2C38C4">
              <w:rPr>
                <w:rFonts w:eastAsia="Calibri"/>
                <w:bCs/>
                <w:color w:val="000000"/>
                <w:sz w:val="28"/>
                <w:szCs w:val="28"/>
              </w:rPr>
              <w:t>11.    С</w:t>
            </w:r>
            <w:r w:rsidR="00BB008F" w:rsidRPr="002C38C4">
              <w:rPr>
                <w:rFonts w:eastAsia="Calibri"/>
                <w:bCs/>
                <w:color w:val="000000"/>
                <w:sz w:val="28"/>
                <w:szCs w:val="28"/>
              </w:rPr>
              <w:t>иликоновый коврики.</w:t>
            </w:r>
          </w:p>
          <w:p w14:paraId="2D8A2F68" w14:textId="30C33A5C" w:rsidR="00BB008F" w:rsidRPr="006F6565" w:rsidRDefault="00BB008F" w:rsidP="005638FF">
            <w:pPr>
              <w:pStyle w:val="a6"/>
              <w:spacing w:before="0" w:beforeAutospacing="0" w:after="0" w:afterAutospacing="0" w:line="36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638FF" w:rsidRPr="005E1FAF" w14:paraId="6B005E1C" w14:textId="77777777" w:rsidTr="00E40107">
        <w:tc>
          <w:tcPr>
            <w:tcW w:w="10366" w:type="dxa"/>
          </w:tcPr>
          <w:p w14:paraId="0039AC93" w14:textId="77777777" w:rsidR="005638FF" w:rsidRPr="005E1FAF" w:rsidRDefault="005638FF" w:rsidP="00563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lastRenderedPageBreak/>
              <w:t>2.1.2 К</w:t>
            </w: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адровое обеспечение </w:t>
            </w:r>
          </w:p>
          <w:p w14:paraId="3F9E22DF" w14:textId="77777777" w:rsidR="005638FF" w:rsidRDefault="005638FF" w:rsidP="005638FF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C4EF9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Педагогические кадры, обеспечивающие обучение по дополнительной общеразвивающей программе должны иметь среднее профессиональное или высшее образование, соответствующее профилю реализации программы, опыт деятельности в организациях соответствующей профессиональной сферы, </w:t>
            </w:r>
            <w:r w:rsidRPr="00EC4EF9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lastRenderedPageBreak/>
              <w:t>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      </w:r>
          </w:p>
          <w:p w14:paraId="54BFC5C9" w14:textId="77777777" w:rsidR="005638FF" w:rsidRDefault="005638FF" w:rsidP="005638FF">
            <w:pPr>
              <w:spacing w:line="36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14:paraId="30ACA9F1" w14:textId="55CB5C53" w:rsidR="00EC4EF9" w:rsidRPr="005E1FAF" w:rsidRDefault="00EC4EF9" w:rsidP="005638FF">
            <w:pPr>
              <w:spacing w:line="36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EC4EF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Руль Виктория Николаевна, мастер производственного обучения.</w:t>
            </w:r>
          </w:p>
        </w:tc>
      </w:tr>
      <w:tr w:rsidR="005638FF" w:rsidRPr="005E1FAF" w14:paraId="2F5F68EF" w14:textId="77777777" w:rsidTr="00E40107">
        <w:tc>
          <w:tcPr>
            <w:tcW w:w="10366" w:type="dxa"/>
          </w:tcPr>
          <w:p w14:paraId="08275707" w14:textId="77777777" w:rsidR="005638FF" w:rsidRPr="005E1FAF" w:rsidRDefault="005638FF" w:rsidP="00563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2.1.3 Информационно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ресурсы*</w:t>
            </w:r>
          </w:p>
          <w:p w14:paraId="68426EF3" w14:textId="77777777" w:rsidR="005638FF" w:rsidRPr="005E1FAF" w:rsidRDefault="005638FF" w:rsidP="00563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73E16" w14:textId="77777777" w:rsidR="005638FF" w:rsidRPr="005E1FAF" w:rsidRDefault="005638FF" w:rsidP="005638F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5E1FAF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Книги (учебники, научно-популярная литература, энциклопедии),</w:t>
            </w:r>
          </w:p>
          <w:p w14:paraId="4605BBB7" w14:textId="77777777" w:rsidR="005638FF" w:rsidRPr="005E1FAF" w:rsidRDefault="005638FF" w:rsidP="005638FF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5E1FAF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газеты и журналы, интернет (различные сайты), образовательные приложения для персональных компьютеров.</w:t>
            </w:r>
          </w:p>
          <w:p w14:paraId="6C1CD0B2" w14:textId="77777777" w:rsidR="005638FF" w:rsidRDefault="005638FF" w:rsidP="005638F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  <w:p w14:paraId="4678D459" w14:textId="58645D03" w:rsidR="00EC4EF9" w:rsidRPr="00BC3A08" w:rsidRDefault="00EC4EF9" w:rsidP="005638F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BC3A0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Интернет- источники:</w:t>
            </w:r>
          </w:p>
          <w:p w14:paraId="4B8F86D7" w14:textId="343D8A9B" w:rsidR="00972F2B" w:rsidRPr="00BC3A08" w:rsidRDefault="003A0397" w:rsidP="005638FF">
            <w:pPr>
              <w:pStyle w:val="ac"/>
              <w:numPr>
                <w:ilvl w:val="0"/>
                <w:numId w:val="14"/>
              </w:numPr>
              <w:spacing w:after="0"/>
              <w:rPr>
                <w:rFonts w:eastAsia="Calibri"/>
                <w:spacing w:val="-1"/>
                <w:sz w:val="28"/>
                <w:szCs w:val="28"/>
              </w:rPr>
            </w:pPr>
            <w:hyperlink r:id="rId8" w:history="1">
              <w:r w:rsidR="00BC3A08" w:rsidRPr="00BC3A08">
                <w:rPr>
                  <w:rStyle w:val="ae"/>
                  <w:rFonts w:eastAsia="Calibri"/>
                  <w:b/>
                  <w:spacing w:val="-1"/>
                  <w:sz w:val="28"/>
                  <w:szCs w:val="28"/>
                </w:rPr>
                <w:t>https://bstudy.net/775323/tehnika/inventar_prisposobleniya_raboty_shokoladom</w:t>
              </w:r>
            </w:hyperlink>
          </w:p>
          <w:p w14:paraId="1D513267" w14:textId="621F6853" w:rsidR="00EC4EF9" w:rsidRDefault="003A0397" w:rsidP="00E40107">
            <w:pPr>
              <w:pStyle w:val="ac"/>
              <w:numPr>
                <w:ilvl w:val="0"/>
                <w:numId w:val="14"/>
              </w:numPr>
              <w:spacing w:after="0"/>
              <w:rPr>
                <w:rFonts w:eastAsia="Calibri"/>
                <w:b/>
                <w:spacing w:val="-1"/>
                <w:sz w:val="28"/>
                <w:szCs w:val="28"/>
              </w:rPr>
            </w:pPr>
            <w:hyperlink r:id="rId9" w:history="1">
              <w:r w:rsidR="00E40107" w:rsidRPr="00E40107">
                <w:rPr>
                  <w:rStyle w:val="ae"/>
                  <w:rFonts w:eastAsia="Calibri"/>
                  <w:b/>
                  <w:spacing w:val="-1"/>
                  <w:sz w:val="28"/>
                  <w:szCs w:val="28"/>
                </w:rPr>
                <w:t>https://burstenstore.ru/stati/prostye-sposoby-temperirovaniya-shokolada-doma/</w:t>
              </w:r>
            </w:hyperlink>
          </w:p>
          <w:p w14:paraId="5F849F57" w14:textId="424E4130" w:rsidR="00E40107" w:rsidRDefault="003A0397" w:rsidP="00E40107">
            <w:pPr>
              <w:pStyle w:val="ac"/>
              <w:numPr>
                <w:ilvl w:val="0"/>
                <w:numId w:val="14"/>
              </w:numPr>
              <w:spacing w:after="0"/>
              <w:rPr>
                <w:rFonts w:eastAsia="Calibri"/>
                <w:b/>
                <w:spacing w:val="-1"/>
                <w:sz w:val="28"/>
                <w:szCs w:val="28"/>
              </w:rPr>
            </w:pPr>
            <w:hyperlink r:id="rId10" w:history="1">
              <w:r w:rsidR="00E40107" w:rsidRPr="00E40107">
                <w:rPr>
                  <w:rStyle w:val="ae"/>
                  <w:rFonts w:eastAsia="Calibri"/>
                  <w:b/>
                  <w:spacing w:val="-1"/>
                  <w:sz w:val="28"/>
                  <w:szCs w:val="28"/>
                </w:rPr>
                <w:t>https://bigkitty.ru/chokolate/</w:t>
              </w:r>
            </w:hyperlink>
          </w:p>
          <w:p w14:paraId="6E6BDD75" w14:textId="509EB570" w:rsidR="00E40107" w:rsidRPr="00E40107" w:rsidRDefault="003A0397" w:rsidP="00E40107">
            <w:pPr>
              <w:pStyle w:val="ac"/>
              <w:numPr>
                <w:ilvl w:val="0"/>
                <w:numId w:val="14"/>
              </w:numPr>
              <w:spacing w:after="0"/>
              <w:rPr>
                <w:rFonts w:eastAsia="Calibri"/>
                <w:b/>
                <w:spacing w:val="-1"/>
                <w:sz w:val="28"/>
                <w:szCs w:val="28"/>
              </w:rPr>
            </w:pPr>
            <w:hyperlink r:id="rId11" w:history="1">
              <w:r w:rsidR="00E40107" w:rsidRPr="00E40107">
                <w:rPr>
                  <w:rStyle w:val="ae"/>
                  <w:rFonts w:eastAsia="Calibri"/>
                  <w:b/>
                  <w:spacing w:val="-1"/>
                  <w:sz w:val="28"/>
                  <w:szCs w:val="28"/>
                </w:rPr>
                <w:t>https://dzen.ru/a/ZFncIOvEBFGkTQYS</w:t>
              </w:r>
            </w:hyperlink>
          </w:p>
          <w:p w14:paraId="23C556BF" w14:textId="77777777" w:rsidR="00EC4EF9" w:rsidRDefault="00EC4EF9" w:rsidP="005638F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 </w:t>
            </w:r>
          </w:p>
          <w:p w14:paraId="0F78D4DB" w14:textId="77777777" w:rsidR="00EC4EF9" w:rsidRDefault="00EC4EF9" w:rsidP="00EC4E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2.1.4 Учебно-методическое обеспечение </w:t>
            </w:r>
          </w:p>
          <w:p w14:paraId="298A854A" w14:textId="77777777" w:rsidR="00EC4EF9" w:rsidRPr="00007EEC" w:rsidRDefault="00EC4EF9" w:rsidP="00EC4EF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007EEC">
              <w:rPr>
                <w:rFonts w:ascii="Times New Roman" w:eastAsia="Calibri" w:hAnsi="Times New Roman" w:cs="Times New Roman"/>
                <w:sz w:val="28"/>
                <w:szCs w:val="28"/>
              </w:rPr>
              <w:t>На занятиях используются наглядно-иллюстративные и дидактические материалы:</w:t>
            </w:r>
          </w:p>
          <w:p w14:paraId="42283668" w14:textId="77777777" w:rsidR="00EC4EF9" w:rsidRPr="007B43AB" w:rsidRDefault="00EC4EF9" w:rsidP="00EC4EF9">
            <w:pPr>
              <w:jc w:val="both"/>
              <w:rPr>
                <w:rFonts w:ascii="Times New Roman" w:eastAsia="Calibri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к</w:t>
            </w:r>
            <w:r w:rsidRPr="007B43AB">
              <w:rPr>
                <w:rFonts w:ascii="Times New Roman" w:eastAsia="Calibri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ниги (учебники, научно-популярная литература, энциклопедии),</w:t>
            </w:r>
          </w:p>
          <w:p w14:paraId="1BBC1B69" w14:textId="77777777" w:rsidR="00EC4EF9" w:rsidRPr="007B43AB" w:rsidRDefault="00EC4EF9" w:rsidP="00EC4EF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7B43AB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shd w:val="clear" w:color="auto" w:fill="FFFFFF"/>
              </w:rPr>
              <w:t>газеты и журналы, интернет (различные сайты), образовательные приложения для персональных компьютеров.</w:t>
            </w:r>
          </w:p>
          <w:p w14:paraId="1051ABD8" w14:textId="77777777" w:rsidR="00EC4EF9" w:rsidRDefault="00EC4EF9" w:rsidP="005638F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  <w:p w14:paraId="59B6F9A1" w14:textId="77777777" w:rsidR="00EC4EF9" w:rsidRDefault="00EC4EF9" w:rsidP="005638F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  <w:p w14:paraId="64FF40A2" w14:textId="283A2555" w:rsidR="00EC4EF9" w:rsidRPr="005E1FAF" w:rsidRDefault="00EC4EF9" w:rsidP="005638F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5638FF" w:rsidRPr="005E1FAF" w14:paraId="4AE45E5B" w14:textId="77777777" w:rsidTr="00E40107">
        <w:tc>
          <w:tcPr>
            <w:tcW w:w="10366" w:type="dxa"/>
          </w:tcPr>
          <w:p w14:paraId="7B6DAA40" w14:textId="77777777" w:rsidR="00EC4EF9" w:rsidRDefault="005638FF" w:rsidP="00EC4EF9">
            <w:pPr>
              <w:pStyle w:val="ac"/>
              <w:numPr>
                <w:ilvl w:val="1"/>
                <w:numId w:val="3"/>
              </w:numPr>
              <w:spacing w:after="0"/>
              <w:rPr>
                <w:rFonts w:eastAsia="Calibri"/>
                <w:b/>
                <w:sz w:val="28"/>
                <w:szCs w:val="28"/>
              </w:rPr>
            </w:pPr>
            <w:r w:rsidRPr="00246018">
              <w:rPr>
                <w:rFonts w:eastAsia="Calibri"/>
                <w:b/>
                <w:sz w:val="28"/>
                <w:szCs w:val="28"/>
              </w:rPr>
              <w:t>Итоговая аттестация</w:t>
            </w:r>
          </w:p>
          <w:p w14:paraId="3D2C3F56" w14:textId="6A44BE3B" w:rsidR="00EC4EF9" w:rsidRDefault="00EC4EF9" w:rsidP="00EC4EF9">
            <w:pPr>
              <w:ind w:left="36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C4EF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Итоговая аттестация составление индивидуальной </w:t>
            </w:r>
            <w:r w:rsidR="00972F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(фантазийной) фигурки из шоколада</w:t>
            </w:r>
            <w:r w:rsidRPr="00EC4EF9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6B735C51" w14:textId="77777777" w:rsidR="00BC3A08" w:rsidRPr="00EC4EF9" w:rsidRDefault="00BC3A08" w:rsidP="00EC4EF9">
            <w:pPr>
              <w:ind w:left="36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0B9970B" w14:textId="77777777" w:rsidR="005638FF" w:rsidRPr="005E1FAF" w:rsidRDefault="005638FF" w:rsidP="00BC3A08">
            <w:pPr>
              <w:ind w:left="45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38FF" w:rsidRPr="00842A52" w14:paraId="32617CE1" w14:textId="77777777" w:rsidTr="00E40107">
        <w:trPr>
          <w:trHeight w:val="1002"/>
        </w:trPr>
        <w:tc>
          <w:tcPr>
            <w:tcW w:w="10366" w:type="dxa"/>
          </w:tcPr>
          <w:p w14:paraId="1936CE15" w14:textId="77777777" w:rsidR="00BC3A08" w:rsidRPr="00BC3A08" w:rsidRDefault="005638FF" w:rsidP="00EC4EF9">
            <w:pPr>
              <w:numPr>
                <w:ilvl w:val="0"/>
                <w:numId w:val="3"/>
              </w:numPr>
              <w:ind w:left="426" w:hanging="454"/>
              <w:contextualSpacing/>
              <w:rPr>
                <w:rFonts w:eastAsia="Calibri"/>
                <w:b/>
                <w:color w:val="7030A0"/>
                <w:sz w:val="28"/>
                <w:szCs w:val="28"/>
              </w:rPr>
            </w:pPr>
            <w:r w:rsidRPr="00BC3A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Список литературы </w:t>
            </w:r>
          </w:p>
          <w:p w14:paraId="6A81EBE2" w14:textId="4C189319" w:rsidR="00E40107" w:rsidRDefault="00E40107" w:rsidP="00E40107">
            <w:pPr>
              <w:ind w:left="42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/>
              </w:rPr>
            </w:pPr>
          </w:p>
          <w:p w14:paraId="73A36074" w14:textId="65A8466C" w:rsidR="00E40107" w:rsidRPr="00BC3A08" w:rsidRDefault="00E40107" w:rsidP="00BC3A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/>
              </w:rPr>
              <w:t xml:space="preserve">       </w:t>
            </w:r>
            <w:r w:rsidR="00BC3A08" w:rsidRPr="00BC3A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Дополнительные источники</w:t>
            </w:r>
          </w:p>
          <w:p w14:paraId="34FEEB50" w14:textId="06AA4A89" w:rsidR="005638FF" w:rsidRPr="00BC3A08" w:rsidRDefault="005638FF" w:rsidP="00BC3A08">
            <w:pPr>
              <w:ind w:left="426"/>
              <w:contextualSpacing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  <w:p w14:paraId="46074913" w14:textId="77777777" w:rsidR="00E40107" w:rsidRPr="00CD53F4" w:rsidRDefault="005638FF" w:rsidP="00E4010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40107">
              <w:rPr>
                <w:sz w:val="28"/>
                <w:szCs w:val="28"/>
              </w:rPr>
              <w:t xml:space="preserve"> </w:t>
            </w:r>
            <w:r w:rsidR="00E40107" w:rsidRPr="00D4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E40107" w:rsidRPr="00D43B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</w:t>
            </w:r>
            <w:r w:rsidR="00E40107" w:rsidRPr="00CD53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Ермилова С. В., Соколова Е. И. Торты, пирожные и десерты; Академия </w:t>
            </w:r>
            <w:r w:rsidR="00E40107" w:rsidRPr="00CD53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="00E40107" w:rsidRPr="00CD53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Москва, 2011.</w:t>
            </w:r>
            <w:r w:rsidR="00E40107" w:rsidRPr="00CD53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 – </w:t>
            </w:r>
            <w:r w:rsidR="00E40107" w:rsidRPr="00CD53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750 </w:t>
            </w:r>
            <w:r w:rsidR="00E40107" w:rsidRPr="00CD53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c.</w:t>
            </w:r>
          </w:p>
          <w:p w14:paraId="208B4B00" w14:textId="77777777" w:rsidR="00E40107" w:rsidRPr="00CD53F4" w:rsidRDefault="00E40107" w:rsidP="00E4010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D53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Шумилкина М. Н. Кондитер; Феникс - Москва, 2013. - 320 c.</w:t>
            </w:r>
          </w:p>
          <w:p w14:paraId="1AC90476" w14:textId="77777777" w:rsidR="00E40107" w:rsidRPr="00CD53F4" w:rsidRDefault="00E40107" w:rsidP="00E4010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D53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hyperlink r:id="rId12" w:tgtFrame="_blank" w:history="1">
              <w:r w:rsidRPr="00CD53F4">
                <w:rPr>
                  <w:rFonts w:ascii="Times New Roman" w:eastAsia="Times New Roman" w:hAnsi="Times New Roman" w:cs="Times New Roman"/>
                  <w:sz w:val="29"/>
                  <w:szCs w:val="29"/>
                  <w:bdr w:val="none" w:sz="0" w:space="0" w:color="auto" w:frame="1"/>
                  <w:lang w:eastAsia="ru-RU"/>
                </w:rPr>
                <w:t>Мерфитт Дженис, Пикфорд Луиза. Как украсить торт</w:t>
              </w:r>
            </w:hyperlink>
            <w:r w:rsidRPr="00CD53F4">
              <w:t>.</w:t>
            </w:r>
            <w:r w:rsidRPr="00CD53F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3" w:tgtFrame="_blank" w:history="1">
              <w:r w:rsidRPr="00CD53F4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Выпечка, десерты, сладости</w:t>
              </w:r>
            </w:hyperlink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4" w:tgtFrame="_blank" w:history="1">
              <w:r w:rsidRPr="00CD53F4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Торты и пирожные</w:t>
              </w:r>
            </w:hyperlink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Пер. с англ. — М.: АСТ-Пресс, 2001. — 252 с.</w:t>
            </w:r>
          </w:p>
          <w:p w14:paraId="2CBCE4F5" w14:textId="77777777" w:rsidR="00E40107" w:rsidRPr="00CD53F4" w:rsidRDefault="00E40107" w:rsidP="00E4010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CD53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CD5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 А.А. Советские торты и пирожные; Издательство «Э», 2016 – 178 с.</w:t>
            </w:r>
          </w:p>
          <w:p w14:paraId="72E0BA8C" w14:textId="3FBEBBBE" w:rsidR="005638FF" w:rsidRPr="00E40107" w:rsidRDefault="005638FF" w:rsidP="00E40107">
            <w:pPr>
              <w:pStyle w:val="ac"/>
              <w:numPr>
                <w:ilvl w:val="0"/>
                <w:numId w:val="5"/>
              </w:numPr>
              <w:spacing w:after="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453D1C1" w14:textId="77777777" w:rsidR="00E40107" w:rsidRPr="00BC3A08" w:rsidRDefault="003A0397" w:rsidP="00E40107">
      <w:pPr>
        <w:pStyle w:val="ac"/>
        <w:numPr>
          <w:ilvl w:val="0"/>
          <w:numId w:val="15"/>
        </w:numPr>
        <w:spacing w:after="0"/>
        <w:rPr>
          <w:rFonts w:eastAsia="Calibri"/>
          <w:spacing w:val="-1"/>
          <w:sz w:val="28"/>
          <w:szCs w:val="28"/>
        </w:rPr>
      </w:pPr>
      <w:hyperlink r:id="rId15" w:history="1">
        <w:r w:rsidR="00E40107" w:rsidRPr="00BC3A08">
          <w:rPr>
            <w:rStyle w:val="ae"/>
            <w:rFonts w:eastAsia="Calibri"/>
            <w:b/>
            <w:spacing w:val="-1"/>
            <w:sz w:val="28"/>
            <w:szCs w:val="28"/>
          </w:rPr>
          <w:t>https://bstudy.net/775323/tehnika/inventar_prisposobleniya_raboty_shokoladom</w:t>
        </w:r>
      </w:hyperlink>
    </w:p>
    <w:p w14:paraId="6EA2A3F7" w14:textId="77777777" w:rsidR="00E40107" w:rsidRDefault="003A0397" w:rsidP="00E40107">
      <w:pPr>
        <w:pStyle w:val="ac"/>
        <w:numPr>
          <w:ilvl w:val="0"/>
          <w:numId w:val="15"/>
        </w:numPr>
        <w:spacing w:after="0"/>
        <w:rPr>
          <w:rFonts w:eastAsia="Calibri"/>
          <w:b/>
          <w:spacing w:val="-1"/>
          <w:sz w:val="28"/>
          <w:szCs w:val="28"/>
        </w:rPr>
      </w:pPr>
      <w:hyperlink r:id="rId16" w:history="1">
        <w:r w:rsidR="00E40107" w:rsidRPr="00E40107">
          <w:rPr>
            <w:rStyle w:val="ae"/>
            <w:rFonts w:eastAsia="Calibri"/>
            <w:b/>
            <w:spacing w:val="-1"/>
            <w:sz w:val="28"/>
            <w:szCs w:val="28"/>
          </w:rPr>
          <w:t>https://burstenstore.ru/stati/prostye-sposoby-temperirovaniya-shokolada-doma/</w:t>
        </w:r>
      </w:hyperlink>
    </w:p>
    <w:p w14:paraId="7079262D" w14:textId="77777777" w:rsidR="00E40107" w:rsidRDefault="003A0397" w:rsidP="00E40107">
      <w:pPr>
        <w:pStyle w:val="ac"/>
        <w:numPr>
          <w:ilvl w:val="0"/>
          <w:numId w:val="15"/>
        </w:numPr>
        <w:spacing w:after="0"/>
        <w:rPr>
          <w:rFonts w:eastAsia="Calibri"/>
          <w:b/>
          <w:spacing w:val="-1"/>
          <w:sz w:val="28"/>
          <w:szCs w:val="28"/>
        </w:rPr>
      </w:pPr>
      <w:hyperlink r:id="rId17" w:history="1">
        <w:r w:rsidR="00E40107" w:rsidRPr="00E40107">
          <w:rPr>
            <w:rStyle w:val="ae"/>
            <w:rFonts w:eastAsia="Calibri"/>
            <w:b/>
            <w:spacing w:val="-1"/>
            <w:sz w:val="28"/>
            <w:szCs w:val="28"/>
          </w:rPr>
          <w:t>https://bigkitty.ru/chokolate/</w:t>
        </w:r>
      </w:hyperlink>
    </w:p>
    <w:p w14:paraId="72BA7877" w14:textId="77777777" w:rsidR="00E40107" w:rsidRPr="00E40107" w:rsidRDefault="003A0397" w:rsidP="00E40107">
      <w:pPr>
        <w:pStyle w:val="ac"/>
        <w:numPr>
          <w:ilvl w:val="0"/>
          <w:numId w:val="15"/>
        </w:numPr>
        <w:spacing w:after="0"/>
        <w:rPr>
          <w:rFonts w:eastAsia="Calibri"/>
          <w:b/>
          <w:spacing w:val="-1"/>
          <w:sz w:val="28"/>
          <w:szCs w:val="28"/>
        </w:rPr>
      </w:pPr>
      <w:hyperlink r:id="rId18" w:history="1">
        <w:r w:rsidR="00E40107" w:rsidRPr="00E40107">
          <w:rPr>
            <w:rStyle w:val="ae"/>
            <w:rFonts w:eastAsia="Calibri"/>
            <w:b/>
            <w:spacing w:val="-1"/>
            <w:sz w:val="28"/>
            <w:szCs w:val="28"/>
          </w:rPr>
          <w:t>https://dzen.ru/a/ZFncIOvEBFGkTQYS</w:t>
        </w:r>
      </w:hyperlink>
    </w:p>
    <w:p w14:paraId="76AC71A0" w14:textId="77777777" w:rsidR="00E40107" w:rsidRDefault="00E40107" w:rsidP="00E40107">
      <w:pPr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</w:t>
      </w:r>
    </w:p>
    <w:p w14:paraId="61008C7E" w14:textId="77777777" w:rsidR="003E7F16" w:rsidRPr="00842A52" w:rsidRDefault="003E7F16" w:rsidP="003E7F16">
      <w:pPr>
        <w:rPr>
          <w:rFonts w:ascii="Times New Roman" w:hAnsi="Times New Roman" w:cs="Times New Roman"/>
          <w:sz w:val="28"/>
          <w:szCs w:val="28"/>
        </w:rPr>
      </w:pPr>
    </w:p>
    <w:p w14:paraId="6D1AA5EC" w14:textId="77777777" w:rsidR="00895DAA" w:rsidRDefault="00895DAA" w:rsidP="00CB20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5C3B02" w14:textId="77777777" w:rsidR="00895DAA" w:rsidRDefault="00895DAA" w:rsidP="00CB20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5390E2E" w14:textId="77777777" w:rsidR="00BC3A08" w:rsidRPr="00BC3A08" w:rsidRDefault="00BC3A08" w:rsidP="00BC3A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A08">
        <w:rPr>
          <w:rFonts w:ascii="Times New Roman" w:eastAsia="Calibri" w:hAnsi="Times New Roman" w:cs="Times New Roman"/>
          <w:color w:val="000000"/>
          <w:sz w:val="28"/>
          <w:szCs w:val="28"/>
        </w:rPr>
        <w:t>ФОРМЫ АТТЕСТАЦИИ И ОЦЕНОЧНЫЕ МАТЕРИАЛЫ</w:t>
      </w:r>
    </w:p>
    <w:p w14:paraId="28E1FAEA" w14:textId="77777777" w:rsidR="00BC3A08" w:rsidRPr="00BC3A08" w:rsidRDefault="00BC3A08" w:rsidP="00BC3A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A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процессе реализации Программы используются следующие виды контроля: </w:t>
      </w:r>
    </w:p>
    <w:p w14:paraId="0063B4C2" w14:textId="77777777" w:rsidR="00BC3A08" w:rsidRPr="00BC3A08" w:rsidRDefault="00BC3A08" w:rsidP="00BC3A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A08">
        <w:rPr>
          <w:rFonts w:ascii="Times New Roman" w:eastAsia="Calibri" w:hAnsi="Times New Roman" w:cs="Times New Roman"/>
          <w:color w:val="000000"/>
          <w:sz w:val="28"/>
          <w:szCs w:val="28"/>
          <w:lang w:val="az-Cyrl-AZ"/>
        </w:rPr>
        <w:t xml:space="preserve"> </w:t>
      </w:r>
      <w:r w:rsidRPr="00BC3A08">
        <w:rPr>
          <w:rFonts w:ascii="Times New Roman" w:eastAsia="Calibri" w:hAnsi="Times New Roman" w:cs="Times New Roman"/>
          <w:color w:val="000000"/>
          <w:sz w:val="28"/>
          <w:szCs w:val="28"/>
        </w:rPr>
        <w:t>Входной, текущий и итоговый.</w:t>
      </w:r>
    </w:p>
    <w:p w14:paraId="0C1A3079" w14:textId="77777777" w:rsidR="00BC3A08" w:rsidRPr="00BC3A08" w:rsidRDefault="00BC3A08" w:rsidP="00BC3A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A08">
        <w:rPr>
          <w:rFonts w:ascii="Times New Roman" w:eastAsia="Calibri" w:hAnsi="Times New Roman" w:cs="Times New Roman"/>
          <w:color w:val="000000"/>
          <w:sz w:val="28"/>
          <w:szCs w:val="28"/>
        </w:rPr>
        <w:t>- входной контроль осуществляется в форме ознакомительной беседы с обучающимися с целью введения их в мир искусства, правил правильной организации рабочего места, санитарии, гигиены и безопасной работы.</w:t>
      </w:r>
    </w:p>
    <w:p w14:paraId="63C25C10" w14:textId="77777777" w:rsidR="00BC3A08" w:rsidRPr="00BC3A08" w:rsidRDefault="00BC3A08" w:rsidP="00BC3A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A08">
        <w:rPr>
          <w:rFonts w:ascii="Times New Roman" w:eastAsia="Calibri" w:hAnsi="Times New Roman" w:cs="Times New Roman"/>
          <w:color w:val="000000"/>
          <w:sz w:val="28"/>
          <w:szCs w:val="28"/>
        </w:rPr>
        <w:t>- текущий контроль включает в себя устные опросы, выполнение практических заданий.</w:t>
      </w:r>
    </w:p>
    <w:p w14:paraId="3252AC51" w14:textId="77777777" w:rsidR="00BC3A08" w:rsidRPr="00BC3A08" w:rsidRDefault="00BC3A08" w:rsidP="00BC3A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A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итоговый контроль осуществляется в форме творческой самостоятельной работы </w:t>
      </w:r>
    </w:p>
    <w:p w14:paraId="28A97A2A" w14:textId="23DEF0FE" w:rsidR="00BC3A08" w:rsidRPr="00BC3A08" w:rsidRDefault="00BC3A08" w:rsidP="00BC3A08">
      <w:pPr>
        <w:spacing w:after="120" w:line="235" w:lineRule="auto"/>
        <w:ind w:right="1149"/>
        <w:jc w:val="both"/>
        <w:rPr>
          <w:rFonts w:ascii="Times New Roman" w:hAnsi="Times New Roman" w:cs="Times New Roman"/>
          <w:sz w:val="28"/>
          <w:szCs w:val="28"/>
        </w:rPr>
      </w:pPr>
      <w:r w:rsidRPr="00BC3A08">
        <w:rPr>
          <w:rFonts w:ascii="Times New Roman" w:hAnsi="Times New Roman" w:cs="Times New Roman"/>
          <w:bCs/>
          <w:color w:val="000000" w:themeColor="text1"/>
          <w:sz w:val="28"/>
          <w:szCs w:val="28"/>
          <w:lang w:val="az-Cyrl-AZ"/>
        </w:rPr>
        <w:t xml:space="preserve"> (</w:t>
      </w:r>
      <w:r w:rsidRPr="00BC3A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Составление</w:t>
      </w:r>
      <w:r w:rsidRPr="00BC3A08">
        <w:rPr>
          <w:rFonts w:ascii="Times New Roman" w:hAnsi="Times New Roman" w:cs="Times New Roman"/>
          <w:bCs/>
          <w:color w:val="000000" w:themeColor="text1"/>
          <w:sz w:val="28"/>
          <w:szCs w:val="28"/>
          <w:lang w:val="az-Cyrl-AZ"/>
        </w:rPr>
        <w:t>)</w:t>
      </w:r>
      <w:r w:rsidRPr="00BC3A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индивидуальной </w:t>
      </w:r>
      <w:r w:rsidR="00E40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(фантазийной) фигурки из шоколада</w:t>
      </w:r>
      <w:r w:rsidRPr="00BC3A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8C075D4" w14:textId="77777777" w:rsidR="00BC3A08" w:rsidRPr="00BC3A08" w:rsidRDefault="00BC3A08" w:rsidP="00BC3A08">
      <w:pPr>
        <w:spacing w:after="120" w:line="235" w:lineRule="auto"/>
        <w:ind w:right="1149"/>
        <w:jc w:val="both"/>
      </w:pPr>
      <w:r w:rsidRPr="00BC3A08">
        <w:rPr>
          <w:rFonts w:ascii="Times New Roman" w:hAnsi="Times New Roman" w:cs="Times New Roman"/>
          <w:sz w:val="28"/>
          <w:szCs w:val="28"/>
        </w:rPr>
        <w:t>Критерии оценки учебных результатов фиксируются в диагностической таблице (табл.1</w:t>
      </w:r>
      <w:r w:rsidRPr="00BC3A08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BC3A08">
        <w:rPr>
          <w:rFonts w:ascii="Times New Roman" w:hAnsi="Times New Roman" w:cs="Times New Roman"/>
          <w:sz w:val="28"/>
          <w:szCs w:val="28"/>
        </w:rPr>
        <w:t>Работа обучающихся оценивается по уровневой шкале: высокий уровень (13–15 баллов), средний уровень (8–12 баллов), минимальный уровень (0–7 балла). При необходимости (выявлении нецелесообразности какого-либо критерия), количество и содержательная составляющая критериев может корректироваться педагогом в рабочем порядке. С учетом результатов итогового контроля, делается вывод о степени</w:t>
      </w:r>
      <w:r w:rsidRPr="00BC3A08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BC3A08">
        <w:rPr>
          <w:rFonts w:ascii="Times New Roman" w:hAnsi="Times New Roman" w:cs="Times New Roman"/>
          <w:sz w:val="28"/>
          <w:szCs w:val="28"/>
        </w:rPr>
        <w:t>освоения программного материала</w:t>
      </w:r>
      <w:r w:rsidRPr="00BC3A08">
        <w:t>.</w:t>
      </w:r>
    </w:p>
    <w:p w14:paraId="5A74EDF3" w14:textId="77777777" w:rsidR="00BC3A08" w:rsidRPr="00BC3A08" w:rsidRDefault="00BC3A08" w:rsidP="00BC3A08">
      <w:pPr>
        <w:spacing w:line="321" w:lineRule="exact"/>
        <w:rPr>
          <w:sz w:val="28"/>
        </w:rPr>
        <w:sectPr w:rsidR="00BC3A08" w:rsidRPr="00BC3A08">
          <w:pgSz w:w="11910" w:h="16840"/>
          <w:pgMar w:top="1040" w:right="520" w:bottom="1200" w:left="1240" w:header="0" w:footer="922" w:gutter="0"/>
          <w:cols w:space="720"/>
        </w:sectPr>
      </w:pPr>
    </w:p>
    <w:p w14:paraId="52D97C5C" w14:textId="77777777" w:rsidR="00BC3A08" w:rsidRPr="00BC3A08" w:rsidRDefault="00BC3A08" w:rsidP="00BC3A08">
      <w:pPr>
        <w:ind w:left="590"/>
        <w:contextualSpacing/>
        <w:jc w:val="both"/>
      </w:pPr>
      <w:r w:rsidRPr="00BC3A08">
        <w:lastRenderedPageBreak/>
        <w:t xml:space="preserve">                                                                                                                                                                  Таб. №1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547"/>
        <w:gridCol w:w="2409"/>
        <w:gridCol w:w="2268"/>
      </w:tblGrid>
      <w:tr w:rsidR="00BC3A08" w:rsidRPr="00BC3A08" w14:paraId="30DC7BCD" w14:textId="77777777" w:rsidTr="000A614C">
        <w:trPr>
          <w:trHeight w:val="758"/>
        </w:trPr>
        <w:tc>
          <w:tcPr>
            <w:tcW w:w="2273" w:type="dxa"/>
          </w:tcPr>
          <w:p w14:paraId="7C84C3A3" w14:textId="77777777" w:rsidR="00BC3A08" w:rsidRPr="00BC3A08" w:rsidRDefault="00BC3A08" w:rsidP="00BC3A08">
            <w:pPr>
              <w:spacing w:before="124"/>
              <w:ind w:left="176" w:right="120" w:hanging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Параметр </w:t>
            </w: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развития</w:t>
            </w:r>
          </w:p>
        </w:tc>
        <w:tc>
          <w:tcPr>
            <w:tcW w:w="2547" w:type="dxa"/>
          </w:tcPr>
          <w:p w14:paraId="0C524BD7" w14:textId="77777777" w:rsidR="00BC3A08" w:rsidRPr="00BC3A08" w:rsidRDefault="00BC3A08" w:rsidP="00BC3A08">
            <w:pPr>
              <w:ind w:left="393" w:right="3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14:paraId="4C3421E4" w14:textId="77777777" w:rsidR="00BC3A08" w:rsidRPr="00BC3A08" w:rsidRDefault="00BC3A08" w:rsidP="00BC3A08">
            <w:pPr>
              <w:spacing w:line="234" w:lineRule="exact"/>
              <w:ind w:left="158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(13–15 баллов)</w:t>
            </w:r>
          </w:p>
        </w:tc>
        <w:tc>
          <w:tcPr>
            <w:tcW w:w="2409" w:type="dxa"/>
          </w:tcPr>
          <w:p w14:paraId="0704F6CE" w14:textId="77777777" w:rsidR="00BC3A08" w:rsidRPr="00BC3A08" w:rsidRDefault="00BC3A08" w:rsidP="00BC3A08">
            <w:pPr>
              <w:ind w:left="209" w:right="1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14:paraId="647D018B" w14:textId="77777777" w:rsidR="00BC3A08" w:rsidRPr="00BC3A08" w:rsidRDefault="00BC3A08" w:rsidP="00BC3A08">
            <w:pPr>
              <w:spacing w:line="234" w:lineRule="exact"/>
              <w:ind w:left="190"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(8–12 баллов)</w:t>
            </w:r>
          </w:p>
        </w:tc>
        <w:tc>
          <w:tcPr>
            <w:tcW w:w="2268" w:type="dxa"/>
          </w:tcPr>
          <w:p w14:paraId="2AB120FE" w14:textId="77777777" w:rsidR="00BC3A08" w:rsidRPr="00BC3A08" w:rsidRDefault="00BC3A08" w:rsidP="00BC3A08">
            <w:pPr>
              <w:ind w:left="433" w:right="423" w:firstLin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14:paraId="684B6E89" w14:textId="77777777" w:rsidR="00BC3A08" w:rsidRPr="00BC3A08" w:rsidRDefault="00BC3A08" w:rsidP="00BC3A08">
            <w:pPr>
              <w:spacing w:line="234" w:lineRule="exact"/>
              <w:ind w:left="261" w:right="2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3A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(0–7 баллав)</w:t>
            </w:r>
          </w:p>
        </w:tc>
      </w:tr>
      <w:tr w:rsidR="00BC3A08" w:rsidRPr="00BC3A08" w14:paraId="439FC310" w14:textId="77777777" w:rsidTr="000A614C">
        <w:trPr>
          <w:trHeight w:val="2277"/>
        </w:trPr>
        <w:tc>
          <w:tcPr>
            <w:tcW w:w="2273" w:type="dxa"/>
          </w:tcPr>
          <w:p w14:paraId="15862EE2" w14:textId="579B94DA" w:rsidR="00BC3A08" w:rsidRPr="00BC3A08" w:rsidRDefault="00BC3A08" w:rsidP="00BC3A0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Овладение техническими знаниями и умениями </w:t>
            </w:r>
            <w:r w:rsidR="00E40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темперирования шоколада</w:t>
            </w: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приемами де-корирования</w:t>
            </w:r>
          </w:p>
        </w:tc>
        <w:tc>
          <w:tcPr>
            <w:tcW w:w="2547" w:type="dxa"/>
          </w:tcPr>
          <w:p w14:paraId="57C14B8C" w14:textId="77777777" w:rsidR="00BC3A08" w:rsidRPr="00BC3A08" w:rsidRDefault="00BC3A08" w:rsidP="00BC3A08">
            <w:pPr>
              <w:ind w:left="107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7C2396" w14:textId="77777777" w:rsidR="00BC3A08" w:rsidRPr="00BC3A08" w:rsidRDefault="00BC3A08" w:rsidP="00BC3A08">
            <w:pPr>
              <w:ind w:left="107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Полностью владеет техническими знаниями и умени-ями. Самостоятельно использует разнооб-разные приемы декорирования. </w:t>
            </w: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передает форму предмета и его пропорции</w:t>
            </w:r>
          </w:p>
        </w:tc>
        <w:tc>
          <w:tcPr>
            <w:tcW w:w="2409" w:type="dxa"/>
          </w:tcPr>
          <w:p w14:paraId="0E6DF049" w14:textId="77777777" w:rsidR="00BC3A08" w:rsidRPr="00BC3A08" w:rsidRDefault="00BC3A08" w:rsidP="00BC3A08">
            <w:pPr>
              <w:ind w:left="108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Испытывает затруднения в применении технических знаний и умений. Ис-пользует в не-полном объеме приемы деко-рирования.</w:t>
            </w:r>
          </w:p>
          <w:p w14:paraId="2AA7DC3D" w14:textId="77777777" w:rsidR="00BC3A08" w:rsidRPr="00BC3A08" w:rsidRDefault="00BC3A08" w:rsidP="00BC3A08">
            <w:pPr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 не-значительные ошибки в передаче формы предмета и его пропорций</w:t>
            </w:r>
          </w:p>
        </w:tc>
        <w:tc>
          <w:tcPr>
            <w:tcW w:w="2268" w:type="dxa"/>
          </w:tcPr>
          <w:p w14:paraId="04B8E116" w14:textId="77777777" w:rsidR="00BC3A08" w:rsidRPr="00BC3A08" w:rsidRDefault="00BC3A08" w:rsidP="00BC3A08">
            <w:pPr>
              <w:ind w:left="107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Пользуется помощью пе-дагога в при-менении тех-нических средств и приемов деко-рирования. За-трудняется са-мостоятельно определить форму предмета и его про-порции</w:t>
            </w:r>
          </w:p>
        </w:tc>
      </w:tr>
      <w:tr w:rsidR="00BC3A08" w:rsidRPr="00BC3A08" w14:paraId="6907FDB4" w14:textId="77777777" w:rsidTr="000A614C">
        <w:trPr>
          <w:trHeight w:val="3541"/>
        </w:trPr>
        <w:tc>
          <w:tcPr>
            <w:tcW w:w="2273" w:type="dxa"/>
          </w:tcPr>
          <w:p w14:paraId="630B0DE2" w14:textId="77777777" w:rsidR="00BC3A08" w:rsidRPr="00BC3A08" w:rsidRDefault="00BC3A08" w:rsidP="00BC3A08">
            <w:pPr>
              <w:ind w:left="106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планиро-вать свою деятельность, самостоя-тельность и актив-ность на занятиях</w:t>
            </w:r>
          </w:p>
        </w:tc>
        <w:tc>
          <w:tcPr>
            <w:tcW w:w="2547" w:type="dxa"/>
          </w:tcPr>
          <w:p w14:paraId="3A208579" w14:textId="77777777" w:rsidR="00BC3A08" w:rsidRPr="00BC3A08" w:rsidRDefault="00BC3A08" w:rsidP="00BC3A08">
            <w:pPr>
              <w:ind w:left="106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 после-довательно и самостоятельно выделяет этапы выполнения работы. Дорожит ре-зультатом своего труда. Проявляет активность при об-суждении ре-зультатов сво-</w:t>
            </w:r>
          </w:p>
          <w:p w14:paraId="0CAD3BCA" w14:textId="77777777" w:rsidR="00BC3A08" w:rsidRPr="00BC3A08" w:rsidRDefault="00BC3A08" w:rsidP="00BC3A08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</w:rPr>
              <w:t>его труда</w:t>
            </w:r>
          </w:p>
        </w:tc>
        <w:tc>
          <w:tcPr>
            <w:tcW w:w="2409" w:type="dxa"/>
          </w:tcPr>
          <w:p w14:paraId="6CDB7D23" w14:textId="77777777" w:rsidR="00BC3A08" w:rsidRPr="00BC3A08" w:rsidRDefault="00BC3A08" w:rsidP="00BC3A08">
            <w:pPr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 допускает незначительные ошибки при выделении этапов выполнения работы. Оценка своего труда складывается под влиянием педагога и его сверстников</w:t>
            </w:r>
          </w:p>
        </w:tc>
        <w:tc>
          <w:tcPr>
            <w:tcW w:w="2268" w:type="dxa"/>
          </w:tcPr>
          <w:p w14:paraId="3B5C8FDE" w14:textId="77777777" w:rsidR="00BC3A08" w:rsidRPr="00BC3A08" w:rsidRDefault="00BC3A08" w:rsidP="00BC3A08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Пользуется помощью пе-дагога при планировании своих действий. Преиму-щественно равнодушен к результатам своего труда</w:t>
            </w:r>
          </w:p>
        </w:tc>
      </w:tr>
    </w:tbl>
    <w:p w14:paraId="729CDC39" w14:textId="77777777" w:rsidR="00BC3A08" w:rsidRPr="00BC3A08" w:rsidRDefault="00BC3A08" w:rsidP="00BC3A08">
      <w:pPr>
        <w:jc w:val="both"/>
        <w:rPr>
          <w:rFonts w:ascii="Times New Roman" w:hAnsi="Times New Roman" w:cs="Times New Roman"/>
          <w:sz w:val="28"/>
          <w:szCs w:val="28"/>
        </w:rPr>
      </w:pPr>
      <w:r w:rsidRPr="00BC3A08">
        <w:rPr>
          <w:rFonts w:ascii="Times New Roman" w:hAnsi="Times New Roman" w:cs="Times New Roman"/>
          <w:sz w:val="28"/>
          <w:szCs w:val="28"/>
        </w:rPr>
        <w:t>Обучающийся оценивается по пяти критериям, за каждый критерий он может набрать до 3-х баллов, итого максимум 15 баллов. Сумма баллов делится на 5 (количество критериев), таким образом, вычисляется средний балл</w:t>
      </w:r>
    </w:p>
    <w:p w14:paraId="06B95DE3" w14:textId="77777777" w:rsidR="00BC3A08" w:rsidRPr="00BC3A08" w:rsidRDefault="00BC3A08" w:rsidP="00BC3A08">
      <w:pPr>
        <w:numPr>
          <w:ilvl w:val="0"/>
          <w:numId w:val="13"/>
        </w:numPr>
        <w:contextualSpacing/>
        <w:sectPr w:rsidR="00BC3A08" w:rsidRPr="00BC3A08">
          <w:pgSz w:w="11910" w:h="16840"/>
          <w:pgMar w:top="1040" w:right="520" w:bottom="1160" w:left="1240" w:header="0" w:footer="922" w:gutter="0"/>
          <w:cols w:space="720"/>
        </w:sectPr>
      </w:pPr>
    </w:p>
    <w:p w14:paraId="17508156" w14:textId="77777777" w:rsidR="00895DAA" w:rsidRDefault="00895DAA" w:rsidP="00CB20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895DAA" w:rsidSect="00BC3A08">
      <w:pgSz w:w="11910" w:h="16840"/>
      <w:pgMar w:top="1040" w:right="520" w:bottom="120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468F3" w14:textId="77777777" w:rsidR="00A87D23" w:rsidRDefault="00A87D23" w:rsidP="0012501F">
      <w:pPr>
        <w:spacing w:after="0" w:line="240" w:lineRule="auto"/>
      </w:pPr>
      <w:r>
        <w:separator/>
      </w:r>
    </w:p>
  </w:endnote>
  <w:endnote w:type="continuationSeparator" w:id="0">
    <w:p w14:paraId="6FBA6E6F" w14:textId="77777777" w:rsidR="00A87D23" w:rsidRDefault="00A87D23" w:rsidP="0012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DAA7" w14:textId="77777777" w:rsidR="00A87D23" w:rsidRDefault="00A87D23" w:rsidP="0012501F">
      <w:pPr>
        <w:spacing w:after="0" w:line="240" w:lineRule="auto"/>
      </w:pPr>
      <w:r>
        <w:separator/>
      </w:r>
    </w:p>
  </w:footnote>
  <w:footnote w:type="continuationSeparator" w:id="0">
    <w:p w14:paraId="7DF6FF3F" w14:textId="77777777" w:rsidR="00A87D23" w:rsidRDefault="00A87D23" w:rsidP="0012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F7E"/>
    <w:multiLevelType w:val="multilevel"/>
    <w:tmpl w:val="79ECD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</w:abstractNum>
  <w:abstractNum w:abstractNumId="1">
    <w:nsid w:val="09BC21BD"/>
    <w:multiLevelType w:val="multilevel"/>
    <w:tmpl w:val="F40629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">
    <w:nsid w:val="0A00608A"/>
    <w:multiLevelType w:val="hybridMultilevel"/>
    <w:tmpl w:val="3F7A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F92"/>
    <w:multiLevelType w:val="hybridMultilevel"/>
    <w:tmpl w:val="B0A652C8"/>
    <w:lvl w:ilvl="0" w:tplc="57A6E31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2EED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6F0446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A06AA318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3C7A62C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D926247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21003EE0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B2669F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4A818D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4">
    <w:nsid w:val="20C56AFC"/>
    <w:multiLevelType w:val="hybridMultilevel"/>
    <w:tmpl w:val="1AAE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A7665"/>
    <w:multiLevelType w:val="multilevel"/>
    <w:tmpl w:val="7D98BF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56B75BC"/>
    <w:multiLevelType w:val="hybridMultilevel"/>
    <w:tmpl w:val="1CEE34CA"/>
    <w:lvl w:ilvl="0" w:tplc="834ED634">
      <w:numFmt w:val="bullet"/>
      <w:lvlText w:val="-"/>
      <w:lvlJc w:val="left"/>
      <w:pPr>
        <w:ind w:left="39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BCEB76"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 w:tplc="D0585586"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 w:tplc="4B06B746">
      <w:numFmt w:val="bullet"/>
      <w:lvlText w:val="•"/>
      <w:lvlJc w:val="left"/>
      <w:pPr>
        <w:ind w:left="3149" w:hanging="250"/>
      </w:pPr>
      <w:rPr>
        <w:rFonts w:hint="default"/>
        <w:lang w:val="ru-RU" w:eastAsia="en-US" w:bidi="ar-SA"/>
      </w:rPr>
    </w:lvl>
    <w:lvl w:ilvl="4" w:tplc="9AF05EE8">
      <w:numFmt w:val="bullet"/>
      <w:lvlText w:val="•"/>
      <w:lvlJc w:val="left"/>
      <w:pPr>
        <w:ind w:left="4126" w:hanging="250"/>
      </w:pPr>
      <w:rPr>
        <w:rFonts w:hint="default"/>
        <w:lang w:val="ru-RU" w:eastAsia="en-US" w:bidi="ar-SA"/>
      </w:rPr>
    </w:lvl>
    <w:lvl w:ilvl="5" w:tplc="78468D2E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B896000E">
      <w:numFmt w:val="bullet"/>
      <w:lvlText w:val="•"/>
      <w:lvlJc w:val="left"/>
      <w:pPr>
        <w:ind w:left="6079" w:hanging="250"/>
      </w:pPr>
      <w:rPr>
        <w:rFonts w:hint="default"/>
        <w:lang w:val="ru-RU" w:eastAsia="en-US" w:bidi="ar-SA"/>
      </w:rPr>
    </w:lvl>
    <w:lvl w:ilvl="7" w:tplc="83E2E36E">
      <w:numFmt w:val="bullet"/>
      <w:lvlText w:val="•"/>
      <w:lvlJc w:val="left"/>
      <w:pPr>
        <w:ind w:left="7056" w:hanging="250"/>
      </w:pPr>
      <w:rPr>
        <w:rFonts w:hint="default"/>
        <w:lang w:val="ru-RU" w:eastAsia="en-US" w:bidi="ar-SA"/>
      </w:rPr>
    </w:lvl>
    <w:lvl w:ilvl="8" w:tplc="A6743B2C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7">
    <w:nsid w:val="372C4CCB"/>
    <w:multiLevelType w:val="hybridMultilevel"/>
    <w:tmpl w:val="78AA9C62"/>
    <w:lvl w:ilvl="0" w:tplc="E864C6B6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251C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0C1CD88C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0B5C16CE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1EE6B632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426C962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856971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FF40E1F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979CBC0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8">
    <w:nsid w:val="375879F3"/>
    <w:multiLevelType w:val="multilevel"/>
    <w:tmpl w:val="419A2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D3B47A7"/>
    <w:multiLevelType w:val="multilevel"/>
    <w:tmpl w:val="26ECA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72A4E25"/>
    <w:multiLevelType w:val="multilevel"/>
    <w:tmpl w:val="2AB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A93CB6"/>
    <w:multiLevelType w:val="hybridMultilevel"/>
    <w:tmpl w:val="A5846028"/>
    <w:lvl w:ilvl="0" w:tplc="3670B908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A106A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C94810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0288964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90569A1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2F8A29F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50C5962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7" w:tplc="91224FC0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 w:tplc="F44CB57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2">
    <w:nsid w:val="508F403B"/>
    <w:multiLevelType w:val="hybridMultilevel"/>
    <w:tmpl w:val="3F7A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01678"/>
    <w:multiLevelType w:val="hybridMultilevel"/>
    <w:tmpl w:val="0510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81A"/>
    <w:multiLevelType w:val="hybridMultilevel"/>
    <w:tmpl w:val="D9344F2E"/>
    <w:lvl w:ilvl="0" w:tplc="06A0939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C0CE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A4AF71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C9B6ED5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FB2454A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1A769E8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1640AF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438491A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28C50F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15B"/>
    <w:rsid w:val="00006E6A"/>
    <w:rsid w:val="0003214E"/>
    <w:rsid w:val="000324E7"/>
    <w:rsid w:val="00047D29"/>
    <w:rsid w:val="000C4AA3"/>
    <w:rsid w:val="00122DA0"/>
    <w:rsid w:val="0012501F"/>
    <w:rsid w:val="00235BFA"/>
    <w:rsid w:val="00246018"/>
    <w:rsid w:val="0027128E"/>
    <w:rsid w:val="00281A24"/>
    <w:rsid w:val="00290E5B"/>
    <w:rsid w:val="002A5186"/>
    <w:rsid w:val="002C38C4"/>
    <w:rsid w:val="002F3508"/>
    <w:rsid w:val="00306DCB"/>
    <w:rsid w:val="00346E61"/>
    <w:rsid w:val="003509CA"/>
    <w:rsid w:val="00371599"/>
    <w:rsid w:val="003A0397"/>
    <w:rsid w:val="003A68D1"/>
    <w:rsid w:val="003B34BE"/>
    <w:rsid w:val="003E7F16"/>
    <w:rsid w:val="003F2C94"/>
    <w:rsid w:val="0044284E"/>
    <w:rsid w:val="00456A9C"/>
    <w:rsid w:val="004879EA"/>
    <w:rsid w:val="004A7861"/>
    <w:rsid w:val="004C16C2"/>
    <w:rsid w:val="004D3E42"/>
    <w:rsid w:val="004E16A0"/>
    <w:rsid w:val="005277D4"/>
    <w:rsid w:val="00536E59"/>
    <w:rsid w:val="005638FF"/>
    <w:rsid w:val="00575557"/>
    <w:rsid w:val="005A7095"/>
    <w:rsid w:val="005A7F1D"/>
    <w:rsid w:val="005D3847"/>
    <w:rsid w:val="005E05F5"/>
    <w:rsid w:val="005F7AE0"/>
    <w:rsid w:val="006548F2"/>
    <w:rsid w:val="00672423"/>
    <w:rsid w:val="006C0A08"/>
    <w:rsid w:val="006C6D29"/>
    <w:rsid w:val="006F6565"/>
    <w:rsid w:val="006F6579"/>
    <w:rsid w:val="00700308"/>
    <w:rsid w:val="00726EEC"/>
    <w:rsid w:val="007863B9"/>
    <w:rsid w:val="007B4B72"/>
    <w:rsid w:val="007F7065"/>
    <w:rsid w:val="00802D70"/>
    <w:rsid w:val="008377B4"/>
    <w:rsid w:val="00842A52"/>
    <w:rsid w:val="0088457D"/>
    <w:rsid w:val="00895DAA"/>
    <w:rsid w:val="008E7916"/>
    <w:rsid w:val="008F18C7"/>
    <w:rsid w:val="00950C49"/>
    <w:rsid w:val="00972F2B"/>
    <w:rsid w:val="00991DB8"/>
    <w:rsid w:val="009C30B5"/>
    <w:rsid w:val="009D48AD"/>
    <w:rsid w:val="00A01A71"/>
    <w:rsid w:val="00A109D4"/>
    <w:rsid w:val="00A318EA"/>
    <w:rsid w:val="00A87D23"/>
    <w:rsid w:val="00A927EF"/>
    <w:rsid w:val="00AD1216"/>
    <w:rsid w:val="00AF2BC8"/>
    <w:rsid w:val="00B22CDE"/>
    <w:rsid w:val="00B5208C"/>
    <w:rsid w:val="00B54298"/>
    <w:rsid w:val="00B651D3"/>
    <w:rsid w:val="00BB008F"/>
    <w:rsid w:val="00BB0258"/>
    <w:rsid w:val="00BC3A08"/>
    <w:rsid w:val="00BD77B6"/>
    <w:rsid w:val="00C45FC4"/>
    <w:rsid w:val="00C4702A"/>
    <w:rsid w:val="00C61226"/>
    <w:rsid w:val="00C8395C"/>
    <w:rsid w:val="00CB2034"/>
    <w:rsid w:val="00D0355B"/>
    <w:rsid w:val="00D456A3"/>
    <w:rsid w:val="00D6223C"/>
    <w:rsid w:val="00D64E96"/>
    <w:rsid w:val="00D77920"/>
    <w:rsid w:val="00DB020A"/>
    <w:rsid w:val="00DC1DC7"/>
    <w:rsid w:val="00E31CDD"/>
    <w:rsid w:val="00E34108"/>
    <w:rsid w:val="00E40107"/>
    <w:rsid w:val="00E43FFA"/>
    <w:rsid w:val="00EA027A"/>
    <w:rsid w:val="00EC4EF9"/>
    <w:rsid w:val="00EE284B"/>
    <w:rsid w:val="00EF0E23"/>
    <w:rsid w:val="00EF46C1"/>
    <w:rsid w:val="00EF6CD6"/>
    <w:rsid w:val="00F11CCA"/>
    <w:rsid w:val="00F2019A"/>
    <w:rsid w:val="00F514AB"/>
    <w:rsid w:val="00F7407C"/>
    <w:rsid w:val="00F7715B"/>
    <w:rsid w:val="00F83E8E"/>
    <w:rsid w:val="00F93CBF"/>
    <w:rsid w:val="00FA29BC"/>
    <w:rsid w:val="00FC0513"/>
    <w:rsid w:val="00FD4C63"/>
    <w:rsid w:val="00FF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EDC2"/>
  <w15:docId w15:val="{4C13AC56-4046-4006-BF63-D53CBF9D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07"/>
  </w:style>
  <w:style w:type="paragraph" w:styleId="1">
    <w:name w:val="heading 1"/>
    <w:basedOn w:val="a"/>
    <w:next w:val="a"/>
    <w:link w:val="10"/>
    <w:uiPriority w:val="9"/>
    <w:qFormat/>
    <w:rsid w:val="003E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7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F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3E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3E7F16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3E7F16"/>
  </w:style>
  <w:style w:type="paragraph" w:styleId="a6">
    <w:name w:val="Normal (Web)"/>
    <w:basedOn w:val="a"/>
    <w:uiPriority w:val="99"/>
    <w:unhideWhenUsed/>
    <w:rsid w:val="003E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3E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E7F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2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01F"/>
  </w:style>
  <w:style w:type="paragraph" w:styleId="aa">
    <w:name w:val="footer"/>
    <w:basedOn w:val="a"/>
    <w:link w:val="ab"/>
    <w:uiPriority w:val="99"/>
    <w:unhideWhenUsed/>
    <w:rsid w:val="0012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01F"/>
  </w:style>
  <w:style w:type="paragraph" w:styleId="ac">
    <w:name w:val="List Paragraph"/>
    <w:basedOn w:val="a"/>
    <w:uiPriority w:val="1"/>
    <w:qFormat/>
    <w:rsid w:val="000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4E7"/>
  </w:style>
  <w:style w:type="character" w:styleId="ad">
    <w:name w:val="Strong"/>
    <w:basedOn w:val="a0"/>
    <w:uiPriority w:val="22"/>
    <w:qFormat/>
    <w:rsid w:val="000324E7"/>
    <w:rPr>
      <w:b/>
      <w:bCs/>
    </w:rPr>
  </w:style>
  <w:style w:type="character" w:styleId="ae">
    <w:name w:val="Hyperlink"/>
    <w:basedOn w:val="a0"/>
    <w:uiPriority w:val="99"/>
    <w:unhideWhenUsed/>
    <w:rsid w:val="000324E7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242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C3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0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tudy.net/775323/tehnika/inventar_prisposobleniya_raboty_shokoladom" TargetMode="External"/><Relationship Id="rId13" Type="http://schemas.openxmlformats.org/officeDocument/2006/relationships/hyperlink" Target="http://www.twirpx.com/library/spare_time/cookery/baking/" TargetMode="External"/><Relationship Id="rId18" Type="http://schemas.openxmlformats.org/officeDocument/2006/relationships/hyperlink" Target="https://dzen.ru/a/ZFncIOvEBFGkTQ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rpx.com/file/505560/" TargetMode="External"/><Relationship Id="rId17" Type="http://schemas.openxmlformats.org/officeDocument/2006/relationships/hyperlink" Target="https://bigkitty.ru/chokola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rstenstore.ru/stati/prostye-sposoby-temperirovaniya-shokolada-dom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en.ru/a/ZFncIOvEBFGkTQ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study.net/775323/tehnika/inventar_prisposobleniya_raboty_shokoladom" TargetMode="External"/><Relationship Id="rId10" Type="http://schemas.openxmlformats.org/officeDocument/2006/relationships/hyperlink" Target="https://bigkitty.ru/chokolat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rstenstore.ru/stati/prostye-sposoby-temperirovaniya-shokolada-doma/" TargetMode="External"/><Relationship Id="rId14" Type="http://schemas.openxmlformats.org/officeDocument/2006/relationships/hyperlink" Target="http://www.twirpx.com/library/spare_time/cookery/baking/cak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C0DE-6F05-4D55-9F06-54D8A19F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13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Вика</cp:lastModifiedBy>
  <cp:revision>37</cp:revision>
  <cp:lastPrinted>2023-06-26T05:12:00Z</cp:lastPrinted>
  <dcterms:created xsi:type="dcterms:W3CDTF">2023-03-16T13:01:00Z</dcterms:created>
  <dcterms:modified xsi:type="dcterms:W3CDTF">2023-11-09T03:21:00Z</dcterms:modified>
</cp:coreProperties>
</file>