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68" w:rsidRDefault="00943968" w:rsidP="00943968">
      <w:pPr>
        <w:jc w:val="right"/>
        <w:rPr>
          <w:rStyle w:val="incut-head-control"/>
          <w:rFonts w:ascii="Times New Roman" w:eastAsia="Times New Roman" w:hAnsi="Times New Roman" w:cs="Times New Roman"/>
          <w:sz w:val="28"/>
          <w:szCs w:val="28"/>
        </w:rPr>
      </w:pPr>
      <w:r>
        <w:rPr>
          <w:rStyle w:val="incut-head-control"/>
          <w:rFonts w:ascii="Times New Roman" w:eastAsia="Times New Roman" w:hAnsi="Times New Roman" w:cs="Times New Roman"/>
          <w:sz w:val="28"/>
          <w:szCs w:val="28"/>
        </w:rPr>
        <w:t>Утверждаю:</w:t>
      </w:r>
    </w:p>
    <w:p w:rsidR="00943968" w:rsidRDefault="00943968" w:rsidP="00E30467">
      <w:pPr>
        <w:spacing w:after="0" w:line="240" w:lineRule="auto"/>
        <w:jc w:val="right"/>
        <w:rPr>
          <w:rStyle w:val="incut-head-control"/>
          <w:rFonts w:ascii="Times New Roman" w:eastAsia="Times New Roman" w:hAnsi="Times New Roman" w:cs="Times New Roman"/>
          <w:b w:val="0"/>
          <w:sz w:val="28"/>
          <w:szCs w:val="28"/>
        </w:rPr>
      </w:pPr>
      <w:r w:rsidRPr="007E77F9">
        <w:rPr>
          <w:rStyle w:val="incut-head-control"/>
          <w:rFonts w:ascii="Times New Roman" w:eastAsia="Times New Roman" w:hAnsi="Times New Roman" w:cs="Times New Roman"/>
          <w:b w:val="0"/>
          <w:sz w:val="28"/>
          <w:szCs w:val="28"/>
        </w:rPr>
        <w:t xml:space="preserve">Заведующий </w:t>
      </w:r>
      <w:r>
        <w:rPr>
          <w:rStyle w:val="incut-head-control"/>
          <w:rFonts w:ascii="Times New Roman" w:eastAsia="Times New Roman" w:hAnsi="Times New Roman" w:cs="Times New Roman"/>
          <w:b w:val="0"/>
          <w:sz w:val="28"/>
          <w:szCs w:val="28"/>
        </w:rPr>
        <w:t xml:space="preserve">МБДОУ </w:t>
      </w:r>
      <w:proofErr w:type="spellStart"/>
      <w:r>
        <w:rPr>
          <w:rStyle w:val="incut-head-control"/>
          <w:rFonts w:ascii="Times New Roman" w:eastAsia="Times New Roman" w:hAnsi="Times New Roman" w:cs="Times New Roman"/>
          <w:b w:val="0"/>
          <w:sz w:val="28"/>
          <w:szCs w:val="28"/>
        </w:rPr>
        <w:t>д</w:t>
      </w:r>
      <w:proofErr w:type="spellEnd"/>
      <w:r>
        <w:rPr>
          <w:rStyle w:val="incut-head-control"/>
          <w:rFonts w:ascii="Times New Roman" w:eastAsia="Times New Roman" w:hAnsi="Times New Roman" w:cs="Times New Roman"/>
          <w:b w:val="0"/>
          <w:sz w:val="28"/>
          <w:szCs w:val="28"/>
        </w:rPr>
        <w:t xml:space="preserve">/с № 9 </w:t>
      </w:r>
    </w:p>
    <w:p w:rsidR="00943968" w:rsidRDefault="00943968" w:rsidP="00E30467">
      <w:pPr>
        <w:spacing w:after="0" w:line="240" w:lineRule="auto"/>
        <w:jc w:val="right"/>
        <w:rPr>
          <w:rStyle w:val="incut-head-control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incut-head-control"/>
          <w:rFonts w:ascii="Times New Roman" w:eastAsia="Times New Roman" w:hAnsi="Times New Roman" w:cs="Times New Roman"/>
          <w:b w:val="0"/>
          <w:sz w:val="28"/>
          <w:szCs w:val="28"/>
        </w:rPr>
        <w:t xml:space="preserve">«Березка» </w:t>
      </w:r>
      <w:proofErr w:type="spellStart"/>
      <w:r>
        <w:rPr>
          <w:rStyle w:val="incut-head-control"/>
          <w:rFonts w:ascii="Times New Roman" w:eastAsia="Times New Roman" w:hAnsi="Times New Roman" w:cs="Times New Roman"/>
          <w:b w:val="0"/>
          <w:sz w:val="28"/>
          <w:szCs w:val="28"/>
        </w:rPr>
        <w:t>пгт</w:t>
      </w:r>
      <w:proofErr w:type="gramStart"/>
      <w:r>
        <w:rPr>
          <w:rStyle w:val="incut-head-control"/>
          <w:rFonts w:ascii="Times New Roman" w:eastAsia="Times New Roman" w:hAnsi="Times New Roman" w:cs="Times New Roman"/>
          <w:b w:val="0"/>
          <w:sz w:val="28"/>
          <w:szCs w:val="28"/>
        </w:rPr>
        <w:t>.Н</w:t>
      </w:r>
      <w:proofErr w:type="gramEnd"/>
      <w:r>
        <w:rPr>
          <w:rStyle w:val="incut-head-control"/>
          <w:rFonts w:ascii="Times New Roman" w:eastAsia="Times New Roman" w:hAnsi="Times New Roman" w:cs="Times New Roman"/>
          <w:b w:val="0"/>
          <w:sz w:val="28"/>
          <w:szCs w:val="28"/>
        </w:rPr>
        <w:t>оглики</w:t>
      </w:r>
      <w:proofErr w:type="spellEnd"/>
    </w:p>
    <w:p w:rsidR="00943968" w:rsidRPr="007E77F9" w:rsidRDefault="00943968" w:rsidP="00E30467">
      <w:pPr>
        <w:spacing w:after="0" w:line="240" w:lineRule="auto"/>
        <w:jc w:val="right"/>
        <w:rPr>
          <w:rStyle w:val="incut-head-control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incut-head-control"/>
          <w:rFonts w:ascii="Times New Roman" w:eastAsia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rStyle w:val="incut-head-control"/>
          <w:rFonts w:ascii="Times New Roman" w:eastAsia="Times New Roman" w:hAnsi="Times New Roman" w:cs="Times New Roman"/>
          <w:b w:val="0"/>
          <w:sz w:val="28"/>
          <w:szCs w:val="28"/>
        </w:rPr>
        <w:t>____________О.И.Белошапкина</w:t>
      </w:r>
      <w:proofErr w:type="spellEnd"/>
    </w:p>
    <w:p w:rsidR="00943968" w:rsidRDefault="00943968" w:rsidP="00943968">
      <w:pPr>
        <w:jc w:val="right"/>
        <w:rPr>
          <w:rStyle w:val="incut-head-control"/>
          <w:rFonts w:ascii="Times New Roman" w:eastAsia="Times New Roman" w:hAnsi="Times New Roman" w:cs="Times New Roman"/>
          <w:sz w:val="28"/>
          <w:szCs w:val="28"/>
        </w:rPr>
      </w:pPr>
    </w:p>
    <w:p w:rsidR="00943968" w:rsidRDefault="00943968" w:rsidP="00943968">
      <w:pPr>
        <w:rPr>
          <w:rStyle w:val="incut-head-control"/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943968" w:rsidRDefault="00943968" w:rsidP="00943968">
      <w:pPr>
        <w:jc w:val="center"/>
        <w:rPr>
          <w:rStyle w:val="incut-head-control"/>
          <w:rFonts w:ascii="Times New Roman" w:eastAsia="Times New Roman" w:hAnsi="Times New Roman" w:cs="Times New Roman"/>
          <w:sz w:val="28"/>
          <w:szCs w:val="28"/>
        </w:rPr>
      </w:pPr>
      <w:r w:rsidRPr="007E77F9">
        <w:rPr>
          <w:rStyle w:val="incut-head-control"/>
          <w:rFonts w:ascii="Times New Roman" w:eastAsia="Times New Roman" w:hAnsi="Times New Roman" w:cs="Times New Roman"/>
          <w:sz w:val="28"/>
          <w:szCs w:val="28"/>
        </w:rPr>
        <w:t>План</w:t>
      </w:r>
    </w:p>
    <w:p w:rsidR="00943968" w:rsidRPr="007E77F9" w:rsidRDefault="00943968" w:rsidP="00943968">
      <w:pPr>
        <w:jc w:val="center"/>
        <w:rPr>
          <w:rStyle w:val="incut-head-control"/>
          <w:rFonts w:ascii="Times New Roman" w:eastAsia="Times New Roman" w:hAnsi="Times New Roman" w:cs="Times New Roman"/>
          <w:sz w:val="28"/>
          <w:szCs w:val="28"/>
        </w:rPr>
      </w:pPr>
      <w:r>
        <w:rPr>
          <w:rStyle w:val="incut-head-control"/>
          <w:rFonts w:ascii="Times New Roman" w:eastAsia="Times New Roman" w:hAnsi="Times New Roman" w:cs="Times New Roman"/>
          <w:sz w:val="28"/>
          <w:szCs w:val="28"/>
        </w:rPr>
        <w:t>Мероприятий по противодействию коррупции</w:t>
      </w:r>
    </w:p>
    <w:p w:rsidR="00943968" w:rsidRDefault="00943968" w:rsidP="00943968">
      <w:pPr>
        <w:jc w:val="center"/>
        <w:rPr>
          <w:rStyle w:val="incut-head-control"/>
          <w:rFonts w:ascii="Times New Roman" w:eastAsia="Times New Roman" w:hAnsi="Times New Roman" w:cs="Times New Roman"/>
          <w:sz w:val="28"/>
          <w:szCs w:val="28"/>
        </w:rPr>
      </w:pPr>
      <w:r w:rsidRPr="007E77F9">
        <w:rPr>
          <w:rStyle w:val="incut-head-control"/>
          <w:rFonts w:ascii="Times New Roman" w:eastAsia="Times New Roman" w:hAnsi="Times New Roman" w:cs="Times New Roman"/>
          <w:sz w:val="28"/>
          <w:szCs w:val="28"/>
        </w:rPr>
        <w:t xml:space="preserve">в МБДОУ </w:t>
      </w:r>
      <w:proofErr w:type="spellStart"/>
      <w:r w:rsidRPr="007E77F9">
        <w:rPr>
          <w:rStyle w:val="incut-head-control"/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7E77F9">
        <w:rPr>
          <w:rStyle w:val="incut-head-control"/>
          <w:rFonts w:ascii="Times New Roman" w:eastAsia="Times New Roman" w:hAnsi="Times New Roman" w:cs="Times New Roman"/>
          <w:sz w:val="28"/>
          <w:szCs w:val="28"/>
        </w:rPr>
        <w:t xml:space="preserve">/с № 9 «Березка» </w:t>
      </w:r>
      <w:proofErr w:type="spellStart"/>
      <w:r w:rsidRPr="007E77F9">
        <w:rPr>
          <w:rStyle w:val="incut-head-control"/>
          <w:rFonts w:ascii="Times New Roman" w:eastAsia="Times New Roman" w:hAnsi="Times New Roman" w:cs="Times New Roman"/>
          <w:sz w:val="28"/>
          <w:szCs w:val="28"/>
        </w:rPr>
        <w:t>пгт</w:t>
      </w:r>
      <w:proofErr w:type="gramStart"/>
      <w:r w:rsidRPr="007E77F9">
        <w:rPr>
          <w:rStyle w:val="incut-head-control"/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7E77F9">
        <w:rPr>
          <w:rStyle w:val="incut-head-control"/>
          <w:rFonts w:ascii="Times New Roman" w:eastAsia="Times New Roman" w:hAnsi="Times New Roman" w:cs="Times New Roman"/>
          <w:sz w:val="28"/>
          <w:szCs w:val="28"/>
        </w:rPr>
        <w:t>оглики</w:t>
      </w:r>
      <w:proofErr w:type="spellEnd"/>
      <w:r>
        <w:rPr>
          <w:rStyle w:val="incut-head-control"/>
          <w:rFonts w:ascii="Times New Roman" w:eastAsia="Times New Roman" w:hAnsi="Times New Roman" w:cs="Times New Roman"/>
          <w:sz w:val="28"/>
          <w:szCs w:val="28"/>
        </w:rPr>
        <w:t xml:space="preserve"> на 2020-2021</w:t>
      </w:r>
      <w:r w:rsidRPr="007E77F9">
        <w:rPr>
          <w:rStyle w:val="incut-head-control"/>
          <w:rFonts w:ascii="Times New Roman" w:eastAsia="Times New Roman" w:hAnsi="Times New Roman" w:cs="Times New Roman"/>
          <w:sz w:val="28"/>
          <w:szCs w:val="28"/>
        </w:rPr>
        <w:t>уч.год</w:t>
      </w:r>
    </w:p>
    <w:p w:rsidR="00943968" w:rsidRPr="003966E0" w:rsidRDefault="00943968" w:rsidP="00943968">
      <w:pPr>
        <w:spacing w:after="0"/>
        <w:jc w:val="both"/>
        <w:rPr>
          <w:rStyle w:val="incut-head-control"/>
          <w:rFonts w:ascii="Times New Roman" w:eastAsia="Times New Roman" w:hAnsi="Times New Roman" w:cs="Times New Roman"/>
          <w:b w:val="0"/>
          <w:sz w:val="26"/>
          <w:szCs w:val="26"/>
        </w:rPr>
      </w:pPr>
      <w:r w:rsidRPr="00D678E3">
        <w:rPr>
          <w:rStyle w:val="incut-head-control"/>
          <w:rFonts w:ascii="Times New Roman" w:eastAsia="Times New Roman" w:hAnsi="Times New Roman" w:cs="Times New Roman"/>
          <w:sz w:val="26"/>
          <w:szCs w:val="26"/>
        </w:rPr>
        <w:t xml:space="preserve">Цель: </w:t>
      </w:r>
      <w:r w:rsidRPr="003966E0">
        <w:rPr>
          <w:rStyle w:val="incut-head-control"/>
          <w:rFonts w:ascii="Times New Roman" w:eastAsia="Times New Roman" w:hAnsi="Times New Roman" w:cs="Times New Roman"/>
          <w:b w:val="0"/>
          <w:sz w:val="26"/>
          <w:szCs w:val="26"/>
        </w:rPr>
        <w:t>создание и внедрение организационно- правовых механизмов, нравственно- психологической атмосферы, направленных на эффективную профилактику коррупции.</w:t>
      </w:r>
    </w:p>
    <w:p w:rsidR="00943968" w:rsidRPr="003966E0" w:rsidRDefault="00943968" w:rsidP="00943968">
      <w:pPr>
        <w:spacing w:after="0"/>
        <w:jc w:val="both"/>
        <w:rPr>
          <w:rStyle w:val="incut-head-control"/>
          <w:rFonts w:ascii="Times New Roman" w:eastAsia="Times New Roman" w:hAnsi="Times New Roman" w:cs="Times New Roman"/>
          <w:sz w:val="26"/>
          <w:szCs w:val="26"/>
        </w:rPr>
      </w:pPr>
      <w:r w:rsidRPr="003966E0">
        <w:rPr>
          <w:rStyle w:val="incut-head-control"/>
          <w:rFonts w:ascii="Times New Roman" w:eastAsia="Times New Roman" w:hAnsi="Times New Roman" w:cs="Times New Roman"/>
          <w:sz w:val="26"/>
          <w:szCs w:val="26"/>
        </w:rPr>
        <w:t>Задачи:</w:t>
      </w:r>
    </w:p>
    <w:p w:rsidR="00943968" w:rsidRPr="003966E0" w:rsidRDefault="00943968" w:rsidP="00943968">
      <w:pPr>
        <w:spacing w:after="0"/>
        <w:jc w:val="both"/>
        <w:rPr>
          <w:rStyle w:val="incut-head-control"/>
          <w:rFonts w:ascii="Times New Roman" w:eastAsia="Times New Roman" w:hAnsi="Times New Roman" w:cs="Times New Roman"/>
          <w:b w:val="0"/>
          <w:sz w:val="26"/>
          <w:szCs w:val="26"/>
        </w:rPr>
      </w:pPr>
      <w:r w:rsidRPr="003966E0">
        <w:rPr>
          <w:rStyle w:val="incut-head-control"/>
          <w:rFonts w:ascii="Times New Roman" w:eastAsia="Times New Roman" w:hAnsi="Times New Roman" w:cs="Times New Roman"/>
          <w:b w:val="0"/>
          <w:sz w:val="26"/>
          <w:szCs w:val="26"/>
        </w:rPr>
        <w:t>-Разработка мер, направленных на обеспечение прозрачности действий ответственных лиц в условиях коррупционной ситуации;</w:t>
      </w:r>
    </w:p>
    <w:p w:rsidR="00943968" w:rsidRPr="003966E0" w:rsidRDefault="00943968" w:rsidP="00943968">
      <w:pPr>
        <w:spacing w:after="0"/>
        <w:jc w:val="both"/>
        <w:rPr>
          <w:rStyle w:val="incut-head-control"/>
          <w:rFonts w:ascii="Times New Roman" w:eastAsia="Times New Roman" w:hAnsi="Times New Roman" w:cs="Times New Roman"/>
          <w:b w:val="0"/>
          <w:sz w:val="26"/>
          <w:szCs w:val="26"/>
        </w:rPr>
      </w:pPr>
      <w:r w:rsidRPr="003966E0">
        <w:rPr>
          <w:rStyle w:val="incut-head-control"/>
          <w:rFonts w:ascii="Times New Roman" w:eastAsia="Times New Roman" w:hAnsi="Times New Roman" w:cs="Times New Roman"/>
          <w:b w:val="0"/>
          <w:sz w:val="26"/>
          <w:szCs w:val="26"/>
        </w:rPr>
        <w:t>- Совершенствование методов обучения и воспитания детей нравственным нормам, составляющим основу личности, устойчивой против коррупции;</w:t>
      </w:r>
    </w:p>
    <w:p w:rsidR="00943968" w:rsidRPr="003966E0" w:rsidRDefault="00943968" w:rsidP="00943968">
      <w:pPr>
        <w:spacing w:after="0"/>
        <w:jc w:val="both"/>
        <w:rPr>
          <w:rStyle w:val="incut-head-control"/>
          <w:rFonts w:ascii="Times New Roman" w:eastAsia="Times New Roman" w:hAnsi="Times New Roman" w:cs="Times New Roman"/>
          <w:b w:val="0"/>
          <w:sz w:val="26"/>
          <w:szCs w:val="26"/>
        </w:rPr>
      </w:pPr>
      <w:r w:rsidRPr="003966E0">
        <w:rPr>
          <w:rStyle w:val="incut-head-control"/>
          <w:rFonts w:ascii="Times New Roman" w:eastAsia="Times New Roman" w:hAnsi="Times New Roman" w:cs="Times New Roman"/>
          <w:b w:val="0"/>
          <w:sz w:val="26"/>
          <w:szCs w:val="26"/>
        </w:rPr>
        <w:t>-Разработка и внедрение организационно-правовых механизмов,  снимающих возможность коррупционных действий;</w:t>
      </w:r>
    </w:p>
    <w:p w:rsidR="00943968" w:rsidRPr="003966E0" w:rsidRDefault="00943968" w:rsidP="00943968">
      <w:pPr>
        <w:spacing w:after="0"/>
        <w:jc w:val="both"/>
        <w:rPr>
          <w:rStyle w:val="incut-head-control"/>
          <w:rFonts w:ascii="Times New Roman" w:eastAsia="Times New Roman" w:hAnsi="Times New Roman" w:cs="Times New Roman"/>
          <w:b w:val="0"/>
          <w:sz w:val="26"/>
          <w:szCs w:val="26"/>
        </w:rPr>
      </w:pPr>
      <w:r w:rsidRPr="003966E0">
        <w:rPr>
          <w:rStyle w:val="incut-head-control"/>
          <w:rFonts w:ascii="Times New Roman" w:eastAsia="Times New Roman" w:hAnsi="Times New Roman" w:cs="Times New Roman"/>
          <w:b w:val="0"/>
          <w:sz w:val="26"/>
          <w:szCs w:val="26"/>
        </w:rPr>
        <w:t>-Содействие реализации прав граждан и организаций на доступ к информации о фактах коррупции, а также на их свободное освещение в средствах массовой информации (сайт МБДОУ)</w:t>
      </w:r>
    </w:p>
    <w:p w:rsidR="00BC61FC" w:rsidRPr="003966E0" w:rsidRDefault="00BC61FC" w:rsidP="00943968">
      <w:pPr>
        <w:spacing w:after="0"/>
        <w:jc w:val="both"/>
        <w:rPr>
          <w:rStyle w:val="incut-head-control"/>
          <w:rFonts w:ascii="Times New Roman" w:eastAsia="Times New Roman" w:hAnsi="Times New Roman" w:cs="Times New Roman"/>
          <w:b w:val="0"/>
          <w:sz w:val="26"/>
          <w:szCs w:val="26"/>
        </w:rPr>
      </w:pPr>
    </w:p>
    <w:p w:rsidR="00943968" w:rsidRPr="003966E0" w:rsidRDefault="00943968" w:rsidP="00943968">
      <w:pPr>
        <w:spacing w:after="0"/>
        <w:jc w:val="both"/>
        <w:rPr>
          <w:rStyle w:val="incut-head-control"/>
          <w:rFonts w:ascii="Times New Roman" w:eastAsia="Times New Roman" w:hAnsi="Times New Roman" w:cs="Times New Roman"/>
          <w:b w:val="0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3015"/>
        <w:gridCol w:w="15"/>
        <w:gridCol w:w="30"/>
        <w:gridCol w:w="45"/>
        <w:gridCol w:w="44"/>
        <w:gridCol w:w="40"/>
        <w:gridCol w:w="3096"/>
        <w:gridCol w:w="30"/>
        <w:gridCol w:w="30"/>
        <w:gridCol w:w="15"/>
        <w:gridCol w:w="17"/>
        <w:gridCol w:w="3194"/>
      </w:tblGrid>
      <w:tr w:rsidR="00943968" w:rsidRPr="003966E0" w:rsidTr="00943968">
        <w:tc>
          <w:tcPr>
            <w:tcW w:w="3189" w:type="dxa"/>
            <w:gridSpan w:val="6"/>
          </w:tcPr>
          <w:p w:rsidR="00943968" w:rsidRPr="003966E0" w:rsidRDefault="00943968" w:rsidP="0094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88" w:type="dxa"/>
            <w:gridSpan w:val="5"/>
          </w:tcPr>
          <w:p w:rsidR="00943968" w:rsidRPr="003966E0" w:rsidRDefault="00943968" w:rsidP="0094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исполнения</w:t>
            </w:r>
          </w:p>
        </w:tc>
        <w:tc>
          <w:tcPr>
            <w:tcW w:w="3194" w:type="dxa"/>
          </w:tcPr>
          <w:p w:rsidR="00943968" w:rsidRPr="003966E0" w:rsidRDefault="00943968" w:rsidP="0094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943968" w:rsidRPr="003966E0" w:rsidTr="00B72DBC">
        <w:tc>
          <w:tcPr>
            <w:tcW w:w="9571" w:type="dxa"/>
            <w:gridSpan w:val="12"/>
          </w:tcPr>
          <w:p w:rsidR="00943968" w:rsidRPr="003966E0" w:rsidRDefault="00943968" w:rsidP="0094396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66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Контроль соблюдения законодательства в области противодействия коррупции</w:t>
            </w:r>
          </w:p>
          <w:p w:rsidR="00943968" w:rsidRPr="003966E0" w:rsidRDefault="00943968" w:rsidP="0094396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43968" w:rsidRPr="003966E0" w:rsidTr="00943968">
        <w:tc>
          <w:tcPr>
            <w:tcW w:w="3149" w:type="dxa"/>
            <w:gridSpan w:val="5"/>
            <w:tcBorders>
              <w:right w:val="single" w:sz="4" w:space="0" w:color="auto"/>
            </w:tcBorders>
          </w:tcPr>
          <w:p w:rsidR="00943968" w:rsidRPr="003966E0" w:rsidRDefault="00943968" w:rsidP="00B32B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>1.1Мониторинг изменений действующего  законодательства  в области противодействия коррупции</w:t>
            </w:r>
          </w:p>
        </w:tc>
        <w:tc>
          <w:tcPr>
            <w:tcW w:w="322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43968" w:rsidRPr="003966E0" w:rsidRDefault="00943968" w:rsidP="00B32B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94" w:type="dxa"/>
            <w:tcBorders>
              <w:left w:val="single" w:sz="4" w:space="0" w:color="auto"/>
            </w:tcBorders>
          </w:tcPr>
          <w:p w:rsidR="00943968" w:rsidRPr="003966E0" w:rsidRDefault="00943968" w:rsidP="00B32B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</w:tr>
      <w:tr w:rsidR="00943968" w:rsidRPr="003966E0" w:rsidTr="00943968">
        <w:tc>
          <w:tcPr>
            <w:tcW w:w="3149" w:type="dxa"/>
            <w:gridSpan w:val="5"/>
            <w:tcBorders>
              <w:right w:val="single" w:sz="4" w:space="0" w:color="auto"/>
            </w:tcBorders>
          </w:tcPr>
          <w:p w:rsidR="00943968" w:rsidRPr="003966E0" w:rsidRDefault="00943968" w:rsidP="00B32B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>1.2 Проведение анализа нормативно-правовых актов и распорядительных документов ДОУ</w:t>
            </w:r>
          </w:p>
        </w:tc>
        <w:tc>
          <w:tcPr>
            <w:tcW w:w="322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43968" w:rsidRPr="003966E0" w:rsidRDefault="00943968" w:rsidP="00B32B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94" w:type="dxa"/>
            <w:tcBorders>
              <w:left w:val="single" w:sz="4" w:space="0" w:color="auto"/>
            </w:tcBorders>
          </w:tcPr>
          <w:p w:rsidR="00943968" w:rsidRPr="003966E0" w:rsidRDefault="00943968" w:rsidP="00B32B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>Заведующий, заместитель заведующего</w:t>
            </w:r>
          </w:p>
        </w:tc>
      </w:tr>
      <w:tr w:rsidR="00943968" w:rsidRPr="003966E0" w:rsidTr="00943968">
        <w:tc>
          <w:tcPr>
            <w:tcW w:w="3149" w:type="dxa"/>
            <w:gridSpan w:val="5"/>
            <w:tcBorders>
              <w:right w:val="single" w:sz="4" w:space="0" w:color="auto"/>
            </w:tcBorders>
          </w:tcPr>
          <w:p w:rsidR="00943968" w:rsidRPr="003966E0" w:rsidRDefault="00943968" w:rsidP="00B32B01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966E0">
              <w:rPr>
                <w:sz w:val="26"/>
                <w:szCs w:val="26"/>
              </w:rPr>
              <w:lastRenderedPageBreak/>
              <w:t>1.3 Рассмотрение вопросов исполнения законодательства в области противодействия коррупции, об эффективности принимаемых мер по противодействию коррупции:</w:t>
            </w:r>
          </w:p>
          <w:p w:rsidR="00943968" w:rsidRPr="003966E0" w:rsidRDefault="00943968" w:rsidP="00B32B01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966E0">
              <w:rPr>
                <w:sz w:val="26"/>
                <w:szCs w:val="26"/>
              </w:rPr>
              <w:t>-</w:t>
            </w:r>
            <w:proofErr w:type="gramStart"/>
            <w:r w:rsidRPr="003966E0">
              <w:rPr>
                <w:sz w:val="26"/>
                <w:szCs w:val="26"/>
              </w:rPr>
              <w:t>совещаниях</w:t>
            </w:r>
            <w:proofErr w:type="gramEnd"/>
            <w:r w:rsidRPr="003966E0">
              <w:rPr>
                <w:sz w:val="26"/>
                <w:szCs w:val="26"/>
              </w:rPr>
              <w:t xml:space="preserve"> при заведующем в ДОУ;</w:t>
            </w:r>
          </w:p>
          <w:p w:rsidR="00943968" w:rsidRPr="003966E0" w:rsidRDefault="00943968" w:rsidP="00B32B01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966E0">
              <w:rPr>
                <w:sz w:val="26"/>
                <w:szCs w:val="26"/>
              </w:rPr>
              <w:t xml:space="preserve">-общих </w:t>
            </w:r>
            <w:proofErr w:type="gramStart"/>
            <w:r w:rsidRPr="003966E0">
              <w:rPr>
                <w:sz w:val="26"/>
                <w:szCs w:val="26"/>
              </w:rPr>
              <w:t>собраниях</w:t>
            </w:r>
            <w:proofErr w:type="gramEnd"/>
            <w:r w:rsidRPr="003966E0">
              <w:rPr>
                <w:sz w:val="26"/>
                <w:szCs w:val="26"/>
              </w:rPr>
              <w:t xml:space="preserve"> работников ДОУ;</w:t>
            </w:r>
          </w:p>
          <w:p w:rsidR="00943968" w:rsidRPr="003966E0" w:rsidRDefault="00943968" w:rsidP="00B32B01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966E0">
              <w:rPr>
                <w:sz w:val="26"/>
                <w:szCs w:val="26"/>
              </w:rPr>
              <w:t>-педагогических советов</w:t>
            </w:r>
          </w:p>
          <w:p w:rsidR="00943968" w:rsidRPr="003966E0" w:rsidRDefault="00943968" w:rsidP="00B32B01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966E0">
              <w:rPr>
                <w:sz w:val="26"/>
                <w:szCs w:val="26"/>
              </w:rPr>
              <w:t>-общих родительских собраний</w:t>
            </w:r>
          </w:p>
          <w:p w:rsidR="00943968" w:rsidRPr="003966E0" w:rsidRDefault="00943968" w:rsidP="00B32B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43968" w:rsidRPr="003966E0" w:rsidRDefault="00943968" w:rsidP="00B32B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>Сентябрь-май</w:t>
            </w:r>
          </w:p>
          <w:p w:rsidR="00943968" w:rsidRPr="003966E0" w:rsidRDefault="00943968" w:rsidP="00B32B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968" w:rsidRPr="003966E0" w:rsidRDefault="00943968" w:rsidP="00B32B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968" w:rsidRPr="003966E0" w:rsidRDefault="00943968" w:rsidP="00B32B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968" w:rsidRPr="003966E0" w:rsidRDefault="00943968" w:rsidP="00B32B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968" w:rsidRPr="003966E0" w:rsidRDefault="00943968" w:rsidP="00B32B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968" w:rsidRPr="003966E0" w:rsidRDefault="00943968" w:rsidP="00B32B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968" w:rsidRPr="003966E0" w:rsidRDefault="00943968" w:rsidP="00B32B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4" w:type="dxa"/>
            <w:tcBorders>
              <w:left w:val="single" w:sz="4" w:space="0" w:color="auto"/>
            </w:tcBorders>
          </w:tcPr>
          <w:p w:rsidR="00943968" w:rsidRPr="003966E0" w:rsidRDefault="00943968" w:rsidP="00B32B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943968" w:rsidRPr="003966E0" w:rsidRDefault="00943968" w:rsidP="00B32B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968" w:rsidRPr="003966E0" w:rsidRDefault="00943968" w:rsidP="00B32B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968" w:rsidRPr="003966E0" w:rsidRDefault="00943968" w:rsidP="00B32B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968" w:rsidRPr="003966E0" w:rsidRDefault="00943968" w:rsidP="00B32B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968" w:rsidRPr="003966E0" w:rsidRDefault="00943968" w:rsidP="00B32B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968" w:rsidRPr="003966E0" w:rsidRDefault="00943968" w:rsidP="00B32B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968" w:rsidRPr="003966E0" w:rsidRDefault="00943968" w:rsidP="00B32B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968" w:rsidRPr="003966E0" w:rsidRDefault="00943968" w:rsidP="00B32B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3968" w:rsidRPr="003966E0" w:rsidTr="004D3C9F">
        <w:tc>
          <w:tcPr>
            <w:tcW w:w="9571" w:type="dxa"/>
            <w:gridSpan w:val="12"/>
          </w:tcPr>
          <w:p w:rsidR="00943968" w:rsidRPr="003966E0" w:rsidRDefault="00943968" w:rsidP="0094396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66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</w:t>
            </w:r>
            <w:r w:rsidR="00B32B01" w:rsidRPr="003966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Меры по</w:t>
            </w:r>
            <w:r w:rsidRPr="003966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совершенствованию функционирования ДОУ в целях предупреждения коррупции</w:t>
            </w:r>
          </w:p>
        </w:tc>
      </w:tr>
      <w:tr w:rsidR="006D38E5" w:rsidRPr="003966E0" w:rsidTr="006D38E5">
        <w:tc>
          <w:tcPr>
            <w:tcW w:w="3105" w:type="dxa"/>
            <w:gridSpan w:val="4"/>
            <w:tcBorders>
              <w:right w:val="single" w:sz="4" w:space="0" w:color="auto"/>
            </w:tcBorders>
          </w:tcPr>
          <w:p w:rsidR="006D38E5" w:rsidRPr="003966E0" w:rsidRDefault="006D38E5" w:rsidP="006D38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eastAsia="Times New Roman" w:hAnsi="Times New Roman" w:cs="Times New Roman"/>
                <w:sz w:val="26"/>
                <w:szCs w:val="26"/>
              </w:rPr>
              <w:t>2.1 Заключение трудовых договоров с вновь принятыми работниками</w:t>
            </w:r>
          </w:p>
        </w:tc>
        <w:tc>
          <w:tcPr>
            <w:tcW w:w="3255" w:type="dxa"/>
            <w:gridSpan w:val="6"/>
            <w:tcBorders>
              <w:right w:val="single" w:sz="4" w:space="0" w:color="auto"/>
            </w:tcBorders>
          </w:tcPr>
          <w:p w:rsidR="006D38E5" w:rsidRPr="003966E0" w:rsidRDefault="006D38E5" w:rsidP="00B32B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211" w:type="dxa"/>
            <w:gridSpan w:val="2"/>
            <w:tcBorders>
              <w:left w:val="single" w:sz="4" w:space="0" w:color="auto"/>
            </w:tcBorders>
          </w:tcPr>
          <w:p w:rsidR="006D38E5" w:rsidRPr="003966E0" w:rsidRDefault="006D38E5" w:rsidP="00B32B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6D38E5" w:rsidRPr="003966E0" w:rsidRDefault="006D38E5" w:rsidP="00B32B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D38E5" w:rsidRPr="003966E0" w:rsidTr="006D38E5">
        <w:tc>
          <w:tcPr>
            <w:tcW w:w="3105" w:type="dxa"/>
            <w:gridSpan w:val="4"/>
            <w:tcBorders>
              <w:right w:val="single" w:sz="4" w:space="0" w:color="auto"/>
            </w:tcBorders>
          </w:tcPr>
          <w:p w:rsidR="006D38E5" w:rsidRPr="003966E0" w:rsidRDefault="006D38E5" w:rsidP="006D38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2.2.Ознакомление вновь принятых работников с нормативной базой ДОУ </w:t>
            </w:r>
          </w:p>
          <w:p w:rsidR="006D38E5" w:rsidRPr="003966E0" w:rsidRDefault="006D38E5" w:rsidP="006D38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3966E0">
              <w:rPr>
                <w:rFonts w:ascii="Times New Roman" w:eastAsia="Times New Roman" w:hAnsi="Times New Roman" w:cs="Times New Roman"/>
                <w:sz w:val="26"/>
                <w:szCs w:val="26"/>
              </w:rPr>
              <w:t>антико</w:t>
            </w:r>
            <w:r w:rsidR="00B32B01" w:rsidRPr="003966E0">
              <w:rPr>
                <w:rFonts w:ascii="Times New Roman" w:eastAsia="Times New Roman" w:hAnsi="Times New Roman" w:cs="Times New Roman"/>
                <w:sz w:val="26"/>
                <w:szCs w:val="26"/>
              </w:rPr>
              <w:t>рр</w:t>
            </w:r>
            <w:r w:rsidRPr="003966E0">
              <w:rPr>
                <w:rFonts w:ascii="Times New Roman" w:eastAsia="Times New Roman" w:hAnsi="Times New Roman" w:cs="Times New Roman"/>
                <w:sz w:val="26"/>
                <w:szCs w:val="26"/>
              </w:rPr>
              <w:t>упционным</w:t>
            </w:r>
            <w:proofErr w:type="spellEnd"/>
            <w:r w:rsidRPr="003966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мероприятиям.</w:t>
            </w:r>
          </w:p>
        </w:tc>
        <w:tc>
          <w:tcPr>
            <w:tcW w:w="3255" w:type="dxa"/>
            <w:gridSpan w:val="6"/>
            <w:tcBorders>
              <w:right w:val="single" w:sz="4" w:space="0" w:color="auto"/>
            </w:tcBorders>
          </w:tcPr>
          <w:p w:rsidR="006D38E5" w:rsidRPr="003966E0" w:rsidRDefault="006D38E5" w:rsidP="00B32B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211" w:type="dxa"/>
            <w:gridSpan w:val="2"/>
            <w:tcBorders>
              <w:left w:val="single" w:sz="4" w:space="0" w:color="auto"/>
            </w:tcBorders>
          </w:tcPr>
          <w:p w:rsidR="006D38E5" w:rsidRPr="003966E0" w:rsidRDefault="006D38E5" w:rsidP="00B32B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6D38E5" w:rsidRPr="003966E0" w:rsidRDefault="006D38E5" w:rsidP="00B32B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38E5" w:rsidRPr="003966E0" w:rsidTr="006D38E5">
        <w:tc>
          <w:tcPr>
            <w:tcW w:w="3105" w:type="dxa"/>
            <w:gridSpan w:val="4"/>
            <w:tcBorders>
              <w:right w:val="single" w:sz="4" w:space="0" w:color="auto"/>
            </w:tcBorders>
          </w:tcPr>
          <w:p w:rsidR="006D38E5" w:rsidRPr="003966E0" w:rsidRDefault="006D38E5" w:rsidP="006D38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eastAsia="Times New Roman" w:hAnsi="Times New Roman" w:cs="Times New Roman"/>
                <w:sz w:val="26"/>
                <w:szCs w:val="26"/>
              </w:rPr>
              <w:t>2.3.Организация и проведение инвентаризации имущества ДОУ по анализу эффективности его использования</w:t>
            </w:r>
          </w:p>
        </w:tc>
        <w:tc>
          <w:tcPr>
            <w:tcW w:w="3255" w:type="dxa"/>
            <w:gridSpan w:val="6"/>
            <w:tcBorders>
              <w:right w:val="single" w:sz="4" w:space="0" w:color="auto"/>
            </w:tcBorders>
          </w:tcPr>
          <w:p w:rsidR="006D38E5" w:rsidRPr="003966E0" w:rsidRDefault="006D38E5" w:rsidP="00B32B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3211" w:type="dxa"/>
            <w:gridSpan w:val="2"/>
            <w:tcBorders>
              <w:left w:val="single" w:sz="4" w:space="0" w:color="auto"/>
            </w:tcBorders>
          </w:tcPr>
          <w:p w:rsidR="006D38E5" w:rsidRPr="003966E0" w:rsidRDefault="006D38E5" w:rsidP="00B32B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>Начальник хозотдела</w:t>
            </w:r>
          </w:p>
        </w:tc>
      </w:tr>
      <w:tr w:rsidR="00B32B01" w:rsidRPr="003966E0" w:rsidTr="00747EDB">
        <w:tc>
          <w:tcPr>
            <w:tcW w:w="9571" w:type="dxa"/>
            <w:gridSpan w:val="12"/>
          </w:tcPr>
          <w:p w:rsidR="00B32B01" w:rsidRPr="003966E0" w:rsidRDefault="00B32B01" w:rsidP="0099081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66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</w:t>
            </w:r>
            <w:r w:rsidR="009023E0" w:rsidRPr="003966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Меры по </w:t>
            </w:r>
            <w:r w:rsidR="004D6CC0" w:rsidRPr="003966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правовому</w:t>
            </w:r>
            <w:r w:rsidR="009023E0" w:rsidRPr="003966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просвещению и повышению </w:t>
            </w:r>
            <w:proofErr w:type="spellStart"/>
            <w:r w:rsidR="009023E0" w:rsidRPr="003966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антикоррупционной</w:t>
            </w:r>
            <w:proofErr w:type="spellEnd"/>
            <w:r w:rsidR="009023E0" w:rsidRPr="003966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компетентности сотрудников,</w:t>
            </w:r>
            <w:r w:rsidR="00C03B40" w:rsidRPr="003966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023E0" w:rsidRPr="003966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воспитанников ДОУ и их родителей</w:t>
            </w:r>
          </w:p>
        </w:tc>
      </w:tr>
      <w:tr w:rsidR="004D6CC0" w:rsidRPr="003966E0" w:rsidTr="004D6CC0">
        <w:tc>
          <w:tcPr>
            <w:tcW w:w="3060" w:type="dxa"/>
            <w:gridSpan w:val="3"/>
            <w:tcBorders>
              <w:right w:val="single" w:sz="4" w:space="0" w:color="auto"/>
            </w:tcBorders>
          </w:tcPr>
          <w:p w:rsidR="004D6CC0" w:rsidRPr="003966E0" w:rsidRDefault="004D6CC0" w:rsidP="004D6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>3.1 Изготовление памяток для родителей (Это важно знать)</w:t>
            </w:r>
          </w:p>
        </w:tc>
        <w:tc>
          <w:tcPr>
            <w:tcW w:w="328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D6CC0" w:rsidRPr="003966E0" w:rsidRDefault="004D6CC0" w:rsidP="009908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226" w:type="dxa"/>
            <w:gridSpan w:val="3"/>
            <w:tcBorders>
              <w:left w:val="single" w:sz="4" w:space="0" w:color="auto"/>
            </w:tcBorders>
          </w:tcPr>
          <w:p w:rsidR="004D6CC0" w:rsidRPr="003966E0" w:rsidRDefault="004D6CC0" w:rsidP="009908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r w:rsidR="00823FEC" w:rsidRPr="003966E0">
              <w:rPr>
                <w:rFonts w:ascii="Times New Roman" w:hAnsi="Times New Roman" w:cs="Times New Roman"/>
                <w:sz w:val="26"/>
                <w:szCs w:val="26"/>
              </w:rPr>
              <w:t>. з</w:t>
            </w: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>аведующего, воспитатели групп</w:t>
            </w:r>
          </w:p>
        </w:tc>
      </w:tr>
      <w:tr w:rsidR="004D6CC0" w:rsidRPr="003966E0" w:rsidTr="004D6CC0">
        <w:tc>
          <w:tcPr>
            <w:tcW w:w="3060" w:type="dxa"/>
            <w:gridSpan w:val="3"/>
            <w:tcBorders>
              <w:right w:val="single" w:sz="4" w:space="0" w:color="auto"/>
            </w:tcBorders>
          </w:tcPr>
          <w:p w:rsidR="004D6CC0" w:rsidRPr="003966E0" w:rsidRDefault="004D6CC0" w:rsidP="004D6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>3.2 Оформление и обновление стенда для родителей «Права детей»</w:t>
            </w:r>
          </w:p>
        </w:tc>
        <w:tc>
          <w:tcPr>
            <w:tcW w:w="328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D6CC0" w:rsidRPr="003966E0" w:rsidRDefault="004D6CC0" w:rsidP="009908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226" w:type="dxa"/>
            <w:gridSpan w:val="3"/>
            <w:tcBorders>
              <w:left w:val="single" w:sz="4" w:space="0" w:color="auto"/>
            </w:tcBorders>
          </w:tcPr>
          <w:p w:rsidR="004D6CC0" w:rsidRPr="003966E0" w:rsidRDefault="004D6CC0" w:rsidP="009908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>Заведующий, зам. заведующего, социальный педагог</w:t>
            </w:r>
          </w:p>
        </w:tc>
      </w:tr>
      <w:tr w:rsidR="004D6CC0" w:rsidRPr="003966E0" w:rsidTr="004D6CC0">
        <w:tc>
          <w:tcPr>
            <w:tcW w:w="3060" w:type="dxa"/>
            <w:gridSpan w:val="3"/>
            <w:tcBorders>
              <w:right w:val="single" w:sz="4" w:space="0" w:color="auto"/>
            </w:tcBorders>
          </w:tcPr>
          <w:p w:rsidR="004D6CC0" w:rsidRPr="003966E0" w:rsidRDefault="004D6CC0" w:rsidP="004D6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>3.3Цикл занятий с детьми старшего дошкольного возраста</w:t>
            </w:r>
            <w:r w:rsidR="00057953" w:rsidRPr="003966E0">
              <w:rPr>
                <w:rFonts w:ascii="Times New Roman" w:hAnsi="Times New Roman" w:cs="Times New Roman"/>
                <w:sz w:val="26"/>
                <w:szCs w:val="26"/>
              </w:rPr>
              <w:t xml:space="preserve">  «Правовое воспитание детей»</w:t>
            </w:r>
          </w:p>
        </w:tc>
        <w:tc>
          <w:tcPr>
            <w:tcW w:w="328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D6CC0" w:rsidRPr="003966E0" w:rsidRDefault="00057953" w:rsidP="009908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>Согласно плану</w:t>
            </w:r>
          </w:p>
        </w:tc>
        <w:tc>
          <w:tcPr>
            <w:tcW w:w="3226" w:type="dxa"/>
            <w:gridSpan w:val="3"/>
            <w:tcBorders>
              <w:left w:val="single" w:sz="4" w:space="0" w:color="auto"/>
            </w:tcBorders>
          </w:tcPr>
          <w:p w:rsidR="004D6CC0" w:rsidRPr="003966E0" w:rsidRDefault="00057953" w:rsidP="009908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</w:tc>
      </w:tr>
      <w:tr w:rsidR="00057953" w:rsidRPr="003966E0" w:rsidTr="004D6CC0">
        <w:tc>
          <w:tcPr>
            <w:tcW w:w="3060" w:type="dxa"/>
            <w:gridSpan w:val="3"/>
            <w:tcBorders>
              <w:right w:val="single" w:sz="4" w:space="0" w:color="auto"/>
            </w:tcBorders>
          </w:tcPr>
          <w:p w:rsidR="00057953" w:rsidRPr="003966E0" w:rsidRDefault="00057953" w:rsidP="004D6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 xml:space="preserve">3.4Консультации для родителей: «Права и </w:t>
            </w:r>
            <w:r w:rsidRPr="003966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обязанности», «Конвенция о правах ребенка»</w:t>
            </w:r>
          </w:p>
        </w:tc>
        <w:tc>
          <w:tcPr>
            <w:tcW w:w="328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57953" w:rsidRPr="003966E0" w:rsidRDefault="00057953" w:rsidP="009908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Согласно плану</w:t>
            </w:r>
          </w:p>
        </w:tc>
        <w:tc>
          <w:tcPr>
            <w:tcW w:w="3226" w:type="dxa"/>
            <w:gridSpan w:val="3"/>
            <w:tcBorders>
              <w:left w:val="single" w:sz="4" w:space="0" w:color="auto"/>
            </w:tcBorders>
          </w:tcPr>
          <w:p w:rsidR="00057953" w:rsidRPr="003966E0" w:rsidRDefault="00057953" w:rsidP="009908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>Социальный педагог, воспитатели групп</w:t>
            </w:r>
          </w:p>
        </w:tc>
      </w:tr>
      <w:tr w:rsidR="00057953" w:rsidRPr="003966E0" w:rsidTr="004D6CC0">
        <w:tc>
          <w:tcPr>
            <w:tcW w:w="3060" w:type="dxa"/>
            <w:gridSpan w:val="3"/>
            <w:tcBorders>
              <w:right w:val="single" w:sz="4" w:space="0" w:color="auto"/>
            </w:tcBorders>
          </w:tcPr>
          <w:p w:rsidR="00057953" w:rsidRPr="003966E0" w:rsidRDefault="00057953" w:rsidP="004D6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3.5.Выставка рисунков «Я и мои права»</w:t>
            </w:r>
          </w:p>
        </w:tc>
        <w:tc>
          <w:tcPr>
            <w:tcW w:w="328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57953" w:rsidRPr="003966E0" w:rsidRDefault="00057953" w:rsidP="009908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>Февраль, май</w:t>
            </w:r>
          </w:p>
        </w:tc>
        <w:tc>
          <w:tcPr>
            <w:tcW w:w="3226" w:type="dxa"/>
            <w:gridSpan w:val="3"/>
            <w:tcBorders>
              <w:left w:val="single" w:sz="4" w:space="0" w:color="auto"/>
            </w:tcBorders>
          </w:tcPr>
          <w:p w:rsidR="00057953" w:rsidRPr="003966E0" w:rsidRDefault="00057953" w:rsidP="009908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>Социальный педагог, воспитатели групп</w:t>
            </w:r>
          </w:p>
        </w:tc>
      </w:tr>
      <w:tr w:rsidR="00057953" w:rsidRPr="003966E0" w:rsidTr="00BC61FC">
        <w:trPr>
          <w:trHeight w:val="1920"/>
        </w:trPr>
        <w:tc>
          <w:tcPr>
            <w:tcW w:w="30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57953" w:rsidRPr="003966E0" w:rsidRDefault="003A3B49" w:rsidP="004D6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 xml:space="preserve">3.6 Организация участия сотрудников в  семинарах, тренингах по вопросам формирования </w:t>
            </w:r>
            <w:proofErr w:type="spellStart"/>
            <w:r w:rsidRPr="003966E0">
              <w:rPr>
                <w:rFonts w:ascii="Times New Roman" w:hAnsi="Times New Roman" w:cs="Times New Roman"/>
                <w:sz w:val="26"/>
                <w:szCs w:val="26"/>
              </w:rPr>
              <w:t>антикоррпционного</w:t>
            </w:r>
            <w:proofErr w:type="spellEnd"/>
            <w:r w:rsidRPr="003966E0">
              <w:rPr>
                <w:rFonts w:ascii="Times New Roman" w:hAnsi="Times New Roman" w:cs="Times New Roman"/>
                <w:sz w:val="26"/>
                <w:szCs w:val="26"/>
              </w:rPr>
              <w:t xml:space="preserve"> поведения</w:t>
            </w:r>
          </w:p>
          <w:p w:rsidR="003A3B49" w:rsidRPr="003966E0" w:rsidRDefault="003A3B49" w:rsidP="004D6C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53" w:rsidRPr="003966E0" w:rsidRDefault="003A3B49" w:rsidP="009908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3A3B49" w:rsidRPr="003966E0" w:rsidRDefault="003A3B49" w:rsidP="009908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3B49" w:rsidRPr="003966E0" w:rsidRDefault="003A3B49" w:rsidP="009908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3B49" w:rsidRPr="003966E0" w:rsidRDefault="003A3B49" w:rsidP="009908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3B49" w:rsidRPr="003966E0" w:rsidRDefault="003A3B49" w:rsidP="009908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3B49" w:rsidRPr="003966E0" w:rsidRDefault="003A3B49" w:rsidP="009908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57953" w:rsidRPr="003966E0" w:rsidRDefault="003A3B49" w:rsidP="003A3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>Заведующий, зам. заведующего</w:t>
            </w:r>
          </w:p>
          <w:p w:rsidR="003A3B49" w:rsidRPr="003966E0" w:rsidRDefault="003A3B49" w:rsidP="003A3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3B49" w:rsidRPr="003966E0" w:rsidRDefault="003A3B49" w:rsidP="003A3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3B49" w:rsidRPr="003966E0" w:rsidRDefault="003A3B49" w:rsidP="003A3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3B49" w:rsidRPr="003966E0" w:rsidRDefault="003A3B49" w:rsidP="003A3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3B49" w:rsidRPr="003966E0" w:rsidRDefault="003A3B49" w:rsidP="003A3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1FC" w:rsidRPr="003966E0" w:rsidTr="00BC61FC">
        <w:trPr>
          <w:trHeight w:val="1055"/>
        </w:trPr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FC" w:rsidRPr="003966E0" w:rsidRDefault="00BC61FC" w:rsidP="004D6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>3.7 Организация участия сотрудников в  тренинге «Предупреждение конфликтных ситуаций в коллективе»</w:t>
            </w:r>
          </w:p>
          <w:p w:rsidR="00BC61FC" w:rsidRPr="003966E0" w:rsidRDefault="00BC61FC" w:rsidP="004D6C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61FC" w:rsidRPr="003966E0" w:rsidRDefault="00BC61FC" w:rsidP="004D6C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FC" w:rsidRPr="003966E0" w:rsidRDefault="00BC61FC" w:rsidP="009908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1FC" w:rsidRPr="003966E0" w:rsidRDefault="00BC61FC" w:rsidP="003A3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>Социальный педагог, сотрудники ДОУ</w:t>
            </w:r>
          </w:p>
        </w:tc>
      </w:tr>
      <w:tr w:rsidR="003A3B49" w:rsidRPr="003966E0" w:rsidTr="003A3B49">
        <w:trPr>
          <w:trHeight w:val="210"/>
        </w:trPr>
        <w:tc>
          <w:tcPr>
            <w:tcW w:w="957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A3B49" w:rsidRPr="003966E0" w:rsidRDefault="003A3B49" w:rsidP="003A3B4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66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4.Взаимодействие ДОУ и родителей (законных представителей) воспитанников</w:t>
            </w:r>
          </w:p>
        </w:tc>
      </w:tr>
      <w:tr w:rsidR="003A3B49" w:rsidRPr="003966E0" w:rsidTr="003A3B49">
        <w:trPr>
          <w:trHeight w:val="210"/>
        </w:trPr>
        <w:tc>
          <w:tcPr>
            <w:tcW w:w="3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49" w:rsidRPr="003966E0" w:rsidRDefault="003A3B49" w:rsidP="003A3B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3B49" w:rsidRPr="003966E0" w:rsidRDefault="003A3B49" w:rsidP="003A3B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>4.1 Информирование родителей (законных представителей) о правилах  приема в ДОУ</w:t>
            </w:r>
          </w:p>
          <w:p w:rsidR="003A3B49" w:rsidRPr="003966E0" w:rsidRDefault="003A3B49" w:rsidP="003A3B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49" w:rsidRPr="003966E0" w:rsidRDefault="003A3B49" w:rsidP="003A3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3A3B49" w:rsidRPr="003966E0" w:rsidRDefault="003A3B49" w:rsidP="003A3B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B49" w:rsidRPr="003966E0" w:rsidRDefault="003A3B49" w:rsidP="003A3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3A3B49" w:rsidRPr="003966E0" w:rsidRDefault="003A3B49" w:rsidP="003A3B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A3B49" w:rsidRPr="003966E0" w:rsidTr="001C36D6">
        <w:trPr>
          <w:trHeight w:val="210"/>
        </w:trPr>
        <w:tc>
          <w:tcPr>
            <w:tcW w:w="3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49" w:rsidRPr="003966E0" w:rsidRDefault="003A3B49" w:rsidP="003A3B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>4.2 Проведение ежегодного опроса родителей (законных представителей) воспитанников с целью определения степени их</w:t>
            </w:r>
          </w:p>
          <w:p w:rsidR="003A3B49" w:rsidRPr="003966E0" w:rsidRDefault="001C36D6" w:rsidP="003A3B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>Удовлетворенности работой ДОУ, качеством предоставляемых образовательных услуг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49" w:rsidRPr="003966E0" w:rsidRDefault="001C36D6" w:rsidP="003A3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>Сентябрь, май</w:t>
            </w:r>
          </w:p>
        </w:tc>
        <w:tc>
          <w:tcPr>
            <w:tcW w:w="3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6D6" w:rsidRPr="003966E0" w:rsidRDefault="001C36D6" w:rsidP="001C36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>Заведующий, зам. заведующего</w:t>
            </w:r>
          </w:p>
          <w:p w:rsidR="003A3B49" w:rsidRPr="003966E0" w:rsidRDefault="003A3B49" w:rsidP="003A3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36D6" w:rsidRPr="003966E0" w:rsidTr="000959F2">
        <w:trPr>
          <w:trHeight w:val="210"/>
        </w:trPr>
        <w:tc>
          <w:tcPr>
            <w:tcW w:w="3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6" w:rsidRPr="003966E0" w:rsidRDefault="001C36D6" w:rsidP="003A3B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 xml:space="preserve">4.3Размещение на сайте ДОУ ежегодно отчета о проведении </w:t>
            </w:r>
            <w:r w:rsidR="000959F2" w:rsidRPr="003966E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="000959F2" w:rsidRPr="003966E0">
              <w:rPr>
                <w:rFonts w:ascii="Times New Roman" w:hAnsi="Times New Roman" w:cs="Times New Roman"/>
                <w:sz w:val="26"/>
                <w:szCs w:val="26"/>
              </w:rPr>
              <w:t>самообследования</w:t>
            </w:r>
            <w:proofErr w:type="spellEnd"/>
            <w:r w:rsidR="000959F2" w:rsidRPr="003966E0">
              <w:rPr>
                <w:rFonts w:ascii="Times New Roman" w:hAnsi="Times New Roman" w:cs="Times New Roman"/>
                <w:sz w:val="26"/>
                <w:szCs w:val="26"/>
              </w:rPr>
              <w:t xml:space="preserve"> и отчета о финансово- хозяйственной деятельности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6" w:rsidRPr="003966E0" w:rsidRDefault="000959F2" w:rsidP="003A3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3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6D6" w:rsidRPr="003966E0" w:rsidRDefault="000959F2" w:rsidP="001C36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>Заведующий, заместитель заведующего</w:t>
            </w:r>
          </w:p>
        </w:tc>
      </w:tr>
      <w:tr w:rsidR="000959F2" w:rsidRPr="003966E0" w:rsidTr="000959F2">
        <w:trPr>
          <w:trHeight w:val="210"/>
        </w:trPr>
        <w:tc>
          <w:tcPr>
            <w:tcW w:w="3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F2" w:rsidRPr="003966E0" w:rsidRDefault="000959F2" w:rsidP="003A3B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 xml:space="preserve">4.4Обеспечение функционирования сайта ДОУ, в соответствии с Федеральным </w:t>
            </w:r>
            <w:r w:rsidRPr="003966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законодательством, размещение  на нем информации о деятельности ДОУ, правил приема в ДОУ. Разработка раздела  об осуществлении мер по противодействию коррупции в ДОУ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F2" w:rsidRPr="003966E0" w:rsidRDefault="000959F2" w:rsidP="003A3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3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9F2" w:rsidRPr="003966E0" w:rsidRDefault="000959F2" w:rsidP="000959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0959F2" w:rsidRPr="003966E0" w:rsidRDefault="000959F2" w:rsidP="001C36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59F2" w:rsidRPr="003966E0" w:rsidTr="00BC61FC">
        <w:trPr>
          <w:trHeight w:val="210"/>
        </w:trPr>
        <w:tc>
          <w:tcPr>
            <w:tcW w:w="957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959F2" w:rsidRPr="003966E0" w:rsidRDefault="000959F2" w:rsidP="000959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</w:t>
            </w:r>
            <w:r w:rsidRPr="003966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 Осуществление контроля финансово- хозяйственной и образовательной деятельности в целях предупреждения ко</w:t>
            </w:r>
            <w:r w:rsidR="00BC61FC" w:rsidRPr="003966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ррупции</w:t>
            </w:r>
          </w:p>
        </w:tc>
      </w:tr>
      <w:tr w:rsidR="00BC61FC" w:rsidRPr="003966E0" w:rsidTr="003B5ECF">
        <w:trPr>
          <w:trHeight w:val="210"/>
        </w:trPr>
        <w:tc>
          <w:tcPr>
            <w:tcW w:w="3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FC" w:rsidRPr="003966E0" w:rsidRDefault="00BC61FC" w:rsidP="003B5E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>5.1Осу</w:t>
            </w:r>
            <w:r w:rsidR="00295B2B" w:rsidRPr="003966E0">
              <w:rPr>
                <w:rFonts w:ascii="Times New Roman" w:hAnsi="Times New Roman" w:cs="Times New Roman"/>
                <w:sz w:val="26"/>
                <w:szCs w:val="26"/>
              </w:rPr>
              <w:t xml:space="preserve">ществление </w:t>
            </w:r>
            <w:proofErr w:type="gramStart"/>
            <w:r w:rsidR="00295B2B" w:rsidRPr="003966E0">
              <w:rPr>
                <w:rFonts w:ascii="Times New Roman" w:hAnsi="Times New Roman" w:cs="Times New Roman"/>
                <w:sz w:val="26"/>
                <w:szCs w:val="26"/>
              </w:rPr>
              <w:t>контроля</w:t>
            </w:r>
            <w:r w:rsidR="003B5ECF" w:rsidRPr="003966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5B2B" w:rsidRPr="003966E0">
              <w:rPr>
                <w:rFonts w:ascii="Times New Roman" w:hAnsi="Times New Roman" w:cs="Times New Roman"/>
                <w:sz w:val="26"/>
                <w:szCs w:val="26"/>
              </w:rPr>
              <w:t xml:space="preserve"> за</w:t>
            </w:r>
            <w:proofErr w:type="gramEnd"/>
            <w:r w:rsidR="00295B2B" w:rsidRPr="003966E0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требований, установленных Федеральным законом от 05.04.2013 №44-ФЗ «О</w:t>
            </w:r>
            <w:r w:rsidR="003B5ECF" w:rsidRPr="003966E0">
              <w:rPr>
                <w:rFonts w:ascii="Times New Roman" w:hAnsi="Times New Roman" w:cs="Times New Roman"/>
                <w:sz w:val="26"/>
                <w:szCs w:val="26"/>
              </w:rPr>
              <w:t xml:space="preserve">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FC" w:rsidRPr="003966E0" w:rsidRDefault="00BC61FC" w:rsidP="000959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61FC" w:rsidRPr="003966E0" w:rsidRDefault="003B5ECF" w:rsidP="000959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1FC" w:rsidRPr="003966E0" w:rsidRDefault="00BC61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5ECF" w:rsidRPr="003966E0" w:rsidRDefault="003B5ECF" w:rsidP="003B5E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>Заведующий ДОУ, главный</w:t>
            </w:r>
          </w:p>
          <w:p w:rsidR="003B5ECF" w:rsidRPr="003966E0" w:rsidRDefault="003B5ECF" w:rsidP="003B5E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>бухгалтер</w:t>
            </w:r>
          </w:p>
          <w:p w:rsidR="00BC61FC" w:rsidRPr="003966E0" w:rsidRDefault="00BC61FC" w:rsidP="00BC61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5ECF" w:rsidRPr="003966E0" w:rsidTr="00BC61FC">
        <w:trPr>
          <w:trHeight w:val="210"/>
        </w:trPr>
        <w:tc>
          <w:tcPr>
            <w:tcW w:w="3015" w:type="dxa"/>
            <w:tcBorders>
              <w:top w:val="single" w:sz="4" w:space="0" w:color="auto"/>
              <w:right w:val="single" w:sz="4" w:space="0" w:color="auto"/>
            </w:tcBorders>
          </w:tcPr>
          <w:p w:rsidR="003B5ECF" w:rsidRPr="003966E0" w:rsidRDefault="003B5ECF" w:rsidP="003B5E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 xml:space="preserve">5.2Осуществление </w:t>
            </w:r>
            <w:proofErr w:type="gramStart"/>
            <w:r w:rsidRPr="003966E0">
              <w:rPr>
                <w:rFonts w:ascii="Times New Roman" w:hAnsi="Times New Roman" w:cs="Times New Roman"/>
                <w:sz w:val="26"/>
                <w:szCs w:val="26"/>
              </w:rPr>
              <w:t xml:space="preserve">контроля </w:t>
            </w:r>
            <w:r w:rsidR="00373D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7207" w:rsidRPr="003966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proofErr w:type="gramEnd"/>
            <w:r w:rsidRPr="003966E0">
              <w:rPr>
                <w:rFonts w:ascii="Times New Roman" w:hAnsi="Times New Roman" w:cs="Times New Roman"/>
                <w:sz w:val="26"/>
                <w:szCs w:val="26"/>
              </w:rPr>
              <w:t xml:space="preserve"> целевым использованием бюджетных средств</w:t>
            </w:r>
          </w:p>
        </w:tc>
        <w:tc>
          <w:tcPr>
            <w:tcW w:w="33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ECF" w:rsidRPr="003966E0" w:rsidRDefault="003B5ECF" w:rsidP="000959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B5ECF" w:rsidRPr="003966E0" w:rsidRDefault="003B5ECF" w:rsidP="003B5E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>Заведующий ДОУ, главный</w:t>
            </w:r>
          </w:p>
          <w:p w:rsidR="003B5ECF" w:rsidRPr="003966E0" w:rsidRDefault="003B5ECF" w:rsidP="003B5E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6E0">
              <w:rPr>
                <w:rFonts w:ascii="Times New Roman" w:hAnsi="Times New Roman" w:cs="Times New Roman"/>
                <w:sz w:val="26"/>
                <w:szCs w:val="26"/>
              </w:rPr>
              <w:t>бухгалтер</w:t>
            </w:r>
          </w:p>
          <w:p w:rsidR="003B5ECF" w:rsidRPr="003966E0" w:rsidRDefault="003B5E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147AE" w:rsidRPr="003966E0" w:rsidRDefault="009147AE" w:rsidP="006D38E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9147AE" w:rsidRPr="003966E0" w:rsidSect="004C2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3968"/>
    <w:rsid w:val="00057953"/>
    <w:rsid w:val="000959F2"/>
    <w:rsid w:val="001C36D6"/>
    <w:rsid w:val="00295B2B"/>
    <w:rsid w:val="00373D6C"/>
    <w:rsid w:val="003966E0"/>
    <w:rsid w:val="003A3B49"/>
    <w:rsid w:val="003B5ECF"/>
    <w:rsid w:val="004C2DEE"/>
    <w:rsid w:val="004D6CC0"/>
    <w:rsid w:val="00567207"/>
    <w:rsid w:val="006D38E5"/>
    <w:rsid w:val="006E0993"/>
    <w:rsid w:val="00823FEC"/>
    <w:rsid w:val="009023E0"/>
    <w:rsid w:val="009147AE"/>
    <w:rsid w:val="00943968"/>
    <w:rsid w:val="00990814"/>
    <w:rsid w:val="00B32B01"/>
    <w:rsid w:val="00BC61FC"/>
    <w:rsid w:val="00C03B40"/>
    <w:rsid w:val="00E30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cut-head-control">
    <w:name w:val="incut-head-control"/>
    <w:basedOn w:val="a0"/>
    <w:rsid w:val="00943968"/>
    <w:rPr>
      <w:rFonts w:ascii="Helvetica" w:hAnsi="Helvetica" w:cs="Helvetica" w:hint="default"/>
      <w:b/>
      <w:bCs/>
      <w:sz w:val="21"/>
      <w:szCs w:val="21"/>
    </w:rPr>
  </w:style>
  <w:style w:type="table" w:styleId="a3">
    <w:name w:val="Table Grid"/>
    <w:basedOn w:val="a1"/>
    <w:uiPriority w:val="59"/>
    <w:rsid w:val="009439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439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439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Berezka</dc:creator>
  <cp:keywords/>
  <dc:description/>
  <cp:lastModifiedBy>Berezka</cp:lastModifiedBy>
  <cp:revision>16</cp:revision>
  <cp:lastPrinted>2021-03-31T04:02:00Z</cp:lastPrinted>
  <dcterms:created xsi:type="dcterms:W3CDTF">2021-03-30T06:34:00Z</dcterms:created>
  <dcterms:modified xsi:type="dcterms:W3CDTF">2021-03-31T04:03:00Z</dcterms:modified>
</cp:coreProperties>
</file>