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F98" w:rsidRPr="00513B0A" w:rsidRDefault="00CE4F98" w:rsidP="00E56620">
      <w:pPr>
        <w:spacing w:after="0" w:line="240" w:lineRule="auto"/>
        <w:jc w:val="center"/>
        <w:rPr>
          <w:rFonts w:ascii="Times New Roman" w:hAnsi="Times New Roman"/>
          <w:sz w:val="24"/>
          <w:szCs w:val="24"/>
        </w:rPr>
      </w:pPr>
      <w:r w:rsidRPr="00513B0A">
        <w:rPr>
          <w:rFonts w:ascii="Times New Roman" w:hAnsi="Times New Roman"/>
          <w:sz w:val="24"/>
          <w:szCs w:val="24"/>
        </w:rPr>
        <w:t>ОБЩЕСТВО С ОГРАНИЧЕННОЙ ОТВЕТСТВЕННОСТЬЮ</w:t>
      </w:r>
      <w:r w:rsidRPr="00513B0A">
        <w:rPr>
          <w:rFonts w:ascii="Times New Roman" w:hAnsi="Times New Roman"/>
          <w:sz w:val="24"/>
          <w:szCs w:val="24"/>
        </w:rPr>
        <w:br/>
      </w:r>
      <w:r>
        <w:rPr>
          <w:rFonts w:ascii="Times New Roman" w:hAnsi="Times New Roman"/>
          <w:sz w:val="24"/>
          <w:szCs w:val="24"/>
        </w:rPr>
        <w:t>ИЦ</w:t>
      </w:r>
      <w:r w:rsidRPr="00513B0A">
        <w:rPr>
          <w:rFonts w:ascii="Times New Roman" w:hAnsi="Times New Roman"/>
          <w:sz w:val="24"/>
          <w:szCs w:val="24"/>
        </w:rPr>
        <w:t xml:space="preserve"> «НОВИ»</w:t>
      </w:r>
    </w:p>
    <w:p w:rsidR="00CE4F98" w:rsidRPr="00513B0A" w:rsidRDefault="00CE4F98" w:rsidP="00E56620">
      <w:pPr>
        <w:spacing w:after="0" w:line="240" w:lineRule="auto"/>
        <w:ind w:firstLine="709"/>
        <w:rPr>
          <w:rFonts w:ascii="Times New Roman" w:hAnsi="Times New Roman"/>
          <w:sz w:val="24"/>
          <w:szCs w:val="24"/>
        </w:rPr>
      </w:pPr>
    </w:p>
    <w:p w:rsidR="00CE4F98" w:rsidRDefault="00CE4F98" w:rsidP="00E56620">
      <w:pPr>
        <w:spacing w:after="0" w:line="240" w:lineRule="auto"/>
        <w:ind w:firstLine="709"/>
        <w:rPr>
          <w:rFonts w:ascii="Times New Roman" w:hAnsi="Times New Roman"/>
          <w:sz w:val="24"/>
          <w:szCs w:val="24"/>
        </w:rPr>
      </w:pPr>
    </w:p>
    <w:p w:rsidR="00CE4F98" w:rsidRPr="00513B0A" w:rsidRDefault="00CE4F98" w:rsidP="00E56620">
      <w:pPr>
        <w:spacing w:after="0" w:line="240" w:lineRule="auto"/>
        <w:ind w:firstLine="709"/>
        <w:rPr>
          <w:rFonts w:ascii="Times New Roman" w:hAnsi="Times New Roman"/>
          <w:sz w:val="24"/>
          <w:szCs w:val="24"/>
        </w:rPr>
      </w:pPr>
    </w:p>
    <w:p w:rsidR="00CE4F98" w:rsidRPr="00513B0A" w:rsidRDefault="00CE4F98" w:rsidP="00E56620">
      <w:pPr>
        <w:spacing w:after="0" w:line="240" w:lineRule="auto"/>
        <w:ind w:firstLine="709"/>
        <w:rPr>
          <w:rFonts w:ascii="Times New Roman" w:hAnsi="Times New Roman"/>
          <w:sz w:val="24"/>
          <w:szCs w:val="24"/>
        </w:rPr>
      </w:pPr>
    </w:p>
    <w:p w:rsidR="00CE4F98" w:rsidRPr="00513B0A" w:rsidRDefault="00CE4F98" w:rsidP="00E56620">
      <w:pPr>
        <w:spacing w:after="0" w:line="240" w:lineRule="auto"/>
        <w:ind w:firstLine="709"/>
        <w:jc w:val="right"/>
        <w:rPr>
          <w:rFonts w:ascii="Times New Roman" w:hAnsi="Times New Roman"/>
          <w:sz w:val="24"/>
          <w:szCs w:val="24"/>
        </w:rPr>
      </w:pPr>
      <w:r w:rsidRPr="00513B0A">
        <w:rPr>
          <w:rFonts w:ascii="Times New Roman" w:hAnsi="Times New Roman"/>
          <w:sz w:val="24"/>
          <w:szCs w:val="24"/>
        </w:rPr>
        <w:t>УТВЕРЖДАЮ</w:t>
      </w:r>
    </w:p>
    <w:p w:rsidR="00CE4F98" w:rsidRPr="00513B0A" w:rsidRDefault="00CE4F98" w:rsidP="00E56620">
      <w:pPr>
        <w:spacing w:after="0" w:line="240" w:lineRule="auto"/>
        <w:ind w:firstLine="709"/>
        <w:jc w:val="right"/>
        <w:rPr>
          <w:rFonts w:ascii="Times New Roman" w:hAnsi="Times New Roman"/>
          <w:sz w:val="24"/>
          <w:szCs w:val="24"/>
        </w:rPr>
      </w:pPr>
    </w:p>
    <w:p w:rsidR="00CE4F98" w:rsidRPr="00513B0A" w:rsidRDefault="00CE4F98" w:rsidP="00E56620">
      <w:pPr>
        <w:spacing w:after="0" w:line="240" w:lineRule="auto"/>
        <w:ind w:firstLine="709"/>
        <w:jc w:val="right"/>
        <w:rPr>
          <w:rFonts w:ascii="Times New Roman" w:hAnsi="Times New Roman"/>
          <w:sz w:val="24"/>
          <w:szCs w:val="24"/>
        </w:rPr>
      </w:pPr>
      <w:r w:rsidRPr="00513B0A">
        <w:rPr>
          <w:rFonts w:ascii="Times New Roman" w:hAnsi="Times New Roman"/>
          <w:sz w:val="24"/>
          <w:szCs w:val="24"/>
        </w:rPr>
        <w:t>Директор ООО ИЦ «НОВИ»</w:t>
      </w:r>
    </w:p>
    <w:p w:rsidR="00CE4F98" w:rsidRPr="00513B0A" w:rsidRDefault="00CE4F98" w:rsidP="00E56620">
      <w:pPr>
        <w:spacing w:after="0" w:line="240" w:lineRule="auto"/>
        <w:ind w:firstLine="709"/>
        <w:jc w:val="right"/>
        <w:rPr>
          <w:rFonts w:ascii="Times New Roman" w:hAnsi="Times New Roman"/>
          <w:sz w:val="24"/>
          <w:szCs w:val="24"/>
        </w:rPr>
      </w:pPr>
    </w:p>
    <w:p w:rsidR="00CE4F98" w:rsidRPr="00513B0A" w:rsidRDefault="00CE4F98" w:rsidP="00E56620">
      <w:pPr>
        <w:spacing w:after="0" w:line="240" w:lineRule="auto"/>
        <w:ind w:firstLine="709"/>
        <w:rPr>
          <w:rFonts w:ascii="Times New Roman" w:hAnsi="Times New Roman"/>
          <w:sz w:val="24"/>
          <w:szCs w:val="24"/>
        </w:rPr>
      </w:pPr>
    </w:p>
    <w:p w:rsidR="00CE4F98" w:rsidRDefault="00CE4F98" w:rsidP="00E56620">
      <w:pPr>
        <w:spacing w:after="0" w:line="240" w:lineRule="auto"/>
        <w:ind w:firstLine="709"/>
        <w:rPr>
          <w:rFonts w:ascii="Times New Roman" w:hAnsi="Times New Roman"/>
          <w:sz w:val="24"/>
          <w:szCs w:val="24"/>
        </w:rPr>
      </w:pPr>
    </w:p>
    <w:p w:rsidR="00CE4F98" w:rsidRPr="00513B0A" w:rsidRDefault="00CE4F98" w:rsidP="00E56620">
      <w:pPr>
        <w:spacing w:after="0" w:line="240" w:lineRule="auto"/>
        <w:ind w:firstLine="709"/>
        <w:rPr>
          <w:rFonts w:ascii="Times New Roman" w:hAnsi="Times New Roman"/>
          <w:sz w:val="24"/>
          <w:szCs w:val="24"/>
        </w:rPr>
      </w:pPr>
    </w:p>
    <w:p w:rsidR="00CE4F98" w:rsidRPr="00513B0A" w:rsidRDefault="00CE4F98" w:rsidP="00E56620">
      <w:pPr>
        <w:spacing w:after="0" w:line="240" w:lineRule="auto"/>
        <w:ind w:firstLine="709"/>
        <w:jc w:val="right"/>
        <w:rPr>
          <w:rFonts w:ascii="Times New Roman" w:hAnsi="Times New Roman"/>
          <w:sz w:val="24"/>
          <w:szCs w:val="24"/>
        </w:rPr>
      </w:pPr>
    </w:p>
    <w:p w:rsidR="00CE4F98" w:rsidRPr="00513B0A" w:rsidRDefault="00CE4F98" w:rsidP="00E56620">
      <w:pPr>
        <w:spacing w:after="0" w:line="240" w:lineRule="auto"/>
        <w:ind w:firstLine="709"/>
        <w:jc w:val="right"/>
        <w:rPr>
          <w:rFonts w:ascii="Times New Roman" w:hAnsi="Times New Roman"/>
          <w:sz w:val="24"/>
          <w:szCs w:val="24"/>
        </w:rPr>
      </w:pPr>
      <w:r>
        <w:rPr>
          <w:rFonts w:ascii="Times New Roman" w:hAnsi="Times New Roman"/>
          <w:sz w:val="24"/>
          <w:szCs w:val="24"/>
        </w:rPr>
        <w:t>___</w:t>
      </w:r>
      <w:r w:rsidRPr="00513B0A">
        <w:rPr>
          <w:rFonts w:ascii="Times New Roman" w:hAnsi="Times New Roman"/>
          <w:sz w:val="24"/>
          <w:szCs w:val="24"/>
        </w:rPr>
        <w:t xml:space="preserve">_______________ </w:t>
      </w:r>
      <w:r>
        <w:rPr>
          <w:rFonts w:ascii="Times New Roman" w:hAnsi="Times New Roman"/>
          <w:sz w:val="24"/>
          <w:szCs w:val="24"/>
        </w:rPr>
        <w:t>К.Н. Кириков</w:t>
      </w:r>
    </w:p>
    <w:p w:rsidR="00CE4F98" w:rsidRPr="00513B0A" w:rsidRDefault="00CE4F98" w:rsidP="00E56620">
      <w:pPr>
        <w:spacing w:after="0" w:line="240" w:lineRule="auto"/>
        <w:ind w:firstLine="709"/>
        <w:jc w:val="right"/>
        <w:rPr>
          <w:rFonts w:ascii="Times New Roman" w:hAnsi="Times New Roman"/>
          <w:sz w:val="24"/>
          <w:szCs w:val="24"/>
        </w:rPr>
      </w:pPr>
      <w:r>
        <w:rPr>
          <w:rFonts w:ascii="Times New Roman" w:hAnsi="Times New Roman"/>
          <w:sz w:val="24"/>
          <w:szCs w:val="24"/>
        </w:rPr>
        <w:t xml:space="preserve">   </w:t>
      </w:r>
    </w:p>
    <w:p w:rsidR="00CE4F98" w:rsidRPr="00513B0A" w:rsidRDefault="00CE4F98" w:rsidP="00E56620">
      <w:pPr>
        <w:spacing w:after="0" w:line="240" w:lineRule="auto"/>
        <w:ind w:firstLine="709"/>
        <w:jc w:val="center"/>
        <w:rPr>
          <w:rFonts w:ascii="Times New Roman" w:hAnsi="Times New Roman"/>
          <w:sz w:val="16"/>
          <w:szCs w:val="16"/>
        </w:rPr>
      </w:pPr>
      <w:r w:rsidRPr="00513B0A">
        <w:rPr>
          <w:rFonts w:ascii="Times New Roman" w:hAnsi="Times New Roman"/>
          <w:sz w:val="16"/>
          <w:szCs w:val="16"/>
        </w:rPr>
        <w:t xml:space="preserve">                                                              </w:t>
      </w:r>
      <w:r>
        <w:rPr>
          <w:rFonts w:ascii="Times New Roman" w:hAnsi="Times New Roman"/>
          <w:sz w:val="16"/>
          <w:szCs w:val="16"/>
        </w:rPr>
        <w:t xml:space="preserve">                   </w:t>
      </w:r>
      <w:r w:rsidRPr="00513B0A">
        <w:rPr>
          <w:rFonts w:ascii="Times New Roman" w:hAnsi="Times New Roman"/>
          <w:sz w:val="16"/>
          <w:szCs w:val="16"/>
        </w:rPr>
        <w:t xml:space="preserve"> МП</w:t>
      </w:r>
    </w:p>
    <w:p w:rsidR="00CE4F98" w:rsidRPr="00513B0A" w:rsidRDefault="00CE4F98" w:rsidP="00F22FB6">
      <w:pPr>
        <w:spacing w:after="0" w:line="240" w:lineRule="auto"/>
        <w:ind w:firstLine="709"/>
        <w:jc w:val="right"/>
        <w:rPr>
          <w:rFonts w:ascii="Times New Roman" w:hAnsi="Times New Roman"/>
          <w:sz w:val="24"/>
          <w:szCs w:val="24"/>
          <w:highlight w:val="yellow"/>
        </w:rPr>
      </w:pPr>
    </w:p>
    <w:p w:rsidR="00CE4F98" w:rsidRPr="00513B0A" w:rsidRDefault="00CE4F98" w:rsidP="00F22FB6">
      <w:pPr>
        <w:spacing w:after="0" w:line="240" w:lineRule="auto"/>
        <w:ind w:firstLine="709"/>
        <w:jc w:val="center"/>
        <w:rPr>
          <w:rFonts w:ascii="Times New Roman" w:hAnsi="Times New Roman"/>
          <w:sz w:val="24"/>
          <w:szCs w:val="24"/>
        </w:rPr>
      </w:pPr>
    </w:p>
    <w:p w:rsidR="00CE4F98" w:rsidRPr="00513B0A" w:rsidRDefault="00CE4F98" w:rsidP="00F22FB6">
      <w:pPr>
        <w:spacing w:after="0" w:line="240" w:lineRule="auto"/>
        <w:ind w:firstLine="709"/>
        <w:rPr>
          <w:rFonts w:ascii="Times New Roman" w:hAnsi="Times New Roman"/>
          <w:b/>
          <w:strike/>
          <w:sz w:val="24"/>
          <w:szCs w:val="24"/>
          <w:highlight w:val="green"/>
        </w:rPr>
      </w:pPr>
    </w:p>
    <w:p w:rsidR="00CE4F98" w:rsidRDefault="00CE4F98" w:rsidP="001C4974">
      <w:pPr>
        <w:spacing w:after="0" w:line="240" w:lineRule="auto"/>
        <w:rPr>
          <w:rFonts w:ascii="Times New Roman" w:hAnsi="Times New Roman"/>
          <w:b/>
          <w:strike/>
          <w:sz w:val="24"/>
          <w:szCs w:val="24"/>
          <w:highlight w:val="green"/>
        </w:rPr>
      </w:pPr>
    </w:p>
    <w:p w:rsidR="00CE4F98" w:rsidRPr="00513B0A" w:rsidRDefault="00CE4F98" w:rsidP="001C4974">
      <w:pPr>
        <w:spacing w:after="0" w:line="240" w:lineRule="auto"/>
        <w:rPr>
          <w:rFonts w:ascii="Times New Roman" w:hAnsi="Times New Roman"/>
          <w:b/>
          <w:strike/>
          <w:sz w:val="24"/>
          <w:szCs w:val="24"/>
          <w:highlight w:val="green"/>
        </w:rPr>
      </w:pPr>
    </w:p>
    <w:p w:rsidR="00CE4F98" w:rsidRPr="00513B0A" w:rsidRDefault="00CE4F98" w:rsidP="00F22FB6">
      <w:pPr>
        <w:spacing w:after="0" w:line="240" w:lineRule="auto"/>
        <w:ind w:firstLine="709"/>
        <w:rPr>
          <w:rFonts w:ascii="Times New Roman" w:hAnsi="Times New Roman"/>
          <w:b/>
          <w:strike/>
          <w:sz w:val="24"/>
          <w:szCs w:val="24"/>
          <w:highlight w:val="green"/>
        </w:rPr>
      </w:pPr>
    </w:p>
    <w:p w:rsidR="00CE4F98" w:rsidRPr="00AB7520" w:rsidRDefault="00CE4F98" w:rsidP="00F22FB6">
      <w:pPr>
        <w:spacing w:after="0" w:line="240" w:lineRule="auto"/>
        <w:jc w:val="center"/>
        <w:rPr>
          <w:rFonts w:ascii="Times New Roman" w:hAnsi="Times New Roman"/>
          <w:bCs/>
          <w:sz w:val="24"/>
          <w:szCs w:val="24"/>
        </w:rPr>
      </w:pPr>
      <w:r w:rsidRPr="006B591C">
        <w:rPr>
          <w:rFonts w:ascii="Times New Roman" w:hAnsi="Times New Roman"/>
          <w:bCs/>
          <w:sz w:val="24"/>
          <w:szCs w:val="24"/>
        </w:rPr>
        <w:t>АНАЛИТИЧЕСКИЙ ОТЧЁТ</w:t>
      </w:r>
    </w:p>
    <w:p w:rsidR="00CE4F98" w:rsidRPr="00AB7520" w:rsidRDefault="00CE4F98" w:rsidP="00F22FB6">
      <w:pPr>
        <w:spacing w:after="0" w:line="240" w:lineRule="auto"/>
        <w:ind w:firstLine="709"/>
        <w:jc w:val="center"/>
        <w:rPr>
          <w:rFonts w:ascii="Times New Roman" w:hAnsi="Times New Roman"/>
          <w:bCs/>
          <w:sz w:val="24"/>
          <w:szCs w:val="24"/>
        </w:rPr>
      </w:pPr>
    </w:p>
    <w:p w:rsidR="00CE4F98" w:rsidRPr="00A42BF4" w:rsidRDefault="00CE4F98" w:rsidP="00892CD5">
      <w:pPr>
        <w:spacing w:after="0"/>
        <w:jc w:val="center"/>
        <w:rPr>
          <w:rFonts w:ascii="Times New Roman" w:hAnsi="Times New Roman"/>
          <w:sz w:val="28"/>
          <w:szCs w:val="28"/>
        </w:rPr>
      </w:pPr>
      <w:r w:rsidRPr="00AB7520">
        <w:rPr>
          <w:rFonts w:ascii="Times New Roman" w:hAnsi="Times New Roman"/>
          <w:bCs/>
          <w:sz w:val="24"/>
          <w:szCs w:val="24"/>
        </w:rPr>
        <w:t xml:space="preserve">ПО РЕЗУЛЬТАТАМ </w:t>
      </w:r>
      <w:r w:rsidRPr="00892CD5">
        <w:rPr>
          <w:rFonts w:ascii="Times New Roman" w:hAnsi="Times New Roman"/>
          <w:bCs/>
          <w:sz w:val="24"/>
          <w:szCs w:val="24"/>
        </w:rPr>
        <w:t>ПРОВЕДЕНИ</w:t>
      </w:r>
      <w:r>
        <w:rPr>
          <w:rFonts w:ascii="Times New Roman" w:hAnsi="Times New Roman"/>
          <w:bCs/>
          <w:sz w:val="24"/>
          <w:szCs w:val="24"/>
        </w:rPr>
        <w:t>Я</w:t>
      </w:r>
      <w:r w:rsidRPr="00892CD5">
        <w:rPr>
          <w:rFonts w:ascii="Times New Roman" w:hAnsi="Times New Roman"/>
          <w:bCs/>
          <w:sz w:val="24"/>
          <w:szCs w:val="24"/>
        </w:rPr>
        <w:t xml:space="preserve"> МОНИТОРИНГА (ОСУЩЕСТВЛЕНИЕ СБОРА, ОБОБЩЕНИЯ И АНАЛИЗА ИНФОРМАЦИИ) КАЧЕСТВА ОКАЗАНИЯ УСЛУГ УЧРЕЖДЕНИЯМИ КУЛЬТУРЫ, РАСПОЛОЖЕННЫМИ НА ТЕРРИТОРИИ АПШЕРОНСКОГО РАЙОНА КРАСНОДАРСКОГО КРАЯ</w:t>
      </w:r>
    </w:p>
    <w:p w:rsidR="00CE4F98" w:rsidRDefault="00CE4F98" w:rsidP="00F22FB6">
      <w:pPr>
        <w:tabs>
          <w:tab w:val="left" w:pos="5529"/>
        </w:tabs>
        <w:spacing w:after="0" w:line="240" w:lineRule="auto"/>
        <w:ind w:firstLine="709"/>
        <w:rPr>
          <w:rFonts w:ascii="Times New Roman" w:hAnsi="Times New Roman"/>
          <w:sz w:val="24"/>
          <w:szCs w:val="24"/>
        </w:rPr>
      </w:pPr>
    </w:p>
    <w:p w:rsidR="00CE4F98" w:rsidRDefault="00CE4F98" w:rsidP="00F22FB6">
      <w:pPr>
        <w:tabs>
          <w:tab w:val="left" w:pos="5529"/>
        </w:tabs>
        <w:spacing w:after="0" w:line="240" w:lineRule="auto"/>
        <w:ind w:firstLine="709"/>
        <w:rPr>
          <w:rFonts w:ascii="Times New Roman" w:hAnsi="Times New Roman"/>
          <w:sz w:val="24"/>
          <w:szCs w:val="24"/>
        </w:rPr>
      </w:pPr>
    </w:p>
    <w:p w:rsidR="00CE4F98" w:rsidRPr="00D2371B" w:rsidRDefault="00CE4F98" w:rsidP="00F22FB6">
      <w:pPr>
        <w:tabs>
          <w:tab w:val="left" w:pos="5529"/>
        </w:tabs>
        <w:spacing w:after="0" w:line="240" w:lineRule="auto"/>
        <w:ind w:firstLine="709"/>
        <w:rPr>
          <w:rFonts w:ascii="Times New Roman" w:hAnsi="Times New Roman"/>
          <w:sz w:val="24"/>
          <w:szCs w:val="24"/>
        </w:rPr>
      </w:pPr>
    </w:p>
    <w:p w:rsidR="00CE4F98" w:rsidRPr="00E56620" w:rsidRDefault="00CE4F98" w:rsidP="00E56620">
      <w:pPr>
        <w:spacing w:after="0" w:line="240" w:lineRule="auto"/>
        <w:ind w:left="993"/>
        <w:rPr>
          <w:rFonts w:ascii="Times New Roman" w:hAnsi="Times New Roman"/>
          <w:szCs w:val="24"/>
        </w:rPr>
      </w:pPr>
      <w:r w:rsidRPr="00E56620">
        <w:rPr>
          <w:rFonts w:ascii="Times New Roman" w:hAnsi="Times New Roman"/>
          <w:szCs w:val="24"/>
        </w:rPr>
        <w:t>Руководитель проекта</w:t>
      </w:r>
    </w:p>
    <w:p w:rsidR="00CE4F98" w:rsidRPr="00E56620" w:rsidRDefault="00CE4F98" w:rsidP="00E56620">
      <w:pPr>
        <w:tabs>
          <w:tab w:val="left" w:pos="4536"/>
        </w:tabs>
        <w:spacing w:after="0" w:line="240" w:lineRule="auto"/>
        <w:ind w:left="993"/>
        <w:rPr>
          <w:rFonts w:ascii="Times New Roman" w:hAnsi="Times New Roman"/>
          <w:szCs w:val="24"/>
        </w:rPr>
      </w:pPr>
      <w:r w:rsidRPr="00E56620">
        <w:rPr>
          <w:rFonts w:ascii="Times New Roman" w:hAnsi="Times New Roman"/>
          <w:szCs w:val="24"/>
        </w:rPr>
        <w:t>канд. соц. наук                               _____________________   Якушина Н.В.</w:t>
      </w:r>
    </w:p>
    <w:p w:rsidR="00CE4F98" w:rsidRPr="00E56620" w:rsidRDefault="00CE4F98" w:rsidP="00E56620">
      <w:pPr>
        <w:tabs>
          <w:tab w:val="left" w:pos="5529"/>
        </w:tabs>
        <w:spacing w:after="0" w:line="240" w:lineRule="auto"/>
        <w:ind w:left="993"/>
        <w:rPr>
          <w:rFonts w:ascii="Times New Roman" w:hAnsi="Times New Roman"/>
          <w:sz w:val="18"/>
          <w:szCs w:val="18"/>
        </w:rPr>
      </w:pPr>
      <w:r w:rsidRPr="00E56620">
        <w:rPr>
          <w:rFonts w:ascii="Times New Roman" w:hAnsi="Times New Roman"/>
          <w:szCs w:val="24"/>
        </w:rPr>
        <w:t xml:space="preserve">                                                                       </w:t>
      </w:r>
      <w:r w:rsidRPr="00E56620">
        <w:rPr>
          <w:rFonts w:ascii="Times New Roman" w:hAnsi="Times New Roman"/>
          <w:sz w:val="18"/>
          <w:szCs w:val="18"/>
        </w:rPr>
        <w:t>подпись, дата</w:t>
      </w:r>
    </w:p>
    <w:p w:rsidR="00CE4F98" w:rsidRPr="00E56620" w:rsidRDefault="00CE4F98" w:rsidP="00E56620">
      <w:pPr>
        <w:tabs>
          <w:tab w:val="left" w:pos="5529"/>
        </w:tabs>
        <w:spacing w:after="0" w:line="240" w:lineRule="auto"/>
        <w:ind w:left="993"/>
        <w:rPr>
          <w:rFonts w:ascii="Times New Roman" w:hAnsi="Times New Roman"/>
          <w:sz w:val="18"/>
          <w:szCs w:val="18"/>
        </w:rPr>
      </w:pPr>
    </w:p>
    <w:p w:rsidR="00CE4F98" w:rsidRPr="00E56620" w:rsidRDefault="00CE4F98" w:rsidP="00E56620">
      <w:pPr>
        <w:spacing w:after="0" w:line="240" w:lineRule="auto"/>
        <w:ind w:left="993"/>
        <w:rPr>
          <w:rFonts w:ascii="Times New Roman" w:hAnsi="Times New Roman"/>
          <w:szCs w:val="24"/>
        </w:rPr>
      </w:pPr>
    </w:p>
    <w:p w:rsidR="00CE4F98" w:rsidRPr="00E56620" w:rsidRDefault="00CE4F98" w:rsidP="00E56620">
      <w:pPr>
        <w:spacing w:after="0" w:line="240" w:lineRule="auto"/>
        <w:ind w:left="993"/>
        <w:rPr>
          <w:rFonts w:ascii="Times New Roman" w:hAnsi="Times New Roman"/>
          <w:szCs w:val="24"/>
        </w:rPr>
      </w:pPr>
      <w:r w:rsidRPr="00E56620">
        <w:rPr>
          <w:rFonts w:ascii="Times New Roman" w:hAnsi="Times New Roman"/>
          <w:szCs w:val="24"/>
        </w:rPr>
        <w:t>Ответственный исполнитель</w:t>
      </w:r>
    </w:p>
    <w:p w:rsidR="00CE4F98" w:rsidRPr="00E56620" w:rsidRDefault="00CE4F98" w:rsidP="00E56620">
      <w:pPr>
        <w:tabs>
          <w:tab w:val="left" w:pos="4536"/>
        </w:tabs>
        <w:spacing w:after="0" w:line="240" w:lineRule="auto"/>
        <w:ind w:left="993"/>
        <w:rPr>
          <w:rFonts w:ascii="Times New Roman" w:hAnsi="Times New Roman"/>
          <w:szCs w:val="24"/>
        </w:rPr>
      </w:pPr>
      <w:r w:rsidRPr="00E56620">
        <w:rPr>
          <w:rFonts w:ascii="Times New Roman" w:hAnsi="Times New Roman"/>
          <w:szCs w:val="24"/>
        </w:rPr>
        <w:t>канд. соц. наук                               _____________________   Радченко С.В.</w:t>
      </w:r>
    </w:p>
    <w:p w:rsidR="00CE4F98" w:rsidRPr="00E56620" w:rsidRDefault="00CE4F98" w:rsidP="00E56620">
      <w:pPr>
        <w:tabs>
          <w:tab w:val="left" w:pos="5529"/>
        </w:tabs>
        <w:spacing w:after="0" w:line="240" w:lineRule="auto"/>
        <w:ind w:left="993"/>
        <w:rPr>
          <w:rFonts w:ascii="Times New Roman" w:hAnsi="Times New Roman"/>
          <w:sz w:val="18"/>
          <w:szCs w:val="18"/>
        </w:rPr>
      </w:pPr>
      <w:r w:rsidRPr="00E56620">
        <w:rPr>
          <w:rFonts w:ascii="Times New Roman" w:hAnsi="Times New Roman"/>
          <w:szCs w:val="24"/>
        </w:rPr>
        <w:t xml:space="preserve">                                                                       </w:t>
      </w:r>
      <w:r w:rsidRPr="00E56620">
        <w:rPr>
          <w:rFonts w:ascii="Times New Roman" w:hAnsi="Times New Roman"/>
          <w:sz w:val="18"/>
          <w:szCs w:val="18"/>
        </w:rPr>
        <w:t>подпись, дата</w:t>
      </w:r>
    </w:p>
    <w:p w:rsidR="00CE4F98" w:rsidRPr="00E56620" w:rsidRDefault="00CE4F98" w:rsidP="00E56620">
      <w:pPr>
        <w:tabs>
          <w:tab w:val="left" w:pos="5529"/>
        </w:tabs>
        <w:spacing w:after="0" w:line="240" w:lineRule="auto"/>
        <w:ind w:left="993"/>
        <w:rPr>
          <w:rFonts w:ascii="Times New Roman" w:hAnsi="Times New Roman"/>
          <w:sz w:val="18"/>
          <w:szCs w:val="18"/>
        </w:rPr>
      </w:pPr>
    </w:p>
    <w:p w:rsidR="00CE4F98" w:rsidRPr="00E56620" w:rsidRDefault="00CE4F98" w:rsidP="00E56620">
      <w:pPr>
        <w:spacing w:after="0" w:line="240" w:lineRule="auto"/>
        <w:ind w:left="993"/>
        <w:rPr>
          <w:rFonts w:ascii="Times New Roman" w:hAnsi="Times New Roman"/>
          <w:szCs w:val="24"/>
        </w:rPr>
      </w:pPr>
    </w:p>
    <w:p w:rsidR="00CE4F98" w:rsidRPr="00E56620" w:rsidRDefault="00CE4F98" w:rsidP="00E56620">
      <w:pPr>
        <w:spacing w:after="0" w:line="240" w:lineRule="auto"/>
        <w:ind w:left="993"/>
        <w:rPr>
          <w:rFonts w:ascii="Times New Roman" w:hAnsi="Times New Roman"/>
          <w:szCs w:val="24"/>
        </w:rPr>
      </w:pPr>
      <w:r w:rsidRPr="00E56620">
        <w:rPr>
          <w:rFonts w:ascii="Times New Roman" w:hAnsi="Times New Roman"/>
          <w:szCs w:val="24"/>
        </w:rPr>
        <w:t>Исполнитель</w:t>
      </w:r>
    </w:p>
    <w:p w:rsidR="00CE4F98" w:rsidRPr="00E56620" w:rsidRDefault="00CE4F98" w:rsidP="00E56620">
      <w:pPr>
        <w:tabs>
          <w:tab w:val="left" w:pos="4536"/>
        </w:tabs>
        <w:spacing w:after="0" w:line="240" w:lineRule="auto"/>
        <w:ind w:left="993"/>
        <w:rPr>
          <w:rFonts w:ascii="Times New Roman" w:hAnsi="Times New Roman"/>
          <w:szCs w:val="24"/>
        </w:rPr>
      </w:pPr>
      <w:r w:rsidRPr="00E56620">
        <w:rPr>
          <w:rFonts w:ascii="Times New Roman" w:hAnsi="Times New Roman"/>
          <w:szCs w:val="24"/>
        </w:rPr>
        <w:t>канд. соц. наук                               _____________________   Балезина Е.А.</w:t>
      </w:r>
    </w:p>
    <w:p w:rsidR="00CE4F98" w:rsidRPr="00E56620" w:rsidRDefault="00CE4F98" w:rsidP="00E56620">
      <w:pPr>
        <w:tabs>
          <w:tab w:val="left" w:pos="5529"/>
        </w:tabs>
        <w:spacing w:after="0" w:line="240" w:lineRule="auto"/>
        <w:ind w:left="993"/>
        <w:rPr>
          <w:rFonts w:ascii="Times New Roman" w:hAnsi="Times New Roman"/>
          <w:sz w:val="18"/>
          <w:szCs w:val="18"/>
        </w:rPr>
      </w:pPr>
      <w:r w:rsidRPr="00E56620">
        <w:rPr>
          <w:rFonts w:ascii="Times New Roman" w:hAnsi="Times New Roman"/>
          <w:szCs w:val="24"/>
        </w:rPr>
        <w:t xml:space="preserve">                                                                       </w:t>
      </w:r>
      <w:r w:rsidRPr="00E56620">
        <w:rPr>
          <w:rFonts w:ascii="Times New Roman" w:hAnsi="Times New Roman"/>
          <w:sz w:val="18"/>
          <w:szCs w:val="18"/>
        </w:rPr>
        <w:t>подпись, дата</w:t>
      </w:r>
    </w:p>
    <w:p w:rsidR="00CE4F98" w:rsidRPr="00E56620" w:rsidRDefault="00CE4F98" w:rsidP="00E56620">
      <w:pPr>
        <w:tabs>
          <w:tab w:val="left" w:pos="5529"/>
        </w:tabs>
        <w:spacing w:after="0" w:line="240" w:lineRule="auto"/>
        <w:ind w:left="993"/>
        <w:rPr>
          <w:rFonts w:ascii="Times New Roman" w:hAnsi="Times New Roman"/>
          <w:sz w:val="18"/>
          <w:szCs w:val="18"/>
        </w:rPr>
      </w:pPr>
    </w:p>
    <w:p w:rsidR="00CE4F98" w:rsidRPr="00E56620" w:rsidRDefault="00CE4F98" w:rsidP="00E56620">
      <w:pPr>
        <w:tabs>
          <w:tab w:val="left" w:pos="5529"/>
        </w:tabs>
        <w:spacing w:after="0" w:line="240" w:lineRule="auto"/>
        <w:ind w:left="993"/>
        <w:rPr>
          <w:rFonts w:ascii="Times New Roman" w:hAnsi="Times New Roman"/>
          <w:sz w:val="18"/>
          <w:szCs w:val="18"/>
        </w:rPr>
      </w:pPr>
    </w:p>
    <w:p w:rsidR="00CE4F98" w:rsidRPr="00E56620" w:rsidRDefault="00CE4F98" w:rsidP="00E56620">
      <w:pPr>
        <w:spacing w:after="0" w:line="240" w:lineRule="auto"/>
        <w:ind w:left="993"/>
        <w:rPr>
          <w:rFonts w:ascii="Times New Roman" w:hAnsi="Times New Roman"/>
          <w:szCs w:val="24"/>
        </w:rPr>
      </w:pPr>
      <w:r w:rsidRPr="00E56620">
        <w:rPr>
          <w:rFonts w:ascii="Times New Roman" w:hAnsi="Times New Roman"/>
          <w:szCs w:val="24"/>
        </w:rPr>
        <w:t>Исполнитель</w:t>
      </w:r>
    </w:p>
    <w:p w:rsidR="00CE4F98" w:rsidRPr="00E56620" w:rsidRDefault="00CE4F98" w:rsidP="00E56620">
      <w:pPr>
        <w:tabs>
          <w:tab w:val="left" w:pos="4536"/>
        </w:tabs>
        <w:spacing w:after="0" w:line="240" w:lineRule="auto"/>
        <w:ind w:left="993"/>
        <w:rPr>
          <w:rFonts w:ascii="Times New Roman" w:hAnsi="Times New Roman"/>
          <w:szCs w:val="24"/>
        </w:rPr>
      </w:pPr>
      <w:r w:rsidRPr="00E56620">
        <w:rPr>
          <w:rFonts w:ascii="Times New Roman" w:hAnsi="Times New Roman"/>
          <w:szCs w:val="24"/>
        </w:rPr>
        <w:t>специалист ИЦ                               _____________________   Васильев М.Е.</w:t>
      </w:r>
    </w:p>
    <w:p w:rsidR="00CE4F98" w:rsidRPr="00E56620" w:rsidRDefault="00CE4F98" w:rsidP="00E56620">
      <w:pPr>
        <w:tabs>
          <w:tab w:val="left" w:pos="5529"/>
        </w:tabs>
        <w:spacing w:after="0" w:line="240" w:lineRule="auto"/>
        <w:ind w:left="993"/>
        <w:rPr>
          <w:rFonts w:ascii="Times New Roman" w:hAnsi="Times New Roman"/>
          <w:sz w:val="18"/>
          <w:szCs w:val="18"/>
        </w:rPr>
      </w:pPr>
      <w:r w:rsidRPr="00E56620">
        <w:rPr>
          <w:rFonts w:ascii="Times New Roman" w:hAnsi="Times New Roman"/>
          <w:szCs w:val="24"/>
        </w:rPr>
        <w:t xml:space="preserve">                                                                       </w:t>
      </w:r>
      <w:r w:rsidRPr="00E56620">
        <w:rPr>
          <w:rFonts w:ascii="Times New Roman" w:hAnsi="Times New Roman"/>
          <w:sz w:val="18"/>
          <w:szCs w:val="18"/>
        </w:rPr>
        <w:t>подпись, дата</w:t>
      </w:r>
    </w:p>
    <w:p w:rsidR="00CE4F98" w:rsidRDefault="00CE4F98" w:rsidP="00F22FB6">
      <w:pPr>
        <w:spacing w:after="0" w:line="240" w:lineRule="auto"/>
        <w:ind w:firstLine="709"/>
        <w:jc w:val="center"/>
        <w:rPr>
          <w:rFonts w:ascii="Times New Roman" w:hAnsi="Times New Roman"/>
          <w:b/>
          <w:sz w:val="24"/>
          <w:szCs w:val="24"/>
        </w:rPr>
      </w:pPr>
    </w:p>
    <w:p w:rsidR="00CE4F98" w:rsidRDefault="00CE4F98" w:rsidP="00F22FB6">
      <w:pPr>
        <w:spacing w:after="0" w:line="240" w:lineRule="auto"/>
        <w:ind w:firstLine="709"/>
        <w:jc w:val="center"/>
        <w:rPr>
          <w:rFonts w:ascii="Times New Roman" w:hAnsi="Times New Roman"/>
          <w:b/>
          <w:sz w:val="24"/>
          <w:szCs w:val="24"/>
        </w:rPr>
      </w:pPr>
    </w:p>
    <w:p w:rsidR="00CE4F98" w:rsidRDefault="00CE4F98" w:rsidP="00F22FB6">
      <w:pPr>
        <w:spacing w:after="0" w:line="240" w:lineRule="auto"/>
        <w:ind w:firstLine="709"/>
        <w:jc w:val="center"/>
        <w:rPr>
          <w:rFonts w:ascii="Times New Roman" w:hAnsi="Times New Roman"/>
          <w:b/>
          <w:sz w:val="24"/>
          <w:szCs w:val="24"/>
        </w:rPr>
      </w:pPr>
    </w:p>
    <w:p w:rsidR="00CE4F98" w:rsidRPr="00513B0A" w:rsidRDefault="00CE4F98" w:rsidP="00F22FB6">
      <w:pPr>
        <w:spacing w:after="0" w:line="240" w:lineRule="auto"/>
        <w:ind w:firstLine="709"/>
        <w:jc w:val="center"/>
        <w:rPr>
          <w:rFonts w:ascii="Times New Roman" w:hAnsi="Times New Roman"/>
          <w:b/>
          <w:sz w:val="24"/>
          <w:szCs w:val="24"/>
        </w:rPr>
      </w:pPr>
    </w:p>
    <w:p w:rsidR="00CE4F98" w:rsidRDefault="00CE4F98" w:rsidP="004B564F">
      <w:pPr>
        <w:spacing w:after="0" w:line="240" w:lineRule="auto"/>
        <w:jc w:val="center"/>
        <w:rPr>
          <w:rFonts w:ascii="Times New Roman" w:hAnsi="Times New Roman"/>
          <w:sz w:val="24"/>
          <w:szCs w:val="24"/>
        </w:rPr>
      </w:pPr>
      <w:r>
        <w:rPr>
          <w:rFonts w:ascii="Times New Roman" w:hAnsi="Times New Roman"/>
          <w:sz w:val="24"/>
          <w:szCs w:val="24"/>
        </w:rPr>
        <w:t>Апшеронск</w:t>
      </w:r>
      <w:r w:rsidRPr="00513B0A">
        <w:rPr>
          <w:rFonts w:ascii="Times New Roman" w:hAnsi="Times New Roman"/>
          <w:sz w:val="24"/>
          <w:szCs w:val="24"/>
        </w:rPr>
        <w:t xml:space="preserve"> 20</w:t>
      </w:r>
      <w:r>
        <w:rPr>
          <w:rFonts w:ascii="Times New Roman" w:hAnsi="Times New Roman"/>
          <w:sz w:val="24"/>
          <w:szCs w:val="24"/>
        </w:rPr>
        <w:t>21</w:t>
      </w:r>
      <w:r>
        <w:rPr>
          <w:rFonts w:ascii="Times New Roman" w:hAnsi="Times New Roman"/>
          <w:sz w:val="24"/>
          <w:szCs w:val="24"/>
        </w:rPr>
        <w:br w:type="page"/>
      </w:r>
    </w:p>
    <w:p w:rsidR="00CE4F98" w:rsidRPr="001A64C5" w:rsidRDefault="00CE4F98" w:rsidP="001A64C5">
      <w:pPr>
        <w:keepNext/>
        <w:keepLines/>
        <w:spacing w:before="240" w:after="240" w:line="240" w:lineRule="auto"/>
        <w:jc w:val="center"/>
        <w:rPr>
          <w:rFonts w:ascii="Times New Roman" w:hAnsi="Times New Roman"/>
          <w:sz w:val="28"/>
          <w:szCs w:val="28"/>
        </w:rPr>
      </w:pPr>
      <w:r>
        <w:rPr>
          <w:rFonts w:ascii="Times New Roman" w:hAnsi="Times New Roman"/>
          <w:b/>
          <w:bCs/>
          <w:sz w:val="28"/>
          <w:szCs w:val="28"/>
        </w:rPr>
        <w:t>С</w:t>
      </w:r>
      <w:r w:rsidRPr="001A64C5">
        <w:rPr>
          <w:rFonts w:ascii="Times New Roman" w:hAnsi="Times New Roman"/>
          <w:b/>
          <w:bCs/>
          <w:sz w:val="28"/>
          <w:szCs w:val="28"/>
        </w:rPr>
        <w:t>одержание</w:t>
      </w:r>
    </w:p>
    <w:p w:rsidR="00CE4F98" w:rsidRPr="00645A7D" w:rsidRDefault="00F2650E" w:rsidP="00645A7D">
      <w:pPr>
        <w:pStyle w:val="11"/>
        <w:tabs>
          <w:tab w:val="right" w:leader="dot" w:pos="9345"/>
        </w:tabs>
        <w:spacing w:line="276" w:lineRule="auto"/>
        <w:jc w:val="both"/>
        <w:rPr>
          <w:rFonts w:ascii="Calibri" w:hAnsi="Calibri"/>
          <w:noProof/>
          <w:sz w:val="28"/>
          <w:szCs w:val="28"/>
        </w:rPr>
      </w:pPr>
      <w:r w:rsidRPr="00F2650E">
        <w:rPr>
          <w:sz w:val="28"/>
          <w:szCs w:val="28"/>
        </w:rPr>
        <w:fldChar w:fldCharType="begin"/>
      </w:r>
      <w:r w:rsidR="00CE4F98" w:rsidRPr="00830DE6">
        <w:rPr>
          <w:sz w:val="28"/>
          <w:szCs w:val="28"/>
        </w:rPr>
        <w:instrText xml:space="preserve"> TOC \o "1-3" \h \z \u </w:instrText>
      </w:r>
      <w:r w:rsidRPr="00F2650E">
        <w:rPr>
          <w:sz w:val="28"/>
          <w:szCs w:val="28"/>
        </w:rPr>
        <w:fldChar w:fldCharType="separate"/>
      </w:r>
      <w:hyperlink w:anchor="_Toc83216506" w:history="1">
        <w:r w:rsidR="00CE4F98" w:rsidRPr="00645A7D">
          <w:rPr>
            <w:rStyle w:val="a5"/>
            <w:bCs/>
            <w:noProof/>
            <w:sz w:val="28"/>
            <w:szCs w:val="28"/>
          </w:rPr>
          <w:t>Введение</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_Toc83216506 \h </w:instrText>
        </w:r>
        <w:r w:rsidRPr="00645A7D">
          <w:rPr>
            <w:noProof/>
            <w:webHidden/>
            <w:sz w:val="28"/>
            <w:szCs w:val="28"/>
          </w:rPr>
        </w:r>
        <w:r w:rsidRPr="00645A7D">
          <w:rPr>
            <w:noProof/>
            <w:webHidden/>
            <w:sz w:val="28"/>
            <w:szCs w:val="28"/>
          </w:rPr>
          <w:fldChar w:fldCharType="separate"/>
        </w:r>
        <w:r w:rsidR="00E84904">
          <w:rPr>
            <w:noProof/>
            <w:webHidden/>
            <w:sz w:val="28"/>
            <w:szCs w:val="28"/>
          </w:rPr>
          <w:t>4</w:t>
        </w:r>
        <w:r w:rsidRPr="00645A7D">
          <w:rPr>
            <w:noProof/>
            <w:webHidden/>
            <w:sz w:val="28"/>
            <w:szCs w:val="28"/>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07" w:history="1">
        <w:r w:rsidR="00CE4F98" w:rsidRPr="00645A7D">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_Toc83216507 \h </w:instrText>
        </w:r>
        <w:r w:rsidRPr="00645A7D">
          <w:rPr>
            <w:noProof/>
            <w:webHidden/>
            <w:sz w:val="28"/>
            <w:szCs w:val="28"/>
          </w:rPr>
        </w:r>
        <w:r w:rsidRPr="00645A7D">
          <w:rPr>
            <w:noProof/>
            <w:webHidden/>
            <w:sz w:val="28"/>
            <w:szCs w:val="28"/>
          </w:rPr>
          <w:fldChar w:fldCharType="separate"/>
        </w:r>
        <w:r w:rsidR="00E84904">
          <w:rPr>
            <w:noProof/>
            <w:webHidden/>
            <w:sz w:val="28"/>
            <w:szCs w:val="28"/>
          </w:rPr>
          <w:t>5</w:t>
        </w:r>
        <w:r w:rsidRPr="00645A7D">
          <w:rPr>
            <w:noProof/>
            <w:webHidden/>
            <w:sz w:val="28"/>
            <w:szCs w:val="28"/>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08" w:history="1">
        <w:r w:rsidR="00CE4F98" w:rsidRPr="00645A7D">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_Toc83216508 \h </w:instrText>
        </w:r>
        <w:r w:rsidRPr="00645A7D">
          <w:rPr>
            <w:noProof/>
            <w:webHidden/>
            <w:sz w:val="28"/>
            <w:szCs w:val="28"/>
          </w:rPr>
        </w:r>
        <w:r w:rsidRPr="00645A7D">
          <w:rPr>
            <w:noProof/>
            <w:webHidden/>
            <w:sz w:val="28"/>
            <w:szCs w:val="28"/>
          </w:rPr>
          <w:fldChar w:fldCharType="separate"/>
        </w:r>
        <w:r w:rsidR="00E84904">
          <w:rPr>
            <w:noProof/>
            <w:webHidden/>
            <w:sz w:val="28"/>
            <w:szCs w:val="28"/>
          </w:rPr>
          <w:t>8</w:t>
        </w:r>
        <w:r w:rsidRPr="00645A7D">
          <w:rPr>
            <w:noProof/>
            <w:webHidden/>
            <w:sz w:val="28"/>
            <w:szCs w:val="28"/>
          </w:rPr>
          <w:fldChar w:fldCharType="end"/>
        </w:r>
      </w:hyperlink>
    </w:p>
    <w:p w:rsidR="00CE4F98" w:rsidRPr="00645A7D" w:rsidRDefault="00F2650E" w:rsidP="00645A7D">
      <w:pPr>
        <w:pStyle w:val="2f0"/>
        <w:spacing w:line="276" w:lineRule="auto"/>
        <w:rPr>
          <w:rFonts w:ascii="Calibri" w:hAnsi="Calibri"/>
          <w:noProof/>
        </w:rPr>
      </w:pPr>
      <w:hyperlink w:anchor="_Toc83216509" w:history="1">
        <w:r w:rsidR="00CE4F98" w:rsidRPr="00645A7D">
          <w:rPr>
            <w:rStyle w:val="a5"/>
            <w:noProof/>
            <w:sz w:val="28"/>
            <w:szCs w:val="28"/>
          </w:rPr>
          <w:t>2.1 Выборка исследования</w:t>
        </w:r>
        <w:r w:rsidR="00CE4F98" w:rsidRPr="00645A7D">
          <w:rPr>
            <w:noProof/>
            <w:webHidden/>
          </w:rPr>
          <w:tab/>
        </w:r>
        <w:r w:rsidRPr="00645A7D">
          <w:rPr>
            <w:noProof/>
            <w:webHidden/>
          </w:rPr>
          <w:fldChar w:fldCharType="begin"/>
        </w:r>
        <w:r w:rsidR="00CE4F98" w:rsidRPr="00645A7D">
          <w:rPr>
            <w:noProof/>
            <w:webHidden/>
          </w:rPr>
          <w:instrText xml:space="preserve"> PAGEREF _Toc83216509 \h </w:instrText>
        </w:r>
        <w:r w:rsidRPr="00645A7D">
          <w:rPr>
            <w:noProof/>
            <w:webHidden/>
          </w:rPr>
        </w:r>
        <w:r w:rsidRPr="00645A7D">
          <w:rPr>
            <w:noProof/>
            <w:webHidden/>
          </w:rPr>
          <w:fldChar w:fldCharType="separate"/>
        </w:r>
        <w:r w:rsidR="00E84904">
          <w:rPr>
            <w:noProof/>
            <w:webHidden/>
          </w:rPr>
          <w:t>8</w:t>
        </w:r>
        <w:r w:rsidRPr="00645A7D">
          <w:rPr>
            <w:noProof/>
            <w:webHidden/>
          </w:rPr>
          <w:fldChar w:fldCharType="end"/>
        </w:r>
      </w:hyperlink>
    </w:p>
    <w:p w:rsidR="00CE4F98" w:rsidRPr="00645A7D" w:rsidRDefault="00F2650E" w:rsidP="00645A7D">
      <w:pPr>
        <w:pStyle w:val="2f0"/>
        <w:spacing w:line="276" w:lineRule="auto"/>
        <w:rPr>
          <w:rFonts w:ascii="Calibri" w:hAnsi="Calibri"/>
          <w:noProof/>
        </w:rPr>
      </w:pPr>
      <w:hyperlink w:anchor="_Toc83216510" w:history="1">
        <w:r w:rsidR="00CE4F98" w:rsidRPr="00645A7D">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CE4F98" w:rsidRPr="00645A7D">
          <w:rPr>
            <w:noProof/>
            <w:webHidden/>
          </w:rPr>
          <w:tab/>
        </w:r>
        <w:r w:rsidRPr="00645A7D">
          <w:rPr>
            <w:noProof/>
            <w:webHidden/>
          </w:rPr>
          <w:fldChar w:fldCharType="begin"/>
        </w:r>
        <w:r w:rsidR="00CE4F98" w:rsidRPr="00645A7D">
          <w:rPr>
            <w:noProof/>
            <w:webHidden/>
          </w:rPr>
          <w:instrText xml:space="preserve"> PAGEREF _Toc83216510 \h </w:instrText>
        </w:r>
        <w:r w:rsidRPr="00645A7D">
          <w:rPr>
            <w:noProof/>
            <w:webHidden/>
          </w:rPr>
        </w:r>
        <w:r w:rsidRPr="00645A7D">
          <w:rPr>
            <w:noProof/>
            <w:webHidden/>
          </w:rPr>
          <w:fldChar w:fldCharType="separate"/>
        </w:r>
        <w:r w:rsidR="00E84904">
          <w:rPr>
            <w:noProof/>
            <w:webHidden/>
          </w:rPr>
          <w:t>11</w:t>
        </w:r>
        <w:r w:rsidRPr="00645A7D">
          <w:rPr>
            <w:noProof/>
            <w:webHidden/>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11" w:history="1">
        <w:r w:rsidR="00CE4F98" w:rsidRPr="00645A7D">
          <w:rPr>
            <w:rStyle w:val="a5"/>
            <w:bCs/>
            <w:noProof/>
            <w:sz w:val="28"/>
            <w:szCs w:val="28"/>
          </w:rPr>
          <w:t xml:space="preserve">3. Значение и анализ исследуемых критериев сбора, обобщения и анализа информации о качестве условий оказания услуг организациями культуры, расположенными на территории </w:t>
        </w:r>
        <w:r w:rsidR="00CE4F98" w:rsidRPr="00645A7D">
          <w:rPr>
            <w:rStyle w:val="a5"/>
            <w:noProof/>
            <w:sz w:val="28"/>
            <w:szCs w:val="28"/>
          </w:rPr>
          <w:t>Апшеронского района Краснодарского края</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_Toc83216511 \h </w:instrText>
        </w:r>
        <w:r w:rsidRPr="00645A7D">
          <w:rPr>
            <w:noProof/>
            <w:webHidden/>
            <w:sz w:val="28"/>
            <w:szCs w:val="28"/>
          </w:rPr>
        </w:r>
        <w:r w:rsidRPr="00645A7D">
          <w:rPr>
            <w:noProof/>
            <w:webHidden/>
            <w:sz w:val="28"/>
            <w:szCs w:val="28"/>
          </w:rPr>
          <w:fldChar w:fldCharType="separate"/>
        </w:r>
        <w:r w:rsidR="00E84904">
          <w:rPr>
            <w:noProof/>
            <w:webHidden/>
            <w:sz w:val="28"/>
            <w:szCs w:val="28"/>
          </w:rPr>
          <w:t>13</w:t>
        </w:r>
        <w:r w:rsidRPr="00645A7D">
          <w:rPr>
            <w:noProof/>
            <w:webHidden/>
            <w:sz w:val="28"/>
            <w:szCs w:val="28"/>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12" w:history="1">
        <w:r w:rsidR="00CE4F98" w:rsidRPr="00645A7D">
          <w:rPr>
            <w:rStyle w:val="a5"/>
            <w:bCs/>
            <w:noProof/>
            <w:sz w:val="28"/>
            <w:szCs w:val="28"/>
          </w:rPr>
          <w:t xml:space="preserve">4. Рейтинг по показателям по результатам сбора, обобщения и анализа информации о качестве условий оказания услуг организациями культуры, расположенными на территории </w:t>
        </w:r>
        <w:r w:rsidR="00CE4F98" w:rsidRPr="00645A7D">
          <w:rPr>
            <w:rStyle w:val="a5"/>
            <w:noProof/>
            <w:sz w:val="28"/>
            <w:szCs w:val="28"/>
          </w:rPr>
          <w:t>Апшеронского района Краснодарского края</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_Toc83216512 \h </w:instrText>
        </w:r>
        <w:r w:rsidRPr="00645A7D">
          <w:rPr>
            <w:noProof/>
            <w:webHidden/>
            <w:sz w:val="28"/>
            <w:szCs w:val="28"/>
          </w:rPr>
        </w:r>
        <w:r w:rsidRPr="00645A7D">
          <w:rPr>
            <w:noProof/>
            <w:webHidden/>
            <w:sz w:val="28"/>
            <w:szCs w:val="28"/>
          </w:rPr>
          <w:fldChar w:fldCharType="separate"/>
        </w:r>
        <w:r w:rsidR="00E84904">
          <w:rPr>
            <w:noProof/>
            <w:webHidden/>
            <w:sz w:val="28"/>
            <w:szCs w:val="28"/>
          </w:rPr>
          <w:t>17</w:t>
        </w:r>
        <w:r w:rsidRPr="00645A7D">
          <w:rPr>
            <w:noProof/>
            <w:webHidden/>
            <w:sz w:val="28"/>
            <w:szCs w:val="28"/>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13" w:history="1">
        <w:r w:rsidR="00CE4F98" w:rsidRPr="00645A7D">
          <w:rPr>
            <w:rStyle w:val="a5"/>
            <w:bCs/>
            <w:noProof/>
            <w:sz w:val="28"/>
            <w:szCs w:val="28"/>
          </w:rPr>
          <w:t xml:space="preserve">5. Анализ и оценка качества условий оказания услуг организациями культуры, расположенными на территории </w:t>
        </w:r>
        <w:r w:rsidR="00CE4F98" w:rsidRPr="00645A7D">
          <w:rPr>
            <w:rStyle w:val="a5"/>
            <w:noProof/>
            <w:sz w:val="28"/>
            <w:szCs w:val="28"/>
          </w:rPr>
          <w:t>Апшеронского района Краснодарского края</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_Toc83216513 \h </w:instrText>
        </w:r>
        <w:r w:rsidRPr="00645A7D">
          <w:rPr>
            <w:noProof/>
            <w:webHidden/>
            <w:sz w:val="28"/>
            <w:szCs w:val="28"/>
          </w:rPr>
        </w:r>
        <w:r w:rsidRPr="00645A7D">
          <w:rPr>
            <w:noProof/>
            <w:webHidden/>
            <w:sz w:val="28"/>
            <w:szCs w:val="28"/>
          </w:rPr>
          <w:fldChar w:fldCharType="separate"/>
        </w:r>
        <w:r w:rsidR="00E84904">
          <w:rPr>
            <w:noProof/>
            <w:webHidden/>
            <w:sz w:val="28"/>
            <w:szCs w:val="28"/>
          </w:rPr>
          <w:t>31</w:t>
        </w:r>
        <w:r w:rsidRPr="00645A7D">
          <w:rPr>
            <w:noProof/>
            <w:webHidden/>
            <w:sz w:val="28"/>
            <w:szCs w:val="28"/>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14" w:history="1">
        <w:r w:rsidR="00CE4F98" w:rsidRPr="00645A7D">
          <w:rPr>
            <w:rStyle w:val="a5"/>
            <w:bCs/>
            <w:noProof/>
            <w:sz w:val="28"/>
            <w:szCs w:val="28"/>
          </w:rPr>
          <w:t xml:space="preserve">6. Предложения по улучшению качества условий оказания услуг организациями культуры, расположенных на территории </w:t>
        </w:r>
        <w:r w:rsidR="00CE4F98" w:rsidRPr="00645A7D">
          <w:rPr>
            <w:rStyle w:val="a5"/>
            <w:noProof/>
            <w:sz w:val="28"/>
            <w:szCs w:val="28"/>
          </w:rPr>
          <w:t>Апшеронского района Краснодарского края</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_Toc83216514 \h </w:instrText>
        </w:r>
        <w:r w:rsidRPr="00645A7D">
          <w:rPr>
            <w:noProof/>
            <w:webHidden/>
            <w:sz w:val="28"/>
            <w:szCs w:val="28"/>
          </w:rPr>
        </w:r>
        <w:r w:rsidRPr="00645A7D">
          <w:rPr>
            <w:noProof/>
            <w:webHidden/>
            <w:sz w:val="28"/>
            <w:szCs w:val="28"/>
          </w:rPr>
          <w:fldChar w:fldCharType="separate"/>
        </w:r>
        <w:r w:rsidR="00E84904">
          <w:rPr>
            <w:noProof/>
            <w:webHidden/>
            <w:sz w:val="28"/>
            <w:szCs w:val="28"/>
          </w:rPr>
          <w:t>33</w:t>
        </w:r>
        <w:r w:rsidRPr="00645A7D">
          <w:rPr>
            <w:noProof/>
            <w:webHidden/>
            <w:sz w:val="28"/>
            <w:szCs w:val="28"/>
          </w:rPr>
          <w:fldChar w:fldCharType="end"/>
        </w:r>
      </w:hyperlink>
    </w:p>
    <w:p w:rsidR="00CE4F98" w:rsidRPr="00645A7D" w:rsidRDefault="00F2650E" w:rsidP="00645A7D">
      <w:pPr>
        <w:pStyle w:val="2f0"/>
        <w:spacing w:line="276" w:lineRule="auto"/>
        <w:rPr>
          <w:rFonts w:ascii="Calibri" w:hAnsi="Calibri"/>
          <w:noProof/>
        </w:rPr>
      </w:pPr>
      <w:hyperlink w:anchor="_Toc83216515" w:history="1">
        <w:r w:rsidR="00CE4F98" w:rsidRPr="00645A7D">
          <w:rPr>
            <w:rStyle w:val="a5"/>
            <w:noProof/>
            <w:sz w:val="28"/>
            <w:szCs w:val="28"/>
          </w:rPr>
          <w:t>6.1 Предложения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r w:rsidR="00CE4F98" w:rsidRPr="00645A7D">
          <w:rPr>
            <w:noProof/>
            <w:webHidden/>
          </w:rPr>
          <w:tab/>
        </w:r>
        <w:r w:rsidRPr="00645A7D">
          <w:rPr>
            <w:noProof/>
            <w:webHidden/>
          </w:rPr>
          <w:fldChar w:fldCharType="begin"/>
        </w:r>
        <w:r w:rsidR="00CE4F98" w:rsidRPr="00645A7D">
          <w:rPr>
            <w:noProof/>
            <w:webHidden/>
          </w:rPr>
          <w:instrText xml:space="preserve"> PAGEREF _Toc83216515 \h </w:instrText>
        </w:r>
        <w:r w:rsidRPr="00645A7D">
          <w:rPr>
            <w:noProof/>
            <w:webHidden/>
          </w:rPr>
        </w:r>
        <w:r w:rsidRPr="00645A7D">
          <w:rPr>
            <w:noProof/>
            <w:webHidden/>
          </w:rPr>
          <w:fldChar w:fldCharType="separate"/>
        </w:r>
        <w:r w:rsidR="00E84904">
          <w:rPr>
            <w:noProof/>
            <w:webHidden/>
          </w:rPr>
          <w:t>33</w:t>
        </w:r>
        <w:r w:rsidRPr="00645A7D">
          <w:rPr>
            <w:noProof/>
            <w:webHidden/>
          </w:rPr>
          <w:fldChar w:fldCharType="end"/>
        </w:r>
      </w:hyperlink>
    </w:p>
    <w:p w:rsidR="00CE4F98" w:rsidRPr="00645A7D" w:rsidRDefault="00F2650E" w:rsidP="00645A7D">
      <w:pPr>
        <w:pStyle w:val="2f0"/>
        <w:spacing w:line="276" w:lineRule="auto"/>
        <w:rPr>
          <w:rFonts w:ascii="Calibri" w:hAnsi="Calibri"/>
          <w:noProof/>
        </w:rPr>
      </w:pPr>
      <w:hyperlink w:anchor="_Toc83216516" w:history="1">
        <w:r w:rsidR="00CE4F98" w:rsidRPr="00645A7D">
          <w:rPr>
            <w:rStyle w:val="a5"/>
            <w:noProof/>
            <w:sz w:val="28"/>
            <w:szCs w:val="28"/>
          </w:rPr>
          <w:t>6.2 Предложения по улучшению качества условий оказания услуг организациями культуры по результатам оценки критерия «Доступность услуг для инвалидов»</w:t>
        </w:r>
        <w:r w:rsidR="00CE4F98" w:rsidRPr="00645A7D">
          <w:rPr>
            <w:noProof/>
            <w:webHidden/>
          </w:rPr>
          <w:tab/>
        </w:r>
        <w:r w:rsidRPr="00645A7D">
          <w:rPr>
            <w:noProof/>
            <w:webHidden/>
          </w:rPr>
          <w:fldChar w:fldCharType="begin"/>
        </w:r>
        <w:r w:rsidR="00CE4F98" w:rsidRPr="00645A7D">
          <w:rPr>
            <w:noProof/>
            <w:webHidden/>
          </w:rPr>
          <w:instrText xml:space="preserve"> PAGEREF _Toc83216516 \h </w:instrText>
        </w:r>
        <w:r w:rsidRPr="00645A7D">
          <w:rPr>
            <w:noProof/>
            <w:webHidden/>
          </w:rPr>
        </w:r>
        <w:r w:rsidRPr="00645A7D">
          <w:rPr>
            <w:noProof/>
            <w:webHidden/>
          </w:rPr>
          <w:fldChar w:fldCharType="separate"/>
        </w:r>
        <w:r w:rsidR="00E84904">
          <w:rPr>
            <w:noProof/>
            <w:webHidden/>
          </w:rPr>
          <w:t>34</w:t>
        </w:r>
        <w:r w:rsidRPr="00645A7D">
          <w:rPr>
            <w:noProof/>
            <w:webHidden/>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17" w:history="1">
        <w:r w:rsidR="00CE4F98" w:rsidRPr="00645A7D">
          <w:rPr>
            <w:rStyle w:val="a5"/>
            <w:noProof/>
            <w:sz w:val="28"/>
            <w:szCs w:val="28"/>
          </w:rPr>
          <w:t>Приложение 1. Перечень организаций культуры Апшеронского района Краснодарского края для проведения сбора, обобщения и анализа информации о качестве условий оказания услуг в 202</w:t>
        </w:r>
        <w:r w:rsidR="00CE4F98">
          <w:rPr>
            <w:rStyle w:val="a5"/>
            <w:noProof/>
            <w:sz w:val="28"/>
            <w:szCs w:val="28"/>
          </w:rPr>
          <w:t>1</w:t>
        </w:r>
        <w:r w:rsidR="00CE4F98" w:rsidRPr="00645A7D">
          <w:rPr>
            <w:rStyle w:val="a5"/>
            <w:noProof/>
            <w:sz w:val="28"/>
            <w:szCs w:val="28"/>
          </w:rPr>
          <w:t xml:space="preserve"> году</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_Toc83216517 \h </w:instrText>
        </w:r>
        <w:r w:rsidRPr="00645A7D">
          <w:rPr>
            <w:noProof/>
            <w:webHidden/>
            <w:sz w:val="28"/>
            <w:szCs w:val="28"/>
          </w:rPr>
        </w:r>
        <w:r w:rsidRPr="00645A7D">
          <w:rPr>
            <w:noProof/>
            <w:webHidden/>
            <w:sz w:val="28"/>
            <w:szCs w:val="28"/>
          </w:rPr>
          <w:fldChar w:fldCharType="separate"/>
        </w:r>
        <w:r w:rsidR="00E84904">
          <w:rPr>
            <w:noProof/>
            <w:webHidden/>
            <w:sz w:val="28"/>
            <w:szCs w:val="28"/>
          </w:rPr>
          <w:t>35</w:t>
        </w:r>
        <w:r w:rsidRPr="00645A7D">
          <w:rPr>
            <w:noProof/>
            <w:webHidden/>
            <w:sz w:val="28"/>
            <w:szCs w:val="28"/>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18" w:history="1">
        <w:r w:rsidR="00CE4F98" w:rsidRPr="00645A7D">
          <w:rPr>
            <w:rStyle w:val="a5"/>
            <w:noProof/>
            <w:sz w:val="28"/>
            <w:szCs w:val="28"/>
          </w:rPr>
          <w:t>Приложение 2. Анкета получателей услуг</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_Toc83216518 \h </w:instrText>
        </w:r>
        <w:r w:rsidRPr="00645A7D">
          <w:rPr>
            <w:noProof/>
            <w:webHidden/>
            <w:sz w:val="28"/>
            <w:szCs w:val="28"/>
          </w:rPr>
        </w:r>
        <w:r w:rsidRPr="00645A7D">
          <w:rPr>
            <w:noProof/>
            <w:webHidden/>
            <w:sz w:val="28"/>
            <w:szCs w:val="28"/>
          </w:rPr>
          <w:fldChar w:fldCharType="separate"/>
        </w:r>
        <w:r w:rsidR="00E84904">
          <w:rPr>
            <w:noProof/>
            <w:webHidden/>
            <w:sz w:val="28"/>
            <w:szCs w:val="28"/>
          </w:rPr>
          <w:t>37</w:t>
        </w:r>
        <w:r w:rsidRPr="00645A7D">
          <w:rPr>
            <w:noProof/>
            <w:webHidden/>
            <w:sz w:val="28"/>
            <w:szCs w:val="28"/>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19" w:history="1">
        <w:r w:rsidR="00CE4F98" w:rsidRPr="00645A7D">
          <w:rPr>
            <w:rStyle w:val="a5"/>
            <w:noProof/>
            <w:sz w:val="28"/>
            <w:szCs w:val="28"/>
          </w:rPr>
          <w:t>Приложение 3. Предложения и замечания потребителей услуг организаций культуры Апшеронского района Краснодарского края</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_Toc83216519 \h </w:instrText>
        </w:r>
        <w:r w:rsidRPr="00645A7D">
          <w:rPr>
            <w:noProof/>
            <w:webHidden/>
            <w:sz w:val="28"/>
            <w:szCs w:val="28"/>
          </w:rPr>
        </w:r>
        <w:r w:rsidRPr="00645A7D">
          <w:rPr>
            <w:noProof/>
            <w:webHidden/>
            <w:sz w:val="28"/>
            <w:szCs w:val="28"/>
          </w:rPr>
          <w:fldChar w:fldCharType="separate"/>
        </w:r>
        <w:r w:rsidR="00E84904">
          <w:rPr>
            <w:noProof/>
            <w:webHidden/>
            <w:sz w:val="28"/>
            <w:szCs w:val="28"/>
          </w:rPr>
          <w:t>39</w:t>
        </w:r>
        <w:r w:rsidRPr="00645A7D">
          <w:rPr>
            <w:noProof/>
            <w:webHidden/>
            <w:sz w:val="28"/>
            <w:szCs w:val="28"/>
          </w:rPr>
          <w:fldChar w:fldCharType="end"/>
        </w:r>
      </w:hyperlink>
    </w:p>
    <w:p w:rsidR="00CE4F98" w:rsidRPr="00645A7D" w:rsidRDefault="00F2650E" w:rsidP="00645A7D">
      <w:pPr>
        <w:pStyle w:val="11"/>
        <w:tabs>
          <w:tab w:val="right" w:leader="dot" w:pos="9345"/>
        </w:tabs>
        <w:spacing w:line="276" w:lineRule="auto"/>
        <w:jc w:val="both"/>
        <w:rPr>
          <w:rFonts w:ascii="Calibri" w:hAnsi="Calibri"/>
          <w:noProof/>
          <w:sz w:val="28"/>
          <w:szCs w:val="28"/>
        </w:rPr>
      </w:pPr>
      <w:hyperlink w:anchor="_Toc83216520" w:history="1">
        <w:r w:rsidR="00CE4F98" w:rsidRPr="00645A7D">
          <w:rPr>
            <w:rStyle w:val="a5"/>
            <w:noProof/>
            <w:sz w:val="28"/>
            <w:szCs w:val="28"/>
          </w:rPr>
          <w:t>Приложение 4.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_Toc83216520 \h </w:instrText>
        </w:r>
        <w:r w:rsidRPr="00645A7D">
          <w:rPr>
            <w:noProof/>
            <w:webHidden/>
            <w:sz w:val="28"/>
            <w:szCs w:val="28"/>
          </w:rPr>
        </w:r>
        <w:r w:rsidRPr="00645A7D">
          <w:rPr>
            <w:noProof/>
            <w:webHidden/>
            <w:sz w:val="28"/>
            <w:szCs w:val="28"/>
          </w:rPr>
          <w:fldChar w:fldCharType="separate"/>
        </w:r>
        <w:r w:rsidR="00E84904">
          <w:rPr>
            <w:noProof/>
            <w:webHidden/>
            <w:sz w:val="28"/>
            <w:szCs w:val="28"/>
          </w:rPr>
          <w:t>41</w:t>
        </w:r>
        <w:r w:rsidRPr="00645A7D">
          <w:rPr>
            <w:noProof/>
            <w:webHidden/>
            <w:sz w:val="28"/>
            <w:szCs w:val="28"/>
          </w:rPr>
          <w:fldChar w:fldCharType="end"/>
        </w:r>
      </w:hyperlink>
    </w:p>
    <w:p w:rsidR="00CE4F98" w:rsidRDefault="00F2650E" w:rsidP="00645A7D">
      <w:pPr>
        <w:pStyle w:val="11"/>
        <w:tabs>
          <w:tab w:val="right" w:leader="dot" w:pos="9345"/>
        </w:tabs>
        <w:spacing w:line="276" w:lineRule="auto"/>
        <w:jc w:val="both"/>
        <w:rPr>
          <w:rFonts w:ascii="Calibri" w:hAnsi="Calibri"/>
          <w:noProof/>
          <w:sz w:val="22"/>
        </w:rPr>
      </w:pPr>
      <w:hyperlink w:anchor="_Toc83216521" w:history="1">
        <w:r w:rsidR="00CE4F98" w:rsidRPr="00645A7D">
          <w:rPr>
            <w:rStyle w:val="a5"/>
            <w:noProof/>
            <w:sz w:val="28"/>
            <w:szCs w:val="28"/>
          </w:rPr>
          <w:t>Приложение 5. Протоколы по учреждениям, принявшим участие в сборе, обобщении и анализе информации о качестве условий оказания услуг организациями культуры</w:t>
        </w:r>
        <w:r w:rsidR="00CE4F98" w:rsidRPr="00645A7D">
          <w:rPr>
            <w:noProof/>
            <w:webHidden/>
            <w:sz w:val="28"/>
            <w:szCs w:val="28"/>
          </w:rPr>
          <w:tab/>
        </w:r>
        <w:r w:rsidRPr="00645A7D">
          <w:rPr>
            <w:noProof/>
            <w:webHidden/>
            <w:sz w:val="28"/>
            <w:szCs w:val="28"/>
          </w:rPr>
          <w:fldChar w:fldCharType="begin"/>
        </w:r>
        <w:r w:rsidR="00CE4F98" w:rsidRPr="00645A7D">
          <w:rPr>
            <w:noProof/>
            <w:webHidden/>
            <w:sz w:val="28"/>
            <w:szCs w:val="28"/>
          </w:rPr>
          <w:instrText xml:space="preserve"> PAGEREF _Toc83216521 \h </w:instrText>
        </w:r>
        <w:r w:rsidRPr="00645A7D">
          <w:rPr>
            <w:noProof/>
            <w:webHidden/>
            <w:sz w:val="28"/>
            <w:szCs w:val="28"/>
          </w:rPr>
        </w:r>
        <w:r w:rsidRPr="00645A7D">
          <w:rPr>
            <w:noProof/>
            <w:webHidden/>
            <w:sz w:val="28"/>
            <w:szCs w:val="28"/>
          </w:rPr>
          <w:fldChar w:fldCharType="separate"/>
        </w:r>
        <w:r w:rsidR="00E84904">
          <w:rPr>
            <w:noProof/>
            <w:webHidden/>
            <w:sz w:val="28"/>
            <w:szCs w:val="28"/>
          </w:rPr>
          <w:t>42</w:t>
        </w:r>
        <w:r w:rsidRPr="00645A7D">
          <w:rPr>
            <w:noProof/>
            <w:webHidden/>
            <w:sz w:val="28"/>
            <w:szCs w:val="28"/>
          </w:rPr>
          <w:fldChar w:fldCharType="end"/>
        </w:r>
      </w:hyperlink>
    </w:p>
    <w:p w:rsidR="00CE4F98" w:rsidRPr="003757A7" w:rsidRDefault="00F2650E" w:rsidP="001A64C5">
      <w:pPr>
        <w:tabs>
          <w:tab w:val="right" w:leader="dot" w:pos="9344"/>
        </w:tabs>
        <w:spacing w:after="100" w:line="240" w:lineRule="auto"/>
        <w:jc w:val="both"/>
        <w:rPr>
          <w:rFonts w:ascii="Times New Roman" w:hAnsi="Times New Roman"/>
          <w:sz w:val="24"/>
        </w:rPr>
      </w:pPr>
      <w:r w:rsidRPr="00830DE6">
        <w:rPr>
          <w:sz w:val="28"/>
          <w:szCs w:val="28"/>
        </w:rPr>
        <w:fldChar w:fldCharType="end"/>
      </w:r>
    </w:p>
    <w:p w:rsidR="00CE4F98" w:rsidRPr="00513B0A" w:rsidRDefault="00CE4F98" w:rsidP="00F22FB6">
      <w:pPr>
        <w:spacing w:after="0"/>
        <w:jc w:val="both"/>
        <w:rPr>
          <w:rFonts w:ascii="Times New Roman" w:hAnsi="Times New Roman"/>
          <w:b/>
          <w:sz w:val="28"/>
          <w:szCs w:val="28"/>
        </w:rPr>
      </w:pPr>
    </w:p>
    <w:p w:rsidR="00CE4F98" w:rsidRPr="00513B0A" w:rsidRDefault="00CE4F98" w:rsidP="00F22FB6">
      <w:pPr>
        <w:spacing w:after="0" w:line="240" w:lineRule="auto"/>
        <w:rPr>
          <w:rFonts w:ascii="Times New Roman" w:hAnsi="Times New Roman"/>
          <w:b/>
          <w:bCs/>
          <w:sz w:val="28"/>
          <w:szCs w:val="28"/>
        </w:rPr>
      </w:pPr>
      <w:bookmarkStart w:id="0" w:name="_Toc520821051"/>
      <w:bookmarkStart w:id="1" w:name="_Toc521663763"/>
      <w:bookmarkStart w:id="2" w:name="_Toc529454268"/>
      <w:r w:rsidRPr="00513B0A">
        <w:rPr>
          <w:rFonts w:ascii="Times New Roman" w:hAnsi="Times New Roman"/>
          <w:sz w:val="28"/>
        </w:rPr>
        <w:br w:type="page"/>
      </w:r>
    </w:p>
    <w:p w:rsidR="00CE4F98" w:rsidRPr="00513B0A" w:rsidRDefault="00CE4F98" w:rsidP="003D0BD6">
      <w:pPr>
        <w:keepNext/>
        <w:keepLines/>
        <w:spacing w:after="0" w:line="240" w:lineRule="auto"/>
        <w:jc w:val="center"/>
        <w:outlineLvl w:val="0"/>
        <w:rPr>
          <w:rFonts w:ascii="Times New Roman" w:hAnsi="Times New Roman"/>
          <w:b/>
          <w:bCs/>
          <w:sz w:val="28"/>
          <w:szCs w:val="28"/>
        </w:rPr>
      </w:pPr>
      <w:bookmarkStart w:id="3" w:name="_Toc83216506"/>
      <w:r w:rsidRPr="00513B0A">
        <w:rPr>
          <w:rFonts w:ascii="Times New Roman" w:hAnsi="Times New Roman"/>
          <w:b/>
          <w:bCs/>
          <w:sz w:val="28"/>
          <w:szCs w:val="28"/>
        </w:rPr>
        <w:t>Введение</w:t>
      </w:r>
      <w:bookmarkEnd w:id="0"/>
      <w:bookmarkEnd w:id="1"/>
      <w:bookmarkEnd w:id="2"/>
      <w:bookmarkEnd w:id="3"/>
    </w:p>
    <w:p w:rsidR="00CE4F98" w:rsidRPr="00513B0A" w:rsidRDefault="00CE4F98" w:rsidP="00F22FB6">
      <w:pPr>
        <w:spacing w:after="0" w:line="240" w:lineRule="auto"/>
        <w:rPr>
          <w:rFonts w:ascii="Times New Roman" w:hAnsi="Times New Roman"/>
          <w:sz w:val="24"/>
        </w:rPr>
      </w:pPr>
    </w:p>
    <w:p w:rsidR="00CE4F98" w:rsidRPr="00513B0A" w:rsidRDefault="00CE4F98" w:rsidP="00E5662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 </w:t>
      </w:r>
      <w:r w:rsidRPr="00513B0A">
        <w:rPr>
          <w:rFonts w:ascii="Times New Roman" w:hAnsi="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CE4F98" w:rsidRDefault="00CE4F98" w:rsidP="000816A8">
      <w:pPr>
        <w:shd w:val="clear" w:color="auto" w:fill="FFFFFF"/>
        <w:spacing w:after="0" w:line="240" w:lineRule="auto"/>
        <w:ind w:firstLine="709"/>
        <w:jc w:val="both"/>
        <w:rPr>
          <w:rFonts w:ascii="Times New Roman" w:hAnsi="Times New Roman"/>
          <w:bCs/>
          <w:color w:val="000000"/>
          <w:sz w:val="28"/>
          <w:szCs w:val="28"/>
        </w:rPr>
      </w:pPr>
      <w:r w:rsidRPr="000816A8">
        <w:rPr>
          <w:rFonts w:ascii="Times New Roman" w:hAnsi="Times New Roman"/>
          <w:bCs/>
          <w:color w:val="000000"/>
          <w:sz w:val="28"/>
          <w:szCs w:val="28"/>
        </w:rPr>
        <w:t xml:space="preserve">Нормативно-методологической базой разработки </w:t>
      </w:r>
      <w:r w:rsidRPr="000816A8">
        <w:rPr>
          <w:rFonts w:ascii="Times New Roman" w:hAnsi="Times New Roman"/>
          <w:bCs/>
          <w:color w:val="000000"/>
          <w:sz w:val="28"/>
          <w:szCs w:val="28"/>
          <w:shd w:val="clear" w:color="auto" w:fill="FFFFFF"/>
        </w:rPr>
        <w:t xml:space="preserve">технологий </w:t>
      </w:r>
      <w:r w:rsidRPr="000816A8">
        <w:rPr>
          <w:rFonts w:ascii="Times New Roman" w:hAnsi="Times New Roman"/>
          <w:bCs/>
          <w:kern w:val="2"/>
          <w:sz w:val="28"/>
          <w:szCs w:val="28"/>
          <w:shd w:val="clear" w:color="auto" w:fill="FFFFFF"/>
          <w:lang w:eastAsia="ar-SA"/>
        </w:rPr>
        <w:t>по</w:t>
      </w:r>
      <w:r w:rsidRPr="000816A8">
        <w:rPr>
          <w:rFonts w:ascii="Times New Roman" w:hAnsi="Times New Roman"/>
          <w:bCs/>
          <w:kern w:val="2"/>
          <w:sz w:val="28"/>
          <w:szCs w:val="28"/>
          <w:lang w:eastAsia="ar-SA"/>
        </w:rPr>
        <w:t xml:space="preserve"> сбору и обобщению информации о качестве условий оказания услуг организациями</w:t>
      </w:r>
      <w:r>
        <w:rPr>
          <w:rFonts w:ascii="Times New Roman" w:hAnsi="Times New Roman"/>
          <w:bCs/>
          <w:kern w:val="2"/>
          <w:sz w:val="28"/>
          <w:szCs w:val="28"/>
          <w:lang w:eastAsia="ar-SA"/>
        </w:rPr>
        <w:t xml:space="preserve"> культуры</w:t>
      </w:r>
      <w:r w:rsidRPr="000816A8">
        <w:rPr>
          <w:rFonts w:ascii="Times New Roman" w:hAnsi="Times New Roman"/>
          <w:bCs/>
          <w:kern w:val="2"/>
          <w:sz w:val="28"/>
          <w:szCs w:val="28"/>
          <w:lang w:eastAsia="ar-SA"/>
        </w:rPr>
        <w:t xml:space="preserve">, осуществляющими деятельность на территории </w:t>
      </w:r>
      <w:r w:rsidRPr="00892CD5">
        <w:rPr>
          <w:rFonts w:ascii="Times New Roman" w:hAnsi="Times New Roman"/>
          <w:bCs/>
          <w:color w:val="000000"/>
          <w:sz w:val="28"/>
          <w:szCs w:val="28"/>
        </w:rPr>
        <w:t>Апшеронского района Краснодарского края</w:t>
      </w:r>
      <w:r w:rsidRPr="000816A8">
        <w:rPr>
          <w:rFonts w:ascii="Times New Roman" w:hAnsi="Times New Roman"/>
          <w:bCs/>
          <w:kern w:val="2"/>
          <w:sz w:val="28"/>
          <w:szCs w:val="28"/>
          <w:lang w:eastAsia="ar-SA"/>
        </w:rPr>
        <w:t>, в целях проведения независимой оценки качества</w:t>
      </w:r>
      <w:r>
        <w:rPr>
          <w:rFonts w:ascii="Times New Roman" w:hAnsi="Times New Roman"/>
          <w:bCs/>
          <w:color w:val="000000"/>
          <w:sz w:val="28"/>
          <w:szCs w:val="28"/>
        </w:rPr>
        <w:t>, стали:</w:t>
      </w:r>
    </w:p>
    <w:p w:rsidR="00CE4F98" w:rsidRPr="000816A8" w:rsidRDefault="00CE4F98" w:rsidP="000816A8">
      <w:pPr>
        <w:shd w:val="clear" w:color="auto" w:fill="FFFFFF"/>
        <w:spacing w:after="0" w:line="240" w:lineRule="auto"/>
        <w:ind w:firstLine="709"/>
        <w:jc w:val="both"/>
        <w:rPr>
          <w:rFonts w:ascii="Times New Roman" w:hAnsi="Times New Roman"/>
          <w:bCs/>
          <w:color w:val="000000"/>
          <w:sz w:val="28"/>
          <w:szCs w:val="28"/>
        </w:rPr>
      </w:pPr>
      <w:r>
        <w:rPr>
          <w:rFonts w:ascii="Times New Roman" w:hAnsi="Times New Roman"/>
          <w:sz w:val="28"/>
          <w:szCs w:val="28"/>
        </w:rPr>
        <w:t>- з</w:t>
      </w:r>
      <w:r w:rsidRPr="009235F0">
        <w:rPr>
          <w:rFonts w:ascii="Times New Roman" w:hAnsi="Times New Roman"/>
          <w:sz w:val="28"/>
          <w:szCs w:val="28"/>
        </w:rPr>
        <w:t>акон Российской Федерации от 9 октября 1992 г. № 3612-1 «Основы законодательства Российской Федерации о культуре» (в ред. Федерального</w:t>
      </w:r>
      <w:r>
        <w:rPr>
          <w:rFonts w:ascii="Times New Roman" w:hAnsi="Times New Roman"/>
          <w:sz w:val="28"/>
          <w:szCs w:val="28"/>
        </w:rPr>
        <w:t xml:space="preserve"> закона № 392-ФЗ от 05.12.2017);</w:t>
      </w:r>
    </w:p>
    <w:p w:rsidR="00CE4F98" w:rsidRDefault="00CE4F98"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w:t>
      </w:r>
      <w:r w:rsidRPr="009235F0">
        <w:rPr>
          <w:rFonts w:ascii="Times New Roman" w:hAnsi="Times New Roman"/>
          <w:sz w:val="28"/>
          <w:szCs w:val="28"/>
        </w:rPr>
        <w:t>постановлени</w:t>
      </w:r>
      <w:r>
        <w:rPr>
          <w:rFonts w:ascii="Times New Roman" w:hAnsi="Times New Roman"/>
          <w:sz w:val="28"/>
          <w:szCs w:val="28"/>
        </w:rPr>
        <w:t>е</w:t>
      </w:r>
      <w:r w:rsidRPr="009235F0">
        <w:rPr>
          <w:rFonts w:ascii="Times New Roman" w:hAnsi="Times New Roman"/>
          <w:sz w:val="28"/>
          <w:szCs w:val="28"/>
        </w:rPr>
        <w:t xml:space="preserve">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w:t>
      </w:r>
      <w:r>
        <w:rPr>
          <w:rFonts w:ascii="Times New Roman" w:hAnsi="Times New Roman"/>
          <w:sz w:val="28"/>
          <w:szCs w:val="28"/>
        </w:rPr>
        <w:t>социальной экспертизы»;</w:t>
      </w:r>
    </w:p>
    <w:p w:rsidR="00CE4F98" w:rsidRDefault="00CE4F98"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приказ</w:t>
      </w:r>
      <w:r w:rsidRPr="009235F0">
        <w:rPr>
          <w:rFonts w:ascii="Times New Roman" w:hAnsi="Times New Roman"/>
          <w:sz w:val="28"/>
          <w:szCs w:val="28"/>
        </w:rPr>
        <w:t xml:space="preserve"> Минкультуры России от 27.04.2018 № 599 «Об утверждении показателей, характеризующих общие критерии оценки качества условий оказан</w:t>
      </w:r>
      <w:r>
        <w:rPr>
          <w:rFonts w:ascii="Times New Roman" w:hAnsi="Times New Roman"/>
          <w:sz w:val="28"/>
          <w:szCs w:val="28"/>
        </w:rPr>
        <w:t>ия услуг организациями культуры;</w:t>
      </w:r>
    </w:p>
    <w:p w:rsidR="00CE4F98" w:rsidRDefault="00CE4F98"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приказ</w:t>
      </w:r>
      <w:r w:rsidRPr="009235F0">
        <w:rPr>
          <w:rFonts w:ascii="Times New Roman" w:hAnsi="Times New Roman"/>
          <w:sz w:val="28"/>
          <w:szCs w:val="28"/>
        </w:rPr>
        <w:t xml:space="preserve">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w:t>
      </w:r>
      <w:r>
        <w:rPr>
          <w:rFonts w:ascii="Times New Roman" w:hAnsi="Times New Roman"/>
          <w:sz w:val="28"/>
          <w:szCs w:val="28"/>
        </w:rPr>
        <w:t>ельной власти в сети «Интернет»;</w:t>
      </w:r>
    </w:p>
    <w:p w:rsidR="00CE4F98" w:rsidRDefault="00CE4F98"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bCs/>
          <w:kern w:val="36"/>
          <w:sz w:val="28"/>
          <w:szCs w:val="28"/>
        </w:rPr>
        <w:t>приказ</w:t>
      </w:r>
      <w:r w:rsidRPr="009235F0">
        <w:rPr>
          <w:rFonts w:ascii="Times New Roman" w:hAnsi="Times New Roman"/>
          <w:bCs/>
          <w:kern w:val="36"/>
          <w:sz w:val="28"/>
          <w:szCs w:val="28"/>
        </w:rPr>
        <w:t xml:space="preserve"> Минтруда России от 31.05.2018 № 344н</w:t>
      </w:r>
      <w:r w:rsidRPr="009235F0">
        <w:rPr>
          <w:rFonts w:ascii="Times New Roman" w:hAnsi="Times New Roman"/>
          <w:sz w:val="28"/>
          <w:szCs w:val="28"/>
        </w:rPr>
        <w:t xml:space="preserve">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rFonts w:ascii="Times New Roman" w:hAnsi="Times New Roman"/>
          <w:sz w:val="28"/>
          <w:szCs w:val="28"/>
        </w:rPr>
        <w:t>»;</w:t>
      </w:r>
    </w:p>
    <w:p w:rsidR="00CE4F98" w:rsidRPr="009235F0" w:rsidRDefault="00CE4F98" w:rsidP="00F22FB6">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sz w:val="28"/>
          <w:szCs w:val="28"/>
        </w:rPr>
        <w:t>- приказ</w:t>
      </w:r>
      <w:r w:rsidRPr="009235F0">
        <w:rPr>
          <w:rFonts w:ascii="Times New Roman" w:hAnsi="Times New Roman"/>
          <w:sz w:val="28"/>
          <w:szCs w:val="28"/>
        </w:rPr>
        <w:t xml:space="preserve">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w:t>
      </w:r>
      <w:r>
        <w:rPr>
          <w:rFonts w:ascii="Times New Roman" w:hAnsi="Times New Roman"/>
          <w:sz w:val="28"/>
          <w:szCs w:val="28"/>
        </w:rPr>
        <w:t>и медико-социальной экспертизы».</w:t>
      </w:r>
    </w:p>
    <w:p w:rsidR="00CE4F98" w:rsidRPr="00513B0A" w:rsidRDefault="00CE4F98" w:rsidP="009235F0">
      <w:pPr>
        <w:shd w:val="clear" w:color="auto" w:fill="FFFFFF"/>
        <w:spacing w:after="0" w:line="240" w:lineRule="auto"/>
        <w:jc w:val="both"/>
        <w:rPr>
          <w:rFonts w:ascii="Times New Roman" w:hAnsi="Times New Roman"/>
          <w:color w:val="000000"/>
          <w:sz w:val="28"/>
          <w:szCs w:val="28"/>
        </w:rPr>
      </w:pPr>
      <w:bookmarkStart w:id="4" w:name="_Toc521663764"/>
    </w:p>
    <w:p w:rsidR="00CE4F98" w:rsidRDefault="00CE4F98">
      <w:pPr>
        <w:rPr>
          <w:rFonts w:ascii="Times New Roman" w:hAnsi="Times New Roman"/>
          <w:b/>
          <w:sz w:val="28"/>
          <w:szCs w:val="28"/>
        </w:rPr>
      </w:pPr>
      <w:bookmarkStart w:id="5" w:name="_Toc529454269"/>
      <w:r>
        <w:rPr>
          <w:rFonts w:ascii="Times New Roman" w:hAnsi="Times New Roman"/>
          <w:b/>
          <w:sz w:val="28"/>
          <w:szCs w:val="28"/>
        </w:rPr>
        <w:br w:type="page"/>
      </w:r>
    </w:p>
    <w:p w:rsidR="00CE4F98" w:rsidRPr="00C87B70" w:rsidRDefault="00CE4F98" w:rsidP="00C87B70">
      <w:pPr>
        <w:shd w:val="clear" w:color="auto" w:fill="FFFFFF"/>
        <w:spacing w:after="120" w:line="240" w:lineRule="auto"/>
        <w:ind w:firstLine="709"/>
        <w:jc w:val="both"/>
        <w:outlineLvl w:val="0"/>
        <w:rPr>
          <w:rFonts w:ascii="Times New Roman" w:hAnsi="Times New Roman"/>
          <w:b/>
          <w:color w:val="000000"/>
          <w:sz w:val="28"/>
          <w:szCs w:val="28"/>
        </w:rPr>
      </w:pPr>
      <w:bookmarkStart w:id="6" w:name="_Toc83216507"/>
      <w:r w:rsidRPr="00513B0A">
        <w:rPr>
          <w:rFonts w:ascii="Times New Roman" w:hAnsi="Times New Roman"/>
          <w:b/>
          <w:sz w:val="28"/>
          <w:szCs w:val="28"/>
        </w:rPr>
        <w:t>1.</w:t>
      </w:r>
      <w:r>
        <w:rPr>
          <w:rFonts w:ascii="Times New Roman" w:hAnsi="Times New Roman"/>
          <w:b/>
          <w:sz w:val="28"/>
          <w:szCs w:val="28"/>
        </w:rPr>
        <w:t> </w:t>
      </w:r>
      <w:r w:rsidRPr="00513B0A">
        <w:rPr>
          <w:rFonts w:ascii="Times New Roman" w:hAnsi="Times New Roman"/>
          <w:b/>
          <w:sz w:val="28"/>
          <w:szCs w:val="28"/>
        </w:rPr>
        <w:t xml:space="preserve">Цель, задачи, объект, предмет, этапы </w:t>
      </w:r>
      <w:r>
        <w:rPr>
          <w:rFonts w:ascii="Times New Roman" w:hAnsi="Times New Roman"/>
          <w:b/>
          <w:sz w:val="28"/>
          <w:szCs w:val="28"/>
        </w:rPr>
        <w:t xml:space="preserve">сбора, обобщения и анализа информации о качестве </w:t>
      </w:r>
      <w:r w:rsidRPr="008251A1">
        <w:rPr>
          <w:rFonts w:ascii="Times New Roman" w:hAnsi="Times New Roman"/>
          <w:b/>
          <w:sz w:val="28"/>
          <w:szCs w:val="28"/>
        </w:rPr>
        <w:t xml:space="preserve">условий </w:t>
      </w:r>
      <w:r>
        <w:rPr>
          <w:rFonts w:ascii="Times New Roman" w:hAnsi="Times New Roman"/>
          <w:b/>
          <w:sz w:val="28"/>
          <w:szCs w:val="28"/>
        </w:rPr>
        <w:t>оказания услуг</w:t>
      </w:r>
      <w:r w:rsidRPr="00513B0A">
        <w:rPr>
          <w:rFonts w:ascii="Times New Roman" w:hAnsi="Times New Roman"/>
          <w:b/>
          <w:sz w:val="28"/>
          <w:szCs w:val="28"/>
        </w:rPr>
        <w:t xml:space="preserve"> </w:t>
      </w:r>
      <w:bookmarkEnd w:id="4"/>
      <w:r w:rsidRPr="00513B0A">
        <w:rPr>
          <w:rFonts w:ascii="Times New Roman" w:hAnsi="Times New Roman"/>
          <w:b/>
          <w:sz w:val="28"/>
          <w:szCs w:val="28"/>
        </w:rPr>
        <w:t>организациями культуры</w:t>
      </w:r>
      <w:bookmarkEnd w:id="5"/>
      <w:bookmarkEnd w:id="6"/>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Основной целью </w:t>
      </w:r>
      <w:r>
        <w:rPr>
          <w:rFonts w:ascii="Times New Roman" w:hAnsi="Times New Roman"/>
          <w:sz w:val="28"/>
          <w:szCs w:val="28"/>
        </w:rPr>
        <w:t xml:space="preserve">сбора, обобщения и анализа информации о качестве </w:t>
      </w:r>
      <w:r w:rsidRPr="008251A1">
        <w:rPr>
          <w:rFonts w:ascii="Times New Roman" w:hAnsi="Times New Roman"/>
          <w:sz w:val="28"/>
          <w:szCs w:val="28"/>
        </w:rPr>
        <w:t xml:space="preserve">условий </w:t>
      </w:r>
      <w:r>
        <w:rPr>
          <w:rFonts w:ascii="Times New Roman" w:hAnsi="Times New Roman"/>
          <w:sz w:val="28"/>
          <w:szCs w:val="28"/>
        </w:rPr>
        <w:t>оказания услуг</w:t>
      </w:r>
      <w:r w:rsidRPr="00513B0A">
        <w:rPr>
          <w:rFonts w:ascii="Times New Roman" w:hAnsi="Times New Roman"/>
          <w:sz w:val="28"/>
          <w:szCs w:val="28"/>
        </w:rPr>
        <w:t xml:space="preserve"> организациями культуры </w:t>
      </w:r>
      <w:r w:rsidRPr="00892CD5">
        <w:rPr>
          <w:rFonts w:ascii="Times New Roman" w:hAnsi="Times New Roman"/>
          <w:sz w:val="28"/>
          <w:szCs w:val="28"/>
        </w:rPr>
        <w:t>Апшеронского района Краснодарского края</w:t>
      </w:r>
      <w:r>
        <w:rPr>
          <w:rFonts w:ascii="Times New Roman" w:hAnsi="Times New Roman"/>
          <w:sz w:val="28"/>
          <w:szCs w:val="28"/>
        </w:rPr>
        <w:t xml:space="preserve"> </w:t>
      </w:r>
      <w:r w:rsidRPr="00513B0A">
        <w:rPr>
          <w:rFonts w:ascii="Times New Roman" w:hAnsi="Times New Roman"/>
          <w:sz w:val="28"/>
          <w:szCs w:val="28"/>
        </w:rPr>
        <w:t>является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показателей.</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Для достижения поставленной цели были определены следующие задачи:</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1.</w:t>
      </w:r>
      <w:r>
        <w:rPr>
          <w:rFonts w:ascii="Times New Roman" w:hAnsi="Times New Roman"/>
          <w:sz w:val="28"/>
          <w:szCs w:val="28"/>
        </w:rPr>
        <w:t> </w:t>
      </w:r>
      <w:r w:rsidRPr="00513B0A">
        <w:rPr>
          <w:rFonts w:ascii="Times New Roman" w:hAnsi="Times New Roman"/>
          <w:sz w:val="28"/>
          <w:szCs w:val="28"/>
        </w:rPr>
        <w:t xml:space="preserve">Уточнение и доработка инструментария </w:t>
      </w:r>
      <w:r>
        <w:rPr>
          <w:rFonts w:ascii="Times New Roman" w:hAnsi="Times New Roman"/>
          <w:sz w:val="28"/>
          <w:szCs w:val="28"/>
        </w:rPr>
        <w:t xml:space="preserve">сбора, обобщения и анализа информации о качестве </w:t>
      </w:r>
      <w:r w:rsidRPr="008251A1">
        <w:rPr>
          <w:rFonts w:ascii="Times New Roman" w:hAnsi="Times New Roman"/>
          <w:sz w:val="28"/>
          <w:szCs w:val="28"/>
        </w:rPr>
        <w:t xml:space="preserve">условий </w:t>
      </w:r>
      <w:r>
        <w:rPr>
          <w:rFonts w:ascii="Times New Roman" w:hAnsi="Times New Roman"/>
          <w:sz w:val="28"/>
          <w:szCs w:val="28"/>
        </w:rPr>
        <w:t>оказания услуг</w:t>
      </w:r>
      <w:r w:rsidRPr="00513B0A">
        <w:rPr>
          <w:rFonts w:ascii="Times New Roman" w:hAnsi="Times New Roman"/>
          <w:sz w:val="28"/>
          <w:szCs w:val="28"/>
        </w:rPr>
        <w:t xml:space="preserve"> организациями культуры </w:t>
      </w:r>
      <w:r w:rsidRPr="00892CD5">
        <w:rPr>
          <w:rFonts w:ascii="Times New Roman" w:hAnsi="Times New Roman"/>
          <w:color w:val="000000"/>
          <w:sz w:val="28"/>
          <w:szCs w:val="28"/>
        </w:rPr>
        <w:t>Апшеронского района Краснодарского края</w:t>
      </w:r>
      <w:r w:rsidRPr="008278B0">
        <w:rPr>
          <w:rFonts w:ascii="Times New Roman" w:hAnsi="Times New Roman"/>
          <w:sz w:val="28"/>
          <w:szCs w:val="28"/>
        </w:rPr>
        <w:t>.</w:t>
      </w:r>
      <w:r w:rsidRPr="00513B0A">
        <w:rPr>
          <w:rFonts w:ascii="Times New Roman" w:hAnsi="Times New Roman"/>
          <w:sz w:val="28"/>
          <w:szCs w:val="28"/>
        </w:rPr>
        <w:t xml:space="preserve"> </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2.</w:t>
      </w:r>
      <w:r>
        <w:rPr>
          <w:rFonts w:ascii="Times New Roman" w:hAnsi="Times New Roman"/>
          <w:sz w:val="28"/>
          <w:szCs w:val="28"/>
        </w:rPr>
        <w:t> </w:t>
      </w:r>
      <w:r w:rsidRPr="00A93E15">
        <w:rPr>
          <w:rFonts w:ascii="Times New Roman" w:hAnsi="Times New Roman"/>
          <w:sz w:val="28"/>
          <w:szCs w:val="28"/>
        </w:rPr>
        <w:t>Организация и проведение сбора, обобщения и анализа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 на информационных стендах в помещении организации культуры;</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 на официальном сайте организации культуры в сети "Интернет».</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3.</w:t>
      </w:r>
      <w:r>
        <w:rPr>
          <w:rFonts w:ascii="Times New Roman" w:hAnsi="Times New Roman"/>
          <w:sz w:val="28"/>
          <w:szCs w:val="28"/>
        </w:rPr>
        <w:t> Сбор</w:t>
      </w:r>
      <w:r w:rsidRPr="00A93E15">
        <w:rPr>
          <w:rFonts w:ascii="Times New Roman" w:hAnsi="Times New Roman"/>
          <w:sz w:val="28"/>
          <w:szCs w:val="28"/>
        </w:rPr>
        <w:t>, обобщение и анализ информации о наличии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4.</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5.</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обеспечении в организации культуры комфортных условий для предоставления услуг.</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6.</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7.</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оборудовании помещений организации культуры и прилегающей к ней территории с учётом доступности для инвалидов.</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8.</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обеспечении в организации культуры условий доступности, инвалидам получать услуги наравне с другими.</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9</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доступностью услуг для инвалидов.</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lastRenderedPageBreak/>
        <w:t>10.</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11.</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12.</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13.</w:t>
      </w:r>
      <w:r>
        <w:rPr>
          <w:rFonts w:ascii="Times New Roman" w:hAnsi="Times New Roman"/>
          <w:sz w:val="28"/>
          <w:szCs w:val="28"/>
        </w:rPr>
        <w:t> Сбор</w:t>
      </w:r>
      <w:r w:rsidRPr="00A93E15">
        <w:rPr>
          <w:rFonts w:ascii="Times New Roman" w:hAnsi="Times New Roman"/>
          <w:sz w:val="28"/>
          <w:szCs w:val="28"/>
        </w:rPr>
        <w:t>, обобщение и анализ информации о готовности получателей услуг рекомендовать организацию родственникам и знакомым.</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14.</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получателей услуг удобством графика работы организации культуры.</w:t>
      </w:r>
    </w:p>
    <w:p w:rsidR="00CE4F98" w:rsidRPr="00513B0A"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15.</w:t>
      </w:r>
      <w:r>
        <w:rPr>
          <w:rFonts w:ascii="Times New Roman" w:hAnsi="Times New Roman"/>
          <w:sz w:val="28"/>
          <w:szCs w:val="28"/>
        </w:rPr>
        <w:t> Сбор</w:t>
      </w:r>
      <w:r w:rsidRPr="00A93E15">
        <w:rPr>
          <w:rFonts w:ascii="Times New Roman" w:hAnsi="Times New Roman"/>
          <w:sz w:val="28"/>
          <w:szCs w:val="28"/>
        </w:rPr>
        <w:t>, обобщение и анализ информации об удовлетворённости условиями оказания услуг в организации культуры.</w:t>
      </w:r>
    </w:p>
    <w:p w:rsidR="00CE4F98" w:rsidRPr="00A93E15"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1</w:t>
      </w:r>
      <w:r>
        <w:rPr>
          <w:rFonts w:ascii="Times New Roman" w:hAnsi="Times New Roman"/>
          <w:sz w:val="28"/>
          <w:szCs w:val="28"/>
        </w:rPr>
        <w:t>6</w:t>
      </w:r>
      <w:r w:rsidRPr="00513B0A">
        <w:rPr>
          <w:rFonts w:ascii="Times New Roman" w:hAnsi="Times New Roman"/>
          <w:sz w:val="28"/>
          <w:szCs w:val="28"/>
        </w:rPr>
        <w:t>.</w:t>
      </w:r>
      <w:r>
        <w:rPr>
          <w:rFonts w:ascii="Times New Roman" w:hAnsi="Times New Roman"/>
          <w:sz w:val="28"/>
          <w:szCs w:val="28"/>
        </w:rPr>
        <w:t> </w:t>
      </w:r>
      <w:r w:rsidRPr="00513B0A">
        <w:rPr>
          <w:rFonts w:ascii="Times New Roman" w:hAnsi="Times New Roman"/>
          <w:sz w:val="28"/>
          <w:szCs w:val="28"/>
        </w:rPr>
        <w:t xml:space="preserve">Расчет показателей </w:t>
      </w:r>
      <w:r>
        <w:rPr>
          <w:rFonts w:ascii="Times New Roman" w:hAnsi="Times New Roman"/>
          <w:sz w:val="28"/>
          <w:szCs w:val="28"/>
        </w:rPr>
        <w:t>качества условий оказания услуг,</w:t>
      </w:r>
      <w:r w:rsidRPr="00513B0A">
        <w:rPr>
          <w:rFonts w:ascii="Times New Roman" w:hAnsi="Times New Roman"/>
          <w:sz w:val="28"/>
          <w:szCs w:val="28"/>
        </w:rPr>
        <w:t xml:space="preserve"> расчет </w:t>
      </w:r>
      <w:r w:rsidRPr="00A93E15">
        <w:rPr>
          <w:rFonts w:ascii="Times New Roman" w:hAnsi="Times New Roman"/>
          <w:sz w:val="28"/>
          <w:szCs w:val="28"/>
        </w:rPr>
        <w:t xml:space="preserve">рейтинга организаций культуры. </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17.</w:t>
      </w:r>
      <w:r>
        <w:rPr>
          <w:rFonts w:ascii="Times New Roman" w:hAnsi="Times New Roman"/>
          <w:sz w:val="28"/>
          <w:szCs w:val="28"/>
        </w:rPr>
        <w:t> </w:t>
      </w:r>
      <w:r w:rsidRPr="00A93E15">
        <w:rPr>
          <w:rFonts w:ascii="Times New Roman" w:hAnsi="Times New Roman"/>
          <w:sz w:val="28"/>
          <w:szCs w:val="28"/>
        </w:rPr>
        <w:t xml:space="preserve">Разработка рекомендаций по улучшению качества деятельности организаций культуры, </w:t>
      </w:r>
      <w:r w:rsidRPr="00A93E15">
        <w:rPr>
          <w:rFonts w:ascii="Times New Roman" w:hAnsi="Times New Roman"/>
          <w:bCs/>
          <w:color w:val="000000"/>
          <w:sz w:val="28"/>
          <w:szCs w:val="28"/>
        </w:rPr>
        <w:t xml:space="preserve">расположенных на территории </w:t>
      </w:r>
      <w:r w:rsidRPr="00892CD5">
        <w:rPr>
          <w:rFonts w:ascii="Times New Roman" w:hAnsi="Times New Roman"/>
          <w:color w:val="000000"/>
          <w:sz w:val="28"/>
          <w:szCs w:val="28"/>
        </w:rPr>
        <w:t>Апшеронского района Краснодарского края</w:t>
      </w:r>
      <w:r w:rsidRPr="008278B0">
        <w:rPr>
          <w:rFonts w:ascii="Times New Roman" w:hAnsi="Times New Roman"/>
          <w:sz w:val="28"/>
          <w:szCs w:val="28"/>
        </w:rPr>
        <w:t>.</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b/>
          <w:sz w:val="28"/>
          <w:szCs w:val="28"/>
        </w:rPr>
        <w:t>Объект исследования</w:t>
      </w:r>
      <w:r w:rsidRPr="00A93E15">
        <w:rPr>
          <w:rFonts w:ascii="Times New Roman" w:hAnsi="Times New Roman"/>
          <w:sz w:val="28"/>
          <w:szCs w:val="28"/>
        </w:rPr>
        <w:t xml:space="preserve"> – организации культуры, </w:t>
      </w:r>
      <w:r w:rsidRPr="00A93E15">
        <w:rPr>
          <w:rFonts w:ascii="Times New Roman" w:hAnsi="Times New Roman"/>
          <w:bCs/>
          <w:color w:val="000000"/>
          <w:sz w:val="28"/>
          <w:szCs w:val="28"/>
        </w:rPr>
        <w:t xml:space="preserve">расположенные на территории </w:t>
      </w:r>
      <w:r w:rsidRPr="00892CD5">
        <w:rPr>
          <w:rFonts w:ascii="Times New Roman" w:hAnsi="Times New Roman"/>
          <w:color w:val="000000"/>
          <w:sz w:val="28"/>
          <w:szCs w:val="28"/>
        </w:rPr>
        <w:t>Апшеронского района Краснодарского края</w:t>
      </w:r>
      <w:r>
        <w:rPr>
          <w:rFonts w:ascii="Times New Roman" w:hAnsi="Times New Roman"/>
          <w:color w:val="000000"/>
          <w:sz w:val="28"/>
          <w:szCs w:val="28"/>
        </w:rPr>
        <w:t xml:space="preserve"> </w:t>
      </w:r>
      <w:r w:rsidRPr="00A93E15">
        <w:rPr>
          <w:rFonts w:ascii="Times New Roman" w:hAnsi="Times New Roman"/>
          <w:sz w:val="28"/>
          <w:szCs w:val="28"/>
        </w:rPr>
        <w:t>в 202</w:t>
      </w:r>
      <w:r>
        <w:rPr>
          <w:rFonts w:ascii="Times New Roman" w:hAnsi="Times New Roman"/>
          <w:sz w:val="28"/>
          <w:szCs w:val="28"/>
        </w:rPr>
        <w:t>1</w:t>
      </w:r>
      <w:r w:rsidRPr="00A93E15">
        <w:rPr>
          <w:rFonts w:ascii="Times New Roman" w:hAnsi="Times New Roman"/>
          <w:sz w:val="28"/>
          <w:szCs w:val="28"/>
        </w:rPr>
        <w:t xml:space="preserve"> году (перечень организаций приведен в Приложении 1).</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b/>
          <w:sz w:val="28"/>
          <w:szCs w:val="28"/>
        </w:rPr>
        <w:t>Предмет исследования</w:t>
      </w:r>
      <w:r w:rsidRPr="00A93E15">
        <w:rPr>
          <w:rFonts w:ascii="Times New Roman" w:hAnsi="Times New Roman"/>
          <w:sz w:val="28"/>
          <w:szCs w:val="28"/>
        </w:rPr>
        <w:t xml:space="preserve"> - сбор, обобщение и анализ информации о качестве </w:t>
      </w:r>
      <w:r w:rsidRPr="008251A1">
        <w:rPr>
          <w:rFonts w:ascii="Times New Roman" w:hAnsi="Times New Roman"/>
          <w:sz w:val="28"/>
          <w:szCs w:val="28"/>
        </w:rPr>
        <w:t xml:space="preserve">условий </w:t>
      </w:r>
      <w:r w:rsidRPr="00A93E15">
        <w:rPr>
          <w:rFonts w:ascii="Times New Roman" w:hAnsi="Times New Roman"/>
          <w:sz w:val="28"/>
          <w:szCs w:val="28"/>
        </w:rPr>
        <w:t xml:space="preserve">оказания услуг организациями культуры </w:t>
      </w:r>
      <w:r w:rsidRPr="00892CD5">
        <w:rPr>
          <w:rFonts w:ascii="Times New Roman" w:hAnsi="Times New Roman"/>
          <w:sz w:val="28"/>
          <w:szCs w:val="28"/>
        </w:rPr>
        <w:t>Апшеронского района Краснодарского края</w:t>
      </w:r>
      <w:r w:rsidRPr="00A93E15">
        <w:rPr>
          <w:rFonts w:ascii="Times New Roman" w:hAnsi="Times New Roman"/>
          <w:color w:val="000000"/>
          <w:sz w:val="28"/>
          <w:szCs w:val="28"/>
        </w:rPr>
        <w:t xml:space="preserve"> </w:t>
      </w:r>
      <w:r w:rsidRPr="00A93E15">
        <w:rPr>
          <w:rFonts w:ascii="Times New Roman" w:hAnsi="Times New Roman"/>
          <w:bCs/>
          <w:color w:val="000000"/>
          <w:sz w:val="28"/>
          <w:szCs w:val="28"/>
        </w:rPr>
        <w:t>в</w:t>
      </w:r>
      <w:r w:rsidRPr="00A93E15">
        <w:rPr>
          <w:rFonts w:ascii="Times New Roman" w:hAnsi="Times New Roman"/>
          <w:sz w:val="28"/>
          <w:szCs w:val="28"/>
        </w:rPr>
        <w:t xml:space="preserve"> 202</w:t>
      </w:r>
      <w:r>
        <w:rPr>
          <w:rFonts w:ascii="Times New Roman" w:hAnsi="Times New Roman"/>
          <w:sz w:val="28"/>
          <w:szCs w:val="28"/>
        </w:rPr>
        <w:t>1</w:t>
      </w:r>
      <w:r w:rsidRPr="00A93E15">
        <w:rPr>
          <w:rFonts w:ascii="Times New Roman" w:hAnsi="Times New Roman"/>
          <w:sz w:val="28"/>
          <w:szCs w:val="28"/>
        </w:rPr>
        <w:t xml:space="preserve"> году на основе общедоступной информации.</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 xml:space="preserve">Организация и проведение сбора, обобщения и анализа информации о качестве </w:t>
      </w:r>
      <w:r w:rsidRPr="008251A1">
        <w:rPr>
          <w:rFonts w:ascii="Times New Roman" w:hAnsi="Times New Roman"/>
          <w:sz w:val="28"/>
          <w:szCs w:val="28"/>
        </w:rPr>
        <w:t xml:space="preserve">условий </w:t>
      </w:r>
      <w:r w:rsidRPr="00A93E15">
        <w:rPr>
          <w:rFonts w:ascii="Times New Roman" w:hAnsi="Times New Roman"/>
          <w:sz w:val="28"/>
          <w:szCs w:val="28"/>
        </w:rPr>
        <w:t xml:space="preserve">оказания услуг организациями культуры осуществлена в три этапа. </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На первом этапе выполнены подготовительные мероприятия для проведения сбора, обобщения и анализа информации, в том числе:</w:t>
      </w:r>
    </w:p>
    <w:p w:rsidR="00CE4F98" w:rsidRPr="00A93E15" w:rsidRDefault="00CE4F98" w:rsidP="00096DC1">
      <w:pPr>
        <w:pStyle w:val="a3"/>
        <w:numPr>
          <w:ilvl w:val="0"/>
          <w:numId w:val="49"/>
        </w:numPr>
        <w:ind w:left="0" w:firstLine="709"/>
        <w:jc w:val="both"/>
        <w:rPr>
          <w:sz w:val="28"/>
          <w:szCs w:val="28"/>
        </w:rPr>
      </w:pPr>
      <w:r w:rsidRPr="00A93E15">
        <w:rPr>
          <w:sz w:val="28"/>
          <w:szCs w:val="28"/>
        </w:rPr>
        <w:t xml:space="preserve">изучена нормативно-правовая база, регламентирующая процедуру сбора, обобщения и анализа информации о качестве </w:t>
      </w:r>
      <w:r w:rsidRPr="008251A1">
        <w:rPr>
          <w:sz w:val="28"/>
          <w:szCs w:val="28"/>
        </w:rPr>
        <w:t xml:space="preserve">условий </w:t>
      </w:r>
      <w:r w:rsidRPr="00A93E15">
        <w:rPr>
          <w:sz w:val="28"/>
          <w:szCs w:val="28"/>
        </w:rPr>
        <w:t>оказания услуг;</w:t>
      </w:r>
    </w:p>
    <w:p w:rsidR="00CE4F98" w:rsidRPr="00A93E15" w:rsidRDefault="00CE4F98" w:rsidP="000E48EA">
      <w:pPr>
        <w:pStyle w:val="a3"/>
        <w:numPr>
          <w:ilvl w:val="0"/>
          <w:numId w:val="49"/>
        </w:numPr>
        <w:tabs>
          <w:tab w:val="left" w:pos="709"/>
        </w:tabs>
        <w:suppressAutoHyphens/>
        <w:ind w:left="0" w:firstLine="709"/>
        <w:jc w:val="both"/>
        <w:rPr>
          <w:bCs/>
          <w:sz w:val="28"/>
          <w:szCs w:val="28"/>
          <w:lang w:eastAsia="ar-SA"/>
        </w:rPr>
      </w:pPr>
      <w:r w:rsidRPr="00A93E15">
        <w:rPr>
          <w:sz w:val="28"/>
          <w:szCs w:val="28"/>
        </w:rPr>
        <w:t>на основе приложения к</w:t>
      </w:r>
      <w:r w:rsidRPr="00A93E15">
        <w:rPr>
          <w:bCs/>
          <w:sz w:val="28"/>
          <w:szCs w:val="28"/>
          <w:lang w:eastAsia="ar-SA"/>
        </w:rPr>
        <w:t xml:space="preserve"> Описанию объекта закупки </w:t>
      </w:r>
      <w:r w:rsidRPr="00A93E15">
        <w:rPr>
          <w:sz w:val="28"/>
          <w:szCs w:val="28"/>
        </w:rPr>
        <w:t>разработана и согласована онлайн-версия а</w:t>
      </w:r>
      <w:r w:rsidRPr="00A93E15">
        <w:rPr>
          <w:color w:val="000000"/>
          <w:sz w:val="28"/>
          <w:szCs w:val="28"/>
        </w:rPr>
        <w:t xml:space="preserve">нкеты </w:t>
      </w:r>
      <w:r w:rsidRPr="00A93E15">
        <w:rPr>
          <w:bCs/>
          <w:color w:val="000000"/>
          <w:sz w:val="28"/>
          <w:szCs w:val="28"/>
        </w:rPr>
        <w:t>для проведения анкетирования получателей услуг;</w:t>
      </w:r>
    </w:p>
    <w:p w:rsidR="00CE4F98" w:rsidRDefault="00CE4F98" w:rsidP="00B4382B">
      <w:pPr>
        <w:pStyle w:val="a3"/>
        <w:numPr>
          <w:ilvl w:val="0"/>
          <w:numId w:val="49"/>
        </w:numPr>
        <w:ind w:left="0" w:firstLine="709"/>
        <w:jc w:val="both"/>
        <w:rPr>
          <w:sz w:val="28"/>
          <w:szCs w:val="28"/>
        </w:rPr>
      </w:pPr>
      <w:r w:rsidRPr="00A93E15">
        <w:rPr>
          <w:sz w:val="28"/>
          <w:szCs w:val="28"/>
        </w:rPr>
        <w:t>разработаны инструкции проведения анкетирования;</w:t>
      </w:r>
    </w:p>
    <w:p w:rsidR="00CE4F98" w:rsidRPr="00B4382B" w:rsidRDefault="00CE4F98" w:rsidP="00B4382B">
      <w:pPr>
        <w:pStyle w:val="a3"/>
        <w:numPr>
          <w:ilvl w:val="0"/>
          <w:numId w:val="49"/>
        </w:numPr>
        <w:ind w:left="0" w:firstLine="709"/>
        <w:jc w:val="both"/>
        <w:rPr>
          <w:sz w:val="28"/>
          <w:szCs w:val="28"/>
        </w:rPr>
      </w:pPr>
      <w:r w:rsidRPr="00B4382B">
        <w:rPr>
          <w:sz w:val="28"/>
          <w:szCs w:val="28"/>
        </w:rPr>
        <w:lastRenderedPageBreak/>
        <w:t xml:space="preserve">осуществлен поиск адресов сайтов </w:t>
      </w:r>
      <w:r w:rsidRPr="00B4382B">
        <w:rPr>
          <w:bCs/>
          <w:sz w:val="28"/>
          <w:szCs w:val="28"/>
          <w:lang w:eastAsia="ar-SA"/>
        </w:rPr>
        <w:t>организаций культуры, в отношении которых н</w:t>
      </w:r>
      <w:r w:rsidRPr="00B4382B">
        <w:rPr>
          <w:sz w:val="28"/>
          <w:szCs w:val="28"/>
          <w:lang w:eastAsia="ar-SA"/>
        </w:rPr>
        <w:t>еобходимо собрать и обобщить информацию о качестве условий оказания услуг.</w:t>
      </w:r>
    </w:p>
    <w:p w:rsidR="00CE4F98" w:rsidRPr="00513B0A" w:rsidRDefault="00CE4F98" w:rsidP="00A65D0F">
      <w:pPr>
        <w:tabs>
          <w:tab w:val="left" w:pos="709"/>
        </w:tabs>
        <w:suppressAutoHyphens/>
        <w:spacing w:after="0" w:line="240" w:lineRule="auto"/>
        <w:ind w:firstLine="709"/>
        <w:jc w:val="both"/>
        <w:rPr>
          <w:rFonts w:ascii="Times New Roman" w:hAnsi="Times New Roman"/>
          <w:sz w:val="28"/>
          <w:szCs w:val="28"/>
          <w:lang w:eastAsia="ar-SA"/>
        </w:rPr>
      </w:pPr>
      <w:r w:rsidRPr="00513B0A">
        <w:rPr>
          <w:rFonts w:ascii="Times New Roman" w:hAnsi="Times New Roman"/>
          <w:sz w:val="28"/>
          <w:szCs w:val="28"/>
        </w:rPr>
        <w:t xml:space="preserve">На втором этапе произведены сбор, обработка и анализ </w:t>
      </w:r>
      <w:r w:rsidRPr="0024392E">
        <w:rPr>
          <w:rFonts w:ascii="Times New Roman" w:hAnsi="Times New Roman"/>
          <w:sz w:val="28"/>
          <w:szCs w:val="28"/>
          <w:lang w:eastAsia="ar-SA"/>
        </w:rPr>
        <w:t>информаци</w:t>
      </w:r>
      <w:r>
        <w:rPr>
          <w:rFonts w:ascii="Times New Roman" w:hAnsi="Times New Roman"/>
          <w:sz w:val="28"/>
          <w:szCs w:val="28"/>
          <w:lang w:eastAsia="ar-SA"/>
        </w:rPr>
        <w:t>и</w:t>
      </w:r>
      <w:r w:rsidRPr="0024392E">
        <w:rPr>
          <w:rFonts w:ascii="Times New Roman" w:hAnsi="Times New Roman"/>
          <w:sz w:val="28"/>
          <w:szCs w:val="28"/>
          <w:lang w:eastAsia="ar-SA"/>
        </w:rPr>
        <w:t xml:space="preserve"> о</w:t>
      </w:r>
      <w:r>
        <w:rPr>
          <w:rFonts w:ascii="Times New Roman" w:hAnsi="Times New Roman"/>
          <w:sz w:val="28"/>
          <w:szCs w:val="28"/>
          <w:lang w:eastAsia="ar-SA"/>
        </w:rPr>
        <w:t xml:space="preserve"> качестве условий оказания услуг.</w:t>
      </w:r>
    </w:p>
    <w:p w:rsidR="00CE4F98" w:rsidRPr="00513B0A" w:rsidRDefault="00CE4F98" w:rsidP="00A65D0F">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Сбор </w:t>
      </w:r>
      <w:r>
        <w:rPr>
          <w:rFonts w:ascii="Times New Roman" w:hAnsi="Times New Roman"/>
          <w:sz w:val="28"/>
          <w:szCs w:val="28"/>
        </w:rPr>
        <w:t>информации</w:t>
      </w:r>
      <w:r w:rsidRPr="00513B0A">
        <w:rPr>
          <w:rFonts w:ascii="Times New Roman" w:hAnsi="Times New Roman"/>
          <w:sz w:val="28"/>
          <w:szCs w:val="28"/>
        </w:rPr>
        <w:t xml:space="preserve"> осуществлен путем:</w:t>
      </w:r>
    </w:p>
    <w:p w:rsidR="00CE4F98" w:rsidRPr="00513B0A" w:rsidRDefault="00CE4F98" w:rsidP="00A65D0F">
      <w:pPr>
        <w:numPr>
          <w:ilvl w:val="0"/>
          <w:numId w:val="9"/>
        </w:numPr>
        <w:spacing w:after="0" w:line="240" w:lineRule="auto"/>
        <w:ind w:left="0" w:firstLine="709"/>
        <w:jc w:val="both"/>
        <w:rPr>
          <w:rFonts w:ascii="Times New Roman" w:hAnsi="Times New Roman"/>
          <w:sz w:val="28"/>
          <w:szCs w:val="28"/>
        </w:rPr>
      </w:pPr>
      <w:r w:rsidRPr="00513B0A">
        <w:rPr>
          <w:rFonts w:ascii="Times New Roman" w:hAnsi="Times New Roman"/>
          <w:sz w:val="28"/>
          <w:szCs w:val="28"/>
        </w:rPr>
        <w:t>систематизации и отбора информации, размещенной на информационных стендах в помещении организации культуры;</w:t>
      </w:r>
    </w:p>
    <w:p w:rsidR="00CE4F98" w:rsidRPr="00513B0A" w:rsidRDefault="00CE4F98" w:rsidP="00905FF2">
      <w:pPr>
        <w:numPr>
          <w:ilvl w:val="0"/>
          <w:numId w:val="9"/>
        </w:numPr>
        <w:spacing w:after="0" w:line="240" w:lineRule="auto"/>
        <w:ind w:left="0" w:firstLine="709"/>
        <w:jc w:val="both"/>
        <w:rPr>
          <w:rFonts w:ascii="Times New Roman" w:hAnsi="Times New Roman"/>
          <w:sz w:val="28"/>
          <w:szCs w:val="28"/>
        </w:rPr>
      </w:pPr>
      <w:r w:rsidRPr="00513B0A">
        <w:rPr>
          <w:rFonts w:ascii="Times New Roman" w:hAnsi="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rsidR="00CE4F98" w:rsidRPr="00A93E15" w:rsidRDefault="00CE4F98" w:rsidP="00905FF2">
      <w:pPr>
        <w:numPr>
          <w:ilvl w:val="0"/>
          <w:numId w:val="9"/>
        </w:numPr>
        <w:spacing w:after="0" w:line="240" w:lineRule="auto"/>
        <w:ind w:left="0" w:firstLine="709"/>
        <w:jc w:val="both"/>
        <w:rPr>
          <w:rFonts w:ascii="Times New Roman" w:hAnsi="Times New Roman"/>
          <w:color w:val="000000"/>
          <w:sz w:val="28"/>
          <w:szCs w:val="28"/>
        </w:rPr>
      </w:pPr>
      <w:r w:rsidRPr="00A93E15">
        <w:rPr>
          <w:rFonts w:ascii="Times New Roman" w:hAnsi="Times New Roman"/>
          <w:sz w:val="28"/>
          <w:szCs w:val="28"/>
        </w:rPr>
        <w:t>проведения опроса респондентов-получателей услуг организаций культуры,</w:t>
      </w:r>
      <w:r w:rsidRPr="00A93E15">
        <w:rPr>
          <w:rFonts w:ascii="Times New Roman" w:hAnsi="Times New Roman"/>
          <w:bCs/>
          <w:color w:val="000000"/>
          <w:sz w:val="28"/>
          <w:szCs w:val="28"/>
        </w:rPr>
        <w:t xml:space="preserve"> расположенных на территории </w:t>
      </w:r>
      <w:r w:rsidRPr="00892CD5">
        <w:rPr>
          <w:rFonts w:ascii="Times New Roman" w:hAnsi="Times New Roman"/>
          <w:color w:val="000000"/>
          <w:sz w:val="28"/>
          <w:szCs w:val="28"/>
        </w:rPr>
        <w:t>Апшеронского района Краснодарского края</w:t>
      </w:r>
      <w:r w:rsidRPr="00A93E15">
        <w:rPr>
          <w:rFonts w:ascii="Times New Roman" w:hAnsi="Times New Roman"/>
          <w:color w:val="000000"/>
          <w:sz w:val="28"/>
          <w:szCs w:val="28"/>
        </w:rPr>
        <w:t>, включенных в Перечень в возрасте 14 и более лет.</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CE4F98" w:rsidRPr="00A93E15" w:rsidRDefault="00CE4F98" w:rsidP="00F22FB6">
      <w:pPr>
        <w:spacing w:after="0" w:line="240" w:lineRule="auto"/>
        <w:ind w:firstLine="709"/>
        <w:jc w:val="both"/>
        <w:rPr>
          <w:rFonts w:ascii="Times New Roman" w:hAnsi="Times New Roman"/>
          <w:sz w:val="28"/>
          <w:szCs w:val="28"/>
        </w:rPr>
      </w:pPr>
      <w:r w:rsidRPr="00A93E15">
        <w:rPr>
          <w:rFonts w:ascii="Times New Roman" w:hAnsi="Times New Roman"/>
          <w:sz w:val="28"/>
          <w:szCs w:val="28"/>
        </w:rPr>
        <w:t>На третьем этапе организацией-оператором подготовлен аналитический отчет с выводами и предложениями.</w:t>
      </w:r>
    </w:p>
    <w:p w:rsidR="00CE4F98" w:rsidRPr="00FE04C9" w:rsidRDefault="00CE4F98" w:rsidP="006B7EB6">
      <w:pPr>
        <w:spacing w:after="0" w:line="240" w:lineRule="auto"/>
        <w:ind w:firstLine="709"/>
        <w:jc w:val="both"/>
        <w:rPr>
          <w:rFonts w:ascii="Times New Roman" w:hAnsi="Times New Roman"/>
          <w:sz w:val="28"/>
          <w:szCs w:val="28"/>
        </w:rPr>
      </w:pPr>
      <w:r w:rsidRPr="00934198">
        <w:rPr>
          <w:rFonts w:ascii="Times New Roman" w:hAnsi="Times New Roman"/>
          <w:sz w:val="28"/>
          <w:szCs w:val="28"/>
        </w:rPr>
        <w:t xml:space="preserve">Итак, в настоящем отчете представлен анализ обширной информационной базы, обеспечивающей обобщение информации о качестве условий оказания услуг </w:t>
      </w:r>
      <w:r w:rsidRPr="00A93E15">
        <w:rPr>
          <w:rFonts w:ascii="Times New Roman" w:hAnsi="Times New Roman"/>
          <w:sz w:val="28"/>
          <w:szCs w:val="28"/>
        </w:rPr>
        <w:t>организациями культуры. А именно</w:t>
      </w:r>
      <w:r>
        <w:rPr>
          <w:rFonts w:ascii="Times New Roman" w:hAnsi="Times New Roman"/>
          <w:sz w:val="28"/>
          <w:szCs w:val="28"/>
        </w:rPr>
        <w:t>:</w:t>
      </w:r>
    </w:p>
    <w:p w:rsidR="00CE4F98" w:rsidRPr="006B7EB6" w:rsidRDefault="00CE4F98" w:rsidP="006B7EB6">
      <w:pPr>
        <w:spacing w:after="0" w:line="240" w:lineRule="auto"/>
        <w:ind w:firstLine="709"/>
        <w:jc w:val="both"/>
        <w:rPr>
          <w:rFonts w:ascii="Times New Roman" w:hAnsi="Times New Roman"/>
          <w:sz w:val="28"/>
          <w:szCs w:val="28"/>
        </w:rPr>
      </w:pPr>
      <w:r w:rsidRPr="00A93E15">
        <w:rPr>
          <w:rFonts w:ascii="Times New Roman" w:hAnsi="Times New Roman"/>
          <w:sz w:val="28"/>
          <w:szCs w:val="28"/>
        </w:rPr>
        <w:t>1)</w:t>
      </w:r>
      <w:r>
        <w:rPr>
          <w:rFonts w:ascii="Times New Roman" w:hAnsi="Times New Roman"/>
          <w:sz w:val="28"/>
          <w:szCs w:val="28"/>
        </w:rPr>
        <w:t> </w:t>
      </w:r>
      <w:r w:rsidRPr="00A93E15">
        <w:rPr>
          <w:rFonts w:ascii="Times New Roman" w:hAnsi="Times New Roman"/>
          <w:sz w:val="28"/>
          <w:szCs w:val="28"/>
        </w:rPr>
        <w:t>проведен подсчет баллов по параметрам, характеризующим открытость и доступность</w:t>
      </w:r>
      <w:r w:rsidRPr="006B7EB6">
        <w:rPr>
          <w:rFonts w:ascii="Times New Roman" w:hAnsi="Times New Roman"/>
          <w:sz w:val="28"/>
          <w:szCs w:val="28"/>
        </w:rPr>
        <w:t xml:space="preserve">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rsidR="00CE4F98" w:rsidRPr="006B7EB6" w:rsidRDefault="00CE4F98" w:rsidP="006B7EB6">
      <w:pPr>
        <w:spacing w:after="0" w:line="240" w:lineRule="auto"/>
        <w:ind w:firstLine="709"/>
        <w:jc w:val="both"/>
        <w:rPr>
          <w:rFonts w:ascii="Times New Roman" w:hAnsi="Times New Roman"/>
          <w:sz w:val="28"/>
          <w:szCs w:val="28"/>
        </w:rPr>
      </w:pPr>
      <w:r w:rsidRPr="006B7EB6">
        <w:rPr>
          <w:rFonts w:ascii="Times New Roman" w:hAnsi="Times New Roman"/>
          <w:sz w:val="28"/>
          <w:szCs w:val="28"/>
        </w:rPr>
        <w:t>2)</w:t>
      </w:r>
      <w:r>
        <w:rPr>
          <w:rFonts w:ascii="Times New Roman" w:hAnsi="Times New Roman"/>
          <w:sz w:val="28"/>
          <w:szCs w:val="28"/>
        </w:rPr>
        <w:t> </w:t>
      </w:r>
      <w:r w:rsidRPr="006B7EB6">
        <w:rPr>
          <w:rFonts w:ascii="Times New Roman" w:hAnsi="Times New Roman"/>
          <w:sz w:val="28"/>
          <w:szCs w:val="28"/>
        </w:rPr>
        <w:t xml:space="preserve">рассчитаны значения показателей, рекомендованных заказчиком для проведения </w:t>
      </w:r>
      <w:r>
        <w:rPr>
          <w:rFonts w:ascii="Times New Roman" w:hAnsi="Times New Roman"/>
          <w:sz w:val="28"/>
          <w:szCs w:val="28"/>
        </w:rPr>
        <w:t xml:space="preserve">сбора, обобщения и анализа информации о качестве </w:t>
      </w:r>
      <w:r w:rsidRPr="00D74203">
        <w:rPr>
          <w:rFonts w:ascii="Times New Roman" w:hAnsi="Times New Roman"/>
          <w:sz w:val="28"/>
          <w:szCs w:val="28"/>
        </w:rPr>
        <w:t xml:space="preserve">условий </w:t>
      </w:r>
      <w:r>
        <w:rPr>
          <w:rFonts w:ascii="Times New Roman" w:hAnsi="Times New Roman"/>
          <w:sz w:val="28"/>
          <w:szCs w:val="28"/>
        </w:rPr>
        <w:t>оказания услуг</w:t>
      </w:r>
      <w:r w:rsidRPr="006B7EB6">
        <w:rPr>
          <w:rFonts w:ascii="Times New Roman" w:hAnsi="Times New Roman"/>
          <w:sz w:val="28"/>
          <w:szCs w:val="28"/>
        </w:rPr>
        <w:t xml:space="preserve"> организациями культуры; </w:t>
      </w:r>
    </w:p>
    <w:p w:rsidR="00CE4F98" w:rsidRPr="006B7EB6" w:rsidRDefault="00CE4F98" w:rsidP="006B7EB6">
      <w:pPr>
        <w:spacing w:after="0" w:line="240" w:lineRule="auto"/>
        <w:ind w:firstLine="709"/>
        <w:jc w:val="both"/>
        <w:rPr>
          <w:rFonts w:ascii="Times New Roman" w:hAnsi="Times New Roman"/>
          <w:sz w:val="28"/>
          <w:szCs w:val="28"/>
        </w:rPr>
      </w:pPr>
      <w:r w:rsidRPr="006B7EB6">
        <w:rPr>
          <w:rFonts w:ascii="Times New Roman" w:hAnsi="Times New Roman"/>
          <w:sz w:val="28"/>
          <w:szCs w:val="28"/>
        </w:rPr>
        <w:t>3)</w:t>
      </w:r>
      <w:r>
        <w:rPr>
          <w:rFonts w:ascii="Times New Roman" w:hAnsi="Times New Roman"/>
          <w:sz w:val="28"/>
          <w:szCs w:val="28"/>
        </w:rPr>
        <w:t> </w:t>
      </w:r>
      <w:r w:rsidRPr="006B7EB6">
        <w:rPr>
          <w:rFonts w:ascii="Times New Roman" w:hAnsi="Times New Roman"/>
          <w:sz w:val="28"/>
          <w:szCs w:val="28"/>
        </w:rPr>
        <w:t xml:space="preserve">по значениям показателя осуществлено рейтингование учтенного круга организаций. </w:t>
      </w:r>
    </w:p>
    <w:p w:rsidR="00CE4F98" w:rsidRDefault="00CE4F98">
      <w:pPr>
        <w:rPr>
          <w:rFonts w:ascii="Times New Roman" w:hAnsi="Times New Roman"/>
          <w:b/>
          <w:bCs/>
          <w:sz w:val="28"/>
          <w:szCs w:val="28"/>
        </w:rPr>
      </w:pPr>
      <w:bookmarkStart w:id="7" w:name="_Toc9435394"/>
      <w:bookmarkStart w:id="8" w:name="_Toc521663766"/>
      <w:r>
        <w:rPr>
          <w:sz w:val="28"/>
        </w:rPr>
        <w:br w:type="page"/>
      </w:r>
    </w:p>
    <w:p w:rsidR="00CE4F98" w:rsidRPr="00D2371B" w:rsidRDefault="00CE4F98" w:rsidP="00914257">
      <w:pPr>
        <w:pStyle w:val="1"/>
        <w:spacing w:before="0" w:after="0"/>
        <w:ind w:firstLine="709"/>
        <w:jc w:val="both"/>
        <w:rPr>
          <w:sz w:val="28"/>
        </w:rPr>
      </w:pPr>
      <w:bookmarkStart w:id="9" w:name="_Toc83216508"/>
      <w:bookmarkStart w:id="10" w:name="_Toc521663771"/>
      <w:bookmarkStart w:id="11" w:name="_Toc529454271"/>
      <w:bookmarkEnd w:id="7"/>
      <w:bookmarkEnd w:id="8"/>
      <w:r>
        <w:rPr>
          <w:sz w:val="28"/>
        </w:rPr>
        <w:t>2. </w:t>
      </w:r>
      <w:r w:rsidRPr="00D2371B">
        <w:rPr>
          <w:sz w:val="28"/>
        </w:rPr>
        <w:t xml:space="preserve">Инструментарий опроса потребителей услуг организаций, осуществляющих деятельность </w:t>
      </w:r>
      <w:r>
        <w:rPr>
          <w:sz w:val="28"/>
        </w:rPr>
        <w:t xml:space="preserve">в сфере культуры, </w:t>
      </w:r>
      <w:r w:rsidRPr="00D2371B">
        <w:rPr>
          <w:sz w:val="28"/>
        </w:rPr>
        <w:t>и выборка исследования</w:t>
      </w:r>
      <w:bookmarkEnd w:id="9"/>
    </w:p>
    <w:p w:rsidR="00CE4F98" w:rsidRDefault="00CE4F98" w:rsidP="007226B3">
      <w:pPr>
        <w:spacing w:after="0" w:line="240" w:lineRule="auto"/>
        <w:ind w:firstLine="709"/>
        <w:jc w:val="both"/>
        <w:rPr>
          <w:rFonts w:ascii="Times New Roman" w:hAnsi="Times New Roman"/>
          <w:sz w:val="28"/>
          <w:szCs w:val="28"/>
        </w:rPr>
      </w:pPr>
    </w:p>
    <w:p w:rsidR="00CE4F98" w:rsidRDefault="00CE4F98" w:rsidP="007226B3">
      <w:pPr>
        <w:spacing w:after="0" w:line="240" w:lineRule="auto"/>
        <w:ind w:firstLine="709"/>
        <w:jc w:val="both"/>
        <w:rPr>
          <w:rFonts w:ascii="Times New Roman" w:hAnsi="Times New Roman"/>
          <w:sz w:val="28"/>
          <w:szCs w:val="28"/>
        </w:rPr>
      </w:pPr>
      <w:r w:rsidRPr="00D2371B">
        <w:rPr>
          <w:rFonts w:ascii="Times New Roman" w:hAnsi="Times New Roman"/>
          <w:sz w:val="28"/>
          <w:szCs w:val="28"/>
        </w:rPr>
        <w:t xml:space="preserve">Инструментарий опроса. Опрос </w:t>
      </w:r>
      <w:r>
        <w:rPr>
          <w:rFonts w:ascii="Times New Roman" w:hAnsi="Times New Roman"/>
          <w:sz w:val="28"/>
          <w:szCs w:val="28"/>
        </w:rPr>
        <w:t xml:space="preserve">потребителей услуг </w:t>
      </w:r>
      <w:r w:rsidRPr="00D2371B">
        <w:rPr>
          <w:rFonts w:ascii="Times New Roman" w:hAnsi="Times New Roman"/>
          <w:sz w:val="28"/>
          <w:szCs w:val="28"/>
        </w:rPr>
        <w:t xml:space="preserve">организаций </w:t>
      </w:r>
      <w:r>
        <w:rPr>
          <w:rFonts w:ascii="Times New Roman" w:hAnsi="Times New Roman"/>
          <w:sz w:val="28"/>
          <w:szCs w:val="28"/>
        </w:rPr>
        <w:t>культуры</w:t>
      </w:r>
      <w:r w:rsidRPr="00D2371B">
        <w:rPr>
          <w:rFonts w:ascii="Times New Roman" w:hAnsi="Times New Roman"/>
          <w:sz w:val="28"/>
          <w:szCs w:val="28"/>
        </w:rPr>
        <w:t xml:space="preserve"> </w:t>
      </w:r>
      <w:r w:rsidRPr="00892CD5">
        <w:rPr>
          <w:rFonts w:ascii="Times New Roman" w:hAnsi="Times New Roman"/>
          <w:color w:val="000000"/>
          <w:sz w:val="28"/>
          <w:szCs w:val="28"/>
        </w:rPr>
        <w:t>Апшеронского района Краснодарского края</w:t>
      </w:r>
      <w:r>
        <w:rPr>
          <w:rFonts w:ascii="Times New Roman" w:hAnsi="Times New Roman"/>
          <w:color w:val="000000"/>
          <w:sz w:val="28"/>
          <w:szCs w:val="28"/>
        </w:rPr>
        <w:t xml:space="preserve"> </w:t>
      </w:r>
      <w:r w:rsidRPr="00D2371B">
        <w:rPr>
          <w:rFonts w:ascii="Times New Roman" w:hAnsi="Times New Roman"/>
          <w:sz w:val="28"/>
          <w:szCs w:val="28"/>
        </w:rPr>
        <w:t>проведен по анкете (Приложение 2), разработанной в соответствии с Приказом Минтруда России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Приложение к приказу Минтруда России от 2018 г. №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CE4F98" w:rsidRDefault="00CE4F98" w:rsidP="007226B3">
      <w:pPr>
        <w:spacing w:after="0" w:line="240" w:lineRule="auto"/>
        <w:ind w:firstLine="709"/>
        <w:jc w:val="both"/>
        <w:rPr>
          <w:rFonts w:ascii="Times New Roman" w:hAnsi="Times New Roman"/>
          <w:sz w:val="28"/>
          <w:szCs w:val="28"/>
        </w:rPr>
      </w:pPr>
    </w:p>
    <w:p w:rsidR="00CE4F98" w:rsidRPr="00513B0A" w:rsidRDefault="00CE4F98" w:rsidP="00914257">
      <w:pPr>
        <w:spacing w:after="0" w:line="240" w:lineRule="auto"/>
        <w:ind w:firstLine="709"/>
        <w:jc w:val="both"/>
        <w:outlineLvl w:val="1"/>
        <w:rPr>
          <w:rFonts w:ascii="Times New Roman" w:hAnsi="Times New Roman"/>
          <w:b/>
          <w:sz w:val="28"/>
          <w:szCs w:val="28"/>
        </w:rPr>
      </w:pPr>
      <w:bookmarkStart w:id="12" w:name="_Toc83216509"/>
      <w:r>
        <w:rPr>
          <w:rFonts w:ascii="Times New Roman" w:hAnsi="Times New Roman"/>
          <w:b/>
          <w:sz w:val="28"/>
          <w:szCs w:val="28"/>
        </w:rPr>
        <w:t>2.1 </w:t>
      </w:r>
      <w:r w:rsidRPr="00513B0A">
        <w:rPr>
          <w:rFonts w:ascii="Times New Roman" w:hAnsi="Times New Roman"/>
          <w:b/>
          <w:sz w:val="28"/>
          <w:szCs w:val="28"/>
        </w:rPr>
        <w:t>Выборка</w:t>
      </w:r>
      <w:r>
        <w:rPr>
          <w:rFonts w:ascii="Times New Roman" w:hAnsi="Times New Roman"/>
          <w:b/>
          <w:sz w:val="28"/>
          <w:szCs w:val="28"/>
        </w:rPr>
        <w:t xml:space="preserve"> исследования</w:t>
      </w:r>
      <w:bookmarkEnd w:id="12"/>
    </w:p>
    <w:p w:rsidR="00CE4F98" w:rsidRDefault="00CE4F98" w:rsidP="007226B3">
      <w:pPr>
        <w:spacing w:after="0" w:line="240" w:lineRule="auto"/>
        <w:ind w:firstLine="709"/>
        <w:jc w:val="both"/>
        <w:rPr>
          <w:rFonts w:ascii="Times New Roman" w:hAnsi="Times New Roman"/>
          <w:sz w:val="28"/>
          <w:szCs w:val="28"/>
        </w:rPr>
      </w:pPr>
    </w:p>
    <w:p w:rsidR="00CE4F98" w:rsidRPr="00C914F0" w:rsidRDefault="00CE4F98" w:rsidP="007226B3">
      <w:pPr>
        <w:spacing w:after="0" w:line="240" w:lineRule="auto"/>
        <w:ind w:firstLine="709"/>
        <w:jc w:val="both"/>
        <w:rPr>
          <w:rFonts w:ascii="Times New Roman" w:hAnsi="Times New Roman"/>
          <w:sz w:val="28"/>
          <w:szCs w:val="28"/>
        </w:rPr>
      </w:pPr>
      <w:r>
        <w:rPr>
          <w:rFonts w:ascii="Times New Roman" w:hAnsi="Times New Roman"/>
          <w:sz w:val="28"/>
          <w:szCs w:val="28"/>
        </w:rPr>
        <w:t>Выборочная</w:t>
      </w:r>
      <w:r w:rsidRPr="00513B0A">
        <w:rPr>
          <w:rFonts w:ascii="Times New Roman" w:hAnsi="Times New Roman"/>
          <w:sz w:val="28"/>
          <w:szCs w:val="28"/>
        </w:rPr>
        <w:t xml:space="preserve"> совокупность получателей услуг в организациях культуры </w:t>
      </w:r>
      <w:r w:rsidRPr="00892CD5">
        <w:rPr>
          <w:rFonts w:ascii="Times New Roman" w:hAnsi="Times New Roman"/>
          <w:color w:val="000000"/>
          <w:sz w:val="28"/>
          <w:szCs w:val="28"/>
        </w:rPr>
        <w:t>Апшеронского района Краснодарского края</w:t>
      </w:r>
      <w:r>
        <w:rPr>
          <w:rFonts w:ascii="Times New Roman" w:hAnsi="Times New Roman"/>
          <w:color w:val="000000"/>
          <w:sz w:val="28"/>
          <w:szCs w:val="28"/>
        </w:rPr>
        <w:t>,</w:t>
      </w:r>
      <w:r w:rsidRPr="00513B0A">
        <w:rPr>
          <w:rFonts w:ascii="Times New Roman" w:hAnsi="Times New Roman"/>
          <w:sz w:val="28"/>
          <w:szCs w:val="28"/>
        </w:rPr>
        <w:t xml:space="preserve"> отобранных для </w:t>
      </w:r>
      <w:r>
        <w:rPr>
          <w:rFonts w:ascii="Times New Roman" w:hAnsi="Times New Roman"/>
          <w:sz w:val="28"/>
          <w:szCs w:val="28"/>
        </w:rPr>
        <w:t xml:space="preserve">сбора, обобщения и анализа информации о качестве </w:t>
      </w:r>
      <w:r w:rsidRPr="00D74203">
        <w:rPr>
          <w:rFonts w:ascii="Times New Roman" w:hAnsi="Times New Roman"/>
          <w:sz w:val="28"/>
          <w:szCs w:val="28"/>
        </w:rPr>
        <w:t xml:space="preserve">условий </w:t>
      </w:r>
      <w:r>
        <w:rPr>
          <w:rFonts w:ascii="Times New Roman" w:hAnsi="Times New Roman"/>
          <w:sz w:val="28"/>
          <w:szCs w:val="28"/>
        </w:rPr>
        <w:t>оказания услуг</w:t>
      </w:r>
      <w:r w:rsidRPr="00513B0A">
        <w:rPr>
          <w:rFonts w:ascii="Times New Roman" w:hAnsi="Times New Roman"/>
          <w:sz w:val="28"/>
          <w:szCs w:val="28"/>
        </w:rPr>
        <w:t xml:space="preserve"> организациями культуры</w:t>
      </w:r>
      <w:r w:rsidRPr="00787FDA">
        <w:rPr>
          <w:rFonts w:ascii="Times New Roman" w:hAnsi="Times New Roman"/>
          <w:sz w:val="28"/>
          <w:szCs w:val="28"/>
        </w:rPr>
        <w:t xml:space="preserve">, составила </w:t>
      </w:r>
      <w:r w:rsidRPr="009E1C01">
        <w:rPr>
          <w:rFonts w:ascii="Times New Roman" w:hAnsi="Times New Roman"/>
          <w:sz w:val="28"/>
          <w:szCs w:val="28"/>
        </w:rPr>
        <w:t>1</w:t>
      </w:r>
      <w:r>
        <w:rPr>
          <w:rFonts w:ascii="Times New Roman" w:hAnsi="Times New Roman"/>
          <w:sz w:val="28"/>
          <w:szCs w:val="28"/>
          <w:lang w:val="en-US"/>
        </w:rPr>
        <w:t> </w:t>
      </w:r>
      <w:r w:rsidRPr="009E1C01">
        <w:rPr>
          <w:rFonts w:ascii="Times New Roman" w:hAnsi="Times New Roman"/>
          <w:sz w:val="28"/>
          <w:szCs w:val="28"/>
        </w:rPr>
        <w:t>358</w:t>
      </w:r>
      <w:r w:rsidRPr="00787FDA">
        <w:rPr>
          <w:rFonts w:ascii="Times New Roman" w:hAnsi="Times New Roman"/>
          <w:sz w:val="28"/>
          <w:szCs w:val="28"/>
        </w:rPr>
        <w:t xml:space="preserve"> респонден</w:t>
      </w:r>
      <w:r>
        <w:rPr>
          <w:rFonts w:ascii="Times New Roman" w:hAnsi="Times New Roman"/>
          <w:sz w:val="28"/>
          <w:szCs w:val="28"/>
        </w:rPr>
        <w:t>тов</w:t>
      </w:r>
      <w:r w:rsidRPr="00F3648C">
        <w:rPr>
          <w:rFonts w:ascii="Times New Roman" w:hAnsi="Times New Roman"/>
          <w:sz w:val="28"/>
          <w:szCs w:val="28"/>
        </w:rPr>
        <w:t>.</w:t>
      </w:r>
    </w:p>
    <w:p w:rsidR="00CE4F98" w:rsidRPr="00513B0A" w:rsidRDefault="00CE4F98" w:rsidP="007226B3">
      <w:pPr>
        <w:spacing w:after="0" w:line="240" w:lineRule="auto"/>
        <w:ind w:firstLine="709"/>
        <w:jc w:val="both"/>
        <w:rPr>
          <w:rFonts w:ascii="Times New Roman" w:hAnsi="Times New Roman"/>
          <w:sz w:val="28"/>
          <w:szCs w:val="28"/>
        </w:rPr>
      </w:pPr>
      <w:r w:rsidRPr="00513B0A">
        <w:rPr>
          <w:rFonts w:ascii="Times New Roman" w:hAnsi="Times New Roman"/>
          <w:sz w:val="28"/>
          <w:szCs w:val="28"/>
        </w:rPr>
        <w:t>Основными методами для получения достоверных данных был</w:t>
      </w:r>
      <w:r>
        <w:rPr>
          <w:rFonts w:ascii="Times New Roman" w:hAnsi="Times New Roman"/>
          <w:sz w:val="28"/>
          <w:szCs w:val="28"/>
        </w:rPr>
        <w:t>о</w:t>
      </w:r>
      <w:r w:rsidRPr="00513B0A">
        <w:rPr>
          <w:rFonts w:ascii="Times New Roman" w:hAnsi="Times New Roman"/>
          <w:sz w:val="28"/>
          <w:szCs w:val="28"/>
        </w:rPr>
        <w:t xml:space="preserve"> использован</w:t>
      </w:r>
      <w:r>
        <w:rPr>
          <w:rFonts w:ascii="Times New Roman" w:hAnsi="Times New Roman"/>
          <w:sz w:val="28"/>
          <w:szCs w:val="28"/>
        </w:rPr>
        <w:t>о</w:t>
      </w:r>
      <w:r w:rsidRPr="00513B0A">
        <w:rPr>
          <w:rFonts w:ascii="Times New Roman" w:hAnsi="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Pr="00513B0A">
        <w:rPr>
          <w:rFonts w:ascii="Times New Roman" w:hAnsi="Times New Roman"/>
          <w:b/>
          <w:sz w:val="28"/>
          <w:szCs w:val="28"/>
        </w:rPr>
        <w:t>http://н-о-к.рф</w:t>
      </w:r>
      <w:r w:rsidRPr="00513B0A">
        <w:rPr>
          <w:rFonts w:ascii="Times New Roman" w:hAnsi="Times New Roman"/>
          <w:sz w:val="28"/>
          <w:szCs w:val="28"/>
        </w:rPr>
        <w:t>) для проведения онлайн-опросов и сбора данных о качестве условий оказания услуг организациями культуры.</w:t>
      </w:r>
    </w:p>
    <w:p w:rsidR="00CE4F98" w:rsidRPr="00513B0A" w:rsidRDefault="00CE4F98" w:rsidP="007226B3">
      <w:pPr>
        <w:spacing w:after="0" w:line="240" w:lineRule="auto"/>
        <w:ind w:firstLine="709"/>
        <w:jc w:val="both"/>
        <w:rPr>
          <w:rFonts w:ascii="Times New Roman" w:hAnsi="Times New Roman"/>
          <w:sz w:val="28"/>
          <w:szCs w:val="28"/>
        </w:rPr>
      </w:pPr>
      <w:r w:rsidRPr="00513B0A">
        <w:rPr>
          <w:rFonts w:ascii="Times New Roman" w:hAnsi="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r>
        <w:rPr>
          <w:rFonts w:ascii="Times New Roman" w:hAnsi="Times New Roman"/>
          <w:sz w:val="28"/>
          <w:szCs w:val="28"/>
          <w:shd w:val="clear" w:color="auto" w:fill="FFFFFF"/>
        </w:rPr>
        <w:t>культуры.</w:t>
      </w:r>
    </w:p>
    <w:p w:rsidR="00CE4F98" w:rsidRPr="00D2371B" w:rsidRDefault="00CE4F98" w:rsidP="007226B3">
      <w:pPr>
        <w:spacing w:after="0" w:line="240" w:lineRule="auto"/>
        <w:ind w:firstLine="709"/>
        <w:jc w:val="both"/>
        <w:rPr>
          <w:rFonts w:ascii="Times New Roman" w:hAnsi="Times New Roman"/>
          <w:sz w:val="28"/>
          <w:szCs w:val="28"/>
        </w:rPr>
      </w:pPr>
    </w:p>
    <w:p w:rsidR="00CE4F98" w:rsidRDefault="00CE4F98">
      <w:pPr>
        <w:rPr>
          <w:rFonts w:ascii="Times New Roman" w:hAnsi="Times New Roman"/>
          <w:i/>
          <w:sz w:val="28"/>
          <w:szCs w:val="28"/>
        </w:rPr>
      </w:pPr>
      <w:r>
        <w:rPr>
          <w:rFonts w:ascii="Times New Roman" w:hAnsi="Times New Roman"/>
          <w:i/>
          <w:sz w:val="28"/>
          <w:szCs w:val="28"/>
        </w:rPr>
        <w:br w:type="page"/>
      </w:r>
    </w:p>
    <w:p w:rsidR="00CE4F98" w:rsidRPr="000B59C6" w:rsidRDefault="00CE4F98" w:rsidP="000B59C6">
      <w:pPr>
        <w:spacing w:after="0" w:line="240" w:lineRule="auto"/>
        <w:ind w:firstLine="709"/>
        <w:jc w:val="both"/>
        <w:rPr>
          <w:rFonts w:ascii="Times New Roman" w:hAnsi="Times New Roman"/>
          <w:i/>
          <w:sz w:val="28"/>
          <w:szCs w:val="28"/>
        </w:rPr>
      </w:pPr>
      <w:r w:rsidRPr="00281D84">
        <w:rPr>
          <w:rFonts w:ascii="Times New Roman" w:hAnsi="Times New Roman"/>
          <w:i/>
          <w:sz w:val="28"/>
          <w:szCs w:val="28"/>
        </w:rPr>
        <w:t>Таблица 1.</w:t>
      </w:r>
      <w:r>
        <w:rPr>
          <w:rFonts w:ascii="Times New Roman" w:hAnsi="Times New Roman"/>
          <w:i/>
          <w:sz w:val="28"/>
          <w:szCs w:val="28"/>
        </w:rPr>
        <w:t>1</w:t>
      </w:r>
      <w:r w:rsidRPr="00281D84">
        <w:rPr>
          <w:rFonts w:ascii="Times New Roman" w:hAnsi="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Pr>
          <w:rFonts w:ascii="Times New Roman" w:hAnsi="Times New Roman"/>
          <w:i/>
          <w:sz w:val="28"/>
          <w:szCs w:val="28"/>
        </w:rPr>
        <w:t>1</w:t>
      </w:r>
      <w:r w:rsidRPr="00281D84">
        <w:rPr>
          <w:rFonts w:ascii="Times New Roman" w:hAnsi="Times New Roman"/>
          <w:i/>
          <w:sz w:val="28"/>
          <w:szCs w:val="28"/>
        </w:rPr>
        <w:t xml:space="preserve"> году</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4"/>
        <w:gridCol w:w="4195"/>
        <w:gridCol w:w="1531"/>
        <w:gridCol w:w="1701"/>
        <w:gridCol w:w="1587"/>
      </w:tblGrid>
      <w:tr w:rsidR="00CE4F98" w:rsidRPr="004B576A" w:rsidTr="004B576A">
        <w:trPr>
          <w:cantSplit/>
          <w:trHeight w:val="20"/>
          <w:tblHeader/>
        </w:trPr>
        <w:tc>
          <w:tcPr>
            <w:tcW w:w="454" w:type="dxa"/>
            <w:shd w:val="clear" w:color="auto" w:fill="DBE5F1"/>
            <w:vAlign w:val="center"/>
          </w:tcPr>
          <w:p w:rsidR="00CE4F98" w:rsidRPr="004B576A" w:rsidRDefault="00CE4F98" w:rsidP="004B576A">
            <w:pPr>
              <w:spacing w:after="0" w:line="240" w:lineRule="auto"/>
              <w:ind w:left="-57" w:right="-57"/>
              <w:jc w:val="center"/>
              <w:rPr>
                <w:rFonts w:ascii="Times New Roman" w:hAnsi="Times New Roman"/>
                <w:b/>
                <w:sz w:val="24"/>
                <w:szCs w:val="24"/>
              </w:rPr>
            </w:pPr>
            <w:r w:rsidRPr="004B576A">
              <w:rPr>
                <w:rFonts w:ascii="Times New Roman" w:hAnsi="Times New Roman"/>
                <w:b/>
                <w:sz w:val="24"/>
                <w:szCs w:val="24"/>
              </w:rPr>
              <w:t>№</w:t>
            </w:r>
          </w:p>
        </w:tc>
        <w:tc>
          <w:tcPr>
            <w:tcW w:w="4195" w:type="dxa"/>
            <w:shd w:val="clear" w:color="auto" w:fill="DBE5F1"/>
            <w:vAlign w:val="center"/>
          </w:tcPr>
          <w:p w:rsidR="00CE4F98" w:rsidRPr="004B576A" w:rsidRDefault="00CE4F98" w:rsidP="004B576A">
            <w:pPr>
              <w:spacing w:after="0" w:line="240" w:lineRule="auto"/>
              <w:ind w:left="-57" w:right="-57"/>
              <w:jc w:val="center"/>
              <w:rPr>
                <w:rFonts w:ascii="Times New Roman" w:hAnsi="Times New Roman"/>
                <w:b/>
                <w:sz w:val="24"/>
                <w:szCs w:val="24"/>
              </w:rPr>
            </w:pPr>
            <w:r w:rsidRPr="004B576A">
              <w:rPr>
                <w:rFonts w:ascii="Times New Roman" w:hAnsi="Times New Roman"/>
                <w:b/>
                <w:sz w:val="24"/>
                <w:szCs w:val="24"/>
              </w:rPr>
              <w:t>Наименование организации</w:t>
            </w:r>
          </w:p>
        </w:tc>
        <w:tc>
          <w:tcPr>
            <w:tcW w:w="1531" w:type="dxa"/>
            <w:shd w:val="clear" w:color="auto" w:fill="DBE5F1"/>
            <w:vAlign w:val="center"/>
          </w:tcPr>
          <w:p w:rsidR="00CE4F98" w:rsidRPr="004B576A" w:rsidRDefault="00CE4F98" w:rsidP="004B576A">
            <w:pPr>
              <w:spacing w:after="0" w:line="240" w:lineRule="auto"/>
              <w:ind w:left="-57" w:right="-57"/>
              <w:jc w:val="center"/>
              <w:rPr>
                <w:rFonts w:ascii="Times New Roman" w:hAnsi="Times New Roman"/>
                <w:b/>
                <w:sz w:val="24"/>
                <w:szCs w:val="24"/>
              </w:rPr>
            </w:pPr>
            <w:r w:rsidRPr="004B576A">
              <w:rPr>
                <w:rFonts w:ascii="Times New Roman" w:hAnsi="Times New Roman"/>
                <w:b/>
                <w:sz w:val="24"/>
                <w:szCs w:val="24"/>
              </w:rPr>
              <w:t>Количество получателей услуг</w:t>
            </w:r>
          </w:p>
        </w:tc>
        <w:tc>
          <w:tcPr>
            <w:tcW w:w="1701" w:type="dxa"/>
            <w:shd w:val="clear" w:color="auto" w:fill="DBE5F1"/>
          </w:tcPr>
          <w:p w:rsidR="00CE4F98" w:rsidRPr="004B576A" w:rsidRDefault="00CE4F98" w:rsidP="004B576A">
            <w:pPr>
              <w:spacing w:after="0" w:line="240" w:lineRule="auto"/>
              <w:ind w:left="-57" w:right="-57"/>
              <w:jc w:val="center"/>
              <w:rPr>
                <w:rFonts w:ascii="Times New Roman" w:hAnsi="Times New Roman"/>
                <w:b/>
                <w:sz w:val="24"/>
                <w:szCs w:val="24"/>
              </w:rPr>
            </w:pPr>
            <w:r w:rsidRPr="004B576A">
              <w:rPr>
                <w:rFonts w:ascii="Times New Roman" w:hAnsi="Times New Roman"/>
                <w:b/>
                <w:sz w:val="24"/>
                <w:szCs w:val="24"/>
              </w:rPr>
              <w:t>Минимальное необходимое количество анкет *</w:t>
            </w:r>
          </w:p>
        </w:tc>
        <w:tc>
          <w:tcPr>
            <w:tcW w:w="1587" w:type="dxa"/>
            <w:shd w:val="clear" w:color="auto" w:fill="DBE5F1"/>
            <w:vAlign w:val="center"/>
          </w:tcPr>
          <w:p w:rsidR="00CE4F98" w:rsidRPr="004B576A" w:rsidRDefault="00CE4F98" w:rsidP="004B576A">
            <w:pPr>
              <w:spacing w:after="0" w:line="240" w:lineRule="auto"/>
              <w:ind w:left="-57" w:right="-57"/>
              <w:jc w:val="center"/>
              <w:rPr>
                <w:rFonts w:ascii="Times New Roman" w:hAnsi="Times New Roman"/>
                <w:b/>
                <w:sz w:val="24"/>
                <w:szCs w:val="24"/>
              </w:rPr>
            </w:pPr>
            <w:r w:rsidRPr="004B576A">
              <w:rPr>
                <w:rFonts w:ascii="Times New Roman" w:hAnsi="Times New Roman"/>
                <w:b/>
                <w:sz w:val="24"/>
                <w:szCs w:val="24"/>
              </w:rPr>
              <w:t>Фактическое количество респондентов</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1</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МКУ «ЦБС» Кубанского сельского поселения</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2181</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100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148</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2</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МКУ «ЦБС» Хадыженского городского поселения Апшеронского района</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9603</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150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160</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3</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МБУК «Межпоселенческая библиотека Апшеронского района»</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5658</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150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247</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4</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МКУК Апшеронского городского поселения Апшеронского района «ЦБС»</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5745</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150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172</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5</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МКУК «Новополянская поселенческая библиотека»</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1027</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100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119</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6</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МКУК «Отдаленная поселенческая библиотека»</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124</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50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83</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7</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МКУК «Кабардинская поселенческая библиотека» Апшеронского района</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574</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50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104</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8</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МКУ «Сельский дом культуры» Кабардинского сельского поселения Апшеронского района</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2145</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100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121</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9</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МКУК «ЦБС Тверского сельского поселения» Апшеронского района</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1136</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100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132</w:t>
            </w:r>
          </w:p>
        </w:tc>
      </w:tr>
      <w:tr w:rsidR="00CE4F98" w:rsidRPr="004B576A" w:rsidTr="004B576A">
        <w:trPr>
          <w:cantSplit/>
          <w:trHeight w:val="20"/>
        </w:trPr>
        <w:tc>
          <w:tcPr>
            <w:tcW w:w="454" w:type="dxa"/>
            <w:noWrap/>
            <w:vAlign w:val="center"/>
          </w:tcPr>
          <w:p w:rsidR="00CE4F98" w:rsidRPr="004B576A" w:rsidRDefault="00CE4F98" w:rsidP="004B576A">
            <w:pPr>
              <w:spacing w:after="0" w:line="240" w:lineRule="auto"/>
              <w:ind w:left="-57" w:right="-57"/>
              <w:jc w:val="center"/>
              <w:rPr>
                <w:rFonts w:ascii="Times New Roman" w:hAnsi="Times New Roman"/>
                <w:color w:val="000000"/>
                <w:sz w:val="24"/>
                <w:szCs w:val="24"/>
              </w:rPr>
            </w:pPr>
            <w:r w:rsidRPr="004B576A">
              <w:rPr>
                <w:rFonts w:ascii="Times New Roman" w:hAnsi="Times New Roman"/>
                <w:color w:val="000000"/>
                <w:sz w:val="24"/>
                <w:szCs w:val="24"/>
              </w:rPr>
              <w:t>10</w:t>
            </w:r>
          </w:p>
        </w:tc>
        <w:tc>
          <w:tcPr>
            <w:tcW w:w="4195" w:type="dxa"/>
            <w:noWrap/>
            <w:vAlign w:val="center"/>
          </w:tcPr>
          <w:p w:rsidR="00CE4F98" w:rsidRPr="004B576A" w:rsidRDefault="00CE4F98" w:rsidP="004B576A">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МКУК «Сельская библиотека» Мезмайского сельского поселения Апшеронского района</w:t>
            </w:r>
          </w:p>
        </w:tc>
        <w:tc>
          <w:tcPr>
            <w:tcW w:w="1531" w:type="dxa"/>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200</w:t>
            </w:r>
          </w:p>
        </w:tc>
        <w:tc>
          <w:tcPr>
            <w:tcW w:w="1701" w:type="dxa"/>
            <w:vAlign w:val="center"/>
          </w:tcPr>
          <w:p w:rsidR="00CE4F98" w:rsidRPr="004B576A" w:rsidRDefault="00CE4F98" w:rsidP="004B576A">
            <w:pPr>
              <w:spacing w:after="0" w:line="240" w:lineRule="auto"/>
              <w:jc w:val="center"/>
              <w:rPr>
                <w:rFonts w:ascii="Times New Roman" w:hAnsi="Times New Roman"/>
                <w:sz w:val="24"/>
                <w:szCs w:val="24"/>
              </w:rPr>
            </w:pPr>
            <w:r w:rsidRPr="004B576A">
              <w:rPr>
                <w:rFonts w:ascii="Times New Roman" w:hAnsi="Times New Roman"/>
                <w:color w:val="000000"/>
                <w:sz w:val="24"/>
                <w:szCs w:val="24"/>
              </w:rPr>
              <w:t>50</w:t>
            </w:r>
          </w:p>
        </w:tc>
        <w:tc>
          <w:tcPr>
            <w:tcW w:w="1587" w:type="dxa"/>
            <w:noWrap/>
            <w:vAlign w:val="center"/>
          </w:tcPr>
          <w:p w:rsidR="00CE4F98" w:rsidRPr="004B576A" w:rsidRDefault="00CE4F98" w:rsidP="004B576A">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72</w:t>
            </w:r>
          </w:p>
        </w:tc>
      </w:tr>
      <w:tr w:rsidR="00CE4F98" w:rsidRPr="004B576A" w:rsidTr="004B576A">
        <w:trPr>
          <w:cantSplit/>
          <w:trHeight w:val="397"/>
        </w:trPr>
        <w:tc>
          <w:tcPr>
            <w:tcW w:w="454" w:type="dxa"/>
            <w:vAlign w:val="center"/>
          </w:tcPr>
          <w:p w:rsidR="00CE4F98" w:rsidRPr="004B576A" w:rsidRDefault="00CE4F98" w:rsidP="004B576A">
            <w:pPr>
              <w:spacing w:after="0" w:line="240" w:lineRule="auto"/>
              <w:jc w:val="center"/>
              <w:rPr>
                <w:rFonts w:ascii="Times New Roman" w:hAnsi="Times New Roman"/>
                <w:b/>
                <w:color w:val="000000"/>
                <w:sz w:val="24"/>
                <w:szCs w:val="24"/>
              </w:rPr>
            </w:pPr>
          </w:p>
        </w:tc>
        <w:tc>
          <w:tcPr>
            <w:tcW w:w="4195" w:type="dxa"/>
            <w:vAlign w:val="center"/>
          </w:tcPr>
          <w:p w:rsidR="00CE4F98" w:rsidRPr="004B576A" w:rsidRDefault="00CE4F98" w:rsidP="004B576A">
            <w:pPr>
              <w:spacing w:after="0" w:line="240" w:lineRule="auto"/>
              <w:jc w:val="center"/>
              <w:rPr>
                <w:rFonts w:ascii="Times New Roman" w:hAnsi="Times New Roman"/>
                <w:b/>
                <w:color w:val="000000"/>
                <w:sz w:val="24"/>
                <w:szCs w:val="24"/>
              </w:rPr>
            </w:pPr>
            <w:r w:rsidRPr="004B576A">
              <w:rPr>
                <w:rFonts w:ascii="Times New Roman" w:hAnsi="Times New Roman"/>
                <w:b/>
                <w:color w:val="000000"/>
                <w:sz w:val="24"/>
                <w:szCs w:val="24"/>
              </w:rPr>
              <w:t>Всего</w:t>
            </w:r>
          </w:p>
        </w:tc>
        <w:tc>
          <w:tcPr>
            <w:tcW w:w="1531" w:type="dxa"/>
            <w:vAlign w:val="center"/>
          </w:tcPr>
          <w:p w:rsidR="00CE4F98" w:rsidRPr="004B576A" w:rsidRDefault="00CE4F98" w:rsidP="004B576A">
            <w:pPr>
              <w:spacing w:after="0" w:line="240" w:lineRule="auto"/>
              <w:jc w:val="center"/>
              <w:rPr>
                <w:rFonts w:ascii="Times New Roman" w:hAnsi="Times New Roman"/>
                <w:b/>
                <w:color w:val="000000"/>
                <w:sz w:val="24"/>
                <w:szCs w:val="24"/>
              </w:rPr>
            </w:pPr>
            <w:r w:rsidRPr="004B576A">
              <w:rPr>
                <w:rFonts w:ascii="Times New Roman" w:hAnsi="Times New Roman"/>
                <w:b/>
                <w:color w:val="000000"/>
                <w:sz w:val="24"/>
                <w:szCs w:val="24"/>
                <w:lang w:val="en-US"/>
              </w:rPr>
              <w:t>28393</w:t>
            </w:r>
          </w:p>
        </w:tc>
        <w:tc>
          <w:tcPr>
            <w:tcW w:w="1701" w:type="dxa"/>
            <w:vAlign w:val="center"/>
          </w:tcPr>
          <w:p w:rsidR="00CE4F98" w:rsidRPr="004B576A" w:rsidRDefault="00CE4F98" w:rsidP="004B576A">
            <w:pPr>
              <w:spacing w:after="0" w:line="240" w:lineRule="auto"/>
              <w:jc w:val="center"/>
              <w:rPr>
                <w:rFonts w:ascii="Times New Roman" w:hAnsi="Times New Roman"/>
                <w:b/>
                <w:color w:val="000000"/>
                <w:sz w:val="24"/>
                <w:szCs w:val="24"/>
              </w:rPr>
            </w:pPr>
            <w:r w:rsidRPr="004B576A">
              <w:rPr>
                <w:rFonts w:ascii="Times New Roman" w:hAnsi="Times New Roman"/>
                <w:b/>
                <w:color w:val="000000"/>
                <w:sz w:val="24"/>
                <w:szCs w:val="24"/>
                <w:lang w:val="en-US"/>
              </w:rPr>
              <w:t>-</w:t>
            </w:r>
          </w:p>
        </w:tc>
        <w:tc>
          <w:tcPr>
            <w:tcW w:w="1587" w:type="dxa"/>
            <w:vAlign w:val="center"/>
          </w:tcPr>
          <w:p w:rsidR="00CE4F98" w:rsidRPr="004B576A" w:rsidRDefault="00CE4F98" w:rsidP="004B576A">
            <w:pPr>
              <w:spacing w:after="0" w:line="240" w:lineRule="auto"/>
              <w:jc w:val="center"/>
              <w:rPr>
                <w:rFonts w:ascii="Times New Roman" w:hAnsi="Times New Roman"/>
                <w:b/>
                <w:color w:val="000000"/>
                <w:sz w:val="24"/>
                <w:szCs w:val="24"/>
              </w:rPr>
            </w:pPr>
            <w:r w:rsidRPr="004B576A">
              <w:rPr>
                <w:rFonts w:ascii="Times New Roman" w:hAnsi="Times New Roman"/>
                <w:b/>
                <w:color w:val="000000"/>
                <w:sz w:val="24"/>
                <w:szCs w:val="24"/>
                <w:lang w:val="en-US"/>
              </w:rPr>
              <w:t>1358</w:t>
            </w:r>
          </w:p>
        </w:tc>
      </w:tr>
    </w:tbl>
    <w:p w:rsidR="00CE4F98" w:rsidRDefault="00CE4F98" w:rsidP="00914257">
      <w:pPr>
        <w:spacing w:after="0"/>
        <w:rPr>
          <w:rFonts w:ascii="Times New Roman" w:hAnsi="Times New Roman"/>
          <w:sz w:val="28"/>
          <w:szCs w:val="28"/>
        </w:rPr>
      </w:pPr>
    </w:p>
    <w:p w:rsidR="00CE4F98" w:rsidRPr="00A50426" w:rsidRDefault="00CE4F98" w:rsidP="00914257">
      <w:pPr>
        <w:spacing w:after="0" w:line="240" w:lineRule="auto"/>
        <w:ind w:firstLine="709"/>
        <w:jc w:val="both"/>
        <w:rPr>
          <w:rFonts w:ascii="Times New Roman" w:hAnsi="Times New Roman"/>
          <w:sz w:val="28"/>
          <w:szCs w:val="28"/>
        </w:rPr>
      </w:pPr>
      <w:r w:rsidRPr="005C4DA4">
        <w:rPr>
          <w:sz w:val="28"/>
          <w:szCs w:val="28"/>
        </w:rPr>
        <w:t xml:space="preserve">* </w:t>
      </w:r>
      <w:r w:rsidRPr="005C4DA4">
        <w:rPr>
          <w:rFonts w:ascii="Times New Roman" w:hAnsi="Times New Roman"/>
          <w:sz w:val="28"/>
          <w:szCs w:val="28"/>
          <w:shd w:val="clear" w:color="auto" w:fill="FFFFFF"/>
        </w:rPr>
        <w:t>Согласно</w:t>
      </w:r>
      <w:r w:rsidRPr="000B6C22">
        <w:rPr>
          <w:rFonts w:ascii="Times New Roman" w:hAnsi="Times New Roman"/>
          <w:sz w:val="28"/>
          <w:szCs w:val="28"/>
          <w:shd w:val="clear" w:color="auto" w:fill="FFFFFF"/>
        </w:rPr>
        <w:t xml:space="preserve"> Распоряжению Минкультуры </w:t>
      </w:r>
      <w:r w:rsidRPr="00A50426">
        <w:rPr>
          <w:rFonts w:ascii="Times New Roman" w:hAnsi="Times New Roman"/>
          <w:color w:val="000000"/>
          <w:sz w:val="28"/>
          <w:szCs w:val="28"/>
          <w:shd w:val="clear" w:color="auto" w:fill="FFFFFF"/>
        </w:rPr>
        <w:t>России от 18.12.2020 №</w:t>
      </w:r>
      <w:r>
        <w:rPr>
          <w:rFonts w:ascii="Times New Roman" w:hAnsi="Times New Roman"/>
          <w:color w:val="000000"/>
          <w:sz w:val="28"/>
          <w:szCs w:val="28"/>
          <w:shd w:val="clear" w:color="auto" w:fill="FFFFFF"/>
        </w:rPr>
        <w:t> </w:t>
      </w:r>
      <w:r w:rsidRPr="00A50426">
        <w:rPr>
          <w:rFonts w:ascii="Times New Roman" w:hAnsi="Times New Roman"/>
          <w:color w:val="000000"/>
          <w:sz w:val="28"/>
          <w:szCs w:val="28"/>
          <w:shd w:val="clear" w:color="auto" w:fill="FFFFFF"/>
        </w:rPr>
        <w:t xml:space="preserve">P-1681 </w:t>
      </w:r>
      <w:r w:rsidRPr="00A50426">
        <w:rPr>
          <w:rFonts w:ascii="Times New Roman" w:hAnsi="Times New Roman"/>
          <w:sz w:val="28"/>
          <w:szCs w:val="28"/>
        </w:rPr>
        <w:t>"О Методических рекомендациях по организации и проведению независимой оценки качества условий оказания услуг организациями в сфере культуры", объем выборочной совокупности респондентов (численность получателей услуг, подлежащих опросу) для выявления мнения граждан о деятельности организации культуры рекомендуется формировать для каждой организации в зависимости от общей численности получателей услуг в течение календарного года, предшествующего году проведения независимой оценки.</w:t>
      </w:r>
    </w:p>
    <w:p w:rsidR="00CE4F98" w:rsidRDefault="00CE4F98" w:rsidP="00914257">
      <w:pPr>
        <w:spacing w:after="0" w:line="240" w:lineRule="auto"/>
        <w:ind w:firstLine="709"/>
        <w:jc w:val="both"/>
        <w:rPr>
          <w:rFonts w:ascii="Times New Roman" w:hAnsi="Times New Roman"/>
          <w:sz w:val="28"/>
          <w:szCs w:val="28"/>
        </w:rPr>
      </w:pPr>
      <w:r w:rsidRPr="00A50426">
        <w:rPr>
          <w:rFonts w:ascii="Times New Roman" w:hAnsi="Times New Roman"/>
          <w:sz w:val="28"/>
          <w:szCs w:val="28"/>
        </w:rPr>
        <w:t xml:space="preserve">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w:t>
      </w:r>
      <w:r w:rsidRPr="00A50426">
        <w:rPr>
          <w:rFonts w:ascii="Times New Roman" w:hAnsi="Times New Roman"/>
          <w:sz w:val="28"/>
          <w:szCs w:val="28"/>
        </w:rPr>
        <w:lastRenderedPageBreak/>
        <w:t>услуг, что позволит для каждой организации определить необходимое количество собираемых анкет</w:t>
      </w:r>
      <w:r>
        <w:rPr>
          <w:rFonts w:ascii="Times New Roman" w:hAnsi="Times New Roman"/>
          <w:sz w:val="28"/>
          <w:szCs w:val="28"/>
        </w:rPr>
        <w:t xml:space="preserve"> (Таблица 1.2).</w:t>
      </w:r>
    </w:p>
    <w:p w:rsidR="00CE4F98" w:rsidRPr="00A50426" w:rsidRDefault="00CE4F98" w:rsidP="00914257">
      <w:pPr>
        <w:spacing w:after="0" w:line="240" w:lineRule="auto"/>
        <w:ind w:firstLine="709"/>
        <w:jc w:val="both"/>
        <w:rPr>
          <w:rFonts w:ascii="Times New Roman" w:hAnsi="Times New Roman"/>
          <w:sz w:val="28"/>
          <w:szCs w:val="28"/>
        </w:rPr>
      </w:pPr>
    </w:p>
    <w:p w:rsidR="00CE4F98" w:rsidRPr="00A50426" w:rsidRDefault="00CE4F98" w:rsidP="00914257">
      <w:pPr>
        <w:spacing w:after="0" w:line="240" w:lineRule="auto"/>
        <w:ind w:firstLine="709"/>
        <w:jc w:val="both"/>
        <w:rPr>
          <w:rFonts w:ascii="Times New Roman" w:hAnsi="Times New Roman"/>
          <w:i/>
          <w:sz w:val="28"/>
          <w:szCs w:val="28"/>
        </w:rPr>
      </w:pPr>
      <w:r w:rsidRPr="00A50426">
        <w:rPr>
          <w:rFonts w:ascii="Times New Roman" w:hAnsi="Times New Roman"/>
          <w:i/>
          <w:sz w:val="28"/>
          <w:szCs w:val="28"/>
        </w:rPr>
        <w:t xml:space="preserve">Таблица 1.2 Расчёт необходимого количества анкет для проведения независимой оценки качества условий оказания услуг </w:t>
      </w:r>
      <w:r>
        <w:rPr>
          <w:rFonts w:ascii="Times New Roman" w:hAnsi="Times New Roman"/>
          <w:i/>
          <w:sz w:val="28"/>
          <w:szCs w:val="28"/>
        </w:rPr>
        <w:t xml:space="preserve">по </w:t>
      </w:r>
      <w:r w:rsidRPr="00A50426">
        <w:rPr>
          <w:rFonts w:ascii="Times New Roman" w:hAnsi="Times New Roman"/>
          <w:i/>
          <w:sz w:val="28"/>
          <w:szCs w:val="28"/>
        </w:rPr>
        <w:t>организаци</w:t>
      </w:r>
      <w:r>
        <w:rPr>
          <w:rFonts w:ascii="Times New Roman" w:hAnsi="Times New Roman"/>
          <w:i/>
          <w:sz w:val="28"/>
          <w:szCs w:val="28"/>
        </w:rPr>
        <w:t>и</w:t>
      </w:r>
      <w:r w:rsidRPr="00A50426">
        <w:rPr>
          <w:rFonts w:ascii="Times New Roman" w:hAnsi="Times New Roman"/>
          <w:i/>
          <w:sz w:val="28"/>
          <w:szCs w:val="28"/>
        </w:rPr>
        <w:t xml:space="preserve"> в сфере культуры</w:t>
      </w: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tblPr>
      <w:tblGrid>
        <w:gridCol w:w="624"/>
        <w:gridCol w:w="4365"/>
        <w:gridCol w:w="4252"/>
      </w:tblGrid>
      <w:tr w:rsidR="00CE4F98" w:rsidRPr="004B576A" w:rsidTr="002A206E">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DBE5F1"/>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b/>
                <w:bCs/>
                <w:sz w:val="28"/>
                <w:szCs w:val="28"/>
                <w:lang w:val="en-US"/>
              </w:rPr>
              <w:t>N</w:t>
            </w:r>
          </w:p>
        </w:tc>
        <w:tc>
          <w:tcPr>
            <w:tcW w:w="4335" w:type="dxa"/>
            <w:tcBorders>
              <w:top w:val="single" w:sz="6" w:space="0" w:color="000000"/>
              <w:left w:val="single" w:sz="6" w:space="0" w:color="000000"/>
              <w:bottom w:val="single" w:sz="6" w:space="0" w:color="000000"/>
              <w:right w:val="single" w:sz="6" w:space="0" w:color="000000"/>
            </w:tcBorders>
            <w:shd w:val="clear" w:color="auto" w:fill="DBE5F1"/>
            <w:tcMar>
              <w:top w:w="2" w:type="dxa"/>
              <w:left w:w="2" w:type="dxa"/>
              <w:bottom w:w="2" w:type="dxa"/>
              <w:right w:w="2" w:type="dxa"/>
            </w:tcMar>
            <w:vAlign w:val="center"/>
          </w:tcPr>
          <w:p w:rsidR="00CE4F98" w:rsidRPr="00A50426" w:rsidRDefault="00CE4F98" w:rsidP="002A206E">
            <w:pPr>
              <w:spacing w:before="15" w:after="15" w:line="240" w:lineRule="auto"/>
              <w:ind w:left="120"/>
              <w:jc w:val="center"/>
              <w:rPr>
                <w:rFonts w:ascii="Times New Roman" w:hAnsi="Times New Roman"/>
                <w:sz w:val="28"/>
                <w:szCs w:val="28"/>
              </w:rPr>
            </w:pPr>
            <w:r w:rsidRPr="00A50426">
              <w:rPr>
                <w:rFonts w:ascii="Times New Roman" w:hAnsi="Times New Roman"/>
                <w:b/>
                <w:bCs/>
                <w:sz w:val="28"/>
                <w:szCs w:val="28"/>
              </w:rPr>
              <w:t>Количество получателей услуг</w:t>
            </w:r>
          </w:p>
        </w:tc>
        <w:tc>
          <w:tcPr>
            <w:tcW w:w="4207" w:type="dxa"/>
            <w:tcBorders>
              <w:top w:val="single" w:sz="6" w:space="0" w:color="000000"/>
              <w:left w:val="single" w:sz="6" w:space="0" w:color="000000"/>
              <w:bottom w:val="single" w:sz="6" w:space="0" w:color="000000"/>
              <w:right w:val="single" w:sz="6" w:space="0" w:color="000000"/>
            </w:tcBorders>
            <w:shd w:val="clear" w:color="auto" w:fill="DBE5F1"/>
            <w:tcMar>
              <w:top w:w="2" w:type="dxa"/>
              <w:left w:w="2" w:type="dxa"/>
              <w:bottom w:w="2" w:type="dxa"/>
              <w:right w:w="2" w:type="dxa"/>
            </w:tcMar>
            <w:vAlign w:val="center"/>
          </w:tcPr>
          <w:p w:rsidR="00CE4F98" w:rsidRPr="00A50426" w:rsidRDefault="00CE4F98" w:rsidP="002A206E">
            <w:pPr>
              <w:spacing w:before="15" w:after="15" w:line="240" w:lineRule="auto"/>
              <w:ind w:left="120" w:right="120"/>
              <w:jc w:val="center"/>
              <w:rPr>
                <w:rFonts w:ascii="Times New Roman" w:hAnsi="Times New Roman"/>
                <w:sz w:val="28"/>
                <w:szCs w:val="28"/>
              </w:rPr>
            </w:pPr>
            <w:r w:rsidRPr="00A50426">
              <w:rPr>
                <w:rFonts w:ascii="Times New Roman" w:hAnsi="Times New Roman"/>
                <w:b/>
                <w:bCs/>
                <w:sz w:val="28"/>
                <w:szCs w:val="28"/>
              </w:rPr>
              <w:t>Количество анкет</w:t>
            </w:r>
          </w:p>
        </w:tc>
      </w:tr>
      <w:tr w:rsidR="00CE4F98" w:rsidRPr="004B576A" w:rsidTr="002A206E">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менее 1 000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не менее 50 и не более 600</w:t>
            </w:r>
            <w:r>
              <w:rPr>
                <w:rFonts w:ascii="Times New Roman" w:hAnsi="Times New Roman"/>
                <w:sz w:val="28"/>
                <w:szCs w:val="28"/>
              </w:rPr>
              <w:t xml:space="preserve"> **</w:t>
            </w:r>
          </w:p>
        </w:tc>
      </w:tr>
      <w:tr w:rsidR="00CE4F98" w:rsidRPr="004B576A" w:rsidTr="002A206E">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от 1 000 до 5 000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 xml:space="preserve">не менее 100 и не более 600 </w:t>
            </w:r>
          </w:p>
        </w:tc>
      </w:tr>
      <w:tr w:rsidR="00CE4F98" w:rsidRPr="004B576A" w:rsidTr="002A206E">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III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от 5 000 до 12 000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не менее 150 и не более 600</w:t>
            </w:r>
          </w:p>
        </w:tc>
      </w:tr>
      <w:tr w:rsidR="00CE4F98" w:rsidRPr="004B576A" w:rsidTr="002A206E">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IV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от 12 000 до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не менее 450 и не более 600</w:t>
            </w:r>
          </w:p>
        </w:tc>
      </w:tr>
      <w:tr w:rsidR="00CE4F98" w:rsidRPr="004B576A" w:rsidTr="002A206E">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более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tcPr>
          <w:p w:rsidR="00CE4F98" w:rsidRPr="00A50426" w:rsidRDefault="00CE4F98" w:rsidP="002A206E">
            <w:pPr>
              <w:spacing w:before="15" w:after="15" w:line="240" w:lineRule="auto"/>
              <w:ind w:left="120" w:right="120"/>
              <w:rPr>
                <w:rFonts w:ascii="Times New Roman" w:hAnsi="Times New Roman"/>
                <w:sz w:val="28"/>
                <w:szCs w:val="28"/>
              </w:rPr>
            </w:pPr>
            <w:r w:rsidRPr="00A50426">
              <w:rPr>
                <w:rFonts w:ascii="Times New Roman" w:hAnsi="Times New Roman"/>
                <w:sz w:val="28"/>
                <w:szCs w:val="28"/>
              </w:rPr>
              <w:t>не менее 500 и не более 600</w:t>
            </w:r>
          </w:p>
        </w:tc>
      </w:tr>
    </w:tbl>
    <w:p w:rsidR="00CE4F98" w:rsidRPr="00774A1C" w:rsidRDefault="00CE4F98" w:rsidP="00914257">
      <w:pPr>
        <w:spacing w:after="0" w:line="240" w:lineRule="auto"/>
        <w:rPr>
          <w:rFonts w:ascii="Times New Roman" w:hAnsi="Times New Roman"/>
          <w:sz w:val="24"/>
          <w:szCs w:val="24"/>
        </w:rPr>
      </w:pPr>
    </w:p>
    <w:p w:rsidR="00CE4F98" w:rsidRPr="004D6C1B" w:rsidRDefault="00CE4F98" w:rsidP="00914257">
      <w:pPr>
        <w:spacing w:after="0" w:line="240" w:lineRule="auto"/>
        <w:ind w:firstLine="709"/>
        <w:jc w:val="both"/>
        <w:rPr>
          <w:rFonts w:ascii="Times New Roman" w:hAnsi="Times New Roman"/>
          <w:sz w:val="28"/>
          <w:szCs w:val="28"/>
        </w:rPr>
      </w:pPr>
      <w:r w:rsidRPr="004D6C1B">
        <w:rPr>
          <w:rFonts w:ascii="Times New Roman" w:hAnsi="Times New Roman"/>
          <w:sz w:val="28"/>
          <w:szCs w:val="28"/>
        </w:rPr>
        <w:t>** Максимальное количество респондентов определено в соответствии с приказом Минтруда России N 675н</w:t>
      </w:r>
      <w:r>
        <w:rPr>
          <w:rFonts w:ascii="Times New Roman" w:hAnsi="Times New Roman"/>
          <w:sz w:val="28"/>
          <w:szCs w:val="28"/>
        </w:rPr>
        <w:t>.</w:t>
      </w:r>
    </w:p>
    <w:p w:rsidR="00CE4F98" w:rsidRDefault="00CE4F98" w:rsidP="007226B3">
      <w:pPr>
        <w:rPr>
          <w:rFonts w:ascii="Times New Roman" w:hAnsi="Times New Roman"/>
          <w:sz w:val="28"/>
          <w:szCs w:val="28"/>
        </w:rPr>
      </w:pPr>
      <w:r>
        <w:rPr>
          <w:rFonts w:ascii="Times New Roman" w:hAnsi="Times New Roman"/>
          <w:sz w:val="28"/>
          <w:szCs w:val="28"/>
        </w:rPr>
        <w:br w:type="page"/>
      </w:r>
    </w:p>
    <w:p w:rsidR="00CE4F98" w:rsidRDefault="00CE4F98" w:rsidP="00F308E9">
      <w:pPr>
        <w:spacing w:after="0" w:line="240" w:lineRule="auto"/>
        <w:ind w:firstLine="709"/>
        <w:jc w:val="both"/>
        <w:outlineLvl w:val="1"/>
        <w:rPr>
          <w:rFonts w:ascii="Times New Roman" w:hAnsi="Times New Roman"/>
          <w:b/>
          <w:color w:val="000000"/>
          <w:sz w:val="28"/>
          <w:szCs w:val="28"/>
        </w:rPr>
      </w:pPr>
      <w:bookmarkStart w:id="13" w:name="_Toc83216510"/>
      <w:r w:rsidRPr="00817284">
        <w:rPr>
          <w:rFonts w:ascii="Times New Roman" w:hAnsi="Times New Roman"/>
          <w:b/>
          <w:sz w:val="28"/>
          <w:szCs w:val="28"/>
        </w:rPr>
        <w:t>2.2</w:t>
      </w:r>
      <w:r>
        <w:rPr>
          <w:rFonts w:ascii="Times New Roman" w:hAnsi="Times New Roman"/>
          <w:b/>
          <w:sz w:val="28"/>
          <w:szCs w:val="28"/>
        </w:rPr>
        <w:t> </w:t>
      </w:r>
      <w:r w:rsidRPr="00817284">
        <w:rPr>
          <w:rFonts w:ascii="Times New Roman" w:hAnsi="Times New Roman"/>
          <w:b/>
          <w:sz w:val="28"/>
          <w:szCs w:val="28"/>
        </w:rPr>
        <w:t xml:space="preserve">Инструментарий анализа соответствия информации о деятельности организации культуры, </w:t>
      </w:r>
      <w:r w:rsidRPr="00817284">
        <w:rPr>
          <w:rFonts w:ascii="Times New Roman" w:hAnsi="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3"/>
    </w:p>
    <w:p w:rsidR="00CE4F98" w:rsidRPr="002A7D9E" w:rsidRDefault="00CE4F98" w:rsidP="007226B3">
      <w:pPr>
        <w:spacing w:after="0" w:line="240" w:lineRule="auto"/>
        <w:rPr>
          <w:rFonts w:ascii="Times New Roman" w:hAnsi="Times New Roman"/>
          <w:sz w:val="28"/>
          <w:szCs w:val="28"/>
        </w:rPr>
      </w:pPr>
    </w:p>
    <w:p w:rsidR="00CE4F98" w:rsidRPr="00C26B15" w:rsidRDefault="00CE4F98" w:rsidP="007226B3">
      <w:pPr>
        <w:spacing w:after="240" w:line="240" w:lineRule="auto"/>
        <w:ind w:firstLine="709"/>
        <w:jc w:val="both"/>
        <w:rPr>
          <w:rFonts w:ascii="Times New Roman" w:hAnsi="Times New Roman"/>
          <w:sz w:val="28"/>
          <w:szCs w:val="28"/>
        </w:rPr>
      </w:pPr>
      <w:r w:rsidRPr="00C26B15">
        <w:rPr>
          <w:rFonts w:ascii="Times New Roman" w:hAnsi="Times New Roman"/>
          <w:sz w:val="28"/>
          <w:szCs w:val="28"/>
        </w:rPr>
        <w:t>Для анализа соответствия информации о деятельности организации</w:t>
      </w:r>
      <w:r>
        <w:rPr>
          <w:rFonts w:ascii="Times New Roman" w:hAnsi="Times New Roman"/>
          <w:sz w:val="28"/>
          <w:szCs w:val="28"/>
        </w:rPr>
        <w:t xml:space="preserve"> культуры</w:t>
      </w:r>
      <w:r w:rsidRPr="00C26B15">
        <w:rPr>
          <w:rFonts w:ascii="Times New Roman" w:hAnsi="Times New Roman"/>
          <w:sz w:val="28"/>
          <w:szCs w:val="28"/>
        </w:rPr>
        <w:t>, размещённой на информационных стендах в помещении организации</w:t>
      </w:r>
      <w:r>
        <w:rPr>
          <w:rFonts w:ascii="Times New Roman" w:hAnsi="Times New Roman"/>
          <w:sz w:val="28"/>
          <w:szCs w:val="28"/>
        </w:rPr>
        <w:t xml:space="preserve"> культуры</w:t>
      </w:r>
      <w:r w:rsidRPr="00C26B15">
        <w:rPr>
          <w:rFonts w:ascii="Times New Roman" w:hAnsi="Times New Roman"/>
          <w:sz w:val="28"/>
          <w:szCs w:val="28"/>
        </w:rPr>
        <w:t xml:space="preserve"> и на официальном сайте организации</w:t>
      </w:r>
      <w:r>
        <w:rPr>
          <w:rFonts w:ascii="Times New Roman" w:hAnsi="Times New Roman"/>
          <w:sz w:val="28"/>
          <w:szCs w:val="28"/>
        </w:rPr>
        <w:t xml:space="preserve"> культуры</w:t>
      </w:r>
      <w:r w:rsidRPr="00C26B15">
        <w:rPr>
          <w:rFonts w:ascii="Times New Roman" w:hAnsi="Times New Roman"/>
          <w:sz w:val="28"/>
          <w:szCs w:val="28"/>
        </w:rPr>
        <w:t>, её содержанию и порядку (форме), установленным нормативными правовыми актами организаций</w:t>
      </w:r>
      <w:r>
        <w:rPr>
          <w:rFonts w:ascii="Times New Roman" w:hAnsi="Times New Roman"/>
          <w:sz w:val="28"/>
          <w:szCs w:val="28"/>
        </w:rPr>
        <w:t xml:space="preserve"> культуры</w:t>
      </w:r>
      <w:r w:rsidRPr="00C26B15">
        <w:rPr>
          <w:rFonts w:ascii="Times New Roman" w:hAnsi="Times New Roman"/>
          <w:sz w:val="28"/>
          <w:szCs w:val="28"/>
        </w:rPr>
        <w:t xml:space="preserve"> </w:t>
      </w:r>
      <w:r w:rsidRPr="00892CD5">
        <w:rPr>
          <w:rFonts w:ascii="Times New Roman" w:hAnsi="Times New Roman"/>
          <w:bCs/>
          <w:color w:val="000000"/>
          <w:sz w:val="28"/>
          <w:szCs w:val="28"/>
        </w:rPr>
        <w:t>Апшеронского района Краснодарского края</w:t>
      </w:r>
      <w:r>
        <w:rPr>
          <w:rFonts w:ascii="Times New Roman" w:hAnsi="Times New Roman"/>
          <w:bCs/>
          <w:color w:val="000000"/>
          <w:sz w:val="28"/>
          <w:szCs w:val="28"/>
        </w:rPr>
        <w:t xml:space="preserve"> </w:t>
      </w:r>
      <w:r w:rsidRPr="00C26B15">
        <w:rPr>
          <w:rFonts w:ascii="Times New Roman" w:hAnsi="Times New Roman"/>
          <w:sz w:val="28"/>
          <w:szCs w:val="28"/>
        </w:rPr>
        <w:t xml:space="preserve">использован инструментарий, рекомендованный Министерством </w:t>
      </w:r>
      <w:r>
        <w:rPr>
          <w:rFonts w:ascii="Times New Roman" w:hAnsi="Times New Roman"/>
          <w:sz w:val="28"/>
          <w:szCs w:val="28"/>
        </w:rPr>
        <w:t>культуры Российской Федерации (табл.2.1</w:t>
      </w:r>
      <w:r w:rsidRPr="00C26B15">
        <w:rPr>
          <w:rFonts w:ascii="Times New Roman" w:hAnsi="Times New Roman"/>
          <w:sz w:val="28"/>
          <w:szCs w:val="28"/>
        </w:rPr>
        <w:t>)</w:t>
      </w:r>
      <w:r>
        <w:rPr>
          <w:rFonts w:ascii="Times New Roman" w:hAnsi="Times New Roman"/>
          <w:sz w:val="28"/>
          <w:szCs w:val="28"/>
        </w:rPr>
        <w:t>.</w:t>
      </w:r>
    </w:p>
    <w:p w:rsidR="00CE4F98" w:rsidRPr="00CF706D" w:rsidRDefault="00CE4F98" w:rsidP="0007747D">
      <w:pPr>
        <w:spacing w:after="0" w:line="240" w:lineRule="auto"/>
        <w:ind w:firstLine="709"/>
        <w:jc w:val="both"/>
        <w:rPr>
          <w:rFonts w:ascii="Times New Roman" w:hAnsi="Times New Roman"/>
          <w:i/>
          <w:sz w:val="28"/>
          <w:szCs w:val="28"/>
        </w:rPr>
      </w:pPr>
      <w:r w:rsidRPr="00C26B15">
        <w:rPr>
          <w:rFonts w:ascii="Times New Roman" w:hAnsi="Times New Roman"/>
          <w:i/>
          <w:sz w:val="28"/>
          <w:szCs w:val="28"/>
        </w:rPr>
        <w:t xml:space="preserve">Таблица 2.1 </w:t>
      </w:r>
      <w:bookmarkStart w:id="14" w:name="_Toc521663767"/>
      <w:r w:rsidRPr="00C26B15">
        <w:rPr>
          <w:rFonts w:ascii="Times New Roman" w:hAnsi="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Pr>
          <w:rFonts w:ascii="Times New Roman" w:hAnsi="Times New Roman"/>
          <w:i/>
          <w:color w:val="000000"/>
          <w:sz w:val="28"/>
          <w:szCs w:val="28"/>
        </w:rPr>
        <w:t xml:space="preserve"> культуры</w:t>
      </w:r>
      <w:r w:rsidRPr="00C26B15">
        <w:rPr>
          <w:rFonts w:ascii="Times New Roman" w:hAnsi="Times New Roman"/>
          <w:i/>
          <w:color w:val="000000"/>
          <w:sz w:val="28"/>
          <w:szCs w:val="28"/>
        </w:rPr>
        <w:t>, которая должна быть размещена на общедоступных информационных ресурсах</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9"/>
        <w:gridCol w:w="1928"/>
        <w:gridCol w:w="1701"/>
      </w:tblGrid>
      <w:tr w:rsidR="00CE4F98" w:rsidRPr="004B576A" w:rsidTr="00976D54">
        <w:trPr>
          <w:tblHeader/>
          <w:jc w:val="center"/>
        </w:trPr>
        <w:tc>
          <w:tcPr>
            <w:tcW w:w="5839" w:type="dxa"/>
            <w:shd w:val="clear" w:color="auto" w:fill="DBE5F1"/>
            <w:vAlign w:val="center"/>
          </w:tcPr>
          <w:p w:rsidR="00CE4F98" w:rsidRPr="00976D54" w:rsidRDefault="00CE4F98" w:rsidP="00976D54">
            <w:pPr>
              <w:widowControl w:val="0"/>
              <w:spacing w:after="0" w:line="240" w:lineRule="auto"/>
              <w:ind w:left="-85" w:right="-85"/>
              <w:jc w:val="center"/>
              <w:rPr>
                <w:rFonts w:ascii="Times New Roman" w:hAnsi="Times New Roman"/>
                <w:b/>
                <w:bCs/>
                <w:color w:val="000000"/>
                <w:szCs w:val="24"/>
              </w:rPr>
            </w:pPr>
            <w:r w:rsidRPr="00976D54">
              <w:rPr>
                <w:rFonts w:ascii="Times New Roman" w:hAnsi="Times New Roman"/>
                <w:b/>
                <w:color w:val="000000"/>
                <w:szCs w:val="24"/>
              </w:rPr>
              <w:t>Перечень информации</w:t>
            </w:r>
          </w:p>
        </w:tc>
        <w:tc>
          <w:tcPr>
            <w:tcW w:w="1928" w:type="dxa"/>
            <w:shd w:val="clear" w:color="auto" w:fill="DBE5F1"/>
          </w:tcPr>
          <w:p w:rsidR="00CE4F98" w:rsidRPr="00976D54" w:rsidRDefault="00CE4F98" w:rsidP="00976D54">
            <w:pPr>
              <w:widowControl w:val="0"/>
              <w:spacing w:after="0" w:line="240" w:lineRule="auto"/>
              <w:ind w:left="-85" w:right="-85"/>
              <w:jc w:val="center"/>
              <w:rPr>
                <w:rFonts w:ascii="Times New Roman" w:hAnsi="Times New Roman"/>
                <w:b/>
                <w:bCs/>
                <w:color w:val="000000"/>
                <w:szCs w:val="24"/>
              </w:rPr>
            </w:pPr>
            <w:r w:rsidRPr="00976D54">
              <w:rPr>
                <w:rFonts w:ascii="Times New Roman" w:hAnsi="Times New Roman"/>
                <w:b/>
                <w:color w:val="000000"/>
                <w:szCs w:val="24"/>
              </w:rPr>
              <w:t>на информационных стендах в помещении организации</w:t>
            </w:r>
          </w:p>
        </w:tc>
        <w:tc>
          <w:tcPr>
            <w:tcW w:w="1701" w:type="dxa"/>
            <w:shd w:val="clear" w:color="auto" w:fill="DBE5F1"/>
          </w:tcPr>
          <w:p w:rsidR="00CE4F98" w:rsidRPr="00976D54" w:rsidRDefault="00CE4F98" w:rsidP="00976D54">
            <w:pPr>
              <w:widowControl w:val="0"/>
              <w:spacing w:after="0" w:line="240" w:lineRule="auto"/>
              <w:ind w:left="-85" w:right="-85"/>
              <w:jc w:val="center"/>
              <w:rPr>
                <w:rFonts w:ascii="Times New Roman" w:hAnsi="Times New Roman"/>
                <w:b/>
                <w:bCs/>
                <w:color w:val="000000"/>
                <w:szCs w:val="24"/>
              </w:rPr>
            </w:pPr>
            <w:r w:rsidRPr="00976D54">
              <w:rPr>
                <w:rFonts w:ascii="Times New Roman" w:hAnsi="Times New Roman"/>
                <w:b/>
                <w:color w:val="000000"/>
                <w:szCs w:val="24"/>
              </w:rPr>
              <w:t>на официальном сайте организации в сети "Интернет»</w:t>
            </w:r>
          </w:p>
        </w:tc>
      </w:tr>
      <w:tr w:rsidR="00CE4F98" w:rsidRPr="004B576A" w:rsidTr="00976D54">
        <w:trPr>
          <w:jc w:val="center"/>
        </w:trPr>
        <w:tc>
          <w:tcPr>
            <w:tcW w:w="5839" w:type="dxa"/>
            <w:vAlign w:val="center"/>
          </w:tcPr>
          <w:p w:rsidR="00CE4F98" w:rsidRPr="00C26B15" w:rsidRDefault="00CE4F98" w:rsidP="00976D54">
            <w:pPr>
              <w:widowControl w:val="0"/>
              <w:spacing w:before="40" w:after="40" w:line="240" w:lineRule="auto"/>
              <w:ind w:left="-85" w:right="-85"/>
              <w:jc w:val="center"/>
              <w:rPr>
                <w:rFonts w:ascii="Times New Roman" w:hAnsi="Times New Roman"/>
                <w:bCs/>
                <w:color w:val="000000"/>
                <w:szCs w:val="24"/>
              </w:rPr>
            </w:pPr>
            <w:r w:rsidRPr="00C26B15">
              <w:rPr>
                <w:rFonts w:ascii="Times New Roman" w:hAnsi="Times New Roman"/>
                <w:bCs/>
                <w:color w:val="000000"/>
                <w:szCs w:val="24"/>
              </w:rPr>
              <w:t>1</w:t>
            </w:r>
          </w:p>
        </w:tc>
        <w:tc>
          <w:tcPr>
            <w:tcW w:w="1928" w:type="dxa"/>
            <w:vAlign w:val="center"/>
          </w:tcPr>
          <w:p w:rsidR="00CE4F98" w:rsidRPr="00C26B15" w:rsidRDefault="00CE4F98" w:rsidP="00976D54">
            <w:pPr>
              <w:widowControl w:val="0"/>
              <w:spacing w:before="40" w:after="40" w:line="240" w:lineRule="auto"/>
              <w:ind w:left="-85" w:right="-85"/>
              <w:jc w:val="center"/>
              <w:rPr>
                <w:rFonts w:ascii="Times New Roman" w:hAnsi="Times New Roman"/>
                <w:color w:val="000000"/>
                <w:szCs w:val="24"/>
              </w:rPr>
            </w:pPr>
            <w:r w:rsidRPr="00C26B15">
              <w:rPr>
                <w:rFonts w:ascii="Times New Roman" w:hAnsi="Times New Roman"/>
                <w:color w:val="000000"/>
                <w:szCs w:val="24"/>
              </w:rPr>
              <w:t>2</w:t>
            </w:r>
          </w:p>
        </w:tc>
        <w:tc>
          <w:tcPr>
            <w:tcW w:w="1701" w:type="dxa"/>
            <w:vAlign w:val="center"/>
          </w:tcPr>
          <w:p w:rsidR="00CE4F98" w:rsidRPr="00C26B15" w:rsidRDefault="00CE4F98" w:rsidP="00976D54">
            <w:pPr>
              <w:widowControl w:val="0"/>
              <w:spacing w:before="40" w:after="40" w:line="240" w:lineRule="auto"/>
              <w:ind w:left="-85" w:right="-85"/>
              <w:jc w:val="center"/>
              <w:rPr>
                <w:rFonts w:ascii="Times New Roman" w:hAnsi="Times New Roman"/>
                <w:color w:val="000000"/>
                <w:szCs w:val="24"/>
              </w:rPr>
            </w:pPr>
            <w:r w:rsidRPr="00C26B15">
              <w:rPr>
                <w:rFonts w:ascii="Times New Roman" w:hAnsi="Times New Roman"/>
                <w:color w:val="000000"/>
                <w:szCs w:val="24"/>
              </w:rPr>
              <w:t>3</w:t>
            </w:r>
          </w:p>
        </w:tc>
      </w:tr>
      <w:tr w:rsidR="00CE4F98" w:rsidRPr="004B576A" w:rsidTr="00976D54">
        <w:trPr>
          <w:jc w:val="center"/>
        </w:trPr>
        <w:tc>
          <w:tcPr>
            <w:tcW w:w="5839" w:type="dxa"/>
          </w:tcPr>
          <w:p w:rsidR="00CE4F98" w:rsidRPr="00C26B15" w:rsidRDefault="00CE4F98" w:rsidP="00976D54">
            <w:pPr>
              <w:pStyle w:val="Default"/>
              <w:ind w:left="-85" w:right="-85"/>
              <w:rPr>
                <w:sz w:val="22"/>
              </w:rPr>
            </w:pPr>
            <w:r w:rsidRPr="00C26B15">
              <w:rPr>
                <w:b/>
                <w:bCs/>
                <w:sz w:val="22"/>
              </w:rPr>
              <w:t xml:space="preserve">I. Общая информация об организации культуры </w:t>
            </w:r>
          </w:p>
        </w:tc>
        <w:tc>
          <w:tcPr>
            <w:tcW w:w="1928" w:type="dxa"/>
          </w:tcPr>
          <w:p w:rsidR="00CE4F98" w:rsidRPr="00C26B15" w:rsidRDefault="00CE4F98" w:rsidP="00976D54">
            <w:pPr>
              <w:widowControl w:val="0"/>
              <w:spacing w:after="0" w:line="240" w:lineRule="auto"/>
              <w:ind w:left="-85" w:right="-85"/>
              <w:jc w:val="center"/>
              <w:rPr>
                <w:rFonts w:ascii="Times New Roman" w:hAnsi="Times New Roman"/>
                <w:color w:val="000000"/>
                <w:szCs w:val="24"/>
              </w:rPr>
            </w:pPr>
          </w:p>
        </w:tc>
        <w:tc>
          <w:tcPr>
            <w:tcW w:w="1701" w:type="dxa"/>
          </w:tcPr>
          <w:p w:rsidR="00CE4F98" w:rsidRPr="00C26B15" w:rsidRDefault="00CE4F98" w:rsidP="00976D54">
            <w:pPr>
              <w:widowControl w:val="0"/>
              <w:spacing w:after="0" w:line="240" w:lineRule="auto"/>
              <w:ind w:left="-85" w:right="-85"/>
              <w:jc w:val="center"/>
              <w:rPr>
                <w:rFonts w:ascii="Times New Roman" w:hAnsi="Times New Roman"/>
                <w:color w:val="000000"/>
                <w:szCs w:val="24"/>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Место нахождения организации культуры и ее филиалов (при наличии)</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928" w:type="dxa"/>
            <w:vAlign w:val="center"/>
          </w:tcPr>
          <w:p w:rsidR="00CE4F98" w:rsidRPr="00930865" w:rsidRDefault="00CE4F98" w:rsidP="00976D54">
            <w:pPr>
              <w:pStyle w:val="a3"/>
              <w:widowControl w:val="0"/>
              <w:ind w:left="-85" w:right="-85"/>
              <w:jc w:val="center"/>
              <w:rPr>
                <w:b/>
                <w:bCs/>
                <w:color w:val="000000"/>
                <w:sz w:val="22"/>
                <w:szCs w:val="24"/>
                <w:lang w:val="ru-RU"/>
              </w:rPr>
            </w:pPr>
            <w:r w:rsidRPr="00930865">
              <w:rPr>
                <w:b/>
                <w:bCs/>
                <w:color w:val="000000"/>
                <w:sz w:val="22"/>
                <w:szCs w:val="24"/>
                <w:lang w:val="ru-RU"/>
              </w:rPr>
              <w:t>Х</w:t>
            </w: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Режим, график работы организации культуры</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shd w:val="clear" w:color="auto" w:fill="FFFFFF"/>
              <w:tabs>
                <w:tab w:val="left" w:pos="284"/>
              </w:tabs>
              <w:spacing w:before="0" w:beforeAutospacing="0" w:after="0" w:afterAutospacing="0"/>
              <w:ind w:left="-85" w:right="-85"/>
              <w:jc w:val="both"/>
              <w:rPr>
                <w:color w:val="000000"/>
                <w:sz w:val="22"/>
              </w:rPr>
            </w:pPr>
            <w:r w:rsidRPr="00C26B15">
              <w:rPr>
                <w:b/>
                <w:bCs/>
                <w:sz w:val="22"/>
              </w:rPr>
              <w:t>II. Информация о деятельности организации культуры</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Виды предоставляемых услуг организацией культуры</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 xml:space="preserve">Перечень оказываемых платных услуг (при наличии)*; </w:t>
            </w:r>
            <w:r w:rsidRPr="00C26B15">
              <w:rPr>
                <w:color w:val="000000"/>
                <w:sz w:val="22"/>
              </w:rPr>
              <w:lastRenderedPageBreak/>
              <w:t>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r w:rsidRPr="00930865">
              <w:rPr>
                <w:b/>
                <w:bCs/>
                <w:color w:val="000000"/>
                <w:sz w:val="22"/>
                <w:szCs w:val="24"/>
                <w:lang w:val="ru-RU"/>
              </w:rPr>
              <w:lastRenderedPageBreak/>
              <w:t>*</w:t>
            </w: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r w:rsidRPr="00930865">
              <w:rPr>
                <w:b/>
                <w:bCs/>
                <w:color w:val="000000"/>
                <w:sz w:val="22"/>
                <w:szCs w:val="24"/>
                <w:lang w:val="ru-RU"/>
              </w:rPr>
              <w:t>*</w:t>
            </w: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lastRenderedPageBreak/>
              <w:t>Материально-техническое обеспечение предоставления услуг</w:t>
            </w:r>
          </w:p>
        </w:tc>
        <w:tc>
          <w:tcPr>
            <w:tcW w:w="1928" w:type="dxa"/>
            <w:vAlign w:val="center"/>
          </w:tcPr>
          <w:p w:rsidR="00CE4F98" w:rsidRPr="00930865" w:rsidRDefault="00CE4F98" w:rsidP="00976D54">
            <w:pPr>
              <w:pStyle w:val="a3"/>
              <w:widowControl w:val="0"/>
              <w:ind w:left="-85" w:right="-85"/>
              <w:jc w:val="center"/>
              <w:rPr>
                <w:b/>
                <w:bCs/>
                <w:color w:val="000000"/>
                <w:sz w:val="22"/>
                <w:szCs w:val="24"/>
                <w:lang w:val="ru-RU"/>
              </w:rPr>
            </w:pPr>
            <w:r w:rsidRPr="00930865">
              <w:rPr>
                <w:b/>
                <w:bCs/>
                <w:color w:val="000000"/>
                <w:sz w:val="22"/>
                <w:szCs w:val="24"/>
                <w:lang w:val="ru-RU"/>
              </w:rPr>
              <w:t>Х</w:t>
            </w: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928" w:type="dxa"/>
            <w:vAlign w:val="center"/>
          </w:tcPr>
          <w:p w:rsidR="00CE4F98" w:rsidRPr="00930865" w:rsidRDefault="00CE4F98" w:rsidP="00976D54">
            <w:pPr>
              <w:pStyle w:val="a3"/>
              <w:widowControl w:val="0"/>
              <w:ind w:left="-85" w:right="-85"/>
              <w:jc w:val="center"/>
              <w:rPr>
                <w:b/>
                <w:bCs/>
                <w:color w:val="000000"/>
                <w:sz w:val="22"/>
                <w:szCs w:val="24"/>
                <w:lang w:val="ru-RU"/>
              </w:rPr>
            </w:pPr>
            <w:r w:rsidRPr="00930865">
              <w:rPr>
                <w:b/>
                <w:bCs/>
                <w:color w:val="000000"/>
                <w:sz w:val="22"/>
                <w:szCs w:val="24"/>
                <w:lang w:val="ru-RU"/>
              </w:rPr>
              <w:t>Х</w:t>
            </w: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Информация о планируемых мероприятиях (анонсы, афиши, акции), новости, события</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r w:rsidRPr="00930865">
              <w:rPr>
                <w:b/>
                <w:bCs/>
                <w:color w:val="000000"/>
                <w:sz w:val="22"/>
                <w:szCs w:val="24"/>
                <w:lang w:val="ru-RU"/>
              </w:rPr>
              <w:t>*</w:t>
            </w: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r w:rsidRPr="00930865">
              <w:rPr>
                <w:b/>
                <w:bCs/>
                <w:color w:val="000000"/>
                <w:sz w:val="22"/>
                <w:szCs w:val="24"/>
                <w:lang w:val="ru-RU"/>
              </w:rPr>
              <w:t>*</w:t>
            </w:r>
          </w:p>
        </w:tc>
      </w:tr>
      <w:tr w:rsidR="00CE4F98" w:rsidRPr="004B576A" w:rsidTr="00976D54">
        <w:trPr>
          <w:jc w:val="center"/>
        </w:trPr>
        <w:tc>
          <w:tcPr>
            <w:tcW w:w="5839" w:type="dxa"/>
          </w:tcPr>
          <w:p w:rsidR="00CE4F98" w:rsidRPr="00C26B15" w:rsidRDefault="00CE4F98" w:rsidP="00976D54">
            <w:pPr>
              <w:pStyle w:val="s1"/>
              <w:shd w:val="clear" w:color="auto" w:fill="FFFFFF"/>
              <w:tabs>
                <w:tab w:val="left" w:pos="284"/>
              </w:tabs>
              <w:spacing w:before="0" w:beforeAutospacing="0" w:after="0" w:afterAutospacing="0"/>
              <w:ind w:left="-85" w:right="-85"/>
              <w:jc w:val="both"/>
              <w:rPr>
                <w:color w:val="000000"/>
                <w:sz w:val="22"/>
              </w:rPr>
            </w:pPr>
            <w:r w:rsidRPr="00C26B15">
              <w:rPr>
                <w:b/>
                <w:bCs/>
                <w:sz w:val="22"/>
              </w:rPr>
              <w:t xml:space="preserve">III. Информация о независимой оценке качества </w:t>
            </w:r>
          </w:p>
        </w:tc>
        <w:tc>
          <w:tcPr>
            <w:tcW w:w="1928"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
                <w:bCs/>
                <w:color w:val="000000"/>
                <w:sz w:val="22"/>
                <w:szCs w:val="24"/>
                <w:lang w:val="ru-RU"/>
              </w:rPr>
            </w:pPr>
          </w:p>
        </w:tc>
      </w:tr>
      <w:tr w:rsidR="00CE4F98" w:rsidRPr="004B576A" w:rsidTr="00976D54">
        <w:trPr>
          <w:jc w:val="center"/>
        </w:trPr>
        <w:tc>
          <w:tcPr>
            <w:tcW w:w="5839" w:type="dxa"/>
          </w:tcPr>
          <w:p w:rsidR="00CE4F98" w:rsidRPr="00C26B15" w:rsidRDefault="00CE4F98" w:rsidP="00976D54">
            <w:pPr>
              <w:pStyle w:val="s1"/>
              <w:numPr>
                <w:ilvl w:val="0"/>
                <w:numId w:val="46"/>
              </w:numPr>
              <w:shd w:val="clear" w:color="auto" w:fill="FFFFFF"/>
              <w:tabs>
                <w:tab w:val="left" w:pos="284"/>
              </w:tabs>
              <w:spacing w:before="0" w:beforeAutospacing="0" w:after="0" w:afterAutospacing="0"/>
              <w:ind w:left="-85" w:right="-85" w:firstLine="0"/>
              <w:jc w:val="both"/>
              <w:rPr>
                <w:color w:val="000000"/>
                <w:sz w:val="22"/>
              </w:rPr>
            </w:pPr>
            <w:r w:rsidRPr="00C26B15">
              <w:rPr>
                <w:color w:val="000000"/>
                <w:sz w:val="22"/>
              </w:rPr>
              <w:t xml:space="preserve">Результаты </w:t>
            </w:r>
            <w:r>
              <w:rPr>
                <w:color w:val="000000"/>
                <w:sz w:val="22"/>
              </w:rPr>
              <w:t>сбора, обобщения и анализа информации о качестве условий оказания услуг</w:t>
            </w:r>
            <w:r w:rsidRPr="00C26B15">
              <w:rPr>
                <w:color w:val="000000"/>
                <w:sz w:val="22"/>
              </w:rPr>
              <w:t xml:space="preserve">, планы по улучшению качества работы организации культуры (по устранению недостатков, выявленных по итогам </w:t>
            </w:r>
            <w:r>
              <w:rPr>
                <w:color w:val="000000"/>
                <w:sz w:val="22"/>
              </w:rPr>
              <w:t>сбора, обобщения и анализа информации о качестве условий оказания услуг</w:t>
            </w:r>
            <w:r w:rsidRPr="00C26B15">
              <w:rPr>
                <w:color w:val="000000"/>
                <w:sz w:val="22"/>
              </w:rPr>
              <w:t xml:space="preserve">) </w:t>
            </w:r>
          </w:p>
        </w:tc>
        <w:tc>
          <w:tcPr>
            <w:tcW w:w="1928" w:type="dxa"/>
            <w:vAlign w:val="center"/>
          </w:tcPr>
          <w:p w:rsidR="00CE4F98" w:rsidRPr="00930865" w:rsidRDefault="00CE4F98" w:rsidP="00976D54">
            <w:pPr>
              <w:pStyle w:val="a3"/>
              <w:widowControl w:val="0"/>
              <w:numPr>
                <w:ilvl w:val="0"/>
                <w:numId w:val="45"/>
              </w:numPr>
              <w:ind w:left="-85" w:right="-85" w:firstLine="0"/>
              <w:jc w:val="center"/>
              <w:rPr>
                <w:bCs/>
                <w:color w:val="000000"/>
                <w:sz w:val="22"/>
                <w:szCs w:val="24"/>
                <w:lang w:val="ru-RU"/>
              </w:rPr>
            </w:pPr>
          </w:p>
        </w:tc>
        <w:tc>
          <w:tcPr>
            <w:tcW w:w="1701" w:type="dxa"/>
            <w:vAlign w:val="center"/>
          </w:tcPr>
          <w:p w:rsidR="00CE4F98" w:rsidRPr="00930865" w:rsidRDefault="00CE4F98" w:rsidP="00976D54">
            <w:pPr>
              <w:pStyle w:val="a3"/>
              <w:widowControl w:val="0"/>
              <w:numPr>
                <w:ilvl w:val="0"/>
                <w:numId w:val="45"/>
              </w:numPr>
              <w:ind w:left="-85" w:right="-85" w:firstLine="0"/>
              <w:jc w:val="center"/>
              <w:rPr>
                <w:bCs/>
                <w:color w:val="000000"/>
                <w:sz w:val="22"/>
                <w:szCs w:val="24"/>
                <w:lang w:val="ru-RU"/>
              </w:rPr>
            </w:pPr>
          </w:p>
        </w:tc>
      </w:tr>
      <w:tr w:rsidR="00CE4F98" w:rsidRPr="004B576A" w:rsidTr="00976D54">
        <w:trPr>
          <w:jc w:val="center"/>
        </w:trPr>
        <w:tc>
          <w:tcPr>
            <w:tcW w:w="5839" w:type="dxa"/>
            <w:vAlign w:val="center"/>
          </w:tcPr>
          <w:p w:rsidR="00CE4F98" w:rsidRPr="00C26B15" w:rsidRDefault="00CE4F98" w:rsidP="00976D54">
            <w:pPr>
              <w:widowControl w:val="0"/>
              <w:spacing w:after="0" w:line="240" w:lineRule="auto"/>
              <w:ind w:left="-85" w:right="-85"/>
              <w:jc w:val="center"/>
              <w:rPr>
                <w:rFonts w:ascii="Times New Roman" w:hAnsi="Times New Roman"/>
                <w:b/>
                <w:bCs/>
                <w:color w:val="000000"/>
                <w:szCs w:val="24"/>
              </w:rPr>
            </w:pPr>
            <w:r w:rsidRPr="00C26B15">
              <w:rPr>
                <w:rFonts w:ascii="Times New Roman" w:hAnsi="Times New Roman"/>
                <w:b/>
                <w:bCs/>
                <w:color w:val="000000"/>
                <w:szCs w:val="24"/>
              </w:rPr>
              <w:t>Всего</w:t>
            </w:r>
          </w:p>
        </w:tc>
        <w:tc>
          <w:tcPr>
            <w:tcW w:w="1928" w:type="dxa"/>
            <w:vAlign w:val="center"/>
          </w:tcPr>
          <w:p w:rsidR="00CE4F98" w:rsidRPr="004B576A" w:rsidRDefault="00CE4F98" w:rsidP="00976D54">
            <w:pPr>
              <w:widowControl w:val="0"/>
              <w:tabs>
                <w:tab w:val="left" w:pos="459"/>
              </w:tabs>
              <w:spacing w:after="0" w:line="240" w:lineRule="auto"/>
              <w:ind w:left="-85" w:right="-85"/>
              <w:jc w:val="center"/>
              <w:rPr>
                <w:rFonts w:ascii="Times New Roman" w:hAnsi="Times New Roman"/>
                <w:b/>
                <w:color w:val="000000"/>
                <w:szCs w:val="24"/>
              </w:rPr>
            </w:pPr>
            <w:r w:rsidRPr="004B576A">
              <w:rPr>
                <w:rFonts w:ascii="Times New Roman" w:hAnsi="Times New Roman"/>
                <w:b/>
                <w:color w:val="000000"/>
                <w:szCs w:val="24"/>
              </w:rPr>
              <w:t>10 (8**)</w:t>
            </w:r>
          </w:p>
        </w:tc>
        <w:tc>
          <w:tcPr>
            <w:tcW w:w="1701" w:type="dxa"/>
            <w:vAlign w:val="center"/>
          </w:tcPr>
          <w:p w:rsidR="00CE4F98" w:rsidRPr="004B576A" w:rsidRDefault="00CE4F98" w:rsidP="00976D54">
            <w:pPr>
              <w:widowControl w:val="0"/>
              <w:tabs>
                <w:tab w:val="left" w:pos="459"/>
              </w:tabs>
              <w:spacing w:after="0" w:line="240" w:lineRule="auto"/>
              <w:ind w:left="-85" w:right="-85"/>
              <w:jc w:val="center"/>
              <w:rPr>
                <w:rFonts w:ascii="Times New Roman" w:hAnsi="Times New Roman"/>
                <w:b/>
                <w:color w:val="000000"/>
                <w:szCs w:val="24"/>
              </w:rPr>
            </w:pPr>
            <w:r w:rsidRPr="004B576A">
              <w:rPr>
                <w:rFonts w:ascii="Times New Roman" w:hAnsi="Times New Roman"/>
                <w:b/>
                <w:color w:val="000000"/>
                <w:szCs w:val="24"/>
              </w:rPr>
              <w:t>13 (11**)</w:t>
            </w:r>
          </w:p>
        </w:tc>
      </w:tr>
    </w:tbl>
    <w:p w:rsidR="00CE4F98" w:rsidRDefault="00CE4F98" w:rsidP="007226B3">
      <w:pPr>
        <w:widowControl w:val="0"/>
        <w:tabs>
          <w:tab w:val="left" w:pos="6619"/>
        </w:tabs>
        <w:spacing w:after="0" w:line="240" w:lineRule="auto"/>
        <w:rPr>
          <w:rFonts w:ascii="Times New Roman" w:hAnsi="Times New Roman"/>
          <w:b/>
          <w:bCs/>
          <w:color w:val="000000"/>
          <w:sz w:val="24"/>
          <w:szCs w:val="24"/>
        </w:rPr>
      </w:pPr>
    </w:p>
    <w:p w:rsidR="00CE4F98" w:rsidRPr="00CF706D" w:rsidRDefault="00CE4F98" w:rsidP="007226B3">
      <w:pPr>
        <w:widowControl w:val="0"/>
        <w:tabs>
          <w:tab w:val="left" w:pos="6619"/>
        </w:tabs>
        <w:spacing w:after="120" w:line="240" w:lineRule="auto"/>
        <w:ind w:firstLine="567"/>
        <w:rPr>
          <w:rFonts w:ascii="Times New Roman" w:hAnsi="Times New Roman"/>
          <w:b/>
          <w:bCs/>
          <w:color w:val="000000"/>
          <w:sz w:val="24"/>
          <w:szCs w:val="24"/>
        </w:rPr>
      </w:pPr>
      <w:r w:rsidRPr="00CF706D">
        <w:rPr>
          <w:rFonts w:ascii="Times New Roman" w:hAnsi="Times New Roman"/>
          <w:b/>
          <w:bCs/>
          <w:color w:val="000000"/>
          <w:sz w:val="24"/>
          <w:szCs w:val="24"/>
        </w:rPr>
        <w:t>Условные обозначения:</w:t>
      </w:r>
    </w:p>
    <w:p w:rsidR="00CE4F98" w:rsidRPr="00CF706D" w:rsidRDefault="00CE4F98" w:rsidP="007226B3">
      <w:pPr>
        <w:pStyle w:val="a3"/>
        <w:widowControl w:val="0"/>
        <w:numPr>
          <w:ilvl w:val="0"/>
          <w:numId w:val="45"/>
        </w:numPr>
        <w:spacing w:after="120"/>
        <w:ind w:left="714" w:hanging="357"/>
        <w:rPr>
          <w:bCs/>
          <w:color w:val="000000"/>
          <w:szCs w:val="24"/>
        </w:rPr>
      </w:pPr>
      <w:r w:rsidRPr="00E97B96">
        <w:rPr>
          <w:bCs/>
          <w:color w:val="000000"/>
          <w:szCs w:val="24"/>
        </w:rPr>
        <w:t xml:space="preserve">– </w:t>
      </w:r>
      <w:r w:rsidRPr="00CF706D">
        <w:rPr>
          <w:bCs/>
          <w:color w:val="000000"/>
          <w:szCs w:val="24"/>
        </w:rPr>
        <w:t xml:space="preserve">информация (единица информации) учитывается в расчете </w:t>
      </w:r>
      <w:r w:rsidRPr="00CF706D">
        <w:rPr>
          <w:szCs w:val="24"/>
        </w:rPr>
        <w:t>нормативного количества материалов/единиц информации.</w:t>
      </w:r>
    </w:p>
    <w:p w:rsidR="00CE4F98" w:rsidRPr="00CF706D" w:rsidRDefault="00CE4F98" w:rsidP="007226B3">
      <w:pPr>
        <w:widowControl w:val="0"/>
        <w:spacing w:after="120" w:line="240" w:lineRule="auto"/>
        <w:ind w:left="709" w:hanging="349"/>
        <w:rPr>
          <w:rFonts w:ascii="Times New Roman" w:hAnsi="Times New Roman"/>
          <w:bCs/>
          <w:color w:val="000000"/>
          <w:sz w:val="24"/>
          <w:szCs w:val="24"/>
        </w:rPr>
      </w:pPr>
      <w:r w:rsidRPr="00CF706D">
        <w:rPr>
          <w:rFonts w:ascii="Times New Roman" w:hAnsi="Times New Roman"/>
          <w:b/>
          <w:bCs/>
          <w:color w:val="000000"/>
          <w:sz w:val="24"/>
          <w:szCs w:val="24"/>
        </w:rPr>
        <w:t>Х</w:t>
      </w:r>
      <w:r>
        <w:rPr>
          <w:rFonts w:ascii="Times New Roman" w:hAnsi="Times New Roman"/>
          <w:bCs/>
          <w:color w:val="000000"/>
          <w:sz w:val="24"/>
          <w:szCs w:val="24"/>
        </w:rPr>
        <w:t> </w:t>
      </w:r>
      <w:r w:rsidRPr="00E97B96">
        <w:rPr>
          <w:rFonts w:ascii="Times New Roman" w:hAnsi="Times New Roman"/>
          <w:bCs/>
          <w:color w:val="000000"/>
          <w:sz w:val="24"/>
          <w:szCs w:val="24"/>
        </w:rPr>
        <w:t>–</w:t>
      </w:r>
      <w:r>
        <w:rPr>
          <w:rFonts w:ascii="Times New Roman" w:hAnsi="Times New Roman"/>
          <w:bCs/>
          <w:color w:val="000000"/>
          <w:sz w:val="24"/>
          <w:szCs w:val="24"/>
        </w:rPr>
        <w:t> </w:t>
      </w:r>
      <w:r w:rsidRPr="00CF706D">
        <w:rPr>
          <w:rFonts w:ascii="Times New Roman" w:hAnsi="Times New Roman"/>
          <w:bCs/>
          <w:color w:val="000000"/>
          <w:sz w:val="24"/>
          <w:szCs w:val="24"/>
        </w:rPr>
        <w:t xml:space="preserve">информация (единица информации) </w:t>
      </w:r>
      <w:r w:rsidRPr="00CF706D">
        <w:rPr>
          <w:rFonts w:ascii="Times New Roman" w:hAnsi="Times New Roman"/>
          <w:b/>
          <w:bCs/>
          <w:color w:val="000000"/>
          <w:sz w:val="24"/>
          <w:szCs w:val="24"/>
        </w:rPr>
        <w:t>не</w:t>
      </w:r>
      <w:r w:rsidRPr="00CF706D">
        <w:rPr>
          <w:rFonts w:ascii="Times New Roman" w:hAnsi="Times New Roman"/>
          <w:bCs/>
          <w:color w:val="000000"/>
          <w:sz w:val="24"/>
          <w:szCs w:val="24"/>
        </w:rPr>
        <w:t xml:space="preserve"> учитывается в расчете </w:t>
      </w:r>
      <w:r w:rsidRPr="00CF706D">
        <w:rPr>
          <w:rFonts w:ascii="Times New Roman" w:hAnsi="Times New Roman"/>
          <w:sz w:val="24"/>
          <w:szCs w:val="24"/>
        </w:rPr>
        <w:t>нормативного количества материалов/единиц информации.</w:t>
      </w:r>
    </w:p>
    <w:p w:rsidR="00CE4F98" w:rsidRPr="00CF706D" w:rsidRDefault="00CE4F98" w:rsidP="007226B3">
      <w:pPr>
        <w:spacing w:after="120" w:line="240" w:lineRule="auto"/>
        <w:jc w:val="both"/>
        <w:rPr>
          <w:rFonts w:ascii="Times New Roman" w:hAnsi="Times New Roman"/>
          <w:bCs/>
          <w:color w:val="000000"/>
          <w:sz w:val="24"/>
          <w:szCs w:val="24"/>
        </w:rPr>
      </w:pPr>
      <w:r w:rsidRPr="00CF706D">
        <w:rPr>
          <w:rFonts w:ascii="Times New Roman" w:hAnsi="Times New Roman"/>
          <w:bCs/>
          <w:color w:val="000000"/>
          <w:sz w:val="24"/>
          <w:szCs w:val="24"/>
        </w:rPr>
        <w:t xml:space="preserve">*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r w:rsidRPr="00CF706D">
        <w:rPr>
          <w:rFonts w:ascii="Times New Roman" w:hAnsi="Times New Roman"/>
          <w:b/>
          <w:bCs/>
          <w:color w:val="000000"/>
          <w:sz w:val="24"/>
          <w:szCs w:val="24"/>
        </w:rPr>
        <w:t>И</w:t>
      </w:r>
      <w:r w:rsidRPr="00CF706D">
        <w:rPr>
          <w:rFonts w:ascii="Times New Roman" w:hAnsi="Times New Roman"/>
          <w:b/>
          <w:bCs/>
          <w:color w:val="000000"/>
          <w:sz w:val="24"/>
          <w:szCs w:val="24"/>
          <w:vertAlign w:val="subscript"/>
        </w:rPr>
        <w:t>норм</w:t>
      </w:r>
      <w:r w:rsidRPr="00CF706D">
        <w:rPr>
          <w:rFonts w:ascii="Times New Roman" w:hAnsi="Times New Roman"/>
          <w:bCs/>
          <w:color w:val="000000"/>
          <w:sz w:val="24"/>
          <w:szCs w:val="24"/>
        </w:rPr>
        <w:t xml:space="preserve"> уменьшается. </w:t>
      </w:r>
    </w:p>
    <w:p w:rsidR="00CE4F98" w:rsidRPr="00CF706D" w:rsidRDefault="00CE4F98" w:rsidP="007226B3">
      <w:pPr>
        <w:spacing w:after="120" w:line="240" w:lineRule="auto"/>
        <w:jc w:val="both"/>
        <w:rPr>
          <w:rFonts w:ascii="Times New Roman" w:hAnsi="Times New Roman"/>
          <w:sz w:val="24"/>
          <w:szCs w:val="24"/>
        </w:rPr>
      </w:pPr>
      <w:r w:rsidRPr="00CF706D">
        <w:rPr>
          <w:rFonts w:ascii="Times New Roman" w:hAnsi="Times New Roman"/>
          <w:sz w:val="24"/>
          <w:szCs w:val="24"/>
        </w:rPr>
        <w:t xml:space="preserve">** В скобках указано минимально возможное количество материалов/единиц информации </w:t>
      </w:r>
      <w:r w:rsidRPr="00CF706D">
        <w:rPr>
          <w:rFonts w:ascii="Times New Roman" w:hAnsi="Times New Roman"/>
          <w:b/>
          <w:bCs/>
          <w:color w:val="000000"/>
          <w:sz w:val="24"/>
          <w:szCs w:val="24"/>
        </w:rPr>
        <w:t>И</w:t>
      </w:r>
      <w:r w:rsidRPr="00CF706D">
        <w:rPr>
          <w:rFonts w:ascii="Times New Roman" w:hAnsi="Times New Roman"/>
          <w:b/>
          <w:bCs/>
          <w:color w:val="000000"/>
          <w:sz w:val="24"/>
          <w:szCs w:val="24"/>
          <w:vertAlign w:val="subscript"/>
        </w:rPr>
        <w:t>норм</w:t>
      </w:r>
      <w:r w:rsidRPr="00CF706D">
        <w:rPr>
          <w:rFonts w:ascii="Times New Roman" w:hAnsi="Times New Roman"/>
          <w:sz w:val="24"/>
          <w:szCs w:val="24"/>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 - *).</w:t>
      </w:r>
    </w:p>
    <w:bookmarkEnd w:id="14"/>
    <w:p w:rsidR="00CE4F98" w:rsidRDefault="00CE4F98" w:rsidP="007226B3">
      <w:pPr>
        <w:rPr>
          <w:rFonts w:ascii="Times New Roman" w:hAnsi="Times New Roman"/>
          <w:b/>
          <w:bCs/>
          <w:sz w:val="28"/>
          <w:szCs w:val="28"/>
        </w:rPr>
      </w:pPr>
      <w:r>
        <w:rPr>
          <w:rFonts w:ascii="Times New Roman" w:hAnsi="Times New Roman"/>
          <w:b/>
          <w:bCs/>
          <w:sz w:val="28"/>
          <w:szCs w:val="28"/>
        </w:rPr>
        <w:br w:type="page"/>
      </w:r>
    </w:p>
    <w:p w:rsidR="00CE4F98" w:rsidRPr="00D331CE" w:rsidRDefault="00CE4F98" w:rsidP="00D331CE">
      <w:pPr>
        <w:keepNext/>
        <w:keepLines/>
        <w:spacing w:after="120" w:line="240" w:lineRule="auto"/>
        <w:ind w:firstLine="709"/>
        <w:jc w:val="both"/>
        <w:outlineLvl w:val="0"/>
        <w:rPr>
          <w:rFonts w:ascii="Times New Roman" w:hAnsi="Times New Roman"/>
          <w:b/>
          <w:bCs/>
          <w:sz w:val="28"/>
          <w:szCs w:val="28"/>
        </w:rPr>
      </w:pPr>
      <w:bookmarkStart w:id="15" w:name="_Toc83216511"/>
      <w:r w:rsidRPr="00513B0A">
        <w:rPr>
          <w:rFonts w:ascii="Times New Roman" w:hAnsi="Times New Roman"/>
          <w:b/>
          <w:bCs/>
          <w:sz w:val="28"/>
          <w:szCs w:val="28"/>
        </w:rPr>
        <w:t>3.</w:t>
      </w:r>
      <w:r>
        <w:rPr>
          <w:rFonts w:ascii="Times New Roman" w:hAnsi="Times New Roman"/>
          <w:b/>
          <w:bCs/>
          <w:sz w:val="28"/>
          <w:szCs w:val="28"/>
        </w:rPr>
        <w:t> </w:t>
      </w:r>
      <w:r w:rsidRPr="00513B0A">
        <w:rPr>
          <w:rFonts w:ascii="Times New Roman" w:hAnsi="Times New Roman"/>
          <w:b/>
          <w:bCs/>
          <w:sz w:val="28"/>
          <w:szCs w:val="28"/>
        </w:rPr>
        <w:t xml:space="preserve">Значение и анализ исследуемых критериев </w:t>
      </w:r>
      <w:r>
        <w:rPr>
          <w:rFonts w:ascii="Times New Roman" w:hAnsi="Times New Roman"/>
          <w:b/>
          <w:bCs/>
          <w:sz w:val="28"/>
          <w:szCs w:val="28"/>
        </w:rPr>
        <w:t xml:space="preserve">сбора, обобщения и анализа информации о качестве </w:t>
      </w:r>
      <w:r w:rsidRPr="00D74203">
        <w:rPr>
          <w:rFonts w:ascii="Times New Roman" w:hAnsi="Times New Roman"/>
          <w:b/>
          <w:bCs/>
          <w:sz w:val="28"/>
          <w:szCs w:val="28"/>
        </w:rPr>
        <w:t xml:space="preserve">условий </w:t>
      </w:r>
      <w:r>
        <w:rPr>
          <w:rFonts w:ascii="Times New Roman" w:hAnsi="Times New Roman"/>
          <w:b/>
          <w:bCs/>
          <w:sz w:val="28"/>
          <w:szCs w:val="28"/>
        </w:rPr>
        <w:t>оказания услуг</w:t>
      </w:r>
      <w:r w:rsidRPr="00513B0A">
        <w:rPr>
          <w:rFonts w:ascii="Times New Roman" w:hAnsi="Times New Roman"/>
          <w:b/>
          <w:bCs/>
          <w:sz w:val="28"/>
          <w:szCs w:val="28"/>
        </w:rPr>
        <w:t xml:space="preserve"> организациями культуры, расположенными на </w:t>
      </w:r>
      <w:r w:rsidRPr="00255C28">
        <w:rPr>
          <w:rFonts w:ascii="Times New Roman" w:hAnsi="Times New Roman"/>
          <w:b/>
          <w:bCs/>
          <w:sz w:val="28"/>
          <w:szCs w:val="28"/>
        </w:rPr>
        <w:t xml:space="preserve">территории </w:t>
      </w:r>
      <w:bookmarkEnd w:id="10"/>
      <w:bookmarkEnd w:id="11"/>
      <w:r w:rsidRPr="00892CD5">
        <w:rPr>
          <w:rFonts w:ascii="Times New Roman" w:hAnsi="Times New Roman"/>
          <w:b/>
          <w:color w:val="000000"/>
          <w:sz w:val="28"/>
          <w:szCs w:val="28"/>
        </w:rPr>
        <w:t>Апшеронского района Краснодарского края</w:t>
      </w:r>
      <w:bookmarkEnd w:id="15"/>
    </w:p>
    <w:p w:rsidR="00CE4F98" w:rsidRPr="009240FA" w:rsidRDefault="00CE4F98" w:rsidP="00F22FB6">
      <w:pPr>
        <w:spacing w:after="0" w:line="240" w:lineRule="auto"/>
        <w:ind w:firstLine="709"/>
        <w:jc w:val="both"/>
        <w:rPr>
          <w:rFonts w:ascii="Times New Roman" w:hAnsi="Times New Roman"/>
          <w:bCs/>
          <w:color w:val="000000"/>
          <w:sz w:val="28"/>
          <w:szCs w:val="28"/>
        </w:rPr>
      </w:pPr>
      <w:r w:rsidRPr="00513B0A">
        <w:rPr>
          <w:rFonts w:ascii="Times New Roman" w:hAnsi="Times New Roman"/>
          <w:bCs/>
          <w:color w:val="000000"/>
          <w:sz w:val="28"/>
          <w:szCs w:val="28"/>
        </w:rPr>
        <w:t xml:space="preserve">Необходимость анализа критериев </w:t>
      </w:r>
      <w:r>
        <w:rPr>
          <w:rFonts w:ascii="Times New Roman" w:hAnsi="Times New Roman"/>
          <w:bCs/>
          <w:color w:val="000000"/>
          <w:sz w:val="28"/>
          <w:szCs w:val="28"/>
        </w:rPr>
        <w:t>сбора, обобщения и анализа информации о качестве условий оказания услуг</w:t>
      </w:r>
      <w:r w:rsidRPr="00513B0A">
        <w:rPr>
          <w:rFonts w:ascii="Times New Roman" w:hAnsi="Times New Roman"/>
          <w:sz w:val="28"/>
        </w:rPr>
        <w:t xml:space="preserve"> организациями культуры</w:t>
      </w:r>
      <w:r w:rsidRPr="00513B0A">
        <w:rPr>
          <w:rFonts w:ascii="Times New Roman" w:hAnsi="Times New Roman"/>
          <w:bCs/>
          <w:color w:val="000000"/>
          <w:sz w:val="28"/>
          <w:szCs w:val="28"/>
        </w:rPr>
        <w:t xml:space="preserve"> обусловлена запросами практики, </w:t>
      </w:r>
      <w:r w:rsidRPr="009240FA">
        <w:rPr>
          <w:rFonts w:ascii="Times New Roman" w:hAnsi="Times New Roman"/>
          <w:bCs/>
          <w:color w:val="000000"/>
          <w:sz w:val="28"/>
          <w:szCs w:val="28"/>
        </w:rPr>
        <w:t xml:space="preserve">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rsidR="00CE4F98" w:rsidRDefault="00CE4F98" w:rsidP="00A964CF">
      <w:pPr>
        <w:spacing w:after="0" w:line="240" w:lineRule="auto"/>
        <w:ind w:firstLine="709"/>
        <w:jc w:val="both"/>
        <w:rPr>
          <w:rFonts w:ascii="Times New Roman" w:hAnsi="Times New Roman"/>
          <w:sz w:val="28"/>
          <w:szCs w:val="28"/>
        </w:rPr>
      </w:pPr>
      <w:r w:rsidRPr="009240FA">
        <w:rPr>
          <w:rFonts w:ascii="Times New Roman" w:hAnsi="Times New Roman"/>
          <w:sz w:val="28"/>
          <w:szCs w:val="28"/>
        </w:rPr>
        <w:t>По первому критерию «Открытость и доступность информации об организации культуры», наи</w:t>
      </w:r>
      <w:r>
        <w:rPr>
          <w:rFonts w:ascii="Times New Roman" w:hAnsi="Times New Roman"/>
          <w:sz w:val="28"/>
          <w:szCs w:val="28"/>
        </w:rPr>
        <w:t>выс</w:t>
      </w:r>
      <w:r w:rsidRPr="009240FA">
        <w:rPr>
          <w:rFonts w:ascii="Times New Roman" w:hAnsi="Times New Roman"/>
          <w:sz w:val="28"/>
          <w:szCs w:val="28"/>
        </w:rPr>
        <w:t xml:space="preserve">ший результат </w:t>
      </w:r>
      <w:r>
        <w:rPr>
          <w:rFonts w:ascii="Times New Roman" w:hAnsi="Times New Roman"/>
          <w:i/>
          <w:sz w:val="28"/>
          <w:szCs w:val="28"/>
        </w:rPr>
        <w:t>100</w:t>
      </w:r>
      <w:r w:rsidRPr="00AF43B9">
        <w:rPr>
          <w:rFonts w:ascii="Times New Roman" w:hAnsi="Times New Roman"/>
          <w:i/>
          <w:sz w:val="28"/>
          <w:szCs w:val="28"/>
        </w:rPr>
        <w:t xml:space="preserve"> балл</w:t>
      </w:r>
      <w:r>
        <w:rPr>
          <w:rFonts w:ascii="Times New Roman" w:hAnsi="Times New Roman"/>
          <w:i/>
          <w:sz w:val="28"/>
          <w:szCs w:val="28"/>
        </w:rPr>
        <w:t xml:space="preserve">ов из 100 </w:t>
      </w:r>
      <w:r w:rsidRPr="00225B5A">
        <w:rPr>
          <w:rFonts w:ascii="Times New Roman" w:hAnsi="Times New Roman"/>
          <w:sz w:val="28"/>
          <w:szCs w:val="28"/>
        </w:rPr>
        <w:t xml:space="preserve">возможных набрало </w:t>
      </w:r>
      <w:r w:rsidRPr="002A117C">
        <w:rPr>
          <w:rFonts w:ascii="Times New Roman" w:hAnsi="Times New Roman"/>
          <w:sz w:val="28"/>
          <w:szCs w:val="28"/>
        </w:rPr>
        <w:t>МКУ «ЦБС» Хадыженского городского поселения Апшеронского района</w:t>
      </w:r>
      <w:r w:rsidRPr="00AF43B9">
        <w:rPr>
          <w:rFonts w:ascii="Times New Roman" w:hAnsi="Times New Roman"/>
          <w:sz w:val="28"/>
          <w:szCs w:val="28"/>
        </w:rPr>
        <w:t>.</w:t>
      </w:r>
      <w:r>
        <w:rPr>
          <w:rFonts w:ascii="Times New Roman" w:hAnsi="Times New Roman"/>
          <w:sz w:val="28"/>
          <w:szCs w:val="28"/>
        </w:rPr>
        <w:t xml:space="preserve"> </w:t>
      </w:r>
      <w:r w:rsidRPr="009240FA">
        <w:rPr>
          <w:rFonts w:ascii="Times New Roman" w:hAnsi="Times New Roman"/>
          <w:sz w:val="28"/>
          <w:szCs w:val="28"/>
        </w:rPr>
        <w:t xml:space="preserve">Второе место заняло </w:t>
      </w:r>
      <w:r w:rsidRPr="002A117C">
        <w:rPr>
          <w:rFonts w:ascii="Times New Roman" w:hAnsi="Times New Roman"/>
          <w:sz w:val="28"/>
          <w:szCs w:val="28"/>
        </w:rPr>
        <w:t>МКУ «ЦБС» Кубанского сельского поселения</w:t>
      </w:r>
      <w:r w:rsidRPr="00AF43B9">
        <w:rPr>
          <w:rFonts w:ascii="Times New Roman" w:hAnsi="Times New Roman"/>
          <w:sz w:val="28"/>
          <w:szCs w:val="28"/>
        </w:rPr>
        <w:t>,</w:t>
      </w:r>
      <w:r w:rsidRPr="009240FA">
        <w:rPr>
          <w:rFonts w:ascii="Times New Roman" w:hAnsi="Times New Roman"/>
          <w:sz w:val="28"/>
          <w:szCs w:val="28"/>
        </w:rPr>
        <w:t xml:space="preserve"> </w:t>
      </w:r>
      <w:r w:rsidRPr="00AF43B9">
        <w:rPr>
          <w:rFonts w:ascii="Times New Roman" w:hAnsi="Times New Roman"/>
          <w:sz w:val="28"/>
          <w:szCs w:val="28"/>
        </w:rPr>
        <w:t xml:space="preserve">набравшее </w:t>
      </w:r>
      <w:r w:rsidRPr="00AF43B9">
        <w:rPr>
          <w:rFonts w:ascii="Times New Roman" w:hAnsi="Times New Roman"/>
          <w:i/>
          <w:iCs/>
          <w:sz w:val="28"/>
          <w:szCs w:val="28"/>
        </w:rPr>
        <w:t>9</w:t>
      </w:r>
      <w:r w:rsidRPr="002A117C">
        <w:rPr>
          <w:rFonts w:ascii="Times New Roman" w:hAnsi="Times New Roman"/>
          <w:i/>
          <w:iCs/>
          <w:sz w:val="28"/>
          <w:szCs w:val="28"/>
        </w:rPr>
        <w:t>9</w:t>
      </w:r>
      <w:r w:rsidRPr="00AF43B9">
        <w:rPr>
          <w:rFonts w:ascii="Times New Roman" w:hAnsi="Times New Roman"/>
          <w:i/>
          <w:iCs/>
          <w:sz w:val="28"/>
          <w:szCs w:val="28"/>
        </w:rPr>
        <w:t>,</w:t>
      </w:r>
      <w:r w:rsidRPr="002A117C">
        <w:rPr>
          <w:rFonts w:ascii="Times New Roman" w:hAnsi="Times New Roman"/>
          <w:i/>
          <w:iCs/>
          <w:sz w:val="28"/>
          <w:szCs w:val="28"/>
        </w:rPr>
        <w:t>86</w:t>
      </w:r>
      <w:r w:rsidRPr="00AF43B9">
        <w:rPr>
          <w:rFonts w:ascii="Times New Roman" w:hAnsi="Times New Roman"/>
          <w:i/>
          <w:iCs/>
          <w:sz w:val="28"/>
          <w:szCs w:val="28"/>
        </w:rPr>
        <w:t xml:space="preserve"> балла</w:t>
      </w:r>
      <w:r w:rsidRPr="00AF43B9">
        <w:rPr>
          <w:rFonts w:ascii="Times New Roman" w:hAnsi="Times New Roman"/>
          <w:sz w:val="28"/>
          <w:szCs w:val="28"/>
        </w:rPr>
        <w:t>.</w:t>
      </w:r>
      <w:r w:rsidRPr="009240FA">
        <w:rPr>
          <w:rFonts w:ascii="Times New Roman" w:hAnsi="Times New Roman"/>
          <w:sz w:val="28"/>
          <w:szCs w:val="28"/>
        </w:rPr>
        <w:t xml:space="preserve"> Третье место – у </w:t>
      </w:r>
      <w:r w:rsidRPr="002A117C">
        <w:rPr>
          <w:rFonts w:ascii="Times New Roman" w:hAnsi="Times New Roman"/>
          <w:sz w:val="28"/>
          <w:szCs w:val="28"/>
        </w:rPr>
        <w:t>МБУК «Межпоселенческая библиотека Апшеронского района»</w:t>
      </w:r>
      <w:r w:rsidRPr="00A964CF">
        <w:rPr>
          <w:rFonts w:ascii="Times New Roman" w:hAnsi="Times New Roman"/>
          <w:sz w:val="28"/>
          <w:szCs w:val="28"/>
        </w:rPr>
        <w:t xml:space="preserve"> </w:t>
      </w:r>
      <w:r w:rsidRPr="00AF43B9">
        <w:rPr>
          <w:rFonts w:ascii="Times New Roman" w:hAnsi="Times New Roman"/>
          <w:sz w:val="28"/>
          <w:szCs w:val="28"/>
        </w:rPr>
        <w:t>(</w:t>
      </w:r>
      <w:r w:rsidRPr="00AF43B9">
        <w:rPr>
          <w:rFonts w:ascii="Times New Roman" w:hAnsi="Times New Roman"/>
          <w:i/>
          <w:iCs/>
          <w:sz w:val="28"/>
          <w:szCs w:val="28"/>
        </w:rPr>
        <w:t>9</w:t>
      </w:r>
      <w:r w:rsidRPr="00C60A8F">
        <w:rPr>
          <w:rFonts w:ascii="Times New Roman" w:hAnsi="Times New Roman"/>
          <w:i/>
          <w:iCs/>
          <w:sz w:val="28"/>
          <w:szCs w:val="28"/>
        </w:rPr>
        <w:t>9</w:t>
      </w:r>
      <w:r w:rsidRPr="00AF43B9">
        <w:rPr>
          <w:rFonts w:ascii="Times New Roman" w:hAnsi="Times New Roman"/>
          <w:i/>
          <w:iCs/>
          <w:sz w:val="28"/>
          <w:szCs w:val="28"/>
        </w:rPr>
        <w:t>,</w:t>
      </w:r>
      <w:r w:rsidRPr="00C60A8F">
        <w:rPr>
          <w:rFonts w:ascii="Times New Roman" w:hAnsi="Times New Roman"/>
          <w:i/>
          <w:iCs/>
          <w:sz w:val="28"/>
          <w:szCs w:val="28"/>
        </w:rPr>
        <w:t>84</w:t>
      </w:r>
      <w:r w:rsidRPr="00AF43B9">
        <w:rPr>
          <w:rFonts w:ascii="Times New Roman" w:hAnsi="Times New Roman"/>
          <w:i/>
          <w:iCs/>
          <w:sz w:val="28"/>
          <w:szCs w:val="28"/>
        </w:rPr>
        <w:t xml:space="preserve"> балла</w:t>
      </w:r>
      <w:r w:rsidRPr="00AF43B9">
        <w:rPr>
          <w:rFonts w:ascii="Times New Roman" w:hAnsi="Times New Roman"/>
          <w:sz w:val="28"/>
          <w:szCs w:val="28"/>
        </w:rPr>
        <w:t>).</w:t>
      </w:r>
    </w:p>
    <w:p w:rsidR="00CE4F98" w:rsidRPr="00D15137" w:rsidRDefault="00CE4F98" w:rsidP="00AF43B9">
      <w:pPr>
        <w:spacing w:after="0" w:line="240" w:lineRule="auto"/>
        <w:ind w:firstLine="709"/>
        <w:jc w:val="both"/>
        <w:rPr>
          <w:rFonts w:ascii="Times New Roman" w:hAnsi="Times New Roman"/>
          <w:sz w:val="28"/>
          <w:szCs w:val="28"/>
        </w:rPr>
      </w:pPr>
      <w:r w:rsidRPr="00D15137">
        <w:rPr>
          <w:rFonts w:ascii="Times New Roman" w:hAnsi="Times New Roman"/>
          <w:bCs/>
          <w:color w:val="000000"/>
          <w:sz w:val="28"/>
          <w:szCs w:val="28"/>
        </w:rPr>
        <w:t xml:space="preserve">Рейтинг по </w:t>
      </w:r>
      <w:r w:rsidRPr="00D15137">
        <w:rPr>
          <w:rFonts w:ascii="Times New Roman" w:hAnsi="Times New Roman"/>
          <w:sz w:val="28"/>
          <w:szCs w:val="28"/>
        </w:rPr>
        <w:t xml:space="preserve">первому критерию «Открытость и доступность информации об организации культуры» </w:t>
      </w:r>
      <w:r>
        <w:rPr>
          <w:rFonts w:ascii="Times New Roman" w:hAnsi="Times New Roman"/>
          <w:sz w:val="28"/>
          <w:szCs w:val="28"/>
        </w:rPr>
        <w:t>по результатам сбора, обобщения и анализа информации о качестве условий оказания услуг</w:t>
      </w:r>
      <w:r w:rsidRPr="00D15137">
        <w:rPr>
          <w:rFonts w:ascii="Times New Roman" w:hAnsi="Times New Roman"/>
          <w:sz w:val="28"/>
          <w:szCs w:val="28"/>
        </w:rPr>
        <w:t xml:space="preserve"> организациями культуры на территории </w:t>
      </w:r>
      <w:r w:rsidRPr="00892CD5">
        <w:rPr>
          <w:rFonts w:ascii="Times New Roman" w:hAnsi="Times New Roman"/>
          <w:color w:val="000000"/>
          <w:sz w:val="28"/>
          <w:szCs w:val="28"/>
        </w:rPr>
        <w:t>Апшеронского района Краснодарского края</w:t>
      </w:r>
      <w:r w:rsidRPr="00D15137">
        <w:rPr>
          <w:rFonts w:ascii="Times New Roman" w:hAnsi="Times New Roman"/>
          <w:color w:val="000000"/>
          <w:sz w:val="28"/>
          <w:szCs w:val="28"/>
        </w:rPr>
        <w:t xml:space="preserve">, </w:t>
      </w:r>
      <w:r w:rsidRPr="00D15137">
        <w:rPr>
          <w:rFonts w:ascii="Times New Roman" w:hAnsi="Times New Roman"/>
          <w:sz w:val="28"/>
          <w:szCs w:val="28"/>
        </w:rPr>
        <w:t xml:space="preserve">представлен в </w:t>
      </w:r>
      <w:r>
        <w:rPr>
          <w:rFonts w:ascii="Times New Roman" w:hAnsi="Times New Roman"/>
          <w:sz w:val="28"/>
          <w:szCs w:val="28"/>
        </w:rPr>
        <w:t>таблице</w:t>
      </w:r>
      <w:r w:rsidRPr="00D15137">
        <w:rPr>
          <w:rFonts w:ascii="Times New Roman" w:hAnsi="Times New Roman"/>
          <w:sz w:val="28"/>
          <w:szCs w:val="28"/>
        </w:rPr>
        <w:t xml:space="preserve"> 3.1. </w:t>
      </w:r>
    </w:p>
    <w:p w:rsidR="00CE4F98" w:rsidRDefault="00CE4F98" w:rsidP="00F22FB6">
      <w:pPr>
        <w:spacing w:after="0" w:line="240" w:lineRule="auto"/>
        <w:ind w:firstLine="709"/>
        <w:jc w:val="both"/>
        <w:rPr>
          <w:rFonts w:ascii="Times New Roman" w:hAnsi="Times New Roman"/>
          <w:sz w:val="28"/>
          <w:szCs w:val="28"/>
        </w:rPr>
      </w:pPr>
    </w:p>
    <w:p w:rsidR="00CE4F98" w:rsidRPr="002D267B" w:rsidRDefault="00CE4F98" w:rsidP="002D267B">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3.1</w:t>
      </w:r>
      <w:r>
        <w:rPr>
          <w:rFonts w:ascii="Times New Roman" w:hAnsi="Times New Roman"/>
          <w:i/>
          <w:sz w:val="28"/>
          <w:szCs w:val="28"/>
        </w:rPr>
        <w:t xml:space="preserve"> </w:t>
      </w:r>
      <w:r w:rsidRPr="00AA22EC">
        <w:rPr>
          <w:rFonts w:ascii="Times New Roman" w:hAnsi="Times New Roman"/>
          <w:i/>
          <w:sz w:val="28"/>
          <w:szCs w:val="28"/>
        </w:rPr>
        <w:t>«Открытость и доступность информации об организации культуры»</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2. МКУ «ЦБС» Хадыженского городского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100,00</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1. МКУ «ЦБС» Кубанского сельского поселения</w:t>
            </w:r>
          </w:p>
        </w:tc>
        <w:tc>
          <w:tcPr>
            <w:tcW w:w="1464"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99,86</w:t>
            </w:r>
          </w:p>
        </w:tc>
        <w:tc>
          <w:tcPr>
            <w:tcW w:w="1111"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99,84</w:t>
            </w:r>
          </w:p>
        </w:tc>
        <w:tc>
          <w:tcPr>
            <w:tcW w:w="1111"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3</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97,50</w:t>
            </w:r>
          </w:p>
        </w:tc>
        <w:tc>
          <w:tcPr>
            <w:tcW w:w="1111"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4</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95,00</w:t>
            </w:r>
          </w:p>
        </w:tc>
        <w:tc>
          <w:tcPr>
            <w:tcW w:w="1111"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5</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94,50</w:t>
            </w:r>
          </w:p>
        </w:tc>
        <w:tc>
          <w:tcPr>
            <w:tcW w:w="1111"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6</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92,50</w:t>
            </w:r>
          </w:p>
        </w:tc>
        <w:tc>
          <w:tcPr>
            <w:tcW w:w="1111"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7</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92,08</w:t>
            </w:r>
          </w:p>
        </w:tc>
        <w:tc>
          <w:tcPr>
            <w:tcW w:w="1111"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8</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91,83</w:t>
            </w:r>
          </w:p>
        </w:tc>
        <w:tc>
          <w:tcPr>
            <w:tcW w:w="1111"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2351E">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77,17</w:t>
            </w:r>
          </w:p>
        </w:tc>
        <w:tc>
          <w:tcPr>
            <w:tcW w:w="1111" w:type="dxa"/>
            <w:tcBorders>
              <w:top w:val="nil"/>
              <w:left w:val="nil"/>
              <w:bottom w:val="single" w:sz="4" w:space="0" w:color="auto"/>
              <w:right w:val="single" w:sz="4" w:space="0" w:color="auto"/>
            </w:tcBorders>
            <w:vAlign w:val="center"/>
          </w:tcPr>
          <w:p w:rsidR="00CE4F98" w:rsidRPr="004B576A" w:rsidRDefault="00CE4F98" w:rsidP="0022351E">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10</w:t>
            </w:r>
          </w:p>
        </w:tc>
      </w:tr>
    </w:tbl>
    <w:p w:rsidR="00CE4F98" w:rsidRDefault="00CE4F98" w:rsidP="00A540EF">
      <w:pPr>
        <w:spacing w:after="0" w:line="240" w:lineRule="auto"/>
        <w:ind w:firstLine="709"/>
        <w:jc w:val="both"/>
        <w:rPr>
          <w:rFonts w:ascii="Times New Roman" w:hAnsi="Times New Roman"/>
          <w:sz w:val="28"/>
          <w:szCs w:val="28"/>
        </w:rPr>
      </w:pPr>
    </w:p>
    <w:p w:rsidR="00CE4F98" w:rsidRDefault="00CE4F98" w:rsidP="0082528F">
      <w:pPr>
        <w:spacing w:after="0" w:line="240" w:lineRule="auto"/>
        <w:ind w:firstLine="709"/>
        <w:jc w:val="both"/>
        <w:rPr>
          <w:rFonts w:ascii="Times New Roman" w:hAnsi="Times New Roman"/>
          <w:sz w:val="28"/>
          <w:szCs w:val="28"/>
        </w:rPr>
      </w:pPr>
      <w:r w:rsidRPr="00903885">
        <w:rPr>
          <w:rFonts w:ascii="Times New Roman" w:hAnsi="Times New Roman"/>
          <w:bCs/>
          <w:color w:val="000000"/>
          <w:sz w:val="28"/>
          <w:szCs w:val="28"/>
        </w:rPr>
        <w:lastRenderedPageBreak/>
        <w:t xml:space="preserve">По второму критерию </w:t>
      </w:r>
      <w:r w:rsidRPr="00903885">
        <w:rPr>
          <w:rFonts w:ascii="Times New Roman" w:hAnsi="Times New Roman"/>
          <w:sz w:val="28"/>
          <w:szCs w:val="28"/>
        </w:rPr>
        <w:t xml:space="preserve">«Комфортность условий предоставления услуг» </w:t>
      </w:r>
      <w:r>
        <w:rPr>
          <w:rFonts w:ascii="Times New Roman" w:hAnsi="Times New Roman"/>
          <w:sz w:val="28"/>
          <w:szCs w:val="28"/>
        </w:rPr>
        <w:t>по результатам сбора, обобщения и анализа информации о качестве условий оказания услуг</w:t>
      </w:r>
      <w:r w:rsidRPr="007217ED">
        <w:rPr>
          <w:rFonts w:ascii="Times New Roman" w:hAnsi="Times New Roman"/>
          <w:sz w:val="28"/>
          <w:szCs w:val="28"/>
        </w:rPr>
        <w:t xml:space="preserve">, </w:t>
      </w:r>
      <w:r w:rsidRPr="009240FA">
        <w:rPr>
          <w:rFonts w:ascii="Times New Roman" w:hAnsi="Times New Roman"/>
          <w:sz w:val="28"/>
          <w:szCs w:val="28"/>
        </w:rPr>
        <w:t>наи</w:t>
      </w:r>
      <w:r>
        <w:rPr>
          <w:rFonts w:ascii="Times New Roman" w:hAnsi="Times New Roman"/>
          <w:sz w:val="28"/>
          <w:szCs w:val="28"/>
        </w:rPr>
        <w:t>выс</w:t>
      </w:r>
      <w:r w:rsidRPr="009240FA">
        <w:rPr>
          <w:rFonts w:ascii="Times New Roman" w:hAnsi="Times New Roman"/>
          <w:sz w:val="28"/>
          <w:szCs w:val="28"/>
        </w:rPr>
        <w:t xml:space="preserve">ший результат </w:t>
      </w:r>
      <w:r>
        <w:rPr>
          <w:rFonts w:ascii="Times New Roman" w:hAnsi="Times New Roman"/>
          <w:i/>
          <w:sz w:val="28"/>
          <w:szCs w:val="28"/>
        </w:rPr>
        <w:t>100</w:t>
      </w:r>
      <w:r w:rsidRPr="00AF43B9">
        <w:rPr>
          <w:rFonts w:ascii="Times New Roman" w:hAnsi="Times New Roman"/>
          <w:i/>
          <w:sz w:val="28"/>
          <w:szCs w:val="28"/>
        </w:rPr>
        <w:t xml:space="preserve"> балл</w:t>
      </w:r>
      <w:r>
        <w:rPr>
          <w:rFonts w:ascii="Times New Roman" w:hAnsi="Times New Roman"/>
          <w:i/>
          <w:sz w:val="28"/>
          <w:szCs w:val="28"/>
        </w:rPr>
        <w:t xml:space="preserve">ов из 100 </w:t>
      </w:r>
      <w:r w:rsidRPr="00225B5A">
        <w:rPr>
          <w:rFonts w:ascii="Times New Roman" w:hAnsi="Times New Roman"/>
          <w:sz w:val="28"/>
          <w:szCs w:val="28"/>
        </w:rPr>
        <w:t>возможных набрал</w:t>
      </w:r>
      <w:r>
        <w:rPr>
          <w:rFonts w:ascii="Times New Roman" w:hAnsi="Times New Roman"/>
          <w:sz w:val="28"/>
          <w:szCs w:val="28"/>
        </w:rPr>
        <w:t>и три организации:</w:t>
      </w:r>
      <w:r w:rsidRPr="0082528F">
        <w:rPr>
          <w:rFonts w:ascii="Times New Roman" w:hAnsi="Times New Roman"/>
          <w:sz w:val="28"/>
          <w:szCs w:val="28"/>
        </w:rPr>
        <w:t xml:space="preserve"> МКУ «ЦБС» Хадыженского городского поселения Апшеронского района</w:t>
      </w:r>
      <w:r>
        <w:rPr>
          <w:rFonts w:ascii="Times New Roman" w:hAnsi="Times New Roman"/>
          <w:sz w:val="28"/>
          <w:szCs w:val="28"/>
        </w:rPr>
        <w:t xml:space="preserve">, </w:t>
      </w:r>
      <w:r w:rsidRPr="0082528F">
        <w:rPr>
          <w:rFonts w:ascii="Times New Roman" w:hAnsi="Times New Roman"/>
          <w:sz w:val="28"/>
          <w:szCs w:val="28"/>
        </w:rPr>
        <w:t>МКУК «Новополянская поселенческая библиотека»</w:t>
      </w:r>
      <w:r>
        <w:rPr>
          <w:rFonts w:ascii="Times New Roman" w:hAnsi="Times New Roman"/>
          <w:sz w:val="28"/>
          <w:szCs w:val="28"/>
        </w:rPr>
        <w:t xml:space="preserve"> и </w:t>
      </w:r>
      <w:r w:rsidRPr="0082528F">
        <w:rPr>
          <w:rFonts w:ascii="Times New Roman" w:hAnsi="Times New Roman"/>
          <w:sz w:val="28"/>
          <w:szCs w:val="28"/>
        </w:rPr>
        <w:t>МКУК «Кабардинская поселенческая библиотека» Апшеронского района</w:t>
      </w:r>
      <w:r w:rsidRPr="00AF43B9">
        <w:rPr>
          <w:rFonts w:ascii="Times New Roman" w:hAnsi="Times New Roman"/>
          <w:sz w:val="28"/>
          <w:szCs w:val="28"/>
        </w:rPr>
        <w:t>.</w:t>
      </w:r>
      <w:r>
        <w:rPr>
          <w:rFonts w:ascii="Times New Roman" w:hAnsi="Times New Roman"/>
          <w:sz w:val="28"/>
          <w:szCs w:val="28"/>
        </w:rPr>
        <w:t xml:space="preserve"> </w:t>
      </w:r>
      <w:r w:rsidRPr="009240FA">
        <w:rPr>
          <w:rFonts w:ascii="Times New Roman" w:hAnsi="Times New Roman"/>
          <w:sz w:val="28"/>
          <w:szCs w:val="28"/>
        </w:rPr>
        <w:t xml:space="preserve">Второе место заняло </w:t>
      </w:r>
      <w:r w:rsidRPr="0082528F">
        <w:rPr>
          <w:rFonts w:ascii="Times New Roman" w:hAnsi="Times New Roman"/>
          <w:sz w:val="28"/>
          <w:szCs w:val="28"/>
        </w:rPr>
        <w:t>МКУК Апшеронского городского поселения Апшеронского района «ЦБС»</w:t>
      </w:r>
      <w:r w:rsidRPr="00AF43B9">
        <w:rPr>
          <w:rFonts w:ascii="Times New Roman" w:hAnsi="Times New Roman"/>
          <w:sz w:val="28"/>
          <w:szCs w:val="28"/>
        </w:rPr>
        <w:t>,</w:t>
      </w:r>
      <w:r w:rsidRPr="009240FA">
        <w:rPr>
          <w:rFonts w:ascii="Times New Roman" w:hAnsi="Times New Roman"/>
          <w:sz w:val="28"/>
          <w:szCs w:val="28"/>
        </w:rPr>
        <w:t xml:space="preserve"> </w:t>
      </w:r>
      <w:r w:rsidRPr="00AF43B9">
        <w:rPr>
          <w:rFonts w:ascii="Times New Roman" w:hAnsi="Times New Roman"/>
          <w:sz w:val="28"/>
          <w:szCs w:val="28"/>
        </w:rPr>
        <w:t xml:space="preserve">набравшее </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w:t>
      </w:r>
      <w:r>
        <w:rPr>
          <w:rFonts w:ascii="Times New Roman" w:hAnsi="Times New Roman"/>
          <w:i/>
          <w:iCs/>
          <w:sz w:val="28"/>
          <w:szCs w:val="28"/>
        </w:rPr>
        <w:t>71</w:t>
      </w:r>
      <w:r w:rsidRPr="00AF43B9">
        <w:rPr>
          <w:rFonts w:ascii="Times New Roman" w:hAnsi="Times New Roman"/>
          <w:i/>
          <w:iCs/>
          <w:sz w:val="28"/>
          <w:szCs w:val="28"/>
        </w:rPr>
        <w:t xml:space="preserve"> балла</w:t>
      </w:r>
      <w:r w:rsidRPr="00AF43B9">
        <w:rPr>
          <w:rFonts w:ascii="Times New Roman" w:hAnsi="Times New Roman"/>
          <w:sz w:val="28"/>
          <w:szCs w:val="28"/>
        </w:rPr>
        <w:t>.</w:t>
      </w:r>
      <w:r w:rsidRPr="009240FA">
        <w:rPr>
          <w:rFonts w:ascii="Times New Roman" w:hAnsi="Times New Roman"/>
          <w:sz w:val="28"/>
          <w:szCs w:val="28"/>
        </w:rPr>
        <w:t xml:space="preserve"> Третье место – у </w:t>
      </w:r>
      <w:r w:rsidRPr="0082528F">
        <w:rPr>
          <w:rFonts w:ascii="Times New Roman" w:hAnsi="Times New Roman"/>
          <w:sz w:val="28"/>
          <w:szCs w:val="28"/>
        </w:rPr>
        <w:t>МБУК «Межпоселенческая библиотека Апшеронского района»</w:t>
      </w:r>
      <w:r w:rsidRPr="009B66D9">
        <w:rPr>
          <w:rFonts w:ascii="Times New Roman" w:hAnsi="Times New Roman"/>
          <w:sz w:val="28"/>
          <w:szCs w:val="28"/>
        </w:rPr>
        <w:t xml:space="preserve"> </w:t>
      </w:r>
      <w:r w:rsidRPr="00AF43B9">
        <w:rPr>
          <w:rFonts w:ascii="Times New Roman" w:hAnsi="Times New Roman"/>
          <w:sz w:val="28"/>
          <w:szCs w:val="28"/>
        </w:rPr>
        <w:t>(</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w:t>
      </w:r>
      <w:r>
        <w:rPr>
          <w:rFonts w:ascii="Times New Roman" w:hAnsi="Times New Roman"/>
          <w:i/>
          <w:iCs/>
          <w:sz w:val="28"/>
          <w:szCs w:val="28"/>
        </w:rPr>
        <w:t>60</w:t>
      </w:r>
      <w:r w:rsidRPr="00AF43B9">
        <w:rPr>
          <w:rFonts w:ascii="Times New Roman" w:hAnsi="Times New Roman"/>
          <w:i/>
          <w:iCs/>
          <w:sz w:val="28"/>
          <w:szCs w:val="28"/>
        </w:rPr>
        <w:t xml:space="preserve"> балла</w:t>
      </w:r>
      <w:r w:rsidRPr="00AF43B9">
        <w:rPr>
          <w:rFonts w:ascii="Times New Roman" w:hAnsi="Times New Roman"/>
          <w:sz w:val="28"/>
          <w:szCs w:val="28"/>
        </w:rPr>
        <w:t>).</w:t>
      </w:r>
    </w:p>
    <w:p w:rsidR="00CE4F98" w:rsidRPr="00903885" w:rsidRDefault="00CE4F98" w:rsidP="00AF43B9">
      <w:pPr>
        <w:spacing w:after="0" w:line="240" w:lineRule="auto"/>
        <w:ind w:firstLine="709"/>
        <w:jc w:val="both"/>
        <w:rPr>
          <w:rFonts w:ascii="Times New Roman" w:hAnsi="Times New Roman"/>
          <w:sz w:val="28"/>
          <w:szCs w:val="28"/>
        </w:rPr>
      </w:pPr>
      <w:r w:rsidRPr="00903885">
        <w:rPr>
          <w:rFonts w:ascii="Times New Roman" w:hAnsi="Times New Roman"/>
          <w:bCs/>
          <w:color w:val="000000"/>
          <w:sz w:val="28"/>
          <w:szCs w:val="28"/>
        </w:rPr>
        <w:t xml:space="preserve">Рейтинг по второму критерию </w:t>
      </w:r>
      <w:r w:rsidRPr="00903885">
        <w:rPr>
          <w:rFonts w:ascii="Times New Roman" w:hAnsi="Times New Roman"/>
          <w:sz w:val="28"/>
          <w:szCs w:val="28"/>
        </w:rPr>
        <w:t xml:space="preserve">«Комфортность условий предоставления услуг» </w:t>
      </w:r>
      <w:r>
        <w:rPr>
          <w:rFonts w:ascii="Times New Roman" w:hAnsi="Times New Roman"/>
          <w:sz w:val="28"/>
          <w:szCs w:val="28"/>
        </w:rPr>
        <w:t>по результатам сбора, обобщения и анализа информации о качестве условий оказания услуг</w:t>
      </w:r>
      <w:r w:rsidRPr="00903885">
        <w:rPr>
          <w:rFonts w:ascii="Times New Roman" w:hAnsi="Times New Roman"/>
          <w:sz w:val="28"/>
          <w:szCs w:val="28"/>
        </w:rPr>
        <w:t xml:space="preserve"> организациями культуры на территории </w:t>
      </w:r>
      <w:r w:rsidRPr="00892CD5">
        <w:rPr>
          <w:rFonts w:ascii="Times New Roman" w:hAnsi="Times New Roman"/>
          <w:color w:val="000000"/>
          <w:sz w:val="28"/>
          <w:szCs w:val="28"/>
        </w:rPr>
        <w:t>Апшеронского района Краснодарского края</w:t>
      </w:r>
      <w:r w:rsidRPr="00903885">
        <w:rPr>
          <w:rFonts w:ascii="Times New Roman" w:hAnsi="Times New Roman"/>
          <w:sz w:val="28"/>
          <w:szCs w:val="28"/>
        </w:rPr>
        <w:t xml:space="preserve">, представлен в </w:t>
      </w:r>
      <w:r>
        <w:rPr>
          <w:rFonts w:ascii="Times New Roman" w:hAnsi="Times New Roman"/>
          <w:sz w:val="28"/>
          <w:szCs w:val="28"/>
        </w:rPr>
        <w:t>таблице</w:t>
      </w:r>
      <w:r w:rsidRPr="00903885">
        <w:rPr>
          <w:rFonts w:ascii="Times New Roman" w:hAnsi="Times New Roman"/>
          <w:sz w:val="28"/>
          <w:szCs w:val="28"/>
        </w:rPr>
        <w:t xml:space="preserve"> 3.2. </w:t>
      </w:r>
    </w:p>
    <w:p w:rsidR="00CE4F98" w:rsidRDefault="00CE4F98" w:rsidP="00F22FB6">
      <w:pPr>
        <w:spacing w:after="0" w:line="240" w:lineRule="auto"/>
        <w:ind w:firstLine="709"/>
        <w:jc w:val="both"/>
        <w:rPr>
          <w:rFonts w:ascii="Times New Roman" w:hAnsi="Times New Roman"/>
          <w:sz w:val="28"/>
          <w:szCs w:val="28"/>
        </w:rPr>
      </w:pPr>
    </w:p>
    <w:p w:rsidR="00CE4F98" w:rsidRDefault="00CE4F98" w:rsidP="00A456FB">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3.2 «Комфортность условий предоставления услуг»</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99,71</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99,60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99,17</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98,65</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5</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98,11</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80,00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7</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68,80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8</w:t>
            </w:r>
          </w:p>
        </w:tc>
      </w:tr>
    </w:tbl>
    <w:p w:rsidR="00CE4F98" w:rsidRDefault="00CE4F98" w:rsidP="00A540EF">
      <w:pPr>
        <w:spacing w:after="0" w:line="240" w:lineRule="auto"/>
        <w:ind w:firstLine="709"/>
        <w:jc w:val="both"/>
        <w:rPr>
          <w:rFonts w:ascii="Times New Roman" w:hAnsi="Times New Roman"/>
          <w:i/>
          <w:sz w:val="28"/>
          <w:szCs w:val="28"/>
        </w:rPr>
      </w:pPr>
    </w:p>
    <w:p w:rsidR="00CE4F98" w:rsidRDefault="00CE4F98" w:rsidP="00AF43B9">
      <w:pPr>
        <w:spacing w:after="0" w:line="240" w:lineRule="auto"/>
        <w:ind w:firstLine="709"/>
        <w:jc w:val="both"/>
        <w:rPr>
          <w:rFonts w:ascii="Times New Roman" w:hAnsi="Times New Roman"/>
          <w:sz w:val="28"/>
          <w:szCs w:val="28"/>
        </w:rPr>
      </w:pPr>
      <w:r w:rsidRPr="00903885">
        <w:rPr>
          <w:rFonts w:ascii="Times New Roman" w:hAnsi="Times New Roman"/>
          <w:sz w:val="28"/>
          <w:szCs w:val="28"/>
        </w:rPr>
        <w:t>По третьему критерию «Доступность услуг для инвалидов»</w:t>
      </w:r>
      <w:r w:rsidRPr="007217ED">
        <w:rPr>
          <w:rFonts w:ascii="Times New Roman" w:hAnsi="Times New Roman"/>
          <w:sz w:val="28"/>
          <w:szCs w:val="28"/>
        </w:rPr>
        <w:t xml:space="preserve">, </w:t>
      </w:r>
      <w:r w:rsidRPr="009240FA">
        <w:rPr>
          <w:rFonts w:ascii="Times New Roman" w:hAnsi="Times New Roman"/>
          <w:sz w:val="28"/>
          <w:szCs w:val="28"/>
        </w:rPr>
        <w:t xml:space="preserve">наибольший результат </w:t>
      </w:r>
      <w:r>
        <w:rPr>
          <w:rFonts w:ascii="Times New Roman" w:hAnsi="Times New Roman"/>
          <w:i/>
          <w:sz w:val="28"/>
          <w:szCs w:val="28"/>
        </w:rPr>
        <w:t>86</w:t>
      </w:r>
      <w:r w:rsidRPr="00225B5A">
        <w:rPr>
          <w:rFonts w:ascii="Times New Roman" w:hAnsi="Times New Roman"/>
          <w:i/>
          <w:sz w:val="28"/>
          <w:szCs w:val="28"/>
        </w:rPr>
        <w:t xml:space="preserve"> балл</w:t>
      </w:r>
      <w:r>
        <w:rPr>
          <w:rFonts w:ascii="Times New Roman" w:hAnsi="Times New Roman"/>
          <w:i/>
          <w:sz w:val="28"/>
          <w:szCs w:val="28"/>
        </w:rPr>
        <w:t>ов</w:t>
      </w:r>
      <w:r w:rsidRPr="00225B5A">
        <w:rPr>
          <w:rFonts w:ascii="Times New Roman" w:hAnsi="Times New Roman"/>
          <w:sz w:val="28"/>
          <w:szCs w:val="28"/>
        </w:rPr>
        <w:t xml:space="preserve"> набрало </w:t>
      </w:r>
      <w:r w:rsidRPr="0082528F">
        <w:rPr>
          <w:rFonts w:ascii="Times New Roman" w:hAnsi="Times New Roman"/>
          <w:sz w:val="28"/>
          <w:szCs w:val="28"/>
        </w:rPr>
        <w:t>МКУ «ЦБС» Кубанского сельского поселения</w:t>
      </w:r>
      <w:r w:rsidRPr="00AF43B9">
        <w:rPr>
          <w:rFonts w:ascii="Times New Roman" w:hAnsi="Times New Roman"/>
          <w:sz w:val="28"/>
          <w:szCs w:val="28"/>
        </w:rPr>
        <w:t>.</w:t>
      </w:r>
      <w:r>
        <w:rPr>
          <w:rFonts w:ascii="Times New Roman" w:hAnsi="Times New Roman"/>
          <w:sz w:val="28"/>
          <w:szCs w:val="28"/>
        </w:rPr>
        <w:t xml:space="preserve"> </w:t>
      </w:r>
      <w:r w:rsidRPr="009240FA">
        <w:rPr>
          <w:rFonts w:ascii="Times New Roman" w:hAnsi="Times New Roman"/>
          <w:sz w:val="28"/>
          <w:szCs w:val="28"/>
        </w:rPr>
        <w:t xml:space="preserve">Второе место заняло </w:t>
      </w:r>
      <w:r w:rsidRPr="0082528F">
        <w:rPr>
          <w:rFonts w:ascii="Times New Roman" w:hAnsi="Times New Roman"/>
          <w:sz w:val="28"/>
          <w:szCs w:val="28"/>
        </w:rPr>
        <w:t>МБУК «Межпоселенческая библиотека Апшеронского района»</w:t>
      </w:r>
      <w:r w:rsidRPr="00AF43B9">
        <w:rPr>
          <w:rFonts w:ascii="Times New Roman" w:hAnsi="Times New Roman"/>
          <w:sz w:val="28"/>
          <w:szCs w:val="28"/>
        </w:rPr>
        <w:t>,</w:t>
      </w:r>
      <w:r w:rsidRPr="009240FA">
        <w:rPr>
          <w:rFonts w:ascii="Times New Roman" w:hAnsi="Times New Roman"/>
          <w:sz w:val="28"/>
          <w:szCs w:val="28"/>
        </w:rPr>
        <w:t xml:space="preserve"> </w:t>
      </w:r>
      <w:r w:rsidRPr="00AF43B9">
        <w:rPr>
          <w:rFonts w:ascii="Times New Roman" w:hAnsi="Times New Roman"/>
          <w:sz w:val="28"/>
          <w:szCs w:val="28"/>
        </w:rPr>
        <w:t xml:space="preserve">набравшее </w:t>
      </w:r>
      <w:r>
        <w:rPr>
          <w:rFonts w:ascii="Times New Roman" w:hAnsi="Times New Roman"/>
          <w:i/>
          <w:iCs/>
          <w:sz w:val="28"/>
          <w:szCs w:val="28"/>
        </w:rPr>
        <w:t>80</w:t>
      </w:r>
      <w:r w:rsidRPr="00AF43B9">
        <w:rPr>
          <w:rFonts w:ascii="Times New Roman" w:hAnsi="Times New Roman"/>
          <w:i/>
          <w:iCs/>
          <w:sz w:val="28"/>
          <w:szCs w:val="28"/>
        </w:rPr>
        <w:t xml:space="preserve"> балл</w:t>
      </w:r>
      <w:r>
        <w:rPr>
          <w:rFonts w:ascii="Times New Roman" w:hAnsi="Times New Roman"/>
          <w:i/>
          <w:iCs/>
          <w:sz w:val="28"/>
          <w:szCs w:val="28"/>
        </w:rPr>
        <w:t>ов</w:t>
      </w:r>
      <w:r w:rsidRPr="00AF43B9">
        <w:rPr>
          <w:rFonts w:ascii="Times New Roman" w:hAnsi="Times New Roman"/>
          <w:sz w:val="28"/>
          <w:szCs w:val="28"/>
        </w:rPr>
        <w:t>.</w:t>
      </w:r>
      <w:r w:rsidRPr="009240FA">
        <w:rPr>
          <w:rFonts w:ascii="Times New Roman" w:hAnsi="Times New Roman"/>
          <w:sz w:val="28"/>
          <w:szCs w:val="28"/>
        </w:rPr>
        <w:t xml:space="preserve"> Третье место – у </w:t>
      </w:r>
      <w:r w:rsidRPr="0082528F">
        <w:rPr>
          <w:rFonts w:ascii="Times New Roman" w:hAnsi="Times New Roman"/>
          <w:sz w:val="28"/>
          <w:szCs w:val="28"/>
        </w:rPr>
        <w:t>МКУК Апшеронского городского поселения Апшеронского района «ЦБС»</w:t>
      </w:r>
      <w:r w:rsidRPr="009B66D9">
        <w:rPr>
          <w:rFonts w:ascii="Times New Roman" w:hAnsi="Times New Roman"/>
          <w:sz w:val="28"/>
          <w:szCs w:val="28"/>
        </w:rPr>
        <w:t xml:space="preserve"> </w:t>
      </w:r>
      <w:r w:rsidRPr="00AF43B9">
        <w:rPr>
          <w:rFonts w:ascii="Times New Roman" w:hAnsi="Times New Roman"/>
          <w:sz w:val="28"/>
          <w:szCs w:val="28"/>
        </w:rPr>
        <w:t>(</w:t>
      </w:r>
      <w:r>
        <w:rPr>
          <w:rFonts w:ascii="Times New Roman" w:hAnsi="Times New Roman"/>
          <w:i/>
          <w:iCs/>
          <w:sz w:val="28"/>
          <w:szCs w:val="28"/>
        </w:rPr>
        <w:t>74</w:t>
      </w:r>
      <w:r w:rsidRPr="00AF43B9">
        <w:rPr>
          <w:rFonts w:ascii="Times New Roman" w:hAnsi="Times New Roman"/>
          <w:i/>
          <w:iCs/>
          <w:sz w:val="28"/>
          <w:szCs w:val="28"/>
        </w:rPr>
        <w:t xml:space="preserve"> балл</w:t>
      </w:r>
      <w:r>
        <w:rPr>
          <w:rFonts w:ascii="Times New Roman" w:hAnsi="Times New Roman"/>
          <w:i/>
          <w:iCs/>
          <w:sz w:val="28"/>
          <w:szCs w:val="28"/>
        </w:rPr>
        <w:t>а</w:t>
      </w:r>
      <w:r w:rsidRPr="00AF43B9">
        <w:rPr>
          <w:rFonts w:ascii="Times New Roman" w:hAnsi="Times New Roman"/>
          <w:sz w:val="28"/>
          <w:szCs w:val="28"/>
        </w:rPr>
        <w:t>).</w:t>
      </w:r>
    </w:p>
    <w:p w:rsidR="00CE4F98" w:rsidRPr="00903885" w:rsidRDefault="00CE4F98" w:rsidP="00AF43B9">
      <w:pPr>
        <w:spacing w:after="0" w:line="240" w:lineRule="auto"/>
        <w:ind w:firstLine="709"/>
        <w:jc w:val="both"/>
        <w:rPr>
          <w:rFonts w:ascii="Times New Roman" w:hAnsi="Times New Roman"/>
          <w:i/>
          <w:sz w:val="28"/>
          <w:szCs w:val="28"/>
        </w:rPr>
      </w:pPr>
      <w:r w:rsidRPr="00903885">
        <w:rPr>
          <w:rFonts w:ascii="Times New Roman" w:hAnsi="Times New Roman"/>
          <w:bCs/>
          <w:color w:val="000000"/>
          <w:sz w:val="28"/>
          <w:szCs w:val="28"/>
        </w:rPr>
        <w:t xml:space="preserve">Полный рейтинг по </w:t>
      </w:r>
      <w:r w:rsidRPr="00903885">
        <w:rPr>
          <w:rFonts w:ascii="Times New Roman" w:hAnsi="Times New Roman"/>
          <w:sz w:val="28"/>
          <w:szCs w:val="28"/>
        </w:rPr>
        <w:t xml:space="preserve">третьему критерию «Доступность услуг для инвалидов» </w:t>
      </w:r>
      <w:r>
        <w:rPr>
          <w:rFonts w:ascii="Times New Roman" w:hAnsi="Times New Roman"/>
          <w:sz w:val="28"/>
          <w:szCs w:val="28"/>
        </w:rPr>
        <w:t>по результатам сбора, обобщения и анализа информации о качестве условий оказания услуг</w:t>
      </w:r>
      <w:r w:rsidRPr="00903885">
        <w:rPr>
          <w:rFonts w:ascii="Times New Roman" w:hAnsi="Times New Roman"/>
          <w:sz w:val="28"/>
          <w:szCs w:val="28"/>
        </w:rPr>
        <w:t xml:space="preserve"> организациями культуры на территории </w:t>
      </w:r>
      <w:r w:rsidRPr="00892CD5">
        <w:rPr>
          <w:rFonts w:ascii="Times New Roman" w:hAnsi="Times New Roman"/>
          <w:color w:val="000000"/>
          <w:sz w:val="28"/>
          <w:szCs w:val="28"/>
        </w:rPr>
        <w:t>Апшеронского района Краснодарского края</w:t>
      </w:r>
      <w:r w:rsidRPr="00903885">
        <w:rPr>
          <w:rFonts w:ascii="Times New Roman" w:hAnsi="Times New Roman"/>
          <w:sz w:val="28"/>
          <w:szCs w:val="28"/>
        </w:rPr>
        <w:t xml:space="preserve">, представлен в </w:t>
      </w:r>
      <w:r>
        <w:rPr>
          <w:rFonts w:ascii="Times New Roman" w:hAnsi="Times New Roman"/>
          <w:sz w:val="28"/>
          <w:szCs w:val="28"/>
        </w:rPr>
        <w:t>таблице</w:t>
      </w:r>
      <w:r w:rsidRPr="00903885">
        <w:rPr>
          <w:rFonts w:ascii="Times New Roman" w:hAnsi="Times New Roman"/>
          <w:sz w:val="28"/>
          <w:szCs w:val="28"/>
        </w:rPr>
        <w:t xml:space="preserve"> 3.3.</w:t>
      </w:r>
    </w:p>
    <w:p w:rsidR="00CE4F98" w:rsidRDefault="00CE4F98" w:rsidP="00903885">
      <w:pPr>
        <w:spacing w:after="0" w:line="240" w:lineRule="auto"/>
        <w:ind w:firstLine="709"/>
        <w:jc w:val="both"/>
        <w:rPr>
          <w:rFonts w:ascii="Times New Roman" w:hAnsi="Times New Roman"/>
          <w:i/>
          <w:sz w:val="28"/>
          <w:szCs w:val="28"/>
        </w:rPr>
      </w:pPr>
    </w:p>
    <w:p w:rsidR="00CE4F98" w:rsidRDefault="00CE4F98">
      <w:pPr>
        <w:rPr>
          <w:rFonts w:ascii="Times New Roman" w:hAnsi="Times New Roman"/>
          <w:i/>
          <w:sz w:val="28"/>
          <w:szCs w:val="28"/>
        </w:rPr>
      </w:pPr>
      <w:r>
        <w:rPr>
          <w:rFonts w:ascii="Times New Roman" w:hAnsi="Times New Roman"/>
          <w:i/>
          <w:sz w:val="28"/>
          <w:szCs w:val="28"/>
        </w:rPr>
        <w:br w:type="page"/>
      </w:r>
    </w:p>
    <w:p w:rsidR="00CE4F98" w:rsidRDefault="00CE4F98" w:rsidP="00903885">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3.3 «Доступность услуг для инвалидов»</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86,00</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80,00</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74,00</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3</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66,00</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4</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64,00</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5</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60,00</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6</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59,09</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7</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58,00</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8</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54,00</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46,00</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10</w:t>
            </w:r>
          </w:p>
        </w:tc>
      </w:tr>
    </w:tbl>
    <w:p w:rsidR="00CE4F98" w:rsidRDefault="00CE4F98" w:rsidP="00F22FB6">
      <w:pPr>
        <w:spacing w:after="0" w:line="240" w:lineRule="auto"/>
        <w:ind w:firstLine="709"/>
        <w:jc w:val="both"/>
        <w:rPr>
          <w:rFonts w:ascii="Times New Roman" w:hAnsi="Times New Roman"/>
          <w:sz w:val="28"/>
          <w:szCs w:val="28"/>
        </w:rPr>
      </w:pPr>
    </w:p>
    <w:p w:rsidR="00CE4F98" w:rsidRDefault="00CE4F98" w:rsidP="00AF43B9">
      <w:pPr>
        <w:spacing w:after="0" w:line="240" w:lineRule="auto"/>
        <w:ind w:firstLine="709"/>
        <w:jc w:val="both"/>
        <w:rPr>
          <w:rFonts w:ascii="Times New Roman" w:hAnsi="Times New Roman"/>
          <w:sz w:val="28"/>
          <w:szCs w:val="28"/>
        </w:rPr>
      </w:pPr>
      <w:r w:rsidRPr="00903885">
        <w:rPr>
          <w:rFonts w:ascii="Times New Roman" w:hAnsi="Times New Roman"/>
          <w:sz w:val="28"/>
          <w:szCs w:val="28"/>
        </w:rPr>
        <w:t>По четвертому критерию «Доброжелательность, вежливость работников организации культуры»</w:t>
      </w:r>
      <w:r w:rsidRPr="007217ED">
        <w:rPr>
          <w:rFonts w:ascii="Times New Roman" w:hAnsi="Times New Roman"/>
          <w:sz w:val="28"/>
          <w:szCs w:val="28"/>
        </w:rPr>
        <w:t xml:space="preserve">, </w:t>
      </w:r>
      <w:r w:rsidRPr="009240FA">
        <w:rPr>
          <w:rFonts w:ascii="Times New Roman" w:hAnsi="Times New Roman"/>
          <w:sz w:val="28"/>
          <w:szCs w:val="28"/>
        </w:rPr>
        <w:t>наи</w:t>
      </w:r>
      <w:r>
        <w:rPr>
          <w:rFonts w:ascii="Times New Roman" w:hAnsi="Times New Roman"/>
          <w:sz w:val="28"/>
          <w:szCs w:val="28"/>
        </w:rPr>
        <w:t>выс</w:t>
      </w:r>
      <w:r w:rsidRPr="009240FA">
        <w:rPr>
          <w:rFonts w:ascii="Times New Roman" w:hAnsi="Times New Roman"/>
          <w:sz w:val="28"/>
          <w:szCs w:val="28"/>
        </w:rPr>
        <w:t xml:space="preserve">ший результат </w:t>
      </w:r>
      <w:r>
        <w:rPr>
          <w:rFonts w:ascii="Times New Roman" w:hAnsi="Times New Roman"/>
          <w:i/>
          <w:sz w:val="28"/>
          <w:szCs w:val="28"/>
        </w:rPr>
        <w:t>100</w:t>
      </w:r>
      <w:r w:rsidRPr="00AF43B9">
        <w:rPr>
          <w:rFonts w:ascii="Times New Roman" w:hAnsi="Times New Roman"/>
          <w:i/>
          <w:sz w:val="28"/>
          <w:szCs w:val="28"/>
        </w:rPr>
        <w:t xml:space="preserve"> балл</w:t>
      </w:r>
      <w:r>
        <w:rPr>
          <w:rFonts w:ascii="Times New Roman" w:hAnsi="Times New Roman"/>
          <w:i/>
          <w:sz w:val="28"/>
          <w:szCs w:val="28"/>
        </w:rPr>
        <w:t xml:space="preserve">ов из 100 </w:t>
      </w:r>
      <w:r w:rsidRPr="00225B5A">
        <w:rPr>
          <w:rFonts w:ascii="Times New Roman" w:hAnsi="Times New Roman"/>
          <w:sz w:val="28"/>
          <w:szCs w:val="28"/>
        </w:rPr>
        <w:t>возможных набрал</w:t>
      </w:r>
      <w:r>
        <w:rPr>
          <w:rFonts w:ascii="Times New Roman" w:hAnsi="Times New Roman"/>
          <w:sz w:val="28"/>
          <w:szCs w:val="28"/>
        </w:rPr>
        <w:t>и восемь организаций</w:t>
      </w:r>
      <w:r w:rsidRPr="00AF43B9">
        <w:rPr>
          <w:rFonts w:ascii="Times New Roman" w:hAnsi="Times New Roman"/>
          <w:sz w:val="28"/>
          <w:szCs w:val="28"/>
        </w:rPr>
        <w:t>.</w:t>
      </w:r>
      <w:r>
        <w:rPr>
          <w:rFonts w:ascii="Times New Roman" w:hAnsi="Times New Roman"/>
          <w:sz w:val="28"/>
          <w:szCs w:val="28"/>
        </w:rPr>
        <w:t xml:space="preserve"> </w:t>
      </w:r>
    </w:p>
    <w:p w:rsidR="00CE4F98" w:rsidRDefault="00CE4F98" w:rsidP="00AF43B9">
      <w:pPr>
        <w:spacing w:after="0" w:line="240" w:lineRule="auto"/>
        <w:ind w:firstLine="709"/>
        <w:jc w:val="both"/>
        <w:rPr>
          <w:rFonts w:ascii="Times New Roman" w:hAnsi="Times New Roman"/>
          <w:sz w:val="28"/>
          <w:szCs w:val="28"/>
        </w:rPr>
      </w:pPr>
      <w:r w:rsidRPr="00903885">
        <w:rPr>
          <w:rFonts w:ascii="Times New Roman" w:hAnsi="Times New Roman"/>
          <w:bCs/>
          <w:color w:val="000000"/>
          <w:sz w:val="28"/>
          <w:szCs w:val="28"/>
        </w:rPr>
        <w:t xml:space="preserve">Рейтинг по </w:t>
      </w:r>
      <w:r w:rsidRPr="00903885">
        <w:rPr>
          <w:rFonts w:ascii="Times New Roman" w:hAnsi="Times New Roman"/>
          <w:sz w:val="28"/>
          <w:szCs w:val="28"/>
        </w:rPr>
        <w:t xml:space="preserve">четвертому критерию «Доброжелательность, вежливость работников организации культуры» </w:t>
      </w:r>
      <w:r>
        <w:rPr>
          <w:rFonts w:ascii="Times New Roman" w:hAnsi="Times New Roman"/>
          <w:sz w:val="28"/>
          <w:szCs w:val="28"/>
        </w:rPr>
        <w:t>по результатам сбора, обобщения и анализа информации о качестве условий оказания услуг</w:t>
      </w:r>
      <w:r w:rsidRPr="00903885">
        <w:rPr>
          <w:rFonts w:ascii="Times New Roman" w:hAnsi="Times New Roman"/>
          <w:sz w:val="28"/>
          <w:szCs w:val="28"/>
        </w:rPr>
        <w:t xml:space="preserve"> организациями культуры на территории </w:t>
      </w:r>
      <w:r w:rsidRPr="00892CD5">
        <w:rPr>
          <w:rFonts w:ascii="Times New Roman" w:hAnsi="Times New Roman"/>
          <w:color w:val="000000"/>
          <w:sz w:val="28"/>
          <w:szCs w:val="28"/>
        </w:rPr>
        <w:t>Апшеронского района Краснодарского края</w:t>
      </w:r>
      <w:r w:rsidRPr="00903885">
        <w:rPr>
          <w:rFonts w:ascii="Times New Roman" w:hAnsi="Times New Roman"/>
          <w:color w:val="000000"/>
          <w:sz w:val="28"/>
          <w:szCs w:val="28"/>
        </w:rPr>
        <w:t xml:space="preserve">, </w:t>
      </w:r>
      <w:r w:rsidRPr="00903885">
        <w:rPr>
          <w:rFonts w:ascii="Times New Roman" w:hAnsi="Times New Roman"/>
          <w:sz w:val="28"/>
          <w:szCs w:val="28"/>
        </w:rPr>
        <w:t xml:space="preserve">представлен в </w:t>
      </w:r>
      <w:r>
        <w:rPr>
          <w:rFonts w:ascii="Times New Roman" w:hAnsi="Times New Roman"/>
          <w:sz w:val="28"/>
          <w:szCs w:val="28"/>
        </w:rPr>
        <w:t>таблице</w:t>
      </w:r>
      <w:r w:rsidRPr="00903885">
        <w:rPr>
          <w:rFonts w:ascii="Times New Roman" w:hAnsi="Times New Roman"/>
          <w:sz w:val="28"/>
          <w:szCs w:val="28"/>
        </w:rPr>
        <w:t xml:space="preserve"> 3.4. </w:t>
      </w:r>
    </w:p>
    <w:p w:rsidR="00CE4F98" w:rsidRPr="00E032F7" w:rsidRDefault="00CE4F98" w:rsidP="00E032F7">
      <w:pPr>
        <w:spacing w:after="0" w:line="240" w:lineRule="auto"/>
        <w:ind w:firstLine="709"/>
        <w:jc w:val="both"/>
        <w:rPr>
          <w:rFonts w:ascii="Times New Roman" w:hAnsi="Times New Roman"/>
          <w:i/>
          <w:sz w:val="28"/>
          <w:szCs w:val="28"/>
        </w:rPr>
      </w:pPr>
    </w:p>
    <w:p w:rsidR="00CE4F98" w:rsidRPr="00E032F7" w:rsidRDefault="00CE4F98" w:rsidP="00E032F7">
      <w:pPr>
        <w:spacing w:after="0" w:line="240" w:lineRule="auto"/>
        <w:ind w:firstLine="709"/>
        <w:jc w:val="both"/>
        <w:rPr>
          <w:rFonts w:ascii="Times New Roman" w:hAnsi="Times New Roman"/>
          <w:i/>
          <w:sz w:val="28"/>
          <w:szCs w:val="28"/>
        </w:rPr>
      </w:pPr>
      <w:r w:rsidRPr="00E032F7">
        <w:rPr>
          <w:rFonts w:ascii="Times New Roman" w:hAnsi="Times New Roman"/>
          <w:i/>
          <w:sz w:val="28"/>
          <w:szCs w:val="28"/>
        </w:rPr>
        <w:t>Таблица 3.4 «Доброжелательность, вежливость работников организации культуры»</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lastRenderedPageBreak/>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99,72</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99,19</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bl>
    <w:p w:rsidR="00CE4F98" w:rsidRPr="00E032F7" w:rsidRDefault="00CE4F98" w:rsidP="00E032F7">
      <w:pPr>
        <w:spacing w:after="0" w:line="240" w:lineRule="auto"/>
        <w:ind w:firstLine="709"/>
        <w:jc w:val="both"/>
        <w:rPr>
          <w:rFonts w:ascii="Times New Roman" w:hAnsi="Times New Roman"/>
          <w:i/>
          <w:sz w:val="28"/>
          <w:szCs w:val="28"/>
        </w:rPr>
      </w:pPr>
    </w:p>
    <w:p w:rsidR="00CE4F98" w:rsidRDefault="00CE4F98" w:rsidP="00DA2EEA">
      <w:pPr>
        <w:spacing w:after="0" w:line="240" w:lineRule="auto"/>
        <w:ind w:firstLine="709"/>
        <w:jc w:val="both"/>
        <w:rPr>
          <w:rFonts w:ascii="Times New Roman" w:hAnsi="Times New Roman"/>
          <w:sz w:val="28"/>
          <w:szCs w:val="28"/>
        </w:rPr>
      </w:pPr>
      <w:r w:rsidRPr="00B23683">
        <w:rPr>
          <w:rFonts w:ascii="Times New Roman" w:hAnsi="Times New Roman"/>
          <w:sz w:val="28"/>
          <w:szCs w:val="28"/>
        </w:rPr>
        <w:t>По пятому критерию «Удовлетворенность условиями оказания услуг»</w:t>
      </w:r>
      <w:r w:rsidRPr="007217ED">
        <w:rPr>
          <w:rFonts w:ascii="Times New Roman" w:hAnsi="Times New Roman"/>
          <w:sz w:val="28"/>
          <w:szCs w:val="28"/>
        </w:rPr>
        <w:t xml:space="preserve">, </w:t>
      </w:r>
      <w:r w:rsidRPr="009240FA">
        <w:rPr>
          <w:rFonts w:ascii="Times New Roman" w:hAnsi="Times New Roman"/>
          <w:sz w:val="28"/>
          <w:szCs w:val="28"/>
        </w:rPr>
        <w:t>наи</w:t>
      </w:r>
      <w:r>
        <w:rPr>
          <w:rFonts w:ascii="Times New Roman" w:hAnsi="Times New Roman"/>
          <w:sz w:val="28"/>
          <w:szCs w:val="28"/>
        </w:rPr>
        <w:t>выс</w:t>
      </w:r>
      <w:r w:rsidRPr="009240FA">
        <w:rPr>
          <w:rFonts w:ascii="Times New Roman" w:hAnsi="Times New Roman"/>
          <w:sz w:val="28"/>
          <w:szCs w:val="28"/>
        </w:rPr>
        <w:t xml:space="preserve">ший результат </w:t>
      </w:r>
      <w:r>
        <w:rPr>
          <w:rFonts w:ascii="Times New Roman" w:hAnsi="Times New Roman"/>
          <w:i/>
          <w:sz w:val="28"/>
          <w:szCs w:val="28"/>
        </w:rPr>
        <w:t>100</w:t>
      </w:r>
      <w:r w:rsidRPr="00AF43B9">
        <w:rPr>
          <w:rFonts w:ascii="Times New Roman" w:hAnsi="Times New Roman"/>
          <w:i/>
          <w:sz w:val="28"/>
          <w:szCs w:val="28"/>
        </w:rPr>
        <w:t xml:space="preserve"> балл</w:t>
      </w:r>
      <w:r>
        <w:rPr>
          <w:rFonts w:ascii="Times New Roman" w:hAnsi="Times New Roman"/>
          <w:i/>
          <w:sz w:val="28"/>
          <w:szCs w:val="28"/>
        </w:rPr>
        <w:t xml:space="preserve">ов из 100 </w:t>
      </w:r>
      <w:r w:rsidRPr="00225B5A">
        <w:rPr>
          <w:rFonts w:ascii="Times New Roman" w:hAnsi="Times New Roman"/>
          <w:sz w:val="28"/>
          <w:szCs w:val="28"/>
        </w:rPr>
        <w:t>возможных набрал</w:t>
      </w:r>
      <w:r>
        <w:rPr>
          <w:rFonts w:ascii="Times New Roman" w:hAnsi="Times New Roman"/>
          <w:sz w:val="28"/>
          <w:szCs w:val="28"/>
        </w:rPr>
        <w:t>и пять организаций:</w:t>
      </w:r>
      <w:r w:rsidRPr="00225B5A">
        <w:rPr>
          <w:rFonts w:ascii="Times New Roman" w:hAnsi="Times New Roman"/>
          <w:sz w:val="28"/>
          <w:szCs w:val="28"/>
        </w:rPr>
        <w:t xml:space="preserve"> </w:t>
      </w:r>
      <w:r w:rsidRPr="00DA2EEA">
        <w:rPr>
          <w:rFonts w:ascii="Times New Roman" w:hAnsi="Times New Roman"/>
          <w:sz w:val="28"/>
          <w:szCs w:val="28"/>
        </w:rPr>
        <w:t>МКУ «ЦБС» Хадыженского городского поселения Апшеронского района</w:t>
      </w:r>
      <w:r>
        <w:rPr>
          <w:rFonts w:ascii="Times New Roman" w:hAnsi="Times New Roman"/>
          <w:sz w:val="28"/>
          <w:szCs w:val="28"/>
        </w:rPr>
        <w:t xml:space="preserve">, </w:t>
      </w:r>
      <w:r w:rsidRPr="00DA2EEA">
        <w:rPr>
          <w:rFonts w:ascii="Times New Roman" w:hAnsi="Times New Roman"/>
          <w:sz w:val="28"/>
          <w:szCs w:val="28"/>
        </w:rPr>
        <w:t>МКУК «Новополянская поселенческая библиотека»</w:t>
      </w:r>
      <w:r>
        <w:rPr>
          <w:rFonts w:ascii="Times New Roman" w:hAnsi="Times New Roman"/>
          <w:sz w:val="28"/>
          <w:szCs w:val="28"/>
        </w:rPr>
        <w:t xml:space="preserve">, </w:t>
      </w:r>
      <w:r w:rsidRPr="00DA2EEA">
        <w:rPr>
          <w:rFonts w:ascii="Times New Roman" w:hAnsi="Times New Roman"/>
          <w:sz w:val="28"/>
          <w:szCs w:val="28"/>
        </w:rPr>
        <w:t>МКУК «Отдаленная поселенческая библиотека»</w:t>
      </w:r>
      <w:r>
        <w:rPr>
          <w:rFonts w:ascii="Times New Roman" w:hAnsi="Times New Roman"/>
          <w:sz w:val="28"/>
          <w:szCs w:val="28"/>
        </w:rPr>
        <w:t xml:space="preserve">, </w:t>
      </w:r>
      <w:r w:rsidRPr="00DA2EEA">
        <w:rPr>
          <w:rFonts w:ascii="Times New Roman" w:hAnsi="Times New Roman"/>
          <w:sz w:val="28"/>
          <w:szCs w:val="28"/>
        </w:rPr>
        <w:t>МКУК «Кабардинская поселенческая библиотека» Апшеронского района</w:t>
      </w:r>
      <w:r>
        <w:rPr>
          <w:rFonts w:ascii="Times New Roman" w:hAnsi="Times New Roman"/>
          <w:sz w:val="28"/>
          <w:szCs w:val="28"/>
        </w:rPr>
        <w:t xml:space="preserve"> и </w:t>
      </w:r>
      <w:r w:rsidRPr="00DA2EEA">
        <w:rPr>
          <w:rFonts w:ascii="Times New Roman" w:hAnsi="Times New Roman"/>
          <w:sz w:val="28"/>
          <w:szCs w:val="28"/>
        </w:rPr>
        <w:t>МКУК «Сельская библиотека» Мезмайского сельского поселения Апшеронского района</w:t>
      </w:r>
      <w:r w:rsidRPr="00AF43B9">
        <w:rPr>
          <w:rFonts w:ascii="Times New Roman" w:hAnsi="Times New Roman"/>
          <w:sz w:val="28"/>
          <w:szCs w:val="28"/>
        </w:rPr>
        <w:t>.</w:t>
      </w:r>
      <w:r>
        <w:rPr>
          <w:rFonts w:ascii="Times New Roman" w:hAnsi="Times New Roman"/>
          <w:sz w:val="28"/>
          <w:szCs w:val="28"/>
        </w:rPr>
        <w:t xml:space="preserve"> </w:t>
      </w:r>
      <w:r w:rsidRPr="009240FA">
        <w:rPr>
          <w:rFonts w:ascii="Times New Roman" w:hAnsi="Times New Roman"/>
          <w:sz w:val="28"/>
          <w:szCs w:val="28"/>
        </w:rPr>
        <w:t xml:space="preserve">Второе место заняло </w:t>
      </w:r>
      <w:r w:rsidRPr="00DA2EEA">
        <w:rPr>
          <w:rFonts w:ascii="Times New Roman" w:hAnsi="Times New Roman"/>
          <w:sz w:val="28"/>
          <w:szCs w:val="28"/>
        </w:rPr>
        <w:t>МБУК «Межпоселенческая библиотека Апшеронского района»</w:t>
      </w:r>
      <w:r w:rsidRPr="00AF43B9">
        <w:rPr>
          <w:rFonts w:ascii="Times New Roman" w:hAnsi="Times New Roman"/>
          <w:sz w:val="28"/>
          <w:szCs w:val="28"/>
        </w:rPr>
        <w:t>,</w:t>
      </w:r>
      <w:r w:rsidRPr="009240FA">
        <w:rPr>
          <w:rFonts w:ascii="Times New Roman" w:hAnsi="Times New Roman"/>
          <w:sz w:val="28"/>
          <w:szCs w:val="28"/>
        </w:rPr>
        <w:t xml:space="preserve"> </w:t>
      </w:r>
      <w:r w:rsidRPr="00AF43B9">
        <w:rPr>
          <w:rFonts w:ascii="Times New Roman" w:hAnsi="Times New Roman"/>
          <w:sz w:val="28"/>
          <w:szCs w:val="28"/>
        </w:rPr>
        <w:t xml:space="preserve">набравшее </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,9</w:t>
      </w:r>
      <w:r>
        <w:rPr>
          <w:rFonts w:ascii="Times New Roman" w:hAnsi="Times New Roman"/>
          <w:i/>
          <w:iCs/>
          <w:sz w:val="28"/>
          <w:szCs w:val="28"/>
        </w:rPr>
        <w:t>2</w:t>
      </w:r>
      <w:r w:rsidRPr="00AF43B9">
        <w:rPr>
          <w:rFonts w:ascii="Times New Roman" w:hAnsi="Times New Roman"/>
          <w:i/>
          <w:iCs/>
          <w:sz w:val="28"/>
          <w:szCs w:val="28"/>
        </w:rPr>
        <w:t xml:space="preserve"> балла</w:t>
      </w:r>
      <w:r w:rsidRPr="00AF43B9">
        <w:rPr>
          <w:rFonts w:ascii="Times New Roman" w:hAnsi="Times New Roman"/>
          <w:sz w:val="28"/>
          <w:szCs w:val="28"/>
        </w:rPr>
        <w:t>.</w:t>
      </w:r>
      <w:r w:rsidRPr="009240FA">
        <w:rPr>
          <w:rFonts w:ascii="Times New Roman" w:hAnsi="Times New Roman"/>
          <w:sz w:val="28"/>
          <w:szCs w:val="28"/>
        </w:rPr>
        <w:t xml:space="preserve"> Третье место – у </w:t>
      </w:r>
      <w:r w:rsidRPr="00382DDE">
        <w:rPr>
          <w:rFonts w:ascii="Times New Roman" w:hAnsi="Times New Roman"/>
          <w:sz w:val="28"/>
          <w:szCs w:val="28"/>
        </w:rPr>
        <w:t>МКУ «ЦБС» Кубанского сельского поселения</w:t>
      </w:r>
      <w:r w:rsidRPr="009B66D9">
        <w:rPr>
          <w:rFonts w:ascii="Times New Roman" w:hAnsi="Times New Roman"/>
          <w:sz w:val="28"/>
          <w:szCs w:val="28"/>
        </w:rPr>
        <w:t xml:space="preserve"> </w:t>
      </w:r>
      <w:r w:rsidRPr="00AF43B9">
        <w:rPr>
          <w:rFonts w:ascii="Times New Roman" w:hAnsi="Times New Roman"/>
          <w:sz w:val="28"/>
          <w:szCs w:val="28"/>
        </w:rPr>
        <w:t>(</w:t>
      </w:r>
      <w:r w:rsidRPr="00AF43B9">
        <w:rPr>
          <w:rFonts w:ascii="Times New Roman" w:hAnsi="Times New Roman"/>
          <w:i/>
          <w:iCs/>
          <w:sz w:val="28"/>
          <w:szCs w:val="28"/>
        </w:rPr>
        <w:t>9</w:t>
      </w:r>
      <w:r>
        <w:rPr>
          <w:rFonts w:ascii="Times New Roman" w:hAnsi="Times New Roman"/>
          <w:i/>
          <w:iCs/>
          <w:sz w:val="28"/>
          <w:szCs w:val="28"/>
        </w:rPr>
        <w:t>9</w:t>
      </w:r>
      <w:r w:rsidRPr="00AF43B9">
        <w:rPr>
          <w:rFonts w:ascii="Times New Roman" w:hAnsi="Times New Roman"/>
          <w:i/>
          <w:iCs/>
          <w:sz w:val="28"/>
          <w:szCs w:val="28"/>
        </w:rPr>
        <w:t>,8</w:t>
      </w:r>
      <w:r>
        <w:rPr>
          <w:rFonts w:ascii="Times New Roman" w:hAnsi="Times New Roman"/>
          <w:i/>
          <w:iCs/>
          <w:sz w:val="28"/>
          <w:szCs w:val="28"/>
        </w:rPr>
        <w:t>6</w:t>
      </w:r>
      <w:r w:rsidRPr="00AF43B9">
        <w:rPr>
          <w:rFonts w:ascii="Times New Roman" w:hAnsi="Times New Roman"/>
          <w:i/>
          <w:iCs/>
          <w:sz w:val="28"/>
          <w:szCs w:val="28"/>
        </w:rPr>
        <w:t xml:space="preserve"> балла</w:t>
      </w:r>
      <w:r w:rsidRPr="00AF43B9">
        <w:rPr>
          <w:rFonts w:ascii="Times New Roman" w:hAnsi="Times New Roman"/>
          <w:sz w:val="28"/>
          <w:szCs w:val="28"/>
        </w:rPr>
        <w:t>).</w:t>
      </w:r>
    </w:p>
    <w:p w:rsidR="00CE4F98" w:rsidRPr="00B23683" w:rsidRDefault="00CE4F98" w:rsidP="00AF43B9">
      <w:pPr>
        <w:spacing w:after="0" w:line="240" w:lineRule="auto"/>
        <w:ind w:firstLine="709"/>
        <w:jc w:val="both"/>
        <w:rPr>
          <w:rFonts w:ascii="Times New Roman" w:hAnsi="Times New Roman"/>
          <w:sz w:val="28"/>
          <w:szCs w:val="28"/>
        </w:rPr>
      </w:pPr>
      <w:r w:rsidRPr="00B23683">
        <w:rPr>
          <w:rFonts w:ascii="Times New Roman" w:hAnsi="Times New Roman"/>
          <w:bCs/>
          <w:color w:val="000000"/>
          <w:sz w:val="28"/>
          <w:szCs w:val="28"/>
        </w:rPr>
        <w:t xml:space="preserve">Рейтинг по </w:t>
      </w:r>
      <w:r w:rsidRPr="00B23683">
        <w:rPr>
          <w:rFonts w:ascii="Times New Roman" w:hAnsi="Times New Roman"/>
          <w:sz w:val="28"/>
          <w:szCs w:val="28"/>
        </w:rPr>
        <w:t xml:space="preserve">пятому критерию «Удовлетворенность условиями оказания услуг» </w:t>
      </w:r>
      <w:r>
        <w:rPr>
          <w:rFonts w:ascii="Times New Roman" w:hAnsi="Times New Roman"/>
          <w:sz w:val="28"/>
          <w:szCs w:val="28"/>
        </w:rPr>
        <w:t>по результатам сбора, обобщения и анализа информации о качестве условий оказания услуг</w:t>
      </w:r>
      <w:r w:rsidRPr="00B23683">
        <w:rPr>
          <w:rFonts w:ascii="Times New Roman" w:hAnsi="Times New Roman"/>
          <w:sz w:val="28"/>
          <w:szCs w:val="28"/>
        </w:rPr>
        <w:t xml:space="preserve"> организациями культуры на территории </w:t>
      </w:r>
      <w:r w:rsidRPr="00892CD5">
        <w:rPr>
          <w:rFonts w:ascii="Times New Roman" w:hAnsi="Times New Roman"/>
          <w:color w:val="000000"/>
          <w:sz w:val="28"/>
          <w:szCs w:val="28"/>
        </w:rPr>
        <w:t>Апшеронского района Краснодарского края</w:t>
      </w:r>
      <w:r w:rsidRPr="00B23683">
        <w:rPr>
          <w:rFonts w:ascii="Times New Roman" w:hAnsi="Times New Roman"/>
          <w:color w:val="000000"/>
          <w:sz w:val="28"/>
          <w:szCs w:val="28"/>
        </w:rPr>
        <w:t xml:space="preserve">, </w:t>
      </w:r>
      <w:r w:rsidRPr="00B23683">
        <w:rPr>
          <w:rFonts w:ascii="Times New Roman" w:hAnsi="Times New Roman"/>
          <w:sz w:val="28"/>
          <w:szCs w:val="28"/>
        </w:rPr>
        <w:t xml:space="preserve">представлен в </w:t>
      </w:r>
      <w:r>
        <w:rPr>
          <w:rFonts w:ascii="Times New Roman" w:hAnsi="Times New Roman"/>
          <w:sz w:val="28"/>
          <w:szCs w:val="28"/>
        </w:rPr>
        <w:t>таблице</w:t>
      </w:r>
      <w:r w:rsidRPr="00B23683">
        <w:rPr>
          <w:rFonts w:ascii="Times New Roman" w:hAnsi="Times New Roman"/>
          <w:sz w:val="28"/>
          <w:szCs w:val="28"/>
        </w:rPr>
        <w:t xml:space="preserve"> 3.5.</w:t>
      </w:r>
    </w:p>
    <w:p w:rsidR="00CE4F98" w:rsidRDefault="00CE4F98" w:rsidP="00F22FB6">
      <w:pPr>
        <w:spacing w:after="0" w:line="240" w:lineRule="auto"/>
        <w:ind w:firstLine="709"/>
        <w:jc w:val="both"/>
        <w:rPr>
          <w:rFonts w:ascii="Times New Roman" w:hAnsi="Times New Roman"/>
          <w:sz w:val="28"/>
          <w:szCs w:val="28"/>
        </w:rPr>
      </w:pPr>
    </w:p>
    <w:p w:rsidR="00CE4F98" w:rsidRDefault="00CE4F98" w:rsidP="007F2A9A">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3.5 «Удовлетворенность условиями оказания услуг»</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99,92</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99,86</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99,85</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99,71</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5</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99,50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w:t>
            </w:r>
          </w:p>
        </w:tc>
      </w:tr>
    </w:tbl>
    <w:p w:rsidR="00CE4F98" w:rsidRDefault="00CE4F98" w:rsidP="007F2A9A">
      <w:pPr>
        <w:spacing w:after="0" w:line="240" w:lineRule="auto"/>
        <w:ind w:firstLine="709"/>
        <w:jc w:val="both"/>
        <w:rPr>
          <w:rFonts w:ascii="Times New Roman" w:hAnsi="Times New Roman"/>
          <w:sz w:val="28"/>
          <w:szCs w:val="28"/>
        </w:rPr>
      </w:pPr>
    </w:p>
    <w:p w:rsidR="00CE4F98" w:rsidRPr="00513B0A" w:rsidRDefault="00CE4F98" w:rsidP="00F22FB6">
      <w:pPr>
        <w:spacing w:after="0" w:line="240" w:lineRule="auto"/>
        <w:ind w:firstLine="709"/>
        <w:jc w:val="both"/>
        <w:rPr>
          <w:rFonts w:ascii="Times New Roman" w:hAnsi="Times New Roman"/>
          <w:b/>
          <w:bCs/>
          <w:sz w:val="28"/>
          <w:szCs w:val="28"/>
        </w:rPr>
      </w:pPr>
    </w:p>
    <w:p w:rsidR="00CE4F98" w:rsidRPr="00513B0A" w:rsidRDefault="00CE4F98" w:rsidP="00F22FB6">
      <w:pPr>
        <w:spacing w:after="0" w:line="240" w:lineRule="auto"/>
        <w:ind w:firstLine="709"/>
        <w:rPr>
          <w:rFonts w:ascii="Times New Roman" w:hAnsi="Times New Roman"/>
          <w:b/>
          <w:bCs/>
          <w:sz w:val="28"/>
          <w:szCs w:val="28"/>
        </w:rPr>
      </w:pPr>
      <w:bookmarkStart w:id="16" w:name="_Toc521663772"/>
      <w:r w:rsidRPr="00513B0A">
        <w:rPr>
          <w:rFonts w:ascii="Times New Roman" w:hAnsi="Times New Roman"/>
          <w:b/>
          <w:bCs/>
          <w:sz w:val="28"/>
          <w:szCs w:val="28"/>
        </w:rPr>
        <w:br w:type="page"/>
      </w:r>
    </w:p>
    <w:p w:rsidR="00CE4F98" w:rsidRPr="00020E7B" w:rsidRDefault="00CE4F98" w:rsidP="00D331CE">
      <w:pPr>
        <w:keepNext/>
        <w:keepLines/>
        <w:spacing w:after="120" w:line="240" w:lineRule="auto"/>
        <w:ind w:firstLine="709"/>
        <w:jc w:val="both"/>
        <w:outlineLvl w:val="0"/>
        <w:rPr>
          <w:rFonts w:ascii="Times New Roman" w:hAnsi="Times New Roman"/>
          <w:b/>
          <w:color w:val="000000"/>
          <w:sz w:val="28"/>
          <w:szCs w:val="28"/>
        </w:rPr>
      </w:pPr>
      <w:bookmarkStart w:id="17" w:name="_Toc529454272"/>
      <w:bookmarkStart w:id="18" w:name="_Toc83216512"/>
      <w:r w:rsidRPr="00CC036B">
        <w:rPr>
          <w:rFonts w:ascii="Times New Roman" w:hAnsi="Times New Roman"/>
          <w:b/>
          <w:bCs/>
          <w:sz w:val="28"/>
          <w:szCs w:val="28"/>
        </w:rPr>
        <w:t>4.</w:t>
      </w:r>
      <w:r>
        <w:rPr>
          <w:rFonts w:ascii="Times New Roman" w:hAnsi="Times New Roman"/>
          <w:b/>
          <w:bCs/>
          <w:sz w:val="28"/>
          <w:szCs w:val="28"/>
        </w:rPr>
        <w:t> </w:t>
      </w:r>
      <w:r w:rsidRPr="00CC036B">
        <w:rPr>
          <w:rFonts w:ascii="Times New Roman" w:hAnsi="Times New Roman"/>
          <w:b/>
          <w:bCs/>
          <w:sz w:val="28"/>
          <w:szCs w:val="28"/>
        </w:rPr>
        <w:t xml:space="preserve">Рейтинг по показателям по результатам сбора, обобщения и анализа информации о качестве </w:t>
      </w:r>
      <w:r w:rsidRPr="00D74203">
        <w:rPr>
          <w:rFonts w:ascii="Times New Roman" w:hAnsi="Times New Roman"/>
          <w:b/>
          <w:bCs/>
          <w:sz w:val="28"/>
          <w:szCs w:val="28"/>
        </w:rPr>
        <w:t xml:space="preserve">условий </w:t>
      </w:r>
      <w:r w:rsidRPr="00CC036B">
        <w:rPr>
          <w:rFonts w:ascii="Times New Roman" w:hAnsi="Times New Roman"/>
          <w:b/>
          <w:bCs/>
          <w:sz w:val="28"/>
          <w:szCs w:val="28"/>
        </w:rPr>
        <w:t xml:space="preserve">оказания услуг организациями культуры, расположенными на территории </w:t>
      </w:r>
      <w:bookmarkEnd w:id="16"/>
      <w:bookmarkEnd w:id="17"/>
      <w:r w:rsidRPr="00892CD5">
        <w:rPr>
          <w:rFonts w:ascii="Times New Roman" w:hAnsi="Times New Roman"/>
          <w:b/>
          <w:color w:val="000000"/>
          <w:sz w:val="28"/>
          <w:szCs w:val="28"/>
        </w:rPr>
        <w:t>Апшеронского района Краснодарского края</w:t>
      </w:r>
      <w:bookmarkEnd w:id="18"/>
    </w:p>
    <w:p w:rsidR="00CE4F98" w:rsidRPr="00513B0A" w:rsidRDefault="00CE4F98" w:rsidP="0044566F">
      <w:pPr>
        <w:keepNext/>
        <w:keepLines/>
        <w:spacing w:after="120" w:line="240" w:lineRule="auto"/>
        <w:ind w:firstLine="709"/>
        <w:jc w:val="both"/>
        <w:outlineLvl w:val="3"/>
        <w:rPr>
          <w:rFonts w:ascii="Times New Roman" w:hAnsi="Times New Roman"/>
          <w:sz w:val="28"/>
          <w:szCs w:val="28"/>
        </w:rPr>
      </w:pPr>
      <w:r w:rsidRPr="00513B0A">
        <w:rPr>
          <w:rFonts w:ascii="Times New Roman" w:hAnsi="Times New Roman"/>
          <w:b/>
          <w:sz w:val="28"/>
          <w:szCs w:val="28"/>
        </w:rPr>
        <w:t>Критерий 1 «Открытость и доступность информации об организации культуры»</w:t>
      </w:r>
      <w:r w:rsidRPr="00513B0A">
        <w:rPr>
          <w:rFonts w:ascii="Times New Roman" w:hAnsi="Times New Roman"/>
          <w:sz w:val="28"/>
          <w:szCs w:val="28"/>
        </w:rPr>
        <w:t xml:space="preserve"> представлен тремя показателями:</w:t>
      </w:r>
    </w:p>
    <w:p w:rsidR="00CE4F98" w:rsidRPr="00F34D78" w:rsidRDefault="00CE4F98" w:rsidP="00F22FB6">
      <w:pPr>
        <w:spacing w:after="0" w:line="240" w:lineRule="auto"/>
        <w:ind w:firstLine="709"/>
        <w:jc w:val="both"/>
        <w:rPr>
          <w:rFonts w:ascii="Times New Roman" w:hAnsi="Times New Roman"/>
          <w:sz w:val="28"/>
          <w:szCs w:val="28"/>
        </w:rPr>
      </w:pPr>
      <w:r w:rsidRPr="00F34D78">
        <w:rPr>
          <w:rFonts w:ascii="Times New Roman" w:hAnsi="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CE4F98"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1.1. определяется как среднее значение индикаторов 1.1.1. и 1.1.2.</w:t>
      </w:r>
    </w:p>
    <w:p w:rsidR="00CE4F98" w:rsidRDefault="00CE4F98" w:rsidP="007C68B7">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4.1</w:t>
      </w:r>
      <w:r w:rsidRPr="00513B0A">
        <w:rPr>
          <w:rFonts w:ascii="Times New Roman" w:hAnsi="Times New Roman"/>
          <w:sz w:val="28"/>
          <w:szCs w:val="28"/>
        </w:rPr>
        <w:t>.</w:t>
      </w:r>
    </w:p>
    <w:p w:rsidR="00CE4F98" w:rsidRPr="00513B0A" w:rsidRDefault="00CE4F98" w:rsidP="00F22FB6">
      <w:pPr>
        <w:spacing w:after="0" w:line="240" w:lineRule="auto"/>
        <w:ind w:firstLine="709"/>
        <w:jc w:val="both"/>
        <w:rPr>
          <w:rFonts w:ascii="Times New Roman" w:hAnsi="Times New Roman"/>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tbl>
      <w:tblPr>
        <w:tblW w:w="9458" w:type="dxa"/>
        <w:tblLook w:val="00A0"/>
      </w:tblPr>
      <w:tblGrid>
        <w:gridCol w:w="6883"/>
        <w:gridCol w:w="1464"/>
        <w:gridCol w:w="1111"/>
      </w:tblGrid>
      <w:tr w:rsidR="00CE4F98" w:rsidRPr="004B576A" w:rsidTr="00464EE3">
        <w:trPr>
          <w:trHeight w:val="20"/>
          <w:tblHeader/>
        </w:trPr>
        <w:tc>
          <w:tcPr>
            <w:tcW w:w="6883"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464EE3">
            <w:pPr>
              <w:spacing w:after="0" w:line="240" w:lineRule="auto"/>
              <w:jc w:val="center"/>
              <w:rPr>
                <w:rFonts w:ascii="Times New Roman" w:hAnsi="Times New Roman"/>
                <w:b/>
                <w:bCs/>
                <w:color w:val="000000"/>
                <w:sz w:val="24"/>
                <w:szCs w:val="24"/>
              </w:rPr>
            </w:pPr>
            <w:r w:rsidRPr="004B576A">
              <w:rPr>
                <w:rFonts w:ascii="Times New Roman" w:hAnsi="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464EE3">
            <w:pPr>
              <w:spacing w:after="0" w:line="240" w:lineRule="auto"/>
              <w:jc w:val="center"/>
              <w:rPr>
                <w:rFonts w:ascii="Times New Roman" w:hAnsi="Times New Roman"/>
                <w:b/>
                <w:bCs/>
                <w:color w:val="000000"/>
                <w:sz w:val="24"/>
                <w:szCs w:val="24"/>
              </w:rPr>
            </w:pPr>
            <w:r w:rsidRPr="004B576A">
              <w:rPr>
                <w:rFonts w:ascii="Times New Roman" w:hAnsi="Times New Roman"/>
                <w:b/>
                <w:bCs/>
                <w:color w:val="000000"/>
                <w:sz w:val="24"/>
                <w:szCs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464EE3">
            <w:pPr>
              <w:spacing w:after="0" w:line="240" w:lineRule="auto"/>
              <w:jc w:val="center"/>
              <w:rPr>
                <w:rFonts w:ascii="Times New Roman" w:hAnsi="Times New Roman"/>
                <w:b/>
                <w:bCs/>
                <w:color w:val="000000"/>
                <w:sz w:val="24"/>
                <w:szCs w:val="24"/>
              </w:rPr>
            </w:pPr>
            <w:r w:rsidRPr="004B576A">
              <w:rPr>
                <w:rFonts w:ascii="Times New Roman" w:hAnsi="Times New Roman"/>
                <w:b/>
                <w:bCs/>
                <w:color w:val="000000"/>
                <w:sz w:val="24"/>
                <w:szCs w:val="24"/>
              </w:rPr>
              <w:t>Рейтинг</w:t>
            </w:r>
          </w:p>
        </w:tc>
      </w:tr>
      <w:tr w:rsidR="00CE4F98" w:rsidRPr="004B576A" w:rsidTr="00464EE3">
        <w:trPr>
          <w:trHeight w:val="20"/>
        </w:trPr>
        <w:tc>
          <w:tcPr>
            <w:tcW w:w="6883"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w:t>
            </w:r>
          </w:p>
        </w:tc>
      </w:tr>
      <w:tr w:rsidR="00CE4F98" w:rsidRPr="004B576A" w:rsidTr="00464EE3">
        <w:trPr>
          <w:trHeight w:val="20"/>
        </w:trPr>
        <w:tc>
          <w:tcPr>
            <w:tcW w:w="6883"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464EE3">
            <w:pPr>
              <w:spacing w:after="0" w:line="240" w:lineRule="auto"/>
              <w:rPr>
                <w:rFonts w:ascii="Times New Roman" w:hAnsi="Times New Roman"/>
                <w:color w:val="000000"/>
                <w:sz w:val="24"/>
                <w:szCs w:val="24"/>
              </w:rPr>
            </w:pPr>
          </w:p>
        </w:tc>
      </w:tr>
      <w:tr w:rsidR="00CE4F98" w:rsidRPr="004B576A" w:rsidTr="00464EE3">
        <w:trPr>
          <w:trHeight w:val="20"/>
        </w:trPr>
        <w:tc>
          <w:tcPr>
            <w:tcW w:w="6883"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464EE3">
            <w:pPr>
              <w:spacing w:after="0" w:line="240" w:lineRule="auto"/>
              <w:rPr>
                <w:rFonts w:ascii="Times New Roman" w:hAnsi="Times New Roman"/>
                <w:color w:val="000000"/>
                <w:sz w:val="24"/>
                <w:szCs w:val="24"/>
              </w:rPr>
            </w:pPr>
          </w:p>
        </w:tc>
      </w:tr>
      <w:tr w:rsidR="00CE4F98" w:rsidRPr="004B576A" w:rsidTr="00464EE3">
        <w:trPr>
          <w:trHeight w:val="20"/>
        </w:trPr>
        <w:tc>
          <w:tcPr>
            <w:tcW w:w="6883"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91,67</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2</w:t>
            </w:r>
          </w:p>
        </w:tc>
      </w:tr>
      <w:tr w:rsidR="00CE4F98" w:rsidRPr="004B576A" w:rsidTr="00464EE3">
        <w:trPr>
          <w:trHeight w:val="20"/>
        </w:trPr>
        <w:tc>
          <w:tcPr>
            <w:tcW w:w="6883"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91,67</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464EE3">
            <w:pPr>
              <w:spacing w:after="0" w:line="240" w:lineRule="auto"/>
              <w:rPr>
                <w:rFonts w:ascii="Times New Roman" w:hAnsi="Times New Roman"/>
                <w:color w:val="000000"/>
                <w:sz w:val="24"/>
                <w:szCs w:val="24"/>
              </w:rPr>
            </w:pPr>
          </w:p>
        </w:tc>
      </w:tr>
      <w:tr w:rsidR="00CE4F98" w:rsidRPr="004B576A" w:rsidTr="00464EE3">
        <w:trPr>
          <w:trHeight w:val="20"/>
        </w:trPr>
        <w:tc>
          <w:tcPr>
            <w:tcW w:w="6883"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83,33</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3</w:t>
            </w:r>
          </w:p>
        </w:tc>
      </w:tr>
      <w:tr w:rsidR="00CE4F98" w:rsidRPr="004B576A" w:rsidTr="00464EE3">
        <w:trPr>
          <w:trHeight w:val="20"/>
        </w:trPr>
        <w:tc>
          <w:tcPr>
            <w:tcW w:w="6883"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83,33</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464EE3">
            <w:pPr>
              <w:spacing w:after="0" w:line="240" w:lineRule="auto"/>
              <w:rPr>
                <w:rFonts w:ascii="Times New Roman" w:hAnsi="Times New Roman"/>
                <w:color w:val="000000"/>
                <w:sz w:val="24"/>
                <w:szCs w:val="24"/>
              </w:rPr>
            </w:pPr>
          </w:p>
        </w:tc>
      </w:tr>
      <w:tr w:rsidR="00CE4F98" w:rsidRPr="004B576A" w:rsidTr="00464EE3">
        <w:trPr>
          <w:trHeight w:val="20"/>
        </w:trPr>
        <w:tc>
          <w:tcPr>
            <w:tcW w:w="6883"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75,00</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4</w:t>
            </w:r>
          </w:p>
        </w:tc>
      </w:tr>
      <w:tr w:rsidR="00CE4F98" w:rsidRPr="004B576A" w:rsidTr="00464EE3">
        <w:trPr>
          <w:trHeight w:val="20"/>
        </w:trPr>
        <w:tc>
          <w:tcPr>
            <w:tcW w:w="6883"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73,61</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5</w:t>
            </w:r>
          </w:p>
        </w:tc>
      </w:tr>
      <w:tr w:rsidR="00CE4F98" w:rsidRPr="004B576A" w:rsidTr="00464EE3">
        <w:trPr>
          <w:trHeight w:val="20"/>
        </w:trPr>
        <w:tc>
          <w:tcPr>
            <w:tcW w:w="6883"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szCs w:val="24"/>
              </w:rPr>
            </w:pPr>
            <w:r w:rsidRPr="004B576A">
              <w:rPr>
                <w:rFonts w:ascii="Times New Roman" w:hAnsi="Times New Roman"/>
                <w:color w:val="000000"/>
                <w:sz w:val="24"/>
                <w:szCs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63,89</w:t>
            </w:r>
          </w:p>
        </w:tc>
        <w:tc>
          <w:tcPr>
            <w:tcW w:w="1111"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szCs w:val="24"/>
              </w:rPr>
            </w:pPr>
            <w:r w:rsidRPr="004B576A">
              <w:rPr>
                <w:rFonts w:ascii="Times New Roman" w:hAnsi="Times New Roman"/>
                <w:color w:val="000000"/>
                <w:sz w:val="24"/>
                <w:szCs w:val="24"/>
              </w:rPr>
              <w:t>6</w:t>
            </w:r>
          </w:p>
        </w:tc>
      </w:tr>
    </w:tbl>
    <w:p w:rsidR="00CE4F98" w:rsidRPr="00D331CE" w:rsidRDefault="00CE4F98" w:rsidP="00B40A6C">
      <w:pPr>
        <w:spacing w:after="0"/>
        <w:rPr>
          <w:rFonts w:ascii="Times New Roman" w:hAnsi="Times New Roman"/>
          <w:sz w:val="28"/>
          <w:szCs w:val="28"/>
        </w:rPr>
      </w:pPr>
    </w:p>
    <w:p w:rsidR="00CE4F98" w:rsidRPr="00513B0A" w:rsidRDefault="00CE4F98" w:rsidP="00B40A6C">
      <w:pPr>
        <w:spacing w:after="0" w:line="240" w:lineRule="auto"/>
        <w:ind w:firstLine="709"/>
        <w:jc w:val="both"/>
        <w:rPr>
          <w:rFonts w:ascii="Times New Roman" w:hAnsi="Times New Roman"/>
          <w:sz w:val="28"/>
          <w:szCs w:val="28"/>
        </w:rPr>
      </w:pPr>
      <w:r w:rsidRPr="00DE230F">
        <w:rPr>
          <w:rFonts w:ascii="Times New Roman" w:hAnsi="Times New Roman"/>
          <w:sz w:val="28"/>
          <w:szCs w:val="28"/>
        </w:rPr>
        <w:t>1.2. Обеспечение на официальном сайте организации культуры дистанционных способов обратной связи и взаимодействия с получателями услуг и их функционирование</w:t>
      </w:r>
      <w:r w:rsidRPr="00513B0A">
        <w:rPr>
          <w:rFonts w:ascii="Times New Roman" w:hAnsi="Times New Roman"/>
          <w:sz w:val="28"/>
          <w:szCs w:val="28"/>
        </w:rPr>
        <w:t xml:space="preserve">: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w:t>
      </w:r>
      <w:r w:rsidRPr="00513B0A">
        <w:rPr>
          <w:rFonts w:ascii="Times New Roman" w:hAnsi="Times New Roman"/>
          <w:sz w:val="28"/>
          <w:szCs w:val="28"/>
        </w:rPr>
        <w:lastRenderedPageBreak/>
        <w:t xml:space="preserve">возможности выражения участниками отношений мнения о </w:t>
      </w:r>
      <w:r>
        <w:rPr>
          <w:rFonts w:ascii="Times New Roman" w:hAnsi="Times New Roman"/>
          <w:sz w:val="28"/>
          <w:szCs w:val="28"/>
        </w:rPr>
        <w:t>качестве условий оказания</w:t>
      </w:r>
      <w:r w:rsidRPr="00513B0A">
        <w:rPr>
          <w:rFonts w:ascii="Times New Roman" w:hAnsi="Times New Roman"/>
          <w:sz w:val="28"/>
          <w:szCs w:val="28"/>
        </w:rPr>
        <w:t xml:space="preserve"> услуг.</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1.2. представлен одним индикатором: 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CE4F98" w:rsidRDefault="00CE4F98" w:rsidP="007C68B7">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Полученные данные представлены</w:t>
      </w:r>
      <w:r>
        <w:rPr>
          <w:rFonts w:ascii="Times New Roman" w:hAnsi="Times New Roman"/>
          <w:sz w:val="28"/>
          <w:szCs w:val="28"/>
        </w:rPr>
        <w:t xml:space="preserve"> в таблице 4.</w:t>
      </w:r>
      <w:r w:rsidRPr="00513B0A">
        <w:rPr>
          <w:rFonts w:ascii="Times New Roman" w:hAnsi="Times New Roman"/>
          <w:sz w:val="28"/>
          <w:szCs w:val="28"/>
        </w:rPr>
        <w:t>2.</w:t>
      </w:r>
      <w:r>
        <w:rPr>
          <w:rFonts w:ascii="Times New Roman" w:hAnsi="Times New Roman"/>
          <w:sz w:val="28"/>
          <w:szCs w:val="28"/>
        </w:rPr>
        <w:t xml:space="preserve"> </w:t>
      </w:r>
    </w:p>
    <w:p w:rsidR="00CE4F98" w:rsidRDefault="00CE4F98" w:rsidP="007C68B7">
      <w:pPr>
        <w:spacing w:after="0" w:line="240" w:lineRule="auto"/>
        <w:ind w:firstLine="709"/>
        <w:jc w:val="both"/>
        <w:rPr>
          <w:rFonts w:ascii="Times New Roman" w:hAnsi="Times New Roman"/>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4.2 Обеспечение на официальном сайте организации культуры наличия и функционирования дистанционных способов обратной связи с получателями услуг</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bl>
    <w:p w:rsidR="00CE4F98" w:rsidRPr="00D331CE" w:rsidRDefault="00CE4F98" w:rsidP="00B40A6C">
      <w:pPr>
        <w:spacing w:after="0" w:line="240" w:lineRule="auto"/>
        <w:rPr>
          <w:rFonts w:ascii="Times New Roman" w:hAnsi="Times New Roman"/>
          <w:sz w:val="28"/>
          <w:szCs w:val="28"/>
        </w:rPr>
      </w:pPr>
    </w:p>
    <w:p w:rsidR="00CE4F98" w:rsidRPr="007B7140" w:rsidRDefault="00CE4F98" w:rsidP="00F22FB6">
      <w:pPr>
        <w:spacing w:after="0" w:line="240" w:lineRule="auto"/>
        <w:ind w:firstLine="709"/>
        <w:jc w:val="both"/>
        <w:rPr>
          <w:rFonts w:ascii="Times New Roman" w:hAnsi="Times New Roman"/>
          <w:sz w:val="28"/>
          <w:szCs w:val="28"/>
        </w:rPr>
      </w:pPr>
      <w:r w:rsidRPr="007B7140">
        <w:rPr>
          <w:rFonts w:ascii="Times New Roman" w:hAnsi="Times New Roman"/>
          <w:sz w:val="28"/>
          <w:szCs w:val="28"/>
        </w:rPr>
        <w:t>1.3.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1.3. представлен двумя индикаторами, значения которых вычисляются в результате опроса получателей услуг:</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1.3. определяется как среднее значение индикаторов 1.3.1. и 1.3.2. </w:t>
      </w:r>
    </w:p>
    <w:p w:rsidR="00CE4F98" w:rsidRDefault="00CE4F98" w:rsidP="00B40A6C">
      <w:pPr>
        <w:spacing w:after="0" w:line="240" w:lineRule="auto"/>
        <w:ind w:firstLine="709"/>
        <w:jc w:val="both"/>
        <w:rPr>
          <w:rFonts w:ascii="Times New Roman" w:hAnsi="Times New Roman"/>
          <w:i/>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3.</w:t>
      </w:r>
    </w:p>
    <w:p w:rsidR="00CE4F98" w:rsidRDefault="00CE4F98" w:rsidP="00B40A6C">
      <w:pPr>
        <w:spacing w:after="0" w:line="240" w:lineRule="auto"/>
        <w:ind w:firstLine="709"/>
        <w:jc w:val="both"/>
        <w:rPr>
          <w:rFonts w:ascii="Times New Roman" w:hAnsi="Times New Roman"/>
          <w:i/>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lastRenderedPageBreak/>
        <w:t>Таблица 4.3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99,66</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99,59</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99,58</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70,00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5</w:t>
            </w:r>
          </w:p>
        </w:tc>
      </w:tr>
    </w:tbl>
    <w:p w:rsidR="00CE4F98" w:rsidRPr="00B40A6C" w:rsidRDefault="00CE4F98" w:rsidP="00B40A6C">
      <w:pPr>
        <w:spacing w:after="0" w:line="240" w:lineRule="auto"/>
        <w:ind w:firstLine="709"/>
        <w:jc w:val="both"/>
        <w:rPr>
          <w:rFonts w:ascii="Times New Roman" w:hAnsi="Times New Roman"/>
          <w:sz w:val="28"/>
          <w:szCs w:val="28"/>
        </w:rPr>
      </w:pPr>
    </w:p>
    <w:p w:rsidR="00CE4F98" w:rsidRDefault="00CE4F98">
      <w:pPr>
        <w:rPr>
          <w:rFonts w:ascii="Times New Roman" w:hAnsi="Times New Roman"/>
          <w:b/>
          <w:sz w:val="28"/>
          <w:szCs w:val="28"/>
        </w:rPr>
      </w:pPr>
      <w:r>
        <w:rPr>
          <w:rFonts w:ascii="Times New Roman" w:hAnsi="Times New Roman"/>
          <w:b/>
          <w:sz w:val="28"/>
          <w:szCs w:val="28"/>
        </w:rPr>
        <w:br w:type="page"/>
      </w:r>
    </w:p>
    <w:p w:rsidR="00CE4F98" w:rsidRPr="00513B0A" w:rsidRDefault="00CE4F98" w:rsidP="0044566F">
      <w:pPr>
        <w:spacing w:after="120" w:line="240" w:lineRule="auto"/>
        <w:ind w:firstLine="709"/>
        <w:jc w:val="both"/>
        <w:outlineLvl w:val="3"/>
        <w:rPr>
          <w:rFonts w:ascii="Times New Roman" w:hAnsi="Times New Roman"/>
          <w:b/>
          <w:sz w:val="28"/>
          <w:szCs w:val="28"/>
        </w:rPr>
      </w:pPr>
      <w:r w:rsidRPr="00513B0A">
        <w:rPr>
          <w:rFonts w:ascii="Times New Roman" w:hAnsi="Times New Roman"/>
          <w:b/>
          <w:sz w:val="28"/>
          <w:szCs w:val="28"/>
        </w:rPr>
        <w:t xml:space="preserve">Критерий 2 «Комфортность условий предоставления услуг» </w:t>
      </w:r>
      <w:r w:rsidRPr="00513B0A">
        <w:rPr>
          <w:rFonts w:ascii="Times New Roman" w:hAnsi="Times New Roman"/>
          <w:sz w:val="28"/>
          <w:szCs w:val="28"/>
        </w:rPr>
        <w:t>представлен тремя показателями:</w:t>
      </w:r>
    </w:p>
    <w:p w:rsidR="00CE4F98" w:rsidRPr="006B6814" w:rsidRDefault="00CE4F98" w:rsidP="00F22FB6">
      <w:pPr>
        <w:spacing w:after="0" w:line="240" w:lineRule="auto"/>
        <w:ind w:firstLine="709"/>
        <w:jc w:val="both"/>
        <w:rPr>
          <w:rFonts w:ascii="Times New Roman" w:hAnsi="Times New Roman"/>
          <w:sz w:val="28"/>
          <w:szCs w:val="28"/>
        </w:rPr>
      </w:pPr>
      <w:r w:rsidRPr="006B6814">
        <w:rPr>
          <w:rFonts w:ascii="Times New Roman" w:hAnsi="Times New Roman"/>
          <w:sz w:val="28"/>
          <w:szCs w:val="28"/>
        </w:rPr>
        <w:t>2.1. Обеспечение в организации комфортных условий для предоставления услуг.</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2.1. представлен 1 индикатором:</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2.1.1. Наличие комфортных условий для предоставления услуг.</w:t>
      </w:r>
    </w:p>
    <w:p w:rsidR="00CE4F98"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Индикатор 2.1.1. представлен следующими условиями: наличие комфортной зоны отдыха (ожидания), оборудованной соответствующей мебелью; наличие и понятность навигации внутри организации </w:t>
      </w:r>
      <w:r>
        <w:rPr>
          <w:rFonts w:ascii="Times New Roman" w:hAnsi="Times New Roman"/>
          <w:sz w:val="28"/>
          <w:szCs w:val="28"/>
        </w:rPr>
        <w:t>культуры</w:t>
      </w:r>
      <w:r w:rsidRPr="00513B0A">
        <w:rPr>
          <w:rFonts w:ascii="Times New Roman" w:hAnsi="Times New Roman"/>
          <w:sz w:val="28"/>
          <w:szCs w:val="28"/>
        </w:rPr>
        <w:t xml:space="preserve">; наличие и доступность питьевой воды; наличие и доступность санитарно-гигиенических помещений; санитарное состояние помещений организации </w:t>
      </w:r>
      <w:r>
        <w:rPr>
          <w:rFonts w:ascii="Times New Roman" w:hAnsi="Times New Roman"/>
          <w:sz w:val="28"/>
          <w:szCs w:val="28"/>
        </w:rPr>
        <w:t>культуры</w:t>
      </w:r>
      <w:r w:rsidRPr="00513B0A">
        <w:rPr>
          <w:rFonts w:ascii="Times New Roman" w:hAnsi="Times New Roman"/>
          <w:sz w:val="28"/>
          <w:szCs w:val="28"/>
        </w:rPr>
        <w:t xml:space="preserve">; транспортная доступность; доступность записи на получение услуги и другие условия. </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2.1. равно значению индикатора 2.1.1.</w:t>
      </w:r>
    </w:p>
    <w:p w:rsidR="00CE4F98" w:rsidRDefault="00CE4F98" w:rsidP="00B40A6C">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4.</w:t>
      </w:r>
      <w:r>
        <w:rPr>
          <w:rFonts w:ascii="Times New Roman" w:hAnsi="Times New Roman"/>
          <w:sz w:val="28"/>
          <w:szCs w:val="28"/>
        </w:rPr>
        <w:t xml:space="preserve"> </w:t>
      </w:r>
    </w:p>
    <w:p w:rsidR="00CE4F98" w:rsidRPr="00513B0A" w:rsidRDefault="00CE4F98" w:rsidP="00F22FB6">
      <w:pPr>
        <w:spacing w:after="0" w:line="240" w:lineRule="auto"/>
        <w:ind w:firstLine="709"/>
        <w:jc w:val="both"/>
        <w:rPr>
          <w:rFonts w:ascii="Times New Roman" w:hAnsi="Times New Roman"/>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4.4 Обеспечение в организации комфортных условий для предоставления услуг</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60,00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40,00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bl>
    <w:p w:rsidR="00CE4F98" w:rsidRDefault="00CE4F98" w:rsidP="00B40A6C">
      <w:pPr>
        <w:spacing w:after="0"/>
        <w:rPr>
          <w:rFonts w:ascii="Times New Roman" w:hAnsi="Times New Roman"/>
          <w:sz w:val="28"/>
          <w:szCs w:val="28"/>
        </w:rPr>
      </w:pPr>
    </w:p>
    <w:p w:rsidR="00CE4F98" w:rsidRPr="00513B0A" w:rsidRDefault="00CE4F98" w:rsidP="00FC7C0A">
      <w:pPr>
        <w:spacing w:after="0" w:line="240" w:lineRule="auto"/>
        <w:ind w:firstLine="709"/>
        <w:jc w:val="both"/>
        <w:rPr>
          <w:rFonts w:ascii="Times New Roman" w:hAnsi="Times New Roman"/>
          <w:sz w:val="28"/>
          <w:szCs w:val="28"/>
        </w:rPr>
      </w:pPr>
      <w:r>
        <w:rPr>
          <w:rFonts w:ascii="Times New Roman" w:hAnsi="Times New Roman"/>
          <w:sz w:val="28"/>
          <w:szCs w:val="28"/>
        </w:rPr>
        <w:t>Показатель 2.2. не рассчитывается для организаций культуры.</w:t>
      </w:r>
    </w:p>
    <w:p w:rsidR="00CE4F98" w:rsidRPr="006B6814" w:rsidRDefault="00CE4F98" w:rsidP="00B40A6C">
      <w:pPr>
        <w:spacing w:after="0" w:line="240" w:lineRule="auto"/>
        <w:ind w:firstLine="709"/>
        <w:jc w:val="both"/>
        <w:rPr>
          <w:rFonts w:ascii="Times New Roman" w:hAnsi="Times New Roman"/>
          <w:sz w:val="28"/>
          <w:szCs w:val="28"/>
        </w:rPr>
      </w:pPr>
      <w:r w:rsidRPr="006B6814">
        <w:rPr>
          <w:rFonts w:ascii="Times New Roman" w:hAnsi="Times New Roman"/>
          <w:sz w:val="28"/>
          <w:szCs w:val="28"/>
        </w:rPr>
        <w:t>2.3. Доля получателей услуг, удовлетворённых комфортностью предоставления услуг.</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lastRenderedPageBreak/>
        <w:t xml:space="preserve">2.3.1. Удовлетворенность комфортностью предоставления услуг организацией </w:t>
      </w:r>
      <w:r>
        <w:rPr>
          <w:rFonts w:ascii="Times New Roman" w:hAnsi="Times New Roman"/>
          <w:sz w:val="28"/>
          <w:szCs w:val="28"/>
        </w:rPr>
        <w:t>культуры</w:t>
      </w:r>
      <w:r w:rsidRPr="00513B0A">
        <w:rPr>
          <w:rFonts w:ascii="Times New Roman" w:hAnsi="Times New Roman"/>
          <w:sz w:val="28"/>
          <w:szCs w:val="28"/>
        </w:rPr>
        <w:t xml:space="preserve">. </w:t>
      </w:r>
    </w:p>
    <w:p w:rsidR="00CE4F98" w:rsidRDefault="00CE4F98" w:rsidP="00B40A6C">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w:t>
      </w:r>
      <w:r>
        <w:rPr>
          <w:rFonts w:ascii="Times New Roman" w:hAnsi="Times New Roman"/>
          <w:sz w:val="28"/>
          <w:szCs w:val="28"/>
        </w:rPr>
        <w:t>зателю приведен в таблице 4.5.</w:t>
      </w: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4.5 Доля получателей, удовлетворённых комфо</w:t>
      </w:r>
      <w:r>
        <w:rPr>
          <w:rFonts w:ascii="Times New Roman" w:hAnsi="Times New Roman"/>
          <w:i/>
          <w:sz w:val="28"/>
          <w:szCs w:val="28"/>
        </w:rPr>
        <w:t>ртностью предоставления услуг</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99,42</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99,19</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98,35</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97,59</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5</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97,30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96,21</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7</w:t>
            </w:r>
          </w:p>
        </w:tc>
      </w:tr>
    </w:tbl>
    <w:p w:rsidR="00CE4F98" w:rsidRPr="00B40A6C" w:rsidRDefault="00CE4F98" w:rsidP="00B40A6C">
      <w:pPr>
        <w:spacing w:after="0" w:line="240" w:lineRule="auto"/>
        <w:ind w:firstLine="709"/>
        <w:jc w:val="both"/>
        <w:rPr>
          <w:rFonts w:ascii="Times New Roman" w:hAnsi="Times New Roman"/>
          <w:i/>
          <w:sz w:val="28"/>
          <w:szCs w:val="28"/>
        </w:rPr>
      </w:pPr>
    </w:p>
    <w:p w:rsidR="00CE4F98" w:rsidRDefault="00CE4F98">
      <w:pPr>
        <w:rPr>
          <w:rFonts w:ascii="Times New Roman" w:hAnsi="Times New Roman"/>
          <w:b/>
          <w:sz w:val="28"/>
          <w:szCs w:val="28"/>
        </w:rPr>
      </w:pPr>
      <w:r>
        <w:rPr>
          <w:rFonts w:ascii="Times New Roman" w:hAnsi="Times New Roman"/>
          <w:b/>
          <w:sz w:val="28"/>
          <w:szCs w:val="28"/>
        </w:rPr>
        <w:br w:type="page"/>
      </w:r>
    </w:p>
    <w:p w:rsidR="00CE4F98" w:rsidRPr="00513B0A" w:rsidRDefault="00CE4F98" w:rsidP="0044566F">
      <w:pPr>
        <w:spacing w:after="120" w:line="240" w:lineRule="auto"/>
        <w:ind w:firstLine="709"/>
        <w:jc w:val="both"/>
        <w:outlineLvl w:val="3"/>
        <w:rPr>
          <w:rFonts w:ascii="Times New Roman" w:hAnsi="Times New Roman"/>
          <w:sz w:val="28"/>
          <w:szCs w:val="28"/>
        </w:rPr>
      </w:pPr>
      <w:r w:rsidRPr="00513B0A">
        <w:rPr>
          <w:rFonts w:ascii="Times New Roman" w:hAnsi="Times New Roman"/>
          <w:b/>
          <w:sz w:val="28"/>
          <w:szCs w:val="28"/>
        </w:rPr>
        <w:t>Критерий 3 «Доступность услуг для инвалидов»</w:t>
      </w:r>
      <w:r w:rsidRPr="00513B0A">
        <w:rPr>
          <w:rFonts w:ascii="Times New Roman" w:hAnsi="Times New Roman"/>
          <w:sz w:val="28"/>
          <w:szCs w:val="28"/>
        </w:rPr>
        <w:t xml:space="preserve"> представлен тремя показателями:</w:t>
      </w:r>
    </w:p>
    <w:p w:rsidR="00CE4F98" w:rsidRPr="006B6814" w:rsidRDefault="00CE4F98" w:rsidP="00F22FB6">
      <w:pPr>
        <w:spacing w:after="0" w:line="240" w:lineRule="auto"/>
        <w:ind w:firstLine="709"/>
        <w:jc w:val="both"/>
        <w:rPr>
          <w:rFonts w:ascii="Times New Roman" w:hAnsi="Times New Roman"/>
          <w:sz w:val="28"/>
          <w:szCs w:val="28"/>
        </w:rPr>
      </w:pPr>
      <w:r w:rsidRPr="006B6814">
        <w:rPr>
          <w:rFonts w:ascii="Times New Roman" w:hAnsi="Times New Roman"/>
          <w:sz w:val="28"/>
          <w:szCs w:val="28"/>
        </w:rPr>
        <w:t>3.1. Оборудование территории, прилегающей к организации культуры, и помещений с учётом доступности для инвалидов.</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Индикаторами этого показателя являются: оборудованные входные группы пандусами (подъемными платформами); выделенные стоянки для автотранспортных средств инвалидов; адаптированные лифты,</w:t>
      </w:r>
      <w:r w:rsidRPr="00513B0A">
        <w:rPr>
          <w:rFonts w:ascii="Times New Roman" w:hAnsi="Times New Roman"/>
          <w:sz w:val="24"/>
        </w:rPr>
        <w:t xml:space="preserve"> </w:t>
      </w:r>
      <w:r w:rsidRPr="00513B0A">
        <w:rPr>
          <w:rFonts w:ascii="Times New Roman" w:hAnsi="Times New Roman"/>
          <w:sz w:val="28"/>
          <w:szCs w:val="28"/>
        </w:rPr>
        <w:t xml:space="preserve">поручни, расширенные дверные проемы; сменные кресла-коляски; специально оборудованные санитарно-гигиенические помещения в организации </w:t>
      </w:r>
      <w:r>
        <w:rPr>
          <w:rFonts w:ascii="Times New Roman" w:hAnsi="Times New Roman"/>
          <w:sz w:val="28"/>
          <w:szCs w:val="28"/>
        </w:rPr>
        <w:t>культуры</w:t>
      </w:r>
      <w:r w:rsidRPr="00513B0A">
        <w:rPr>
          <w:rFonts w:ascii="Times New Roman" w:hAnsi="Times New Roman"/>
          <w:sz w:val="28"/>
          <w:szCs w:val="28"/>
        </w:rPr>
        <w:t>.</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3.1. представлен 1 индикатором:</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3.1.1. Наличие в помещениях организации культуры и на прилегающей к ней территории условий для инвалидов.</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3.1. равно значению индикатора 3.1.1.</w:t>
      </w:r>
    </w:p>
    <w:p w:rsidR="00CE4F98" w:rsidRDefault="00CE4F98" w:rsidP="00B40A6C">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w:t>
      </w:r>
      <w:r>
        <w:rPr>
          <w:rFonts w:ascii="Times New Roman" w:hAnsi="Times New Roman"/>
          <w:sz w:val="28"/>
          <w:szCs w:val="28"/>
        </w:rPr>
        <w:t>азателю приведен в таблице 4.6.</w:t>
      </w:r>
    </w:p>
    <w:p w:rsidR="00CE4F98" w:rsidRDefault="00CE4F98" w:rsidP="00F22FB6">
      <w:pPr>
        <w:spacing w:after="0" w:line="240" w:lineRule="auto"/>
        <w:jc w:val="both"/>
        <w:rPr>
          <w:rFonts w:ascii="Times New Roman" w:hAnsi="Times New Roman"/>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4.6 Оборудование территории, прилегающей к организации культуры, и помещений с учётом доступности для инвалидов</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80,00</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8A1101">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40,00</w:t>
            </w:r>
          </w:p>
        </w:tc>
        <w:tc>
          <w:tcPr>
            <w:tcW w:w="1111" w:type="dxa"/>
            <w:vMerge w:val="restart"/>
            <w:tcBorders>
              <w:top w:val="nil"/>
              <w:left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r w:rsidR="00CE4F98" w:rsidRPr="004B576A" w:rsidTr="008A1101">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40,00</w:t>
            </w:r>
          </w:p>
        </w:tc>
        <w:tc>
          <w:tcPr>
            <w:tcW w:w="1111" w:type="dxa"/>
            <w:vMerge/>
            <w:tcBorders>
              <w:left w:val="single" w:sz="4" w:space="0" w:color="auto"/>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464EE3">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464EE3">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464EE3">
            <w:pPr>
              <w:spacing w:after="0" w:line="240" w:lineRule="auto"/>
              <w:jc w:val="center"/>
              <w:rPr>
                <w:rFonts w:ascii="Times New Roman" w:hAnsi="Times New Roman"/>
                <w:color w:val="000000"/>
                <w:sz w:val="24"/>
              </w:rPr>
            </w:pPr>
            <w:r w:rsidRPr="004B576A">
              <w:rPr>
                <w:rFonts w:ascii="Times New Roman" w:hAnsi="Times New Roman"/>
                <w:color w:val="000000"/>
                <w:sz w:val="24"/>
                <w:lang w:val="en-US"/>
              </w:rPr>
              <w:t>4</w:t>
            </w:r>
            <w:r w:rsidRPr="004B576A">
              <w:rPr>
                <w:rFonts w:ascii="Times New Roman" w:hAnsi="Times New Roman"/>
                <w:color w:val="000000"/>
                <w:sz w:val="24"/>
              </w:rPr>
              <w:t>0,00</w:t>
            </w:r>
          </w:p>
        </w:tc>
        <w:tc>
          <w:tcPr>
            <w:tcW w:w="1111" w:type="dxa"/>
            <w:vMerge/>
            <w:tcBorders>
              <w:left w:val="single" w:sz="4" w:space="0" w:color="auto"/>
              <w:bottom w:val="single" w:sz="4" w:space="0" w:color="000000"/>
              <w:right w:val="single" w:sz="4" w:space="0" w:color="auto"/>
            </w:tcBorders>
            <w:vAlign w:val="center"/>
          </w:tcPr>
          <w:p w:rsidR="00CE4F98" w:rsidRPr="004B576A" w:rsidRDefault="00CE4F98" w:rsidP="00464EE3">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5</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bl>
    <w:p w:rsidR="00CE4F98" w:rsidRPr="002041DD" w:rsidRDefault="00CE4F98" w:rsidP="00B40A6C">
      <w:pPr>
        <w:spacing w:after="0" w:line="240" w:lineRule="auto"/>
        <w:rPr>
          <w:rFonts w:ascii="Times New Roman" w:hAnsi="Times New Roman"/>
          <w:sz w:val="28"/>
          <w:szCs w:val="28"/>
        </w:rPr>
      </w:pPr>
    </w:p>
    <w:p w:rsidR="00CE4F98" w:rsidRPr="006B6814" w:rsidRDefault="00CE4F98" w:rsidP="00F22FB6">
      <w:pPr>
        <w:spacing w:after="0" w:line="240" w:lineRule="auto"/>
        <w:ind w:firstLine="709"/>
        <w:jc w:val="both"/>
        <w:rPr>
          <w:rFonts w:ascii="Times New Roman" w:hAnsi="Times New Roman"/>
          <w:sz w:val="28"/>
          <w:szCs w:val="28"/>
        </w:rPr>
      </w:pPr>
      <w:r w:rsidRPr="006B6814">
        <w:rPr>
          <w:rFonts w:ascii="Times New Roman" w:hAnsi="Times New Roman"/>
          <w:sz w:val="28"/>
          <w:szCs w:val="28"/>
        </w:rPr>
        <w:t>3.2. Обеспечение в организации культуры условий доступности, позволяющих инвалидам получать услуги наравне с другими.</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сурдопереводчика, тифлосурдопереводчика, наличие альтернативной версии сайта для </w:t>
      </w:r>
      <w:r w:rsidRPr="00513B0A">
        <w:rPr>
          <w:rFonts w:ascii="Times New Roman" w:hAnsi="Times New Roman"/>
          <w:sz w:val="28"/>
          <w:szCs w:val="28"/>
        </w:rPr>
        <w:lastRenderedPageBreak/>
        <w:t>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3.2. представлен 1-м индикатором:</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3.2.1. Наличие в организации культуры условий доступности, позволяющих инвалидам получать услуги наравне с другими.</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3.2. равно значению индикатора 3.2.1.</w:t>
      </w:r>
    </w:p>
    <w:p w:rsidR="00CE4F98" w:rsidRDefault="00CE4F98" w:rsidP="00B40A6C">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7.</w:t>
      </w:r>
      <w:r>
        <w:rPr>
          <w:rFonts w:ascii="Times New Roman" w:hAnsi="Times New Roman"/>
          <w:sz w:val="28"/>
          <w:szCs w:val="28"/>
        </w:rPr>
        <w:t xml:space="preserve"> </w:t>
      </w:r>
    </w:p>
    <w:p w:rsidR="00CE4F98" w:rsidRPr="00513B0A" w:rsidRDefault="00CE4F98" w:rsidP="00F22FB6">
      <w:pPr>
        <w:spacing w:after="0" w:line="240" w:lineRule="auto"/>
        <w:ind w:firstLine="709"/>
        <w:jc w:val="both"/>
        <w:rPr>
          <w:rFonts w:ascii="Times New Roman" w:hAnsi="Times New Roman"/>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4.7 Обеспечение в организации культуры условий доступности, позволяющих инвалидам получать услуги наравне с другими</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80,00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80,00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80,00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60,00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bl>
    <w:p w:rsidR="00CE4F98" w:rsidRDefault="00CE4F98" w:rsidP="00B40A6C">
      <w:pPr>
        <w:spacing w:after="0" w:line="240" w:lineRule="auto"/>
        <w:ind w:firstLine="709"/>
        <w:jc w:val="both"/>
        <w:rPr>
          <w:rFonts w:ascii="Times New Roman" w:hAnsi="Times New Roman"/>
          <w:sz w:val="28"/>
          <w:szCs w:val="28"/>
        </w:rPr>
      </w:pPr>
    </w:p>
    <w:p w:rsidR="00CE4F98" w:rsidRPr="006B6814" w:rsidRDefault="00CE4F98" w:rsidP="00B40A6C">
      <w:pPr>
        <w:spacing w:after="0" w:line="240" w:lineRule="auto"/>
        <w:ind w:firstLine="709"/>
        <w:jc w:val="both"/>
        <w:rPr>
          <w:rFonts w:ascii="Times New Roman" w:hAnsi="Times New Roman"/>
          <w:sz w:val="28"/>
          <w:szCs w:val="28"/>
        </w:rPr>
      </w:pPr>
      <w:r w:rsidRPr="006B6814">
        <w:rPr>
          <w:rFonts w:ascii="Times New Roman" w:hAnsi="Times New Roman"/>
          <w:sz w:val="28"/>
          <w:szCs w:val="28"/>
        </w:rPr>
        <w:t>3.3. Доля получателей услуг, удовлетворенных доступностью услуг для инвалидов.</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3.3. представлен 1 индикатором, значение которого вычисляется в результате опроса получателей услуг:</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3.3.1. Удовлетворённость доступностью услуг для инвалидов.</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3.3. равно значению индикатора 3.3.1. </w:t>
      </w:r>
    </w:p>
    <w:p w:rsidR="00CE4F98" w:rsidRDefault="00CE4F98" w:rsidP="00B40A6C">
      <w:pPr>
        <w:spacing w:after="0" w:line="240" w:lineRule="auto"/>
        <w:ind w:firstLine="709"/>
        <w:jc w:val="both"/>
        <w:rPr>
          <w:rFonts w:ascii="Times New Roman" w:hAnsi="Times New Roman"/>
          <w:i/>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8.</w:t>
      </w:r>
      <w:r>
        <w:rPr>
          <w:rFonts w:ascii="Times New Roman" w:hAnsi="Times New Roman"/>
          <w:sz w:val="28"/>
          <w:szCs w:val="28"/>
        </w:rPr>
        <w:t xml:space="preserve"> </w:t>
      </w:r>
    </w:p>
    <w:p w:rsidR="00CE4F98" w:rsidRDefault="00CE4F98" w:rsidP="00B40A6C">
      <w:pPr>
        <w:spacing w:after="0" w:line="240" w:lineRule="auto"/>
        <w:ind w:firstLine="709"/>
        <w:jc w:val="both"/>
        <w:rPr>
          <w:rFonts w:ascii="Times New Roman" w:hAnsi="Times New Roman"/>
          <w:i/>
          <w:sz w:val="28"/>
          <w:szCs w:val="28"/>
        </w:rPr>
      </w:pPr>
    </w:p>
    <w:p w:rsidR="00CE4F98" w:rsidRPr="00B40A6C" w:rsidRDefault="00CE4F98" w:rsidP="00B41510">
      <w:pPr>
        <w:spacing w:after="0" w:line="240" w:lineRule="auto"/>
        <w:ind w:firstLine="709"/>
        <w:jc w:val="both"/>
        <w:rPr>
          <w:rFonts w:ascii="Times New Roman" w:hAnsi="Times New Roman"/>
          <w:sz w:val="28"/>
          <w:szCs w:val="28"/>
        </w:rPr>
      </w:pPr>
      <w:r w:rsidRPr="00AA22EC">
        <w:rPr>
          <w:rFonts w:ascii="Times New Roman" w:hAnsi="Times New Roman"/>
          <w:i/>
          <w:sz w:val="28"/>
          <w:szCs w:val="28"/>
        </w:rPr>
        <w:t>Таблица 4.8 Доля получателей услуг, удовлетворённых доступностью услуг для инвалидов</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lastRenderedPageBreak/>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96,97</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bl>
    <w:p w:rsidR="00CE4F98" w:rsidRDefault="00CE4F98">
      <w:pPr>
        <w:rPr>
          <w:rFonts w:ascii="Times New Roman" w:hAnsi="Times New Roman"/>
          <w:b/>
          <w:sz w:val="28"/>
          <w:szCs w:val="28"/>
        </w:rPr>
      </w:pPr>
      <w:r>
        <w:rPr>
          <w:rFonts w:ascii="Times New Roman" w:hAnsi="Times New Roman"/>
          <w:b/>
          <w:sz w:val="28"/>
          <w:szCs w:val="28"/>
        </w:rPr>
        <w:br w:type="page"/>
      </w:r>
    </w:p>
    <w:p w:rsidR="00CE4F98" w:rsidRPr="00513B0A" w:rsidRDefault="00CE4F98" w:rsidP="0044566F">
      <w:pPr>
        <w:spacing w:after="120" w:line="240" w:lineRule="auto"/>
        <w:ind w:firstLine="709"/>
        <w:jc w:val="both"/>
        <w:outlineLvl w:val="3"/>
        <w:rPr>
          <w:rFonts w:ascii="Times New Roman" w:hAnsi="Times New Roman"/>
          <w:sz w:val="28"/>
          <w:szCs w:val="28"/>
        </w:rPr>
      </w:pPr>
      <w:r w:rsidRPr="00513B0A">
        <w:rPr>
          <w:rFonts w:ascii="Times New Roman" w:hAnsi="Times New Roman"/>
          <w:b/>
          <w:sz w:val="28"/>
          <w:szCs w:val="28"/>
        </w:rPr>
        <w:t>Критерий 4 «Доброжелательность, вежливость работников организации культуры»</w:t>
      </w:r>
      <w:r w:rsidRPr="00513B0A">
        <w:rPr>
          <w:rFonts w:ascii="Times New Roman" w:hAnsi="Times New Roman"/>
          <w:sz w:val="28"/>
          <w:szCs w:val="28"/>
        </w:rPr>
        <w:t xml:space="preserve"> представлен тремя показателями, которые вычисляются в результате опроса получателей услуг:</w:t>
      </w:r>
    </w:p>
    <w:p w:rsidR="00CE4F98" w:rsidRPr="006B6814" w:rsidRDefault="00CE4F98" w:rsidP="00F22FB6">
      <w:pPr>
        <w:spacing w:after="0" w:line="240" w:lineRule="auto"/>
        <w:ind w:firstLine="709"/>
        <w:jc w:val="both"/>
        <w:rPr>
          <w:rFonts w:ascii="Times New Roman" w:hAnsi="Times New Roman"/>
          <w:sz w:val="28"/>
          <w:szCs w:val="28"/>
        </w:rPr>
      </w:pPr>
      <w:r w:rsidRPr="006B6814">
        <w:rPr>
          <w:rFonts w:ascii="Times New Roman" w:hAnsi="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4.1. представлен 1 индикатором:</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 Значение показателя 4.1. равно значению индикатора 4.1.1.</w:t>
      </w:r>
    </w:p>
    <w:p w:rsidR="00CE4F98" w:rsidRDefault="00CE4F98" w:rsidP="00B40A6C">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9.</w:t>
      </w:r>
      <w:r>
        <w:rPr>
          <w:rFonts w:ascii="Times New Roman" w:hAnsi="Times New Roman"/>
          <w:sz w:val="28"/>
          <w:szCs w:val="28"/>
        </w:rPr>
        <w:t xml:space="preserve"> </w:t>
      </w:r>
    </w:p>
    <w:p w:rsidR="00CE4F98" w:rsidRPr="00513B0A" w:rsidRDefault="00CE4F98" w:rsidP="00B40A6C">
      <w:pPr>
        <w:spacing w:after="0" w:line="240" w:lineRule="auto"/>
        <w:ind w:firstLine="709"/>
        <w:jc w:val="both"/>
        <w:rPr>
          <w:rFonts w:ascii="Times New Roman" w:hAnsi="Times New Roman"/>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4.9 Доля участников отношений,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r>
        <w:rPr>
          <w:rFonts w:ascii="Times New Roman" w:hAnsi="Times New Roman"/>
          <w:i/>
          <w:sz w:val="28"/>
          <w:szCs w:val="28"/>
        </w:rPr>
        <w:t xml:space="preserve"> культуры</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99,60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bl>
    <w:p w:rsidR="00CE4F98" w:rsidRPr="00265B27" w:rsidRDefault="00CE4F98" w:rsidP="00A54B03">
      <w:pPr>
        <w:spacing w:after="0" w:line="240" w:lineRule="auto"/>
        <w:jc w:val="both"/>
        <w:rPr>
          <w:rFonts w:ascii="Times New Roman" w:hAnsi="Times New Roman"/>
          <w:i/>
          <w:sz w:val="28"/>
          <w:szCs w:val="28"/>
        </w:rPr>
      </w:pPr>
    </w:p>
    <w:p w:rsidR="00CE4F98" w:rsidRDefault="00CE4F98" w:rsidP="00B40A6C">
      <w:pPr>
        <w:spacing w:after="0" w:line="240" w:lineRule="auto"/>
        <w:ind w:firstLine="709"/>
        <w:jc w:val="both"/>
        <w:rPr>
          <w:rFonts w:ascii="Times New Roman" w:hAnsi="Times New Roman"/>
          <w:sz w:val="28"/>
          <w:szCs w:val="28"/>
        </w:rPr>
      </w:pPr>
      <w:r w:rsidRPr="006B6814">
        <w:rPr>
          <w:rFonts w:ascii="Times New Roman" w:hAnsi="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r w:rsidRPr="00513B0A">
        <w:rPr>
          <w:rFonts w:ascii="Times New Roman" w:hAnsi="Times New Roman"/>
          <w:sz w:val="28"/>
          <w:szCs w:val="28"/>
        </w:rPr>
        <w:t xml:space="preserve"> </w:t>
      </w:r>
    </w:p>
    <w:p w:rsidR="00CE4F98" w:rsidRPr="00513B0A" w:rsidRDefault="00CE4F98" w:rsidP="00B40A6C">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4.2. представлен 1 индикатором:</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lastRenderedPageBreak/>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4.2. равно значению индикатора 4.2.1. </w:t>
      </w:r>
    </w:p>
    <w:p w:rsidR="00CE4F98" w:rsidRDefault="00CE4F98" w:rsidP="00B40A6C">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10.</w:t>
      </w:r>
      <w:r>
        <w:rPr>
          <w:rFonts w:ascii="Times New Roman" w:hAnsi="Times New Roman"/>
          <w:sz w:val="28"/>
          <w:szCs w:val="28"/>
        </w:rPr>
        <w:t xml:space="preserve"> </w:t>
      </w:r>
    </w:p>
    <w:p w:rsidR="00CE4F98" w:rsidRPr="00513B0A" w:rsidRDefault="00CE4F98" w:rsidP="00B40A6C">
      <w:pPr>
        <w:spacing w:after="0" w:line="240" w:lineRule="auto"/>
        <w:ind w:firstLine="709"/>
        <w:jc w:val="both"/>
        <w:rPr>
          <w:rFonts w:ascii="Times New Roman" w:hAnsi="Times New Roman"/>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4.10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98,79</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bl>
    <w:p w:rsidR="00CE4F98" w:rsidRPr="00D331CE" w:rsidRDefault="00CE4F98" w:rsidP="006B6C79">
      <w:pPr>
        <w:spacing w:after="0" w:line="240" w:lineRule="auto"/>
        <w:rPr>
          <w:rFonts w:ascii="Times New Roman" w:hAnsi="Times New Roman"/>
          <w:sz w:val="28"/>
          <w:szCs w:val="28"/>
        </w:rPr>
      </w:pPr>
    </w:p>
    <w:p w:rsidR="00CE4F98" w:rsidRPr="006B6814" w:rsidRDefault="00CE4F98" w:rsidP="00F22FB6">
      <w:pPr>
        <w:spacing w:after="0" w:line="240" w:lineRule="auto"/>
        <w:ind w:firstLine="709"/>
        <w:jc w:val="both"/>
        <w:rPr>
          <w:rFonts w:ascii="Times New Roman" w:hAnsi="Times New Roman"/>
          <w:sz w:val="28"/>
          <w:szCs w:val="28"/>
        </w:rPr>
      </w:pPr>
      <w:r w:rsidRPr="006B6814">
        <w:rPr>
          <w:rFonts w:ascii="Times New Roman" w:hAnsi="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4.3. представлен 1 индикатором:</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4.3. равно значению индикатора 4.3.1. </w:t>
      </w:r>
    </w:p>
    <w:p w:rsidR="00CE4F98" w:rsidRDefault="00CE4F98" w:rsidP="00B40A6C">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w:t>
      </w:r>
      <w:r>
        <w:rPr>
          <w:rFonts w:ascii="Times New Roman" w:hAnsi="Times New Roman"/>
          <w:sz w:val="28"/>
          <w:szCs w:val="28"/>
        </w:rPr>
        <w:t>зателю приведен в таблице 4.11.</w:t>
      </w:r>
    </w:p>
    <w:p w:rsidR="00CE4F98" w:rsidRPr="00B40A6C" w:rsidRDefault="00CE4F98" w:rsidP="00B40A6C">
      <w:pPr>
        <w:spacing w:after="0" w:line="240" w:lineRule="auto"/>
        <w:ind w:firstLine="709"/>
        <w:jc w:val="both"/>
        <w:rPr>
          <w:rFonts w:ascii="Times New Roman" w:hAnsi="Times New Roman"/>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4.11 Доля получателей услуг, удовлетворённых доброжелательностью, вежливостью работников организации культуры при использовании дис</w:t>
      </w:r>
      <w:r>
        <w:rPr>
          <w:rFonts w:ascii="Times New Roman" w:hAnsi="Times New Roman"/>
          <w:i/>
          <w:sz w:val="28"/>
          <w:szCs w:val="28"/>
        </w:rPr>
        <w:t>танционных форм взаимодействия</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lastRenderedPageBreak/>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99,19</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98,61</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bl>
    <w:p w:rsidR="00CE4F98" w:rsidRDefault="00CE4F98" w:rsidP="00AA1C6B">
      <w:pPr>
        <w:rPr>
          <w:rFonts w:ascii="Times New Roman" w:hAnsi="Times New Roman"/>
          <w:i/>
          <w:sz w:val="28"/>
          <w:szCs w:val="28"/>
        </w:rPr>
      </w:pPr>
    </w:p>
    <w:p w:rsidR="00CE4F98" w:rsidRDefault="00CE4F98">
      <w:pPr>
        <w:rPr>
          <w:rFonts w:ascii="Times New Roman" w:hAnsi="Times New Roman"/>
          <w:b/>
          <w:sz w:val="28"/>
          <w:szCs w:val="28"/>
        </w:rPr>
      </w:pPr>
      <w:r>
        <w:rPr>
          <w:rFonts w:ascii="Times New Roman" w:hAnsi="Times New Roman"/>
          <w:b/>
          <w:sz w:val="28"/>
          <w:szCs w:val="28"/>
        </w:rPr>
        <w:br w:type="page"/>
      </w:r>
    </w:p>
    <w:p w:rsidR="00CE4F98" w:rsidRPr="00513B0A" w:rsidRDefault="00CE4F98" w:rsidP="0044566F">
      <w:pPr>
        <w:spacing w:after="120"/>
        <w:ind w:firstLine="709"/>
        <w:jc w:val="both"/>
        <w:outlineLvl w:val="3"/>
        <w:rPr>
          <w:rFonts w:ascii="Times New Roman" w:hAnsi="Times New Roman"/>
          <w:sz w:val="28"/>
          <w:szCs w:val="28"/>
        </w:rPr>
      </w:pPr>
      <w:r w:rsidRPr="00513B0A">
        <w:rPr>
          <w:rFonts w:ascii="Times New Roman" w:hAnsi="Times New Roman"/>
          <w:b/>
          <w:sz w:val="28"/>
          <w:szCs w:val="28"/>
        </w:rPr>
        <w:t xml:space="preserve">Критерий 5 «Удовлетворённость условиями оказания услуг» </w:t>
      </w:r>
      <w:r w:rsidRPr="00513B0A">
        <w:rPr>
          <w:rFonts w:ascii="Times New Roman" w:hAnsi="Times New Roman"/>
          <w:sz w:val="28"/>
          <w:szCs w:val="28"/>
        </w:rPr>
        <w:t>представлен тремя показателями, которые вычисляются в результате опроса получателей услуг:</w:t>
      </w:r>
    </w:p>
    <w:p w:rsidR="00CE4F98" w:rsidRPr="006B6814" w:rsidRDefault="00CE4F98" w:rsidP="00F22FB6">
      <w:pPr>
        <w:spacing w:after="0" w:line="240" w:lineRule="auto"/>
        <w:ind w:firstLine="709"/>
        <w:jc w:val="both"/>
        <w:rPr>
          <w:rFonts w:ascii="Times New Roman" w:hAnsi="Times New Roman"/>
          <w:sz w:val="28"/>
          <w:szCs w:val="28"/>
        </w:rPr>
      </w:pPr>
      <w:r w:rsidRPr="006B6814">
        <w:rPr>
          <w:rFonts w:ascii="Times New Roman" w:hAnsi="Times New Roman"/>
          <w:sz w:val="28"/>
          <w:szCs w:val="28"/>
        </w:rPr>
        <w:t>5.1. Доля получателей услуг, которые готовы рекомендовать организацию культуры родственникам и знакомым.</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Показатель 5.1. представлен 1-м индикатором: </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5.1.1. Готовность получателей услуг рекомендовать организацию культуры родственникам и знакомым. Значение показателя 5.1. равно значению индикатора 5.1.1. </w:t>
      </w:r>
    </w:p>
    <w:p w:rsidR="00CE4F98"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12.</w:t>
      </w:r>
      <w:r>
        <w:rPr>
          <w:rFonts w:ascii="Times New Roman" w:hAnsi="Times New Roman"/>
          <w:sz w:val="28"/>
          <w:szCs w:val="28"/>
        </w:rPr>
        <w:t xml:space="preserve"> </w:t>
      </w:r>
    </w:p>
    <w:p w:rsidR="00CE4F98" w:rsidRPr="00513B0A" w:rsidRDefault="00CE4F98" w:rsidP="00B40A6C">
      <w:pPr>
        <w:spacing w:after="0" w:line="240" w:lineRule="auto"/>
        <w:jc w:val="both"/>
        <w:rPr>
          <w:rFonts w:ascii="Times New Roman" w:hAnsi="Times New Roman"/>
          <w:sz w:val="28"/>
          <w:szCs w:val="28"/>
        </w:rPr>
      </w:pPr>
    </w:p>
    <w:p w:rsidR="00CE4F98" w:rsidRPr="00AA22EC"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4.12 Доля получателей услуг, которые готовы рекомендовать организацию культуры родственникам и знакомым</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bl>
    <w:p w:rsidR="00CE4F98" w:rsidRPr="003C67D9" w:rsidRDefault="00CE4F98" w:rsidP="003C67D9">
      <w:pPr>
        <w:spacing w:after="0"/>
        <w:rPr>
          <w:rFonts w:ascii="Times New Roman" w:hAnsi="Times New Roman"/>
          <w:sz w:val="28"/>
          <w:szCs w:val="28"/>
        </w:rPr>
      </w:pPr>
    </w:p>
    <w:p w:rsidR="00CE4F98" w:rsidRPr="006B6814" w:rsidRDefault="00CE4F98" w:rsidP="00F22FB6">
      <w:pPr>
        <w:spacing w:after="0" w:line="240" w:lineRule="auto"/>
        <w:ind w:firstLine="709"/>
        <w:jc w:val="both"/>
        <w:rPr>
          <w:rFonts w:ascii="Times New Roman" w:hAnsi="Times New Roman"/>
          <w:sz w:val="28"/>
          <w:szCs w:val="28"/>
        </w:rPr>
      </w:pPr>
      <w:r w:rsidRPr="006B6814">
        <w:rPr>
          <w:rFonts w:ascii="Times New Roman" w:hAnsi="Times New Roman"/>
          <w:sz w:val="28"/>
          <w:szCs w:val="28"/>
        </w:rPr>
        <w:t>5.2. Доля получателей услуг, удовлетворенных организационными условиями предоставления услуг.</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5.2. представлен 1 индикатором:</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5.2.1. Удовлетворённость удобством графика работы организации культуры.</w:t>
      </w:r>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Значение показателя 5.2. равно значению индикатора 5.2.1. Удовлетворённость удобством графика работы организации (наличием и понятностью навигации внутри организации; графиком работы организации).</w:t>
      </w:r>
    </w:p>
    <w:p w:rsidR="00CE4F98" w:rsidRDefault="00CE4F98" w:rsidP="00B40A6C">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13.</w:t>
      </w:r>
    </w:p>
    <w:p w:rsidR="00CE4F98" w:rsidRPr="00B40A6C" w:rsidRDefault="00CE4F98" w:rsidP="00B40A6C">
      <w:pPr>
        <w:spacing w:after="0" w:line="240" w:lineRule="auto"/>
        <w:ind w:firstLine="709"/>
        <w:jc w:val="both"/>
        <w:rPr>
          <w:rFonts w:ascii="Times New Roman" w:hAnsi="Times New Roman"/>
          <w:sz w:val="28"/>
          <w:szCs w:val="28"/>
        </w:rPr>
      </w:pPr>
    </w:p>
    <w:p w:rsidR="00CE4F98" w:rsidRDefault="00CE4F98">
      <w:pPr>
        <w:rPr>
          <w:rFonts w:ascii="Times New Roman" w:hAnsi="Times New Roman"/>
          <w:i/>
          <w:sz w:val="28"/>
          <w:szCs w:val="28"/>
        </w:rPr>
      </w:pPr>
      <w:r>
        <w:rPr>
          <w:rFonts w:ascii="Times New Roman" w:hAnsi="Times New Roman"/>
          <w:i/>
          <w:sz w:val="28"/>
          <w:szCs w:val="28"/>
        </w:rPr>
        <w:br w:type="page"/>
      </w: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4.13 Доля получателей услуг, удовлетворённых удобством графика работы организации культуры</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99,60</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99,32</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3</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99,24</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4</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97,52</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5</w:t>
            </w:r>
          </w:p>
        </w:tc>
      </w:tr>
    </w:tbl>
    <w:p w:rsidR="00CE4F98" w:rsidRPr="002041DD" w:rsidRDefault="00CE4F98" w:rsidP="00797453">
      <w:pPr>
        <w:spacing w:after="0" w:line="240" w:lineRule="auto"/>
        <w:rPr>
          <w:rFonts w:ascii="Times New Roman" w:hAnsi="Times New Roman"/>
          <w:sz w:val="28"/>
          <w:szCs w:val="28"/>
        </w:rPr>
      </w:pPr>
    </w:p>
    <w:p w:rsidR="00CE4F98" w:rsidRPr="006B6814" w:rsidRDefault="00CE4F98" w:rsidP="00797453">
      <w:pPr>
        <w:spacing w:after="0" w:line="240" w:lineRule="auto"/>
        <w:ind w:firstLine="709"/>
        <w:jc w:val="both"/>
        <w:rPr>
          <w:rFonts w:ascii="Times New Roman" w:hAnsi="Times New Roman"/>
          <w:sz w:val="28"/>
          <w:szCs w:val="28"/>
        </w:rPr>
      </w:pPr>
      <w:r w:rsidRPr="006B6814">
        <w:rPr>
          <w:rFonts w:ascii="Times New Roman" w:hAnsi="Times New Roman"/>
          <w:sz w:val="28"/>
          <w:szCs w:val="28"/>
        </w:rPr>
        <w:t>5.3. Доля получателей услуг, удовлетворённых в целом условиями оказания услуг в организации культуры.</w:t>
      </w:r>
    </w:p>
    <w:p w:rsidR="00CE4F98" w:rsidRPr="00513B0A" w:rsidRDefault="00CE4F98" w:rsidP="00797453">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Показатель 5.3. представлен 1 индикатором:</w:t>
      </w:r>
    </w:p>
    <w:p w:rsidR="00CE4F98" w:rsidRPr="00513B0A" w:rsidRDefault="00CE4F98" w:rsidP="00797453">
      <w:pPr>
        <w:spacing w:after="0" w:line="240" w:lineRule="auto"/>
        <w:ind w:firstLine="709"/>
        <w:jc w:val="both"/>
        <w:rPr>
          <w:rFonts w:ascii="Times New Roman" w:hAnsi="Times New Roman"/>
          <w:sz w:val="28"/>
          <w:szCs w:val="28"/>
        </w:rPr>
      </w:pPr>
      <w:r w:rsidRPr="00513B0A">
        <w:rPr>
          <w:rFonts w:ascii="Times New Roman" w:hAnsi="Times New Roman"/>
          <w:sz w:val="28"/>
          <w:szCs w:val="28"/>
        </w:rPr>
        <w:t>5.3.1. Удовлетворённость условиями оказания услуг в организации культуры.</w:t>
      </w:r>
    </w:p>
    <w:p w:rsidR="00CE4F98" w:rsidRDefault="00CE4F98" w:rsidP="00797453">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Значение показателя 5.3. равно значению индикатора 5.3.1. </w:t>
      </w:r>
    </w:p>
    <w:p w:rsidR="00CE4F98" w:rsidRDefault="00CE4F98" w:rsidP="00797453">
      <w:pPr>
        <w:spacing w:after="0" w:line="240" w:lineRule="auto"/>
        <w:ind w:firstLine="709"/>
        <w:jc w:val="both"/>
        <w:rPr>
          <w:rFonts w:ascii="Times New Roman" w:hAnsi="Times New Roman"/>
          <w:sz w:val="28"/>
          <w:szCs w:val="28"/>
        </w:rPr>
      </w:pPr>
      <w:r w:rsidRPr="00513B0A">
        <w:rPr>
          <w:rFonts w:ascii="Times New Roman" w:hAnsi="Times New Roman"/>
          <w:sz w:val="28"/>
          <w:szCs w:val="28"/>
        </w:rPr>
        <w:t>Полный рейтинг по данному показателю приведен</w:t>
      </w:r>
      <w:r>
        <w:rPr>
          <w:rFonts w:ascii="Times New Roman" w:hAnsi="Times New Roman"/>
          <w:sz w:val="28"/>
          <w:szCs w:val="28"/>
        </w:rPr>
        <w:t xml:space="preserve"> в таблице 4.</w:t>
      </w:r>
      <w:r w:rsidRPr="00513B0A">
        <w:rPr>
          <w:rFonts w:ascii="Times New Roman" w:hAnsi="Times New Roman"/>
          <w:sz w:val="28"/>
          <w:szCs w:val="28"/>
        </w:rPr>
        <w:t>14.</w:t>
      </w:r>
    </w:p>
    <w:p w:rsidR="00CE4F98" w:rsidRDefault="00CE4F98" w:rsidP="00797453">
      <w:pPr>
        <w:spacing w:after="0" w:line="235" w:lineRule="auto"/>
        <w:ind w:firstLine="709"/>
        <w:jc w:val="both"/>
        <w:rPr>
          <w:rFonts w:ascii="Times New Roman" w:hAnsi="Times New Roman"/>
          <w:sz w:val="28"/>
          <w:szCs w:val="28"/>
        </w:rPr>
      </w:pPr>
    </w:p>
    <w:p w:rsidR="00CE4F98" w:rsidRDefault="00CE4F98" w:rsidP="00B41510">
      <w:pPr>
        <w:spacing w:after="0" w:line="240" w:lineRule="auto"/>
        <w:ind w:firstLine="709"/>
        <w:jc w:val="both"/>
        <w:rPr>
          <w:rFonts w:ascii="Times New Roman" w:hAnsi="Times New Roman"/>
          <w:i/>
          <w:sz w:val="28"/>
          <w:szCs w:val="28"/>
        </w:rPr>
      </w:pPr>
      <w:r w:rsidRPr="00AA22EC">
        <w:rPr>
          <w:rFonts w:ascii="Times New Roman" w:hAnsi="Times New Roman"/>
          <w:i/>
          <w:sz w:val="28"/>
          <w:szCs w:val="28"/>
        </w:rPr>
        <w:t>Таблица 4.14 Доля получателей услуг, удовлетворённых в целом условиями оказани</w:t>
      </w:r>
      <w:r>
        <w:rPr>
          <w:rFonts w:ascii="Times New Roman" w:hAnsi="Times New Roman"/>
          <w:i/>
          <w:sz w:val="28"/>
          <w:szCs w:val="28"/>
        </w:rPr>
        <w:t>я услуг в организации культуры</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2A117C">
            <w:pPr>
              <w:spacing w:after="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2A117C">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C60A8F">
            <w:pPr>
              <w:spacing w:before="60" w:after="6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val="restart"/>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lastRenderedPageBreak/>
              <w:t>9. МКУК «ЦБС Тверского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10. МКУК «Сельская библиотека» Мезмайского сельского поселения Апшеронского района</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100,00</w:t>
            </w:r>
          </w:p>
        </w:tc>
        <w:tc>
          <w:tcPr>
            <w:tcW w:w="1111" w:type="dxa"/>
            <w:vMerge/>
            <w:tcBorders>
              <w:top w:val="nil"/>
              <w:left w:val="single" w:sz="4" w:space="0" w:color="auto"/>
              <w:bottom w:val="single" w:sz="4" w:space="0" w:color="000000"/>
              <w:right w:val="single" w:sz="4" w:space="0" w:color="auto"/>
            </w:tcBorders>
            <w:vAlign w:val="center"/>
          </w:tcPr>
          <w:p w:rsidR="00CE4F98" w:rsidRPr="004B576A" w:rsidRDefault="00CE4F98" w:rsidP="002A117C">
            <w:pPr>
              <w:spacing w:after="0" w:line="240" w:lineRule="auto"/>
              <w:rPr>
                <w:rFonts w:ascii="Times New Roman" w:hAnsi="Times New Roman"/>
                <w:color w:val="000000"/>
                <w:sz w:val="24"/>
              </w:rPr>
            </w:pPr>
          </w:p>
        </w:tc>
      </w:tr>
      <w:tr w:rsidR="00CE4F98" w:rsidRPr="004B576A" w:rsidTr="002A117C">
        <w:trPr>
          <w:cantSplit/>
          <w:trHeight w:val="240"/>
        </w:trPr>
        <w:tc>
          <w:tcPr>
            <w:tcW w:w="6880" w:type="dxa"/>
            <w:tcBorders>
              <w:top w:val="nil"/>
              <w:left w:val="single" w:sz="4" w:space="0" w:color="auto"/>
              <w:bottom w:val="single" w:sz="4" w:space="0" w:color="auto"/>
              <w:right w:val="single" w:sz="4" w:space="0" w:color="auto"/>
            </w:tcBorders>
            <w:vAlign w:val="bottom"/>
          </w:tcPr>
          <w:p w:rsidR="00CE4F98" w:rsidRPr="004B576A" w:rsidRDefault="00CE4F98" w:rsidP="002A117C">
            <w:pPr>
              <w:spacing w:after="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99,42</w:t>
            </w:r>
          </w:p>
        </w:tc>
        <w:tc>
          <w:tcPr>
            <w:tcW w:w="1111" w:type="dxa"/>
            <w:tcBorders>
              <w:top w:val="nil"/>
              <w:left w:val="nil"/>
              <w:bottom w:val="single" w:sz="4" w:space="0" w:color="auto"/>
              <w:right w:val="single" w:sz="4" w:space="0" w:color="auto"/>
            </w:tcBorders>
            <w:vAlign w:val="center"/>
          </w:tcPr>
          <w:p w:rsidR="00CE4F98" w:rsidRPr="004B576A" w:rsidRDefault="00CE4F98" w:rsidP="002A117C">
            <w:pPr>
              <w:spacing w:after="0" w:line="240" w:lineRule="auto"/>
              <w:jc w:val="center"/>
              <w:rPr>
                <w:rFonts w:ascii="Times New Roman" w:hAnsi="Times New Roman"/>
                <w:color w:val="000000"/>
                <w:sz w:val="24"/>
              </w:rPr>
            </w:pPr>
            <w:r w:rsidRPr="004B576A">
              <w:rPr>
                <w:rFonts w:ascii="Times New Roman" w:hAnsi="Times New Roman"/>
                <w:color w:val="000000"/>
                <w:sz w:val="24"/>
              </w:rPr>
              <w:t>2</w:t>
            </w:r>
          </w:p>
        </w:tc>
      </w:tr>
    </w:tbl>
    <w:p w:rsidR="00CE4F98" w:rsidRPr="00B21FBD" w:rsidRDefault="00CE4F98" w:rsidP="00B41510">
      <w:pPr>
        <w:spacing w:after="0" w:line="240" w:lineRule="auto"/>
        <w:ind w:firstLine="709"/>
        <w:jc w:val="both"/>
        <w:rPr>
          <w:rFonts w:ascii="Times New Roman" w:hAnsi="Times New Roman"/>
          <w:sz w:val="28"/>
          <w:szCs w:val="28"/>
        </w:rPr>
      </w:pPr>
    </w:p>
    <w:p w:rsidR="00CE4F98" w:rsidRPr="00730A24" w:rsidRDefault="00CE4F98" w:rsidP="00B21FBD">
      <w:pPr>
        <w:spacing w:after="0"/>
        <w:rPr>
          <w:rFonts w:ascii="Times New Roman" w:hAnsi="Times New Roman"/>
          <w:sz w:val="2"/>
          <w:szCs w:val="2"/>
        </w:rPr>
      </w:pPr>
      <w:r w:rsidRPr="00730A24">
        <w:rPr>
          <w:rFonts w:ascii="Times New Roman" w:hAnsi="Times New Roman"/>
          <w:sz w:val="2"/>
          <w:szCs w:val="2"/>
        </w:rPr>
        <w:br w:type="page"/>
      </w:r>
    </w:p>
    <w:p w:rsidR="00CE4F98" w:rsidRPr="00D331CE" w:rsidRDefault="00CE4F98" w:rsidP="00D331CE">
      <w:pPr>
        <w:keepNext/>
        <w:keepLines/>
        <w:spacing w:after="120" w:line="240" w:lineRule="auto"/>
        <w:ind w:firstLine="709"/>
        <w:jc w:val="both"/>
        <w:outlineLvl w:val="0"/>
        <w:rPr>
          <w:rFonts w:ascii="Times New Roman" w:hAnsi="Times New Roman"/>
          <w:b/>
          <w:color w:val="000000"/>
          <w:sz w:val="28"/>
          <w:szCs w:val="28"/>
        </w:rPr>
      </w:pPr>
      <w:bookmarkStart w:id="19" w:name="_Toc521663773"/>
      <w:bookmarkStart w:id="20" w:name="_Toc529454273"/>
      <w:bookmarkStart w:id="21" w:name="_Toc83216513"/>
      <w:r w:rsidRPr="00513B0A">
        <w:rPr>
          <w:rFonts w:ascii="Times New Roman" w:hAnsi="Times New Roman"/>
          <w:b/>
          <w:bCs/>
          <w:sz w:val="28"/>
          <w:szCs w:val="28"/>
        </w:rPr>
        <w:t>5.</w:t>
      </w:r>
      <w:r>
        <w:rPr>
          <w:rFonts w:ascii="Times New Roman" w:hAnsi="Times New Roman"/>
          <w:b/>
          <w:bCs/>
          <w:sz w:val="28"/>
          <w:szCs w:val="28"/>
        </w:rPr>
        <w:t> </w:t>
      </w:r>
      <w:r w:rsidRPr="00513B0A">
        <w:rPr>
          <w:rFonts w:ascii="Times New Roman" w:hAnsi="Times New Roman"/>
          <w:b/>
          <w:bCs/>
          <w:sz w:val="28"/>
          <w:szCs w:val="28"/>
        </w:rPr>
        <w:t xml:space="preserve">Анализ и оценка качества условий оказания услуг организациями культуры, расположенными на </w:t>
      </w:r>
      <w:r w:rsidRPr="00255C28">
        <w:rPr>
          <w:rFonts w:ascii="Times New Roman" w:hAnsi="Times New Roman"/>
          <w:b/>
          <w:bCs/>
          <w:sz w:val="28"/>
          <w:szCs w:val="28"/>
        </w:rPr>
        <w:t xml:space="preserve">территории </w:t>
      </w:r>
      <w:bookmarkEnd w:id="19"/>
      <w:bookmarkEnd w:id="20"/>
      <w:r w:rsidRPr="00892CD5">
        <w:rPr>
          <w:rFonts w:ascii="Times New Roman" w:hAnsi="Times New Roman"/>
          <w:b/>
          <w:color w:val="000000"/>
          <w:sz w:val="28"/>
          <w:szCs w:val="28"/>
        </w:rPr>
        <w:t>Апшеронского района Краснодарского края</w:t>
      </w:r>
      <w:bookmarkEnd w:id="21"/>
    </w:p>
    <w:p w:rsidR="00CE4F98" w:rsidRPr="00513B0A"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Pr="00892CD5">
        <w:rPr>
          <w:rFonts w:ascii="Times New Roman" w:hAnsi="Times New Roman"/>
          <w:color w:val="000000"/>
          <w:sz w:val="28"/>
          <w:szCs w:val="28"/>
        </w:rPr>
        <w:t>Апшеронского района Краснодарского края</w:t>
      </w:r>
      <w:r w:rsidRPr="00513B0A">
        <w:rPr>
          <w:rFonts w:ascii="Times New Roman" w:hAnsi="Times New Roman"/>
          <w:sz w:val="28"/>
          <w:szCs w:val="28"/>
        </w:rPr>
        <w:t xml:space="preserve">, путем агрегирования сведены в единое целое. </w:t>
      </w:r>
    </w:p>
    <w:p w:rsidR="00CE4F98" w:rsidRPr="00496D7B" w:rsidRDefault="00CE4F98" w:rsidP="00F22FB6">
      <w:pPr>
        <w:spacing w:after="0" w:line="240" w:lineRule="auto"/>
        <w:ind w:firstLine="709"/>
        <w:jc w:val="both"/>
        <w:rPr>
          <w:rFonts w:ascii="Times New Roman" w:hAnsi="Times New Roman"/>
          <w:sz w:val="28"/>
          <w:szCs w:val="28"/>
        </w:rPr>
      </w:pPr>
      <w:r w:rsidRPr="00513B0A">
        <w:rPr>
          <w:rFonts w:ascii="Times New Roman" w:hAnsi="Times New Roman"/>
          <w:sz w:val="28"/>
          <w:szCs w:val="28"/>
        </w:rPr>
        <w:t>Р</w:t>
      </w:r>
      <w:r w:rsidRPr="00496D7B">
        <w:rPr>
          <w:rFonts w:ascii="Times New Roman" w:hAnsi="Times New Roman"/>
          <w:sz w:val="28"/>
          <w:szCs w:val="28"/>
        </w:rPr>
        <w:t>ассчитано значение и</w:t>
      </w:r>
      <w:r>
        <w:rPr>
          <w:rFonts w:ascii="Times New Roman" w:hAnsi="Times New Roman"/>
          <w:sz w:val="28"/>
          <w:szCs w:val="28"/>
        </w:rPr>
        <w:t>тогового</w:t>
      </w:r>
      <w:r w:rsidRPr="00496D7B">
        <w:rPr>
          <w:rFonts w:ascii="Times New Roman" w:hAnsi="Times New Roman"/>
          <w:sz w:val="28"/>
          <w:szCs w:val="28"/>
        </w:rPr>
        <w:t xml:space="preserve"> показателя, </w:t>
      </w:r>
      <w:r>
        <w:rPr>
          <w:rFonts w:ascii="Times New Roman" w:hAnsi="Times New Roman"/>
          <w:sz w:val="28"/>
          <w:szCs w:val="28"/>
        </w:rPr>
        <w:t>по результатам</w:t>
      </w:r>
      <w:r w:rsidRPr="00496D7B">
        <w:rPr>
          <w:rFonts w:ascii="Times New Roman" w:hAnsi="Times New Roman"/>
          <w:sz w:val="28"/>
          <w:szCs w:val="28"/>
        </w:rPr>
        <w:t xml:space="preserve"> </w:t>
      </w:r>
      <w:r>
        <w:rPr>
          <w:rFonts w:ascii="Times New Roman" w:hAnsi="Times New Roman"/>
          <w:sz w:val="28"/>
          <w:szCs w:val="28"/>
        </w:rPr>
        <w:t xml:space="preserve">сбора, обобщения и анализа информации о качестве </w:t>
      </w:r>
      <w:r w:rsidRPr="00D74203">
        <w:rPr>
          <w:rFonts w:ascii="Times New Roman" w:hAnsi="Times New Roman"/>
          <w:sz w:val="28"/>
          <w:szCs w:val="28"/>
        </w:rPr>
        <w:t xml:space="preserve">условий </w:t>
      </w:r>
      <w:r>
        <w:rPr>
          <w:rFonts w:ascii="Times New Roman" w:hAnsi="Times New Roman"/>
          <w:sz w:val="28"/>
          <w:szCs w:val="28"/>
        </w:rPr>
        <w:t>оказания услуг</w:t>
      </w:r>
      <w:r w:rsidRPr="00496D7B">
        <w:rPr>
          <w:rFonts w:ascii="Times New Roman" w:hAnsi="Times New Roman"/>
          <w:sz w:val="28"/>
          <w:szCs w:val="28"/>
        </w:rPr>
        <w:t xml:space="preserve"> организациями культуры. </w:t>
      </w:r>
    </w:p>
    <w:p w:rsidR="00CE4F98" w:rsidRPr="00DA779F" w:rsidRDefault="00CE4F98" w:rsidP="00F22FB6">
      <w:pPr>
        <w:spacing w:after="0" w:line="240" w:lineRule="auto"/>
        <w:ind w:firstLine="709"/>
        <w:jc w:val="both"/>
        <w:rPr>
          <w:rFonts w:ascii="Times New Roman" w:hAnsi="Times New Roman"/>
          <w:sz w:val="28"/>
          <w:szCs w:val="28"/>
        </w:rPr>
      </w:pPr>
      <w:r w:rsidRPr="006B7BF1">
        <w:rPr>
          <w:rFonts w:ascii="Times New Roman" w:hAnsi="Times New Roman"/>
          <w:sz w:val="28"/>
          <w:szCs w:val="28"/>
        </w:rPr>
        <w:t xml:space="preserve">В </w:t>
      </w:r>
      <w:r>
        <w:rPr>
          <w:rFonts w:ascii="Times New Roman" w:hAnsi="Times New Roman"/>
          <w:sz w:val="28"/>
          <w:szCs w:val="28"/>
        </w:rPr>
        <w:t>таблице</w:t>
      </w:r>
      <w:r w:rsidRPr="006B7BF1">
        <w:rPr>
          <w:rFonts w:ascii="Times New Roman" w:hAnsi="Times New Roman"/>
          <w:sz w:val="28"/>
          <w:szCs w:val="28"/>
        </w:rPr>
        <w:t xml:space="preserve"> 5.1 представлен рейтинг условий оказания услуг организациями культуры на территории </w:t>
      </w:r>
      <w:r w:rsidRPr="00892CD5">
        <w:rPr>
          <w:rFonts w:ascii="Times New Roman" w:hAnsi="Times New Roman"/>
          <w:color w:val="000000"/>
          <w:sz w:val="28"/>
          <w:szCs w:val="28"/>
        </w:rPr>
        <w:t>Апшеронского района Краснодарского края</w:t>
      </w:r>
      <w:r w:rsidRPr="00DA779F">
        <w:rPr>
          <w:rFonts w:ascii="Times New Roman" w:hAnsi="Times New Roman"/>
          <w:sz w:val="28"/>
          <w:szCs w:val="28"/>
        </w:rPr>
        <w:t xml:space="preserve">. </w:t>
      </w:r>
    </w:p>
    <w:p w:rsidR="00CE4F98" w:rsidRDefault="00CE4F98" w:rsidP="002525AC">
      <w:pPr>
        <w:spacing w:after="0" w:line="240" w:lineRule="auto"/>
        <w:ind w:firstLine="709"/>
        <w:jc w:val="both"/>
        <w:rPr>
          <w:rFonts w:ascii="Times New Roman" w:hAnsi="Times New Roman"/>
          <w:color w:val="000000"/>
          <w:sz w:val="28"/>
          <w:szCs w:val="28"/>
        </w:rPr>
      </w:pPr>
      <w:r w:rsidRPr="00DA779F">
        <w:rPr>
          <w:rFonts w:ascii="Times New Roman" w:hAnsi="Times New Roman"/>
          <w:sz w:val="28"/>
          <w:szCs w:val="28"/>
        </w:rPr>
        <w:t xml:space="preserve">Наибольшее значение итогового показателя </w:t>
      </w:r>
      <w:r>
        <w:rPr>
          <w:rFonts w:ascii="Times New Roman" w:hAnsi="Times New Roman"/>
          <w:sz w:val="28"/>
          <w:szCs w:val="28"/>
        </w:rPr>
        <w:t>по результатам сбора, обобщения и анализа информации о качестве условий оказания услуг</w:t>
      </w:r>
      <w:r w:rsidRPr="00DA779F">
        <w:rPr>
          <w:rFonts w:ascii="Times New Roman" w:hAnsi="Times New Roman"/>
          <w:sz w:val="28"/>
          <w:szCs w:val="28"/>
        </w:rPr>
        <w:t xml:space="preserve"> набрало </w:t>
      </w:r>
      <w:r w:rsidRPr="004D4626">
        <w:rPr>
          <w:rFonts w:ascii="Times New Roman" w:hAnsi="Times New Roman"/>
          <w:color w:val="000000"/>
          <w:sz w:val="28"/>
          <w:szCs w:val="28"/>
        </w:rPr>
        <w:t>МКУ «ЦБС» Кубанского сельского поселения</w:t>
      </w:r>
      <w:r w:rsidRPr="005F398B">
        <w:rPr>
          <w:rFonts w:ascii="Times New Roman" w:hAnsi="Times New Roman"/>
          <w:color w:val="000000"/>
          <w:sz w:val="28"/>
          <w:szCs w:val="28"/>
        </w:rPr>
        <w:t xml:space="preserve"> (</w:t>
      </w:r>
      <w:r w:rsidRPr="005F398B">
        <w:rPr>
          <w:rFonts w:ascii="Times New Roman" w:hAnsi="Times New Roman"/>
          <w:i/>
          <w:color w:val="000000"/>
          <w:sz w:val="28"/>
          <w:szCs w:val="28"/>
        </w:rPr>
        <w:t>9</w:t>
      </w:r>
      <w:r>
        <w:rPr>
          <w:rFonts w:ascii="Times New Roman" w:hAnsi="Times New Roman"/>
          <w:i/>
          <w:color w:val="000000"/>
          <w:sz w:val="28"/>
          <w:szCs w:val="28"/>
        </w:rPr>
        <w:t>6</w:t>
      </w:r>
      <w:r w:rsidRPr="005F398B">
        <w:rPr>
          <w:rFonts w:ascii="Times New Roman" w:hAnsi="Times New Roman"/>
          <w:i/>
          <w:color w:val="000000"/>
          <w:sz w:val="28"/>
          <w:szCs w:val="28"/>
        </w:rPr>
        <w:t>,</w:t>
      </w:r>
      <w:r>
        <w:rPr>
          <w:rFonts w:ascii="Times New Roman" w:hAnsi="Times New Roman"/>
          <w:i/>
          <w:color w:val="000000"/>
          <w:sz w:val="28"/>
          <w:szCs w:val="28"/>
        </w:rPr>
        <w:t>88</w:t>
      </w:r>
      <w:r w:rsidRPr="005F398B">
        <w:rPr>
          <w:rFonts w:ascii="Times New Roman" w:hAnsi="Times New Roman"/>
          <w:i/>
          <w:color w:val="000000"/>
          <w:sz w:val="28"/>
          <w:szCs w:val="28"/>
        </w:rPr>
        <w:t xml:space="preserve"> балла</w:t>
      </w:r>
      <w:r w:rsidRPr="005F398B">
        <w:rPr>
          <w:rFonts w:ascii="Times New Roman" w:hAnsi="Times New Roman"/>
          <w:color w:val="000000"/>
          <w:sz w:val="28"/>
          <w:szCs w:val="28"/>
        </w:rPr>
        <w:t>).</w:t>
      </w:r>
      <w:r w:rsidRPr="00DA779F">
        <w:rPr>
          <w:rFonts w:ascii="Times New Roman" w:hAnsi="Times New Roman"/>
          <w:color w:val="000000"/>
          <w:sz w:val="28"/>
          <w:szCs w:val="28"/>
        </w:rPr>
        <w:t xml:space="preserve"> </w:t>
      </w:r>
    </w:p>
    <w:p w:rsidR="00CE4F98" w:rsidRDefault="00CE4F98" w:rsidP="002525AC">
      <w:pPr>
        <w:spacing w:after="0" w:line="240" w:lineRule="auto"/>
        <w:ind w:firstLine="709"/>
        <w:jc w:val="both"/>
        <w:rPr>
          <w:rFonts w:ascii="Times New Roman" w:hAnsi="Times New Roman"/>
          <w:color w:val="000000"/>
          <w:sz w:val="28"/>
          <w:szCs w:val="28"/>
        </w:rPr>
      </w:pPr>
      <w:r w:rsidRPr="00DA779F">
        <w:rPr>
          <w:rFonts w:ascii="Times New Roman" w:hAnsi="Times New Roman"/>
          <w:color w:val="000000"/>
          <w:sz w:val="28"/>
          <w:szCs w:val="28"/>
        </w:rPr>
        <w:t xml:space="preserve">Второе место по значению итогового показателя заняло </w:t>
      </w:r>
      <w:r w:rsidRPr="004D4626">
        <w:rPr>
          <w:rFonts w:ascii="Times New Roman" w:hAnsi="Times New Roman"/>
          <w:color w:val="000000"/>
          <w:sz w:val="28"/>
          <w:szCs w:val="28"/>
        </w:rPr>
        <w:t>МБУК «Межпоселенческая библиотека Апшеронского района»</w:t>
      </w:r>
      <w:r w:rsidRPr="005F398B">
        <w:rPr>
          <w:rFonts w:ascii="Times New Roman" w:hAnsi="Times New Roman"/>
          <w:color w:val="000000"/>
          <w:sz w:val="28"/>
          <w:szCs w:val="28"/>
        </w:rPr>
        <w:t xml:space="preserve"> (</w:t>
      </w:r>
      <w:r>
        <w:rPr>
          <w:rFonts w:ascii="Times New Roman" w:hAnsi="Times New Roman"/>
          <w:i/>
          <w:color w:val="000000"/>
          <w:sz w:val="28"/>
          <w:szCs w:val="28"/>
        </w:rPr>
        <w:t>95</w:t>
      </w:r>
      <w:r w:rsidRPr="005F398B">
        <w:rPr>
          <w:rFonts w:ascii="Times New Roman" w:hAnsi="Times New Roman"/>
          <w:i/>
          <w:color w:val="000000"/>
          <w:sz w:val="28"/>
          <w:szCs w:val="28"/>
        </w:rPr>
        <w:t>,</w:t>
      </w:r>
      <w:r>
        <w:rPr>
          <w:rFonts w:ascii="Times New Roman" w:hAnsi="Times New Roman"/>
          <w:i/>
          <w:color w:val="000000"/>
          <w:sz w:val="28"/>
          <w:szCs w:val="28"/>
        </w:rPr>
        <w:t>71</w:t>
      </w:r>
      <w:r w:rsidRPr="005F398B">
        <w:rPr>
          <w:rFonts w:ascii="Times New Roman" w:hAnsi="Times New Roman"/>
          <w:i/>
          <w:color w:val="000000"/>
          <w:sz w:val="28"/>
          <w:szCs w:val="28"/>
        </w:rPr>
        <w:t xml:space="preserve"> балла</w:t>
      </w:r>
      <w:r w:rsidRPr="005F398B">
        <w:rPr>
          <w:rFonts w:ascii="Times New Roman" w:hAnsi="Times New Roman"/>
          <w:color w:val="000000"/>
          <w:sz w:val="28"/>
          <w:szCs w:val="28"/>
        </w:rPr>
        <w:t>).</w:t>
      </w:r>
      <w:r w:rsidRPr="00DA779F">
        <w:rPr>
          <w:rFonts w:ascii="Times New Roman" w:hAnsi="Times New Roman"/>
          <w:color w:val="000000"/>
          <w:sz w:val="28"/>
          <w:szCs w:val="28"/>
        </w:rPr>
        <w:t xml:space="preserve"> </w:t>
      </w:r>
    </w:p>
    <w:p w:rsidR="00CE4F98" w:rsidRPr="00DA779F" w:rsidRDefault="00CE4F98" w:rsidP="002525AC">
      <w:pPr>
        <w:spacing w:after="0" w:line="240" w:lineRule="auto"/>
        <w:ind w:firstLine="709"/>
        <w:jc w:val="both"/>
        <w:rPr>
          <w:rFonts w:ascii="Times New Roman" w:hAnsi="Times New Roman"/>
          <w:color w:val="000000"/>
          <w:sz w:val="28"/>
          <w:szCs w:val="28"/>
        </w:rPr>
      </w:pPr>
      <w:r w:rsidRPr="00DA779F">
        <w:rPr>
          <w:rFonts w:ascii="Times New Roman" w:hAnsi="Times New Roman"/>
          <w:color w:val="000000"/>
          <w:sz w:val="28"/>
          <w:szCs w:val="28"/>
        </w:rPr>
        <w:t xml:space="preserve">На третьем ‒ </w:t>
      </w:r>
      <w:r w:rsidRPr="004D4626">
        <w:rPr>
          <w:rFonts w:ascii="Times New Roman" w:hAnsi="Times New Roman"/>
          <w:color w:val="000000"/>
          <w:sz w:val="28"/>
          <w:szCs w:val="28"/>
        </w:rPr>
        <w:t>МКУК Апшеронского городского поселения Апшеронского района «ЦБС»</w:t>
      </w:r>
      <w:r w:rsidRPr="005F398B">
        <w:rPr>
          <w:rFonts w:ascii="Times New Roman" w:hAnsi="Times New Roman"/>
          <w:color w:val="000000"/>
          <w:sz w:val="28"/>
          <w:szCs w:val="28"/>
        </w:rPr>
        <w:t xml:space="preserve"> (</w:t>
      </w:r>
      <w:r>
        <w:rPr>
          <w:rFonts w:ascii="Times New Roman" w:hAnsi="Times New Roman"/>
          <w:i/>
          <w:color w:val="000000"/>
          <w:sz w:val="28"/>
          <w:szCs w:val="28"/>
        </w:rPr>
        <w:t>93</w:t>
      </w:r>
      <w:r w:rsidRPr="005F398B">
        <w:rPr>
          <w:rFonts w:ascii="Times New Roman" w:hAnsi="Times New Roman"/>
          <w:i/>
          <w:color w:val="000000"/>
          <w:sz w:val="28"/>
          <w:szCs w:val="28"/>
        </w:rPr>
        <w:t>,</w:t>
      </w:r>
      <w:r>
        <w:rPr>
          <w:rFonts w:ascii="Times New Roman" w:hAnsi="Times New Roman"/>
          <w:i/>
          <w:color w:val="000000"/>
          <w:sz w:val="28"/>
          <w:szCs w:val="28"/>
        </w:rPr>
        <w:t>58</w:t>
      </w:r>
      <w:r w:rsidRPr="005F398B">
        <w:rPr>
          <w:rFonts w:ascii="Times New Roman" w:hAnsi="Times New Roman"/>
          <w:i/>
          <w:color w:val="000000"/>
          <w:sz w:val="28"/>
          <w:szCs w:val="28"/>
        </w:rPr>
        <w:t xml:space="preserve"> балла</w:t>
      </w:r>
      <w:r w:rsidRPr="005F398B">
        <w:rPr>
          <w:rFonts w:ascii="Times New Roman" w:hAnsi="Times New Roman"/>
          <w:color w:val="000000"/>
          <w:sz w:val="28"/>
          <w:szCs w:val="28"/>
        </w:rPr>
        <w:t>).</w:t>
      </w:r>
    </w:p>
    <w:p w:rsidR="00CE4F98" w:rsidRDefault="00CE4F98" w:rsidP="00BA5080">
      <w:pPr>
        <w:spacing w:after="0" w:line="240" w:lineRule="auto"/>
        <w:ind w:firstLine="709"/>
        <w:jc w:val="both"/>
        <w:rPr>
          <w:rFonts w:ascii="Times New Roman" w:hAnsi="Times New Roman"/>
          <w:color w:val="000000"/>
          <w:sz w:val="28"/>
          <w:szCs w:val="28"/>
        </w:rPr>
      </w:pPr>
      <w:r w:rsidRPr="00DA779F">
        <w:rPr>
          <w:rFonts w:ascii="Times New Roman" w:hAnsi="Times New Roman"/>
          <w:color w:val="000000"/>
          <w:sz w:val="28"/>
          <w:szCs w:val="28"/>
        </w:rPr>
        <w:t>Полный рейтинг по итоговому</w:t>
      </w:r>
      <w:r w:rsidRPr="00CD7BDC">
        <w:rPr>
          <w:rFonts w:ascii="Times New Roman" w:hAnsi="Times New Roman"/>
          <w:color w:val="000000"/>
          <w:sz w:val="28"/>
          <w:szCs w:val="28"/>
        </w:rPr>
        <w:t xml:space="preserve"> показателю приведен в </w:t>
      </w:r>
      <w:r>
        <w:rPr>
          <w:rFonts w:ascii="Times New Roman" w:hAnsi="Times New Roman"/>
          <w:color w:val="000000"/>
          <w:sz w:val="28"/>
          <w:szCs w:val="28"/>
        </w:rPr>
        <w:t>таблице</w:t>
      </w:r>
      <w:r w:rsidRPr="00CD7BDC">
        <w:rPr>
          <w:rFonts w:ascii="Times New Roman" w:hAnsi="Times New Roman"/>
          <w:color w:val="000000"/>
          <w:sz w:val="28"/>
          <w:szCs w:val="28"/>
        </w:rPr>
        <w:t xml:space="preserve"> 5.1</w:t>
      </w:r>
      <w:r>
        <w:rPr>
          <w:rFonts w:ascii="Times New Roman" w:hAnsi="Times New Roman"/>
          <w:color w:val="000000"/>
          <w:sz w:val="28"/>
          <w:szCs w:val="28"/>
        </w:rPr>
        <w:t>.</w:t>
      </w:r>
    </w:p>
    <w:p w:rsidR="00CE4F98" w:rsidRDefault="00CE4F98" w:rsidP="00BA5080">
      <w:pPr>
        <w:spacing w:after="0" w:line="240" w:lineRule="auto"/>
        <w:ind w:firstLine="709"/>
        <w:jc w:val="both"/>
        <w:rPr>
          <w:rFonts w:ascii="Times New Roman" w:hAnsi="Times New Roman"/>
          <w:color w:val="000000"/>
          <w:sz w:val="28"/>
          <w:szCs w:val="28"/>
        </w:rPr>
      </w:pPr>
    </w:p>
    <w:p w:rsidR="00CE4F98" w:rsidRPr="00BA5080" w:rsidRDefault="00CE4F98" w:rsidP="00B41510">
      <w:pPr>
        <w:spacing w:after="0" w:line="240" w:lineRule="auto"/>
        <w:ind w:firstLine="709"/>
        <w:jc w:val="both"/>
        <w:rPr>
          <w:rFonts w:ascii="Times New Roman" w:hAnsi="Times New Roman"/>
          <w:color w:val="000000"/>
          <w:sz w:val="28"/>
          <w:szCs w:val="28"/>
        </w:rPr>
      </w:pPr>
      <w:r w:rsidRPr="00AA22EC">
        <w:rPr>
          <w:rFonts w:ascii="Times New Roman" w:hAnsi="Times New Roman"/>
          <w:i/>
          <w:sz w:val="28"/>
          <w:szCs w:val="28"/>
        </w:rPr>
        <w:t xml:space="preserve">Таблица 5.1 Рейтинг </w:t>
      </w:r>
      <w:r>
        <w:rPr>
          <w:rFonts w:ascii="Times New Roman" w:hAnsi="Times New Roman"/>
          <w:i/>
          <w:sz w:val="28"/>
          <w:szCs w:val="28"/>
        </w:rPr>
        <w:t xml:space="preserve">по результатам сбора, обобщения и анализа информации о качестве </w:t>
      </w:r>
      <w:r w:rsidRPr="00D74203">
        <w:rPr>
          <w:rFonts w:ascii="Times New Roman" w:hAnsi="Times New Roman"/>
          <w:i/>
          <w:sz w:val="28"/>
          <w:szCs w:val="28"/>
        </w:rPr>
        <w:t xml:space="preserve">условий </w:t>
      </w:r>
      <w:r>
        <w:rPr>
          <w:rFonts w:ascii="Times New Roman" w:hAnsi="Times New Roman"/>
          <w:i/>
          <w:sz w:val="28"/>
          <w:szCs w:val="28"/>
        </w:rPr>
        <w:t>оказания услуг</w:t>
      </w:r>
      <w:r w:rsidRPr="00AA22EC">
        <w:rPr>
          <w:rFonts w:ascii="Times New Roman" w:hAnsi="Times New Roman"/>
          <w:i/>
          <w:sz w:val="28"/>
          <w:szCs w:val="28"/>
        </w:rPr>
        <w:t xml:space="preserve"> организациями культуры </w:t>
      </w:r>
      <w:bookmarkStart w:id="22" w:name="_Toc521663775"/>
      <w:bookmarkStart w:id="23" w:name="_Toc529454275"/>
      <w:r w:rsidRPr="00892CD5">
        <w:rPr>
          <w:rFonts w:ascii="Times New Roman" w:hAnsi="Times New Roman"/>
          <w:i/>
          <w:sz w:val="28"/>
          <w:szCs w:val="28"/>
        </w:rPr>
        <w:t>Апшеронского района Краснодарского края</w:t>
      </w:r>
    </w:p>
    <w:tbl>
      <w:tblPr>
        <w:tblW w:w="9455" w:type="dxa"/>
        <w:tblLook w:val="00A0"/>
      </w:tblPr>
      <w:tblGrid>
        <w:gridCol w:w="6880"/>
        <w:gridCol w:w="1464"/>
        <w:gridCol w:w="1111"/>
      </w:tblGrid>
      <w:tr w:rsidR="00CE4F98" w:rsidRPr="004B576A" w:rsidTr="002A117C">
        <w:trPr>
          <w:cantSplit/>
          <w:trHeight w:val="240"/>
          <w:tblHeader/>
        </w:trPr>
        <w:tc>
          <w:tcPr>
            <w:tcW w:w="6880" w:type="dxa"/>
            <w:tcBorders>
              <w:top w:val="single" w:sz="8" w:space="0" w:color="auto"/>
              <w:left w:val="single" w:sz="8" w:space="0" w:color="auto"/>
              <w:bottom w:val="single" w:sz="8" w:space="0" w:color="auto"/>
              <w:right w:val="single" w:sz="8" w:space="0" w:color="auto"/>
            </w:tcBorders>
            <w:shd w:val="clear" w:color="000000" w:fill="D9E1F2"/>
            <w:vAlign w:val="center"/>
          </w:tcPr>
          <w:p w:rsidR="00CE4F98" w:rsidRPr="004B576A" w:rsidRDefault="00CE4F98" w:rsidP="004D4626">
            <w:pPr>
              <w:spacing w:before="20" w:after="40" w:line="240" w:lineRule="auto"/>
              <w:jc w:val="center"/>
              <w:rPr>
                <w:rFonts w:ascii="Times New Roman" w:hAnsi="Times New Roman"/>
                <w:b/>
                <w:bCs/>
                <w:color w:val="000000"/>
                <w:sz w:val="24"/>
              </w:rPr>
            </w:pPr>
            <w:r w:rsidRPr="004B576A">
              <w:rPr>
                <w:rFonts w:ascii="Times New Roman" w:hAnsi="Times New Roman"/>
                <w:b/>
                <w:bCs/>
                <w:color w:val="000000"/>
                <w:sz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4D4626">
            <w:pPr>
              <w:spacing w:before="20" w:after="40" w:line="240" w:lineRule="auto"/>
              <w:jc w:val="center"/>
              <w:rPr>
                <w:rFonts w:ascii="Times New Roman" w:hAnsi="Times New Roman"/>
                <w:b/>
                <w:bCs/>
                <w:color w:val="000000"/>
                <w:sz w:val="24"/>
              </w:rPr>
            </w:pPr>
            <w:r w:rsidRPr="004B576A">
              <w:rPr>
                <w:rFonts w:ascii="Times New Roman" w:hAnsi="Times New Roman"/>
                <w:b/>
                <w:bCs/>
                <w:color w:val="000000"/>
                <w:sz w:val="24"/>
              </w:rPr>
              <w:t>Общее количество баллов</w:t>
            </w:r>
          </w:p>
        </w:tc>
        <w:tc>
          <w:tcPr>
            <w:tcW w:w="1111" w:type="dxa"/>
            <w:tcBorders>
              <w:top w:val="single" w:sz="8" w:space="0" w:color="auto"/>
              <w:left w:val="nil"/>
              <w:bottom w:val="single" w:sz="8" w:space="0" w:color="auto"/>
              <w:right w:val="single" w:sz="8" w:space="0" w:color="auto"/>
            </w:tcBorders>
            <w:shd w:val="clear" w:color="000000" w:fill="D9E1F2"/>
            <w:vAlign w:val="center"/>
          </w:tcPr>
          <w:p w:rsidR="00CE4F98" w:rsidRPr="004B576A" w:rsidRDefault="00CE4F98" w:rsidP="004D4626">
            <w:pPr>
              <w:spacing w:before="20" w:after="40" w:line="240" w:lineRule="auto"/>
              <w:jc w:val="center"/>
              <w:rPr>
                <w:rFonts w:ascii="Times New Roman" w:hAnsi="Times New Roman"/>
                <w:b/>
                <w:bCs/>
                <w:color w:val="000000"/>
                <w:sz w:val="24"/>
              </w:rPr>
            </w:pPr>
            <w:r w:rsidRPr="004B576A">
              <w:rPr>
                <w:rFonts w:ascii="Times New Roman" w:hAnsi="Times New Roman"/>
                <w:b/>
                <w:bCs/>
                <w:color w:val="000000"/>
                <w:sz w:val="24"/>
              </w:rPr>
              <w:t>Рейтинг</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t>1. МКУ «ЦБС» Кубанского сельского поселения</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96,88</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1</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t>3. МБУК «Межпоселенческая библиотека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95,71</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2</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t>4. МКУК Апшеронского городского поселения Апшеронского района «ЦБС»</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93,58</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3</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t>2. МКУ «ЦБС» Хадыженского городского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91,82</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4</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t>7. МКУК «Кабардинская поселенческая библиотека»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91,80</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5</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t>8. МКУ «Сельский дом культуры» Кабардинского сельского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91,30</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6</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t>5. МКУК «Новополянская поселенческая библиотека»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90,30</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7</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t>9. МКУК «ЦБС Тверского сельского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90,09</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8</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lastRenderedPageBreak/>
              <w:t>10. МКУК «Сельская библиотека» Мезмайского сельского поселения Апшеронского района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82,98</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9</w:t>
            </w:r>
          </w:p>
        </w:tc>
      </w:tr>
      <w:tr w:rsidR="00CE4F98" w:rsidRPr="004B576A" w:rsidTr="00464EE3">
        <w:trPr>
          <w:cantSplit/>
          <w:trHeight w:val="240"/>
        </w:trPr>
        <w:tc>
          <w:tcPr>
            <w:tcW w:w="6880" w:type="dxa"/>
            <w:tcBorders>
              <w:top w:val="single" w:sz="4" w:space="0" w:color="auto"/>
              <w:left w:val="single" w:sz="4" w:space="0" w:color="auto"/>
              <w:bottom w:val="single" w:sz="4" w:space="0" w:color="auto"/>
              <w:right w:val="single" w:sz="4" w:space="0" w:color="auto"/>
            </w:tcBorders>
            <w:vAlign w:val="bottom"/>
          </w:tcPr>
          <w:p w:rsidR="00CE4F98" w:rsidRPr="004B576A" w:rsidRDefault="00CE4F98" w:rsidP="00464EE3">
            <w:pPr>
              <w:spacing w:before="20" w:after="40" w:line="240" w:lineRule="auto"/>
              <w:rPr>
                <w:rFonts w:ascii="Times New Roman" w:hAnsi="Times New Roman"/>
                <w:color w:val="000000"/>
                <w:sz w:val="24"/>
              </w:rPr>
            </w:pPr>
            <w:r w:rsidRPr="004B576A">
              <w:rPr>
                <w:rFonts w:ascii="Times New Roman" w:hAnsi="Times New Roman"/>
                <w:color w:val="000000"/>
                <w:sz w:val="24"/>
              </w:rPr>
              <w:t>6. МКУК «Отдаленная поселенческая библиотека»</w:t>
            </w:r>
          </w:p>
        </w:tc>
        <w:tc>
          <w:tcPr>
            <w:tcW w:w="1464"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81,38</w:t>
            </w:r>
          </w:p>
        </w:tc>
        <w:tc>
          <w:tcPr>
            <w:tcW w:w="1111" w:type="dxa"/>
            <w:tcBorders>
              <w:top w:val="single" w:sz="4" w:space="0" w:color="auto"/>
              <w:left w:val="nil"/>
              <w:bottom w:val="single" w:sz="4" w:space="0" w:color="auto"/>
              <w:right w:val="single" w:sz="4" w:space="0" w:color="auto"/>
            </w:tcBorders>
            <w:vAlign w:val="center"/>
          </w:tcPr>
          <w:p w:rsidR="00CE4F98" w:rsidRPr="004B576A" w:rsidRDefault="00CE4F98" w:rsidP="00464EE3">
            <w:pPr>
              <w:spacing w:before="20" w:after="40" w:line="240" w:lineRule="auto"/>
              <w:jc w:val="center"/>
              <w:rPr>
                <w:rFonts w:ascii="Times New Roman" w:hAnsi="Times New Roman"/>
                <w:color w:val="000000"/>
                <w:sz w:val="24"/>
              </w:rPr>
            </w:pPr>
            <w:r w:rsidRPr="004B576A">
              <w:rPr>
                <w:rFonts w:ascii="Times New Roman" w:hAnsi="Times New Roman"/>
                <w:color w:val="000000"/>
                <w:sz w:val="24"/>
              </w:rPr>
              <w:t>10</w:t>
            </w:r>
          </w:p>
        </w:tc>
      </w:tr>
    </w:tbl>
    <w:p w:rsidR="00CE4F98" w:rsidRDefault="00CE4F98" w:rsidP="00683192">
      <w:pPr>
        <w:spacing w:after="0" w:line="240" w:lineRule="auto"/>
        <w:jc w:val="both"/>
        <w:rPr>
          <w:rFonts w:ascii="Times New Roman" w:hAnsi="Times New Roman"/>
          <w:i/>
          <w:sz w:val="28"/>
          <w:szCs w:val="28"/>
        </w:rPr>
      </w:pPr>
    </w:p>
    <w:p w:rsidR="00CE4F98" w:rsidRPr="00BA5080" w:rsidRDefault="00CE4F98" w:rsidP="00B41510">
      <w:pPr>
        <w:spacing w:after="0" w:line="240" w:lineRule="auto"/>
        <w:ind w:firstLine="709"/>
        <w:jc w:val="both"/>
        <w:rPr>
          <w:rFonts w:ascii="Times New Roman" w:hAnsi="Times New Roman"/>
          <w:i/>
          <w:sz w:val="28"/>
          <w:szCs w:val="28"/>
        </w:rPr>
      </w:pPr>
      <w:r>
        <w:rPr>
          <w:rFonts w:ascii="Times New Roman" w:hAnsi="Times New Roman"/>
          <w:i/>
          <w:sz w:val="28"/>
          <w:szCs w:val="28"/>
        </w:rPr>
        <w:t xml:space="preserve">Гистограмма </w:t>
      </w:r>
      <w:r w:rsidRPr="00AA22EC">
        <w:rPr>
          <w:rFonts w:ascii="Times New Roman" w:hAnsi="Times New Roman"/>
          <w:i/>
          <w:sz w:val="28"/>
          <w:szCs w:val="28"/>
        </w:rPr>
        <w:t>1</w:t>
      </w:r>
      <w:r>
        <w:rPr>
          <w:rFonts w:ascii="Times New Roman" w:hAnsi="Times New Roman"/>
          <w:i/>
          <w:sz w:val="28"/>
          <w:szCs w:val="28"/>
        </w:rPr>
        <w:t>.</w:t>
      </w:r>
      <w:r w:rsidRPr="00AA22EC">
        <w:rPr>
          <w:rFonts w:ascii="Times New Roman" w:hAnsi="Times New Roman"/>
          <w:i/>
          <w:sz w:val="28"/>
          <w:szCs w:val="28"/>
        </w:rPr>
        <w:t xml:space="preserve"> Рейтинг </w:t>
      </w:r>
      <w:r w:rsidRPr="00E658DC">
        <w:rPr>
          <w:rFonts w:ascii="Times New Roman" w:hAnsi="Times New Roman"/>
          <w:i/>
          <w:sz w:val="28"/>
          <w:szCs w:val="28"/>
        </w:rPr>
        <w:t xml:space="preserve">по результатам </w:t>
      </w:r>
      <w:r>
        <w:rPr>
          <w:rFonts w:ascii="Times New Roman" w:hAnsi="Times New Roman"/>
          <w:i/>
          <w:sz w:val="28"/>
          <w:szCs w:val="28"/>
        </w:rPr>
        <w:t xml:space="preserve">сбора, обобщения и анализа информации о качестве </w:t>
      </w:r>
      <w:r w:rsidRPr="00D74203">
        <w:rPr>
          <w:rFonts w:ascii="Times New Roman" w:hAnsi="Times New Roman"/>
          <w:i/>
          <w:sz w:val="28"/>
          <w:szCs w:val="28"/>
        </w:rPr>
        <w:t xml:space="preserve">условий </w:t>
      </w:r>
      <w:r>
        <w:rPr>
          <w:rFonts w:ascii="Times New Roman" w:hAnsi="Times New Roman"/>
          <w:i/>
          <w:sz w:val="28"/>
          <w:szCs w:val="28"/>
        </w:rPr>
        <w:t>оказания услуг</w:t>
      </w:r>
      <w:r w:rsidRPr="00AA22EC">
        <w:rPr>
          <w:rFonts w:ascii="Times New Roman" w:hAnsi="Times New Roman"/>
          <w:i/>
          <w:sz w:val="28"/>
          <w:szCs w:val="28"/>
        </w:rPr>
        <w:t xml:space="preserve"> организациями культуры </w:t>
      </w:r>
      <w:r w:rsidRPr="00892CD5">
        <w:rPr>
          <w:rFonts w:ascii="Times New Roman" w:hAnsi="Times New Roman"/>
          <w:i/>
          <w:sz w:val="28"/>
          <w:szCs w:val="28"/>
        </w:rPr>
        <w:t>Апшеронского района Краснодарского края</w:t>
      </w:r>
    </w:p>
    <w:p w:rsidR="00CE4F98" w:rsidRPr="00BA5080" w:rsidRDefault="00E84904" w:rsidP="004D4626">
      <w:pPr>
        <w:spacing w:after="0" w:line="240" w:lineRule="auto"/>
        <w:jc w:val="both"/>
        <w:rPr>
          <w:rFonts w:ascii="Times New Roman" w:hAnsi="Times New Roman"/>
          <w:i/>
          <w:sz w:val="28"/>
          <w:szCs w:val="28"/>
        </w:rPr>
      </w:pPr>
      <w:bookmarkStart w:id="24"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67.25pt;height:534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zBpetQ4B&#10;AAA0AgAADgAAAGRycy9lMm9Eb2MueG1snJFNasMwEIX3hd5BzL6RbYppTORsQqCrbtoDTKWRLbAl&#10;MVLq9vZVE1PSVSG7+YFv3nuz23/Ok/ggTi54BfWmAkFeB+P8oODt9fjwBCJl9Aan4EnBFyXY9/d3&#10;uyV21IQxTIZYFIhP3RIVjDnHTsqkR5oxbUIkX5Y28Iy5tDxIw7gU+jzJpqpauQQ2kYOmlMr0cFlC&#10;f+ZbSzq/WJsoi6moa+ptAyIraKttC4IVPNbbGsS7ggpkv8NuYIyj06sgvEHPjM6X87+oA2YUJ3Y3&#10;oPSInAtLd+dqFaVvJq2AYvv/lIO1TtMh6NNMPl+iZpowlz+n0cVU4uucUcDPpv7JTv5xfN2X+vrZ&#10;/TcAAAD//wMAUEsDBBQABgAIAAAAIQB4HI3vMgEAABcCAAAgAAAAZHJzL2NoYXJ0cy9fcmVscy9j&#10;aGFydDEueG1sLnJlbHOskcFKw0AQhu+C7xAGPDab9iBSui1iFXrQgrSCkMuaTNLYzW7YXSW9qVeP&#10;+iCClx6Kz7B5I6dKoYWCFy8/LD/7zT/z9wZ1KYNHNLbQikM7jCBAlei0UDmH6eSidQKBdUKlQmqF&#10;HBZoYdA/POhdoxSOPtlZUdmAKMpymDlXdRmzyQxLYUNdoSIn06YUjp4mZ5VI5iJH1omiY2a2GdDf&#10;YQajlIMZpR0IJouKJv/N1llWJDjUyUOJyu0ZwbTE8d09Jo6gwuToOGSFRIrMzrrx1NId4qvxzW3r&#10;NB6inTtdxf7dL/2H/2yeSFd+1bwedSK/XMubXzbPzYv/2nbDWtp6g7/UKSU/rx0aJSSw/Su2/3NF&#10;R6fHMTVqihQ3OTiEIftxfnXjt0OqZx2L7dTZ/wY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N+FC5DdAAAABgEAAA8AAABkcnMvZG93bnJldi54bWxMj0FPwkAQhe8m/IfNkHiTLQhSarfE&#10;aNATJgI/YOmObWF3tukuUP31Dl708pLJe3nvm3zZOyvO2IXGk4LxKAGBVHrTUKVgt13dpSBC1GS0&#10;9YQKvjDAshjc5Doz/kIfeN7ESnAJhUwrqGNsMylDWaPTYeRbJPY+fed05LOrpOn0hcudlZMkeZBO&#10;N8QLtW7xucbyuDk5BW3zaufV4e19fUhfvqfej9cLt1Lqdtg/PYKI2Me/MFzxGR0KZtr7E5kgrAJ+&#10;JP4qe4v76QzEnkPJPJ2BLHL5H7/4AQAA//8DAFBLAwQUAAYACAAAACEA+cEK5f4IAAB1HQAAFQAA&#10;AGRycy9jaGFydHMvY2hhcnQxLnhtbOxZW2/cxhV+L9D/wNJ6a/fC6y4XWQV7kVIDcm3Ycgr0bUTO&#10;rlhxSWbI1SVBgMR5aIsUSPPqtgHSon3pi51aqVPFCuBfQP2jfjPDWZHyrmLZchEUlaDV8MzwzLnN&#10;+eacfevtw1mk7VOWhUnc141mW9do7CdBGE/7+v3tzUZX17KcxAGJkpj29SOa6W+v//hHb/k9f5ew&#10;/F5KfKqBSZz1/L6+m+dpr9XK/F06I1kzSWmMuUnCZiTHI5u2AkYOwHwWtcx2220JJnrJgLwCgxkJ&#10;Y/U+e5n3k8kk9Ok48eczGudSCkYjksMC2W6YZvo6lItIPNX2SdTX2bxx977e4kQ/YrdIenufaTtT&#10;o69HuaFr+SFGwR5GO1OT00xOwyjYw4j4PjbBinKgKJiXlMUaS1EstcZWFFtRHEVxFMVVFFfXdqMw&#10;3oMF+D9dmyTRzyVBjUoduNe4MmSeJ9thHtExjWhOA6mtIVelUZIPGCXSFEfJXLwyI/GcRFtEPUdi&#10;tE3YlOby9TCOKZMsDm8lAZVUGkypJB4tIx7KVe2m3bUso2MZdrdtm3bXLYU5KkVruqbV6biO1TZM&#10;zzM7xkbDlGwPFhw8q+3iTdvu4J/hdOT8rpr33I5j2rbrWV7Hbhu2zedbfq+uGQhSNa7+DmEjZTOM&#10;xyGTzDCWzKcsmacIaUn2o3mWU0YDOZlRxpmEgVJSkhMW0JJPW1LyQ74uy9ldOuGjyXrxx+Lp2cdn&#10;D0zX+8nacM3gcoopLBoRnDC+LM1HyTwura+cl2vYr6+3RSTvrxdfFI/PflccF8da8e/itDgB398U&#10;x5x38VVxqhWPi0cgnmDqK77JvjBJCpfj4Xwz+SDEw7CUN70D/UgvS6Iw2AyjSDyw6c4oKtWzN7vG&#10;cMx1bF1YFsV8cZzw1+S0pNDJhPr5VpZL12RiC78XbO1EGVc5ns82ZzkCnCeVEYKsr9/42Y0b7WYb&#10;yStL5synWzgCNOAWAA/oUEq52Iv0rrh5fij13EmCoztMY0nOmWtZ6m+GLMu3SJbfIQz5C3kA2TS/&#10;jY9JlBz0dRpFyClhJuk4ngl7X9cOGEn7evbenDCqa9HNOOvrVtfgGuTiwfDaDh5YdWanOkNiH6z6&#10;up8zJAPxMMrxbMDpMHQ6wPHeDIUNSU+KzSeiLL+XH0UUdiG9VHxIzQI6uQvNsvfBApkZ6UxoGIrP&#10;eV+Pkf45FLBwDwaPk3tipGt7lHHgkK+QjCLnYJ6H3gV3C0ygi7hA3hRrovkMOUGenY7Txs5CNJBv&#10;TyaSbCoyjyCOLJzLknhCCo+1/CilE2BSX98OZzTTfkEPtLsJzreupSROMi6ciV+3bcHCNv5MjJBi&#10;0zD3dzfJLIyOoA9gj0NTRoWjhUiUVJj/dBY3KJGy+lll4np3hcbSMULdMoxpHPBg4+7iMFWBKCyH&#10;T8Xp5F5F5O8mB+8SIDxHsjI90EN+uBRmGy4DGF3A7VnosyRLJnnTT2YtiZgKuYGYhtNaQDffBRy1&#10;OUOofDDaQHruDIzG2N0cNeyJ6zS8sWc0OqZpj2zPdrrD4YcKrn3DufLOZnljwLaGI9TbogS5FCce&#10;zq6oidnofKaaBaJYw7n0HBMo6vNjOAH4YzhLkTGyeIrjFE0R0/xkvUoUWypccdoqUewq8uVRDDCJ&#10;A8QbVl2SDltc+5p+cDrcIJwvHSyGi6TpE4HgOL/L8WWwZvbWBmvGy6BMmVXTizDzp+Jh8dfiofb8&#10;H8UXgJYnAlWOi2f4fXT2mVZ8V5yefQwYOsHfM4lAwCMx9bh4ChQCMGHJA0yD/PykjkUc6ySu8cTB&#10;UaqobPgl53v2e/C/jKOGV46LfxXfQrRvxNrT4p9AQClW+bok1aUFYkKBPxTfnf0WwPkRkPJZ9fWP&#10;OD9OLB6tEtpcIvTfi8+LL7XiL0BhMK0yFGb6Hnmen7yeRNYSif7M7wD4g6tgzs9KLa/Ve3ZtWx4s&#10;Vd89Lb7REDmnxbe4q5x9Inz64OwTWOdTru9DGBq3FXjgCWKl5oOXMdnrGcypSS4DfZlAr2Su1xPN&#10;rYnGjSpii5vsbzDZk7NPi6/FqePnowxwBL6I5CeVwLvuqO/U5ILJVp4hfg6vTZyKAVadx+65ZJ+r&#10;rMWTw9d1E3xvmlqtEbRZZIXVycw7lwPZsyI4gh3xz6/mVw7zus7y3l5WDPJBXeJLVABs8oyKi/Vy&#10;cBhycEAFcg4OWLooQc4v4uvvUJR/JOL7V6hgXS9TVgBI12ha3brsLyb9rtn0Vi5SSdZDMeCt4qTy&#10;HhZZq9aoJOVBpFVrVDrAmpUCqXPJ15irGKlD4llNZyUnFa+e0+ygTjj/WfmGiizPbXYvLIJ/zj0o&#10;H1RIlLHwRi+JltVtj0Z2wxm7Gw277Y0aww3LbGx0zLHpdSzHGo0ql0T0OK54PbUrl0S3N4/D9+b0&#10;ZlljfKAs13AtfkXtOKPGYDTeaHQ7g5FrDYdDZ2x+KOrVpTeqsqAXFytc0/zelKS/DIO8bDEY3bIl&#10;QQ7VjrZhWI7d7cpatEK3OqaDa2i5V7XPgHM5EP2Ayuoal8wnKLSmfP+EhWgxifaVvP/OwvgWOSy5&#10;VhaSwztJeUWOpCxLKunyBF8spMvSYUZ+nbDt0N+7Rdie3E3UhcIQOeio0RebxIih7UTutLQCf7PX&#10;cEPdt+vX8K4iX8c1nLdBXmwMNNwyxq6tQbC62BeV6Q+6qF/UPXU/LKqky/3A+7L/L+rrRT2vzbNB&#10;2VC0K1kEHWo+pQph3uH9FWXlEeRP1QK5F+1EAxS6ksaLXXGKQUXjBX2Pcq1syAAjFjkJCPFCcqoJ&#10;Uck5lyQn3nQtdeB9L7E5UpfctiOyJXat8ApEn7qmQiWl7ZQceIZ6h4UB70OJdqFKPW+67P9v5BsY&#10;RKTgmoJXzuIvJGre2hP2r0dWDXEuiSwxNaT5AaWl+3bkQ8Ul9+OwjCiFd4swUg561e4sjFL9uoKP&#10;3w2z23GkvjeQYgRhlg7RL9vLBiUKArn5FI9t1eBXstT72arnKGMP3/2I1y70N/8X4usinsE6yNov&#10;2zIWi99wvv4B91px3UEvnERjkhON4SsfNGZvBircRYiJb0vX/wMAAP//AwBQSwMEFAAGAAgAAAAh&#10;ABjCjJzbBQAAGhkAABwAAABkcnMvdGhlbWUvdGhlbWVPdmVycmlkZTEueG1s7FnPb9s2FL4P2P8g&#10;6L7aTvyjDuIUiX8ka5O2iN0OPdISLbGmRIGkk/q26y4DBnTDLgN222EYUGA77bL/psXW/RF7pGSJ&#10;tOmmCTKgG2oDgUV97/Hje4/fo5T9ey8S6l1gLghLe37jTt33cBqwkKRRz38yGX121/eERGmIKEtx&#10;z19i4d87+PSTfbQnY5zgR2DLSYg98JOKPdTzYymzvVpNBHAbiTsswyncmzGeIAmXPKqFHF2C/4TW&#10;dur1di1BJPUPwGFA+VhZYS9FCcz1aDYjAda3wnlDIcRS9Cn3LhDt+eAiZJcT/EL6HkVCwo2eX9cf&#10;v3awX0N7hRGVW2wNu5H+FHaFQTjf0XPyaFpO2my2mu3D0r8GULmJG3aG7WG79KcBKAhwWnAxfbaO&#10;ukeDVoE1QPlPh+9BZ7DbsPCG/90Nzoct9bXwGpT7b27gR6M+RNHCa1COb23gm83OTr9p4TUox7c3&#10;8J364aDZsfAaFFOSzjfQ9VZ7t79abQmZMXrihHdbzVFnp3BeoaAayupSU8xYKrfVWoKeMz4CgAJS&#10;JEnqyWWGZyiAmuwjSqaceKckiqHwMpQyAcP1nfqovgt/1bepf+mIoD2MDGvFC5iIjSHFxxMBJ5ns&#10;+ffBq29Ani28YyZjEhSzaieWxQlKI9Pi7U/f/P3Dl95fv/749uW3+aTreGHi3/zy1Zvf/3iXe1hr&#10;FYTX371689ur199//efPLx3eDzmamvAJSbDwHuJL75wlsDQHfzzl17OYxIhYFigG3w7XQwicCXy4&#10;RNSFO8J2CJ9y0BcX8Hjx3OI6jvlCEsfMD+LEAp4xRo8YdwbggZrLiPBkkUbuyfnCxJ0jdOGau49S&#10;K8HDRQbCSlwu+zG2aD6mKJUowimWnrrH5hg7VveMECuuZyTgTLCZ9J4R7wgRZ0gmZGoVUmV0QhLI&#10;y9JFEFJtxebsqXfEqGvVA3xhI2FbIOogP8HUCuMxWkiUuFxOUELNgJ8iGbtIjpc8MHFDISHTEabM&#10;G4ZYCJfNIw7rNZL+ALTFnfYzukxsJJdk7vJ5ihgzkQM278coyVzYMUljE/u5mEOJIu8xky74GbN3&#10;iLqGPKB0a7qfEmyl+2oheAKyalKqCkTdWXBHLo8xs+p3vKQzhLXKgOpbYp6Q9EplX9P01r+t6Y4V&#10;3Y6aux1b+bimjh9y4txNJ2vqvQ33H9TsAVqkjzFsk82e9VGyP0q2/7+X7G17+faFutJmkG11Ws3P&#10;5/q0nmw9rM8IpWO5pPhU6PO6gI4UjmBQ2elnUFw+vGUx/FQ7GSawcBFH2sbjTH5BZDyOUQaH+oav&#10;nESicB0JL2MCzvp62Olb4ekiOWNh/ozaaKjn0Vw8BJLVeL1VjsPzhczR7U713FW612wjkTPJCSjb&#10;65AwJrNJ7DpIdFaDKkj6aRyC5iChV3YrLLoOFneV+1WqNlgAtTIrcGTy4KDV81tNMAEjeIxCFIcq&#10;T3mqV9nVIbzNTG8LplUBcH5YVUCV6a7iunV5anXvnWmLhFFuNgkdGd3DRIzgbY1+g1KksNgQG1Gu&#10;aFw3190qpRY9FYrVbqhodO6+Kxg3zTXYrWsDTU2loKl32fPbuy0omQBlPX8Gz/rwM8mgdoQ66iIa&#10;wTuxQPJ8w99EWTIu5ACJOA+4Fp1cDRIiMfcoSXq+Wn5ZDTTVGqK5NXZAED5Ycl2QlQ+NHCTdTjKe&#10;zXAgzbQbIyrS+SUofL4LnHe1+c3BypItIN3jOLz0pnTBzxGUWKvTUAEMiYBXPo08miGBd5ilkFX1&#10;t9aYCtk1XyLqGsrHEc1iVHQUU8xzuJbyko6+KmNgXBVrhoAaISka4TRSDdYMqtVNy66Rc9jada82&#10;UpEzRLPqmZaqqK7pFlNrhlUbWIvlzZq8wWoVYmiXZofPm/S65HZXWrd2Tii7BAS8jJ+j675H6zeo&#10;VZNZ1BTjTRlWml2M2r1jtcArqL1PkzCaT3vldi1uZY9wTgeDN+r8YLdetTA0W50rdaSt/2cc/AMA&#10;AP//AwBQSwECLQAUAAYACAAAACEAFK/e9S8BAADgAgAAEwAAAAAAAAAAAAAAAAAAAAAAW0NvbnRl&#10;bnRfVHlwZXNdLnhtbFBLAQItABQABgAIAAAAIQA4/SH/1gAAAJQBAAALAAAAAAAAAAAAAAAAAGAB&#10;AABfcmVscy8ucmVsc1BLAQItABQABgAIAAAAIQDMGl61DgEAADQCAAAOAAAAAAAAAAAAAAAAAF8C&#10;AABkcnMvZTJvRG9jLnhtbFBLAQItABQABgAIAAAAIQB4HI3vMgEAABcCAAAgAAAAAAAAAAAAAAAA&#10;AJkDAABkcnMvY2hhcnRzL19yZWxzL2NoYXJ0MS54bWwucmVsc1BLAQItABQABgAIAAAAIQCrFs1G&#10;uQAAACIBAAAZAAAAAAAAAAAAAAAAAAkFAABkcnMvX3JlbHMvZTJvRG9jLnhtbC5yZWxzUEsBAi0A&#10;FAAGAAgAAAAhAN+FC5DdAAAABgEAAA8AAAAAAAAAAAAAAAAA+QUAAGRycy9kb3ducmV2LnhtbFBL&#10;AQItABQABgAIAAAAIQD5wQrl/ggAAHUdAAAVAAAAAAAAAAAAAAAAAAMHAABkcnMvY2hhcnRzL2No&#10;YXJ0MS54bWxQSwECLQAUAAYACAAAACEAGMKMnNsFAAAaGQAAHAAAAAAAAAAAAAAAAAA0EAAAZHJz&#10;L3RoZW1lL3RoZW1lT3ZlcnJpZGUxLnhtbFBLBQYAAAAACAAIABUCAABJFgAAAAA=&#10;">
            <v:imagedata r:id="rId7" o:title="" cropbottom="-24f"/>
            <o:lock v:ext="edit" aspectratio="f"/>
          </v:shape>
        </w:pict>
      </w:r>
      <w:bookmarkEnd w:id="24"/>
    </w:p>
    <w:p w:rsidR="00CE4F98" w:rsidRPr="00F95773" w:rsidRDefault="00CE4F98" w:rsidP="003C67D9">
      <w:pPr>
        <w:spacing w:after="0" w:line="240" w:lineRule="auto"/>
        <w:jc w:val="both"/>
        <w:rPr>
          <w:rFonts w:ascii="Times New Roman" w:hAnsi="Times New Roman"/>
          <w:i/>
          <w:sz w:val="28"/>
          <w:szCs w:val="28"/>
        </w:rPr>
      </w:pPr>
    </w:p>
    <w:p w:rsidR="00CE4F98" w:rsidRPr="00730A24" w:rsidRDefault="00CE4F98">
      <w:pPr>
        <w:rPr>
          <w:rFonts w:ascii="Times New Roman" w:hAnsi="Times New Roman"/>
          <w:b/>
          <w:bCs/>
          <w:sz w:val="2"/>
          <w:szCs w:val="2"/>
        </w:rPr>
      </w:pPr>
      <w:r w:rsidRPr="00730A24">
        <w:rPr>
          <w:rFonts w:ascii="Times New Roman" w:hAnsi="Times New Roman"/>
          <w:b/>
          <w:bCs/>
          <w:sz w:val="2"/>
          <w:szCs w:val="2"/>
        </w:rPr>
        <w:br w:type="page"/>
      </w:r>
    </w:p>
    <w:p w:rsidR="00CE4F98" w:rsidRDefault="00CE4F98" w:rsidP="00CD4D36">
      <w:pPr>
        <w:keepNext/>
        <w:keepLines/>
        <w:spacing w:after="120" w:line="240" w:lineRule="auto"/>
        <w:ind w:firstLine="709"/>
        <w:jc w:val="both"/>
        <w:outlineLvl w:val="0"/>
        <w:rPr>
          <w:rFonts w:ascii="Times New Roman" w:hAnsi="Times New Roman"/>
          <w:color w:val="000000"/>
          <w:sz w:val="28"/>
          <w:szCs w:val="28"/>
        </w:rPr>
      </w:pPr>
      <w:bookmarkStart w:id="25" w:name="_Toc83216514"/>
      <w:r>
        <w:rPr>
          <w:rFonts w:ascii="Times New Roman" w:hAnsi="Times New Roman"/>
          <w:b/>
          <w:bCs/>
          <w:sz w:val="28"/>
          <w:szCs w:val="28"/>
        </w:rPr>
        <w:t>6</w:t>
      </w:r>
      <w:r w:rsidRPr="00513B0A">
        <w:rPr>
          <w:rFonts w:ascii="Times New Roman" w:hAnsi="Times New Roman"/>
          <w:b/>
          <w:bCs/>
          <w:sz w:val="28"/>
          <w:szCs w:val="28"/>
        </w:rPr>
        <w:t>.</w:t>
      </w:r>
      <w:r>
        <w:rPr>
          <w:rFonts w:ascii="Times New Roman" w:hAnsi="Times New Roman"/>
          <w:b/>
          <w:bCs/>
          <w:sz w:val="28"/>
          <w:szCs w:val="28"/>
        </w:rPr>
        <w:t> </w:t>
      </w:r>
      <w:r w:rsidRPr="00513B0A">
        <w:rPr>
          <w:rFonts w:ascii="Times New Roman" w:hAnsi="Times New Roman"/>
          <w:b/>
          <w:bCs/>
          <w:sz w:val="28"/>
          <w:szCs w:val="28"/>
        </w:rPr>
        <w:t xml:space="preserve">Предложения </w:t>
      </w:r>
      <w:r w:rsidRPr="00F308E9">
        <w:rPr>
          <w:rFonts w:ascii="Times New Roman" w:hAnsi="Times New Roman"/>
          <w:b/>
          <w:bCs/>
          <w:sz w:val="28"/>
          <w:szCs w:val="28"/>
        </w:rPr>
        <w:t>по улучшению качества условий оказания услуг организациями культуры</w:t>
      </w:r>
      <w:r w:rsidRPr="00513B0A">
        <w:rPr>
          <w:rFonts w:ascii="Times New Roman" w:hAnsi="Times New Roman"/>
          <w:b/>
          <w:bCs/>
          <w:sz w:val="28"/>
          <w:szCs w:val="28"/>
        </w:rPr>
        <w:t xml:space="preserve">, расположенных на </w:t>
      </w:r>
      <w:r w:rsidRPr="00255C28">
        <w:rPr>
          <w:rFonts w:ascii="Times New Roman" w:hAnsi="Times New Roman"/>
          <w:b/>
          <w:bCs/>
          <w:sz w:val="28"/>
          <w:szCs w:val="28"/>
        </w:rPr>
        <w:t xml:space="preserve">территории </w:t>
      </w:r>
      <w:bookmarkEnd w:id="22"/>
      <w:bookmarkEnd w:id="23"/>
      <w:r w:rsidRPr="00892CD5">
        <w:rPr>
          <w:rFonts w:ascii="Times New Roman" w:hAnsi="Times New Roman"/>
          <w:b/>
          <w:color w:val="000000"/>
          <w:sz w:val="28"/>
          <w:szCs w:val="28"/>
        </w:rPr>
        <w:t>Апшеронского района Краснодарского края</w:t>
      </w:r>
      <w:bookmarkEnd w:id="25"/>
    </w:p>
    <w:p w:rsidR="00CE4F98" w:rsidRPr="00CD4D36" w:rsidRDefault="00CE4F98" w:rsidP="00912F1E">
      <w:pPr>
        <w:keepNext/>
        <w:keepLines/>
        <w:spacing w:after="120" w:line="240" w:lineRule="auto"/>
        <w:ind w:firstLine="709"/>
        <w:jc w:val="both"/>
        <w:outlineLvl w:val="1"/>
        <w:rPr>
          <w:rFonts w:ascii="Times New Roman" w:hAnsi="Times New Roman"/>
          <w:b/>
          <w:sz w:val="28"/>
          <w:szCs w:val="28"/>
        </w:rPr>
      </w:pPr>
      <w:bookmarkStart w:id="26" w:name="_Toc83216515"/>
      <w:r>
        <w:rPr>
          <w:rFonts w:ascii="Times New Roman" w:hAnsi="Times New Roman"/>
          <w:b/>
          <w:sz w:val="28"/>
          <w:szCs w:val="28"/>
        </w:rPr>
        <w:t>6</w:t>
      </w:r>
      <w:r w:rsidRPr="00513B0A">
        <w:rPr>
          <w:rFonts w:ascii="Times New Roman" w:hAnsi="Times New Roman"/>
          <w:b/>
          <w:sz w:val="28"/>
          <w:szCs w:val="28"/>
        </w:rPr>
        <w:t>.1</w:t>
      </w:r>
      <w:r>
        <w:rPr>
          <w:rFonts w:ascii="Times New Roman" w:hAnsi="Times New Roman"/>
          <w:b/>
          <w:sz w:val="28"/>
          <w:szCs w:val="28"/>
        </w:rPr>
        <w:t> </w:t>
      </w:r>
      <w:r w:rsidRPr="00513B0A">
        <w:rPr>
          <w:rFonts w:ascii="Times New Roman" w:hAnsi="Times New Roman"/>
          <w:b/>
          <w:sz w:val="28"/>
          <w:szCs w:val="28"/>
        </w:rPr>
        <w:t>Предложения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bookmarkEnd w:id="26"/>
    </w:p>
    <w:p w:rsidR="00CE4F98" w:rsidRDefault="00CE4F98" w:rsidP="00A443F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w:t>
      </w:r>
      <w:r w:rsidRPr="00C914F0">
        <w:rPr>
          <w:rFonts w:ascii="Times New Roman" w:hAnsi="Times New Roman"/>
          <w:color w:val="000000"/>
          <w:sz w:val="28"/>
          <w:szCs w:val="28"/>
        </w:rPr>
        <w:t>Привести в соответствие информацию о деятельности организаци</w:t>
      </w:r>
      <w:r>
        <w:rPr>
          <w:rFonts w:ascii="Times New Roman" w:hAnsi="Times New Roman"/>
          <w:color w:val="000000"/>
          <w:sz w:val="28"/>
          <w:szCs w:val="28"/>
        </w:rPr>
        <w:t>й</w:t>
      </w:r>
      <w:r w:rsidRPr="00C914F0">
        <w:rPr>
          <w:rFonts w:ascii="Times New Roman" w:hAnsi="Times New Roman"/>
          <w:color w:val="000000"/>
          <w:sz w:val="28"/>
          <w:szCs w:val="28"/>
        </w:rPr>
        <w:t xml:space="preserve"> культуры на информационных ст</w:t>
      </w:r>
      <w:r>
        <w:rPr>
          <w:rFonts w:ascii="Times New Roman" w:hAnsi="Times New Roman"/>
          <w:color w:val="000000"/>
          <w:sz w:val="28"/>
          <w:szCs w:val="28"/>
        </w:rPr>
        <w:t>ендах в помещениях организаций.</w:t>
      </w:r>
    </w:p>
    <w:p w:rsidR="00CE4F98" w:rsidRPr="00C914F0" w:rsidRDefault="00CE4F98" w:rsidP="00A443F5">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2. </w:t>
      </w:r>
      <w:r w:rsidRPr="00C914F0">
        <w:rPr>
          <w:rFonts w:ascii="Times New Roman" w:hAnsi="Times New Roman"/>
          <w:color w:val="000000"/>
          <w:sz w:val="28"/>
          <w:szCs w:val="28"/>
        </w:rPr>
        <w:t>Привести в соответствие информацию о деятельности организаци</w:t>
      </w:r>
      <w:r>
        <w:rPr>
          <w:rFonts w:ascii="Times New Roman" w:hAnsi="Times New Roman"/>
          <w:color w:val="000000"/>
          <w:sz w:val="28"/>
          <w:szCs w:val="28"/>
        </w:rPr>
        <w:t>й</w:t>
      </w:r>
      <w:r w:rsidRPr="00C914F0">
        <w:rPr>
          <w:rFonts w:ascii="Times New Roman" w:hAnsi="Times New Roman"/>
          <w:color w:val="000000"/>
          <w:sz w:val="28"/>
          <w:szCs w:val="28"/>
        </w:rPr>
        <w:t xml:space="preserve"> культуры, размещенной на официальном сайте организаци</w:t>
      </w:r>
      <w:r>
        <w:rPr>
          <w:rFonts w:ascii="Times New Roman" w:hAnsi="Times New Roman"/>
          <w:color w:val="000000"/>
          <w:sz w:val="28"/>
          <w:szCs w:val="28"/>
        </w:rPr>
        <w:t>й</w:t>
      </w:r>
      <w:r w:rsidRPr="00C914F0">
        <w:rPr>
          <w:rFonts w:ascii="Times New Roman" w:hAnsi="Times New Roman"/>
          <w:color w:val="000000"/>
          <w:sz w:val="28"/>
          <w:szCs w:val="28"/>
        </w:rPr>
        <w:t xml:space="preserve"> в сети</w:t>
      </w:r>
      <w:r>
        <w:rPr>
          <w:rFonts w:ascii="Times New Roman" w:hAnsi="Times New Roman"/>
          <w:color w:val="000000"/>
          <w:sz w:val="28"/>
          <w:szCs w:val="28"/>
        </w:rPr>
        <w:t xml:space="preserve"> </w:t>
      </w:r>
      <w:r w:rsidRPr="00C914F0">
        <w:rPr>
          <w:rFonts w:ascii="Times New Roman" w:hAnsi="Times New Roman"/>
          <w:color w:val="000000"/>
          <w:sz w:val="28"/>
          <w:szCs w:val="28"/>
        </w:rPr>
        <w:t>«Интернет»,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rsidR="00CE4F98" w:rsidRDefault="00CE4F98" w:rsidP="00A443F5">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13B0A">
        <w:rPr>
          <w:rFonts w:ascii="Times New Roman" w:hAnsi="Times New Roman"/>
          <w:sz w:val="28"/>
          <w:szCs w:val="28"/>
        </w:rPr>
        <w:t>. Для обеспечения наличия на официальн</w:t>
      </w:r>
      <w:r>
        <w:rPr>
          <w:rFonts w:ascii="Times New Roman" w:hAnsi="Times New Roman"/>
          <w:sz w:val="28"/>
          <w:szCs w:val="28"/>
        </w:rPr>
        <w:t>ых</w:t>
      </w:r>
      <w:r w:rsidRPr="00513B0A">
        <w:rPr>
          <w:rFonts w:ascii="Times New Roman" w:hAnsi="Times New Roman"/>
          <w:sz w:val="28"/>
          <w:szCs w:val="28"/>
        </w:rPr>
        <w:t xml:space="preserve"> сайт</w:t>
      </w:r>
      <w:r>
        <w:rPr>
          <w:rFonts w:ascii="Times New Roman" w:hAnsi="Times New Roman"/>
          <w:sz w:val="28"/>
          <w:szCs w:val="28"/>
        </w:rPr>
        <w:t>ах</w:t>
      </w:r>
      <w:r w:rsidRPr="00513B0A">
        <w:rPr>
          <w:rFonts w:ascii="Times New Roman" w:hAnsi="Times New Roman"/>
          <w:sz w:val="28"/>
          <w:szCs w:val="28"/>
        </w:rPr>
        <w:t xml:space="preserve"> достоверной, полной и актуальной информации определить периодичность обновления и график представления данных на сайт. </w:t>
      </w:r>
    </w:p>
    <w:p w:rsidR="00CE4F98" w:rsidRPr="00513B0A" w:rsidRDefault="00CE4F98" w:rsidP="00F22FB6">
      <w:pPr>
        <w:spacing w:after="0" w:line="240" w:lineRule="auto"/>
        <w:ind w:firstLine="709"/>
        <w:jc w:val="both"/>
        <w:rPr>
          <w:rFonts w:ascii="Times New Roman" w:hAnsi="Times New Roman"/>
          <w:sz w:val="28"/>
          <w:szCs w:val="28"/>
        </w:rPr>
      </w:pPr>
    </w:p>
    <w:p w:rsidR="00CE4F98" w:rsidRDefault="00CE4F98">
      <w:pPr>
        <w:rPr>
          <w:rFonts w:ascii="Times New Roman" w:hAnsi="Times New Roman"/>
          <w:b/>
          <w:color w:val="000000"/>
          <w:sz w:val="28"/>
          <w:szCs w:val="28"/>
        </w:rPr>
      </w:pPr>
      <w:r>
        <w:rPr>
          <w:rFonts w:ascii="Times New Roman" w:hAnsi="Times New Roman"/>
          <w:b/>
          <w:color w:val="000000"/>
          <w:sz w:val="28"/>
          <w:szCs w:val="28"/>
        </w:rPr>
        <w:br w:type="page"/>
      </w:r>
    </w:p>
    <w:p w:rsidR="00CE4F98" w:rsidRPr="00513B0A" w:rsidRDefault="00CE4F98" w:rsidP="00912F1E">
      <w:pPr>
        <w:spacing w:after="120" w:line="240" w:lineRule="auto"/>
        <w:ind w:firstLine="709"/>
        <w:jc w:val="both"/>
        <w:outlineLvl w:val="1"/>
        <w:rPr>
          <w:rFonts w:ascii="Times New Roman" w:hAnsi="Times New Roman"/>
          <w:b/>
          <w:color w:val="000000"/>
          <w:sz w:val="28"/>
          <w:szCs w:val="28"/>
        </w:rPr>
      </w:pPr>
      <w:bookmarkStart w:id="27" w:name="_Toc83216516"/>
      <w:r>
        <w:rPr>
          <w:rFonts w:ascii="Times New Roman" w:hAnsi="Times New Roman"/>
          <w:b/>
          <w:color w:val="000000"/>
          <w:sz w:val="28"/>
          <w:szCs w:val="28"/>
        </w:rPr>
        <w:t>6</w:t>
      </w:r>
      <w:r w:rsidRPr="00513B0A">
        <w:rPr>
          <w:rFonts w:ascii="Times New Roman" w:hAnsi="Times New Roman"/>
          <w:b/>
          <w:color w:val="000000"/>
          <w:sz w:val="28"/>
          <w:szCs w:val="28"/>
        </w:rPr>
        <w:t>.</w:t>
      </w:r>
      <w:r>
        <w:rPr>
          <w:rFonts w:ascii="Times New Roman" w:hAnsi="Times New Roman"/>
          <w:b/>
          <w:color w:val="000000"/>
          <w:sz w:val="28"/>
          <w:szCs w:val="28"/>
        </w:rPr>
        <w:t>2 </w:t>
      </w:r>
      <w:r w:rsidRPr="00513B0A">
        <w:rPr>
          <w:rFonts w:ascii="Times New Roman" w:hAnsi="Times New Roman"/>
          <w:b/>
          <w:color w:val="000000"/>
          <w:sz w:val="28"/>
          <w:szCs w:val="28"/>
        </w:rPr>
        <w:t>Предложения по улучшению качества условий оказания услуг организациями культуры по результатам оценки критерия «Доступность услуг для инвалидов»</w:t>
      </w:r>
      <w:bookmarkEnd w:id="27"/>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1.</w:t>
      </w:r>
      <w:r>
        <w:rPr>
          <w:rFonts w:ascii="Times New Roman" w:hAnsi="Times New Roman"/>
          <w:color w:val="000000"/>
          <w:sz w:val="28"/>
          <w:szCs w:val="28"/>
        </w:rPr>
        <w:t> </w:t>
      </w:r>
      <w:r w:rsidRPr="00513B0A">
        <w:rPr>
          <w:rFonts w:ascii="Times New Roman" w:hAnsi="Times New Roman"/>
          <w:color w:val="000000"/>
          <w:sz w:val="28"/>
          <w:szCs w:val="28"/>
        </w:rPr>
        <w:t>Оборудовать помещения организаци</w:t>
      </w:r>
      <w:r>
        <w:rPr>
          <w:rFonts w:ascii="Times New Roman" w:hAnsi="Times New Roman"/>
          <w:color w:val="000000"/>
          <w:sz w:val="28"/>
          <w:szCs w:val="28"/>
        </w:rPr>
        <w:t>й</w:t>
      </w:r>
      <w:r w:rsidRPr="00513B0A">
        <w:rPr>
          <w:rFonts w:ascii="Times New Roman" w:hAnsi="Times New Roman"/>
          <w:color w:val="000000"/>
          <w:sz w:val="28"/>
          <w:szCs w:val="28"/>
        </w:rPr>
        <w:t xml:space="preserve"> культуры и прилегающ</w:t>
      </w:r>
      <w:r>
        <w:rPr>
          <w:rFonts w:ascii="Times New Roman" w:hAnsi="Times New Roman"/>
          <w:color w:val="000000"/>
          <w:sz w:val="28"/>
          <w:szCs w:val="28"/>
        </w:rPr>
        <w:t>их</w:t>
      </w:r>
      <w:r w:rsidRPr="00513B0A">
        <w:rPr>
          <w:rFonts w:ascii="Times New Roman" w:hAnsi="Times New Roman"/>
          <w:color w:val="000000"/>
          <w:sz w:val="28"/>
          <w:szCs w:val="28"/>
        </w:rPr>
        <w:t xml:space="preserve"> к н</w:t>
      </w:r>
      <w:r>
        <w:rPr>
          <w:rFonts w:ascii="Times New Roman" w:hAnsi="Times New Roman"/>
          <w:color w:val="000000"/>
          <w:sz w:val="28"/>
          <w:szCs w:val="28"/>
        </w:rPr>
        <w:t>им</w:t>
      </w:r>
      <w:r w:rsidRPr="00513B0A">
        <w:rPr>
          <w:rFonts w:ascii="Times New Roman" w:hAnsi="Times New Roman"/>
          <w:color w:val="000000"/>
          <w:sz w:val="28"/>
          <w:szCs w:val="28"/>
        </w:rPr>
        <w:t xml:space="preserve"> территори</w:t>
      </w:r>
      <w:r>
        <w:rPr>
          <w:rFonts w:ascii="Times New Roman" w:hAnsi="Times New Roman"/>
          <w:color w:val="000000"/>
          <w:sz w:val="28"/>
          <w:szCs w:val="28"/>
        </w:rPr>
        <w:t>й</w:t>
      </w:r>
      <w:r w:rsidRPr="00513B0A">
        <w:rPr>
          <w:rFonts w:ascii="Times New Roman" w:hAnsi="Times New Roman"/>
          <w:color w:val="000000"/>
          <w:sz w:val="28"/>
          <w:szCs w:val="28"/>
        </w:rPr>
        <w:t xml:space="preserve"> с учетом доступности для инвалидов, в частности:</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входные группы пандусами (подъёмными платформами)</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адаптированными лифтами, поручнями, расширенными дверными проёмами</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специальными креслами-колясками</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специально оборудованными санитарно-гигиеническими помещениями в организаци</w:t>
      </w:r>
      <w:r>
        <w:rPr>
          <w:rFonts w:ascii="Times New Roman" w:hAnsi="Times New Roman"/>
          <w:color w:val="000000"/>
          <w:sz w:val="28"/>
          <w:szCs w:val="28"/>
        </w:rPr>
        <w:t>ях</w:t>
      </w:r>
      <w:r w:rsidRPr="00513B0A">
        <w:rPr>
          <w:rFonts w:ascii="Times New Roman" w:hAnsi="Times New Roman"/>
          <w:color w:val="000000"/>
          <w:sz w:val="28"/>
          <w:szCs w:val="28"/>
        </w:rPr>
        <w:t>.</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2.</w:t>
      </w:r>
      <w:r>
        <w:rPr>
          <w:rFonts w:ascii="Times New Roman" w:hAnsi="Times New Roman"/>
          <w:color w:val="000000"/>
          <w:sz w:val="28"/>
          <w:szCs w:val="28"/>
        </w:rPr>
        <w:t> </w:t>
      </w:r>
      <w:r w:rsidRPr="00513B0A">
        <w:rPr>
          <w:rFonts w:ascii="Times New Roman" w:hAnsi="Times New Roman"/>
          <w:color w:val="000000"/>
          <w:sz w:val="28"/>
          <w:szCs w:val="28"/>
        </w:rPr>
        <w:t>Обеспечить в организации условия доступности, позволяющие инвалидам получать услуги наравне с другими, в частности:</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дублировать для инвалидов по слуху и зрению звуковую и зрительную информацию</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дублировать надписи знаками, выполненными рельефно-точечным шрифтом Брайля</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предоставить инвалидам по слуху (слуху и зрению) услуги сурдопереводчика (тифлосурдопереводчика)</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обеспечить инвалидов по зрению альтернативной версии официального сайта организации в сети "Интернет" для инвалидов по зрению</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обеспечить помощью сопровождение инвалидов в помещениях организаций, оказываемой работниками организаци</w:t>
      </w:r>
      <w:r>
        <w:rPr>
          <w:rFonts w:ascii="Times New Roman" w:hAnsi="Times New Roman"/>
          <w:color w:val="000000"/>
          <w:sz w:val="28"/>
          <w:szCs w:val="28"/>
        </w:rPr>
        <w:t>й</w:t>
      </w:r>
      <w:r w:rsidRPr="00513B0A">
        <w:rPr>
          <w:rFonts w:ascii="Times New Roman" w:hAnsi="Times New Roman"/>
          <w:color w:val="000000"/>
          <w:sz w:val="28"/>
          <w:szCs w:val="28"/>
        </w:rPr>
        <w:t xml:space="preserve"> культуры, прошедшими необходимое обучение (инструктирование)</w:t>
      </w:r>
    </w:p>
    <w:p w:rsidR="00CE4F98" w:rsidRDefault="00CE4F98" w:rsidP="00F22FB6">
      <w:pPr>
        <w:spacing w:after="0" w:line="240" w:lineRule="auto"/>
        <w:ind w:firstLine="709"/>
        <w:jc w:val="both"/>
        <w:rPr>
          <w:rFonts w:ascii="Times New Roman" w:hAnsi="Times New Roman"/>
          <w:color w:val="000000"/>
          <w:sz w:val="28"/>
          <w:szCs w:val="28"/>
        </w:rPr>
      </w:pPr>
      <w:r w:rsidRPr="00513B0A">
        <w:rPr>
          <w:rFonts w:ascii="Times New Roman" w:hAnsi="Times New Roman"/>
          <w:color w:val="000000"/>
          <w:sz w:val="28"/>
          <w:szCs w:val="28"/>
        </w:rPr>
        <w:t>-</w:t>
      </w:r>
      <w:r>
        <w:rPr>
          <w:rFonts w:ascii="Times New Roman" w:hAnsi="Times New Roman"/>
          <w:color w:val="000000"/>
          <w:sz w:val="28"/>
          <w:szCs w:val="28"/>
        </w:rPr>
        <w:t> </w:t>
      </w:r>
      <w:r w:rsidRPr="00513B0A">
        <w:rPr>
          <w:rFonts w:ascii="Times New Roman" w:hAnsi="Times New Roman"/>
          <w:color w:val="000000"/>
          <w:sz w:val="28"/>
          <w:szCs w:val="28"/>
        </w:rPr>
        <w:t>возможность предоставления услуг в ди</w:t>
      </w:r>
      <w:r>
        <w:rPr>
          <w:rFonts w:ascii="Times New Roman" w:hAnsi="Times New Roman"/>
          <w:color w:val="000000"/>
          <w:sz w:val="28"/>
          <w:szCs w:val="28"/>
        </w:rPr>
        <w:t>станционном режиме или на дому.</w:t>
      </w:r>
      <w:r>
        <w:rPr>
          <w:rFonts w:ascii="Times New Roman" w:hAnsi="Times New Roman"/>
          <w:color w:val="000000"/>
          <w:sz w:val="28"/>
          <w:szCs w:val="28"/>
        </w:rPr>
        <w:tab/>
      </w:r>
    </w:p>
    <w:p w:rsidR="00CE4F98" w:rsidRDefault="00CE4F98" w:rsidP="00F22FB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Предложения и замечания респондентов по улучшению качества предоставления услуг организациями культуры приведены в Приложении 3.</w:t>
      </w:r>
    </w:p>
    <w:p w:rsidR="00CE4F98" w:rsidRPr="00513B0A" w:rsidRDefault="00CE4F98" w:rsidP="00F22FB6">
      <w:pPr>
        <w:spacing w:after="0" w:line="240" w:lineRule="auto"/>
        <w:ind w:firstLine="709"/>
        <w:jc w:val="both"/>
        <w:rPr>
          <w:rFonts w:ascii="Times New Roman" w:hAnsi="Times New Roman"/>
          <w:color w:val="000000"/>
          <w:sz w:val="28"/>
          <w:szCs w:val="28"/>
        </w:rPr>
      </w:pPr>
      <w:r w:rsidRPr="00F65A4B">
        <w:rPr>
          <w:rFonts w:ascii="Times New Roman" w:hAnsi="Times New Roman"/>
          <w:color w:val="000000"/>
          <w:sz w:val="28"/>
          <w:szCs w:val="28"/>
        </w:rPr>
        <w:t xml:space="preserve">Более детальные предложения по организациям культуры приведены в Протоколах (См.: Приложение </w:t>
      </w:r>
      <w:r>
        <w:rPr>
          <w:rFonts w:ascii="Times New Roman" w:hAnsi="Times New Roman"/>
          <w:color w:val="000000"/>
          <w:sz w:val="28"/>
          <w:szCs w:val="28"/>
        </w:rPr>
        <w:t xml:space="preserve">5 </w:t>
      </w:r>
      <w:r w:rsidRPr="00F65A4B">
        <w:rPr>
          <w:rFonts w:ascii="Times New Roman" w:hAnsi="Times New Roman"/>
          <w:color w:val="000000"/>
          <w:sz w:val="28"/>
          <w:szCs w:val="28"/>
        </w:rPr>
        <w:t>к отчету).</w:t>
      </w:r>
    </w:p>
    <w:p w:rsidR="00CE4F98" w:rsidRDefault="00CE4F98" w:rsidP="00F22FB6">
      <w:pPr>
        <w:rPr>
          <w:rFonts w:ascii="Times New Roman" w:hAnsi="Times New Roman"/>
          <w:b/>
          <w:bCs/>
          <w:sz w:val="24"/>
          <w:szCs w:val="28"/>
        </w:rPr>
      </w:pPr>
      <w:r>
        <w:br w:type="page"/>
      </w:r>
    </w:p>
    <w:p w:rsidR="00CE4F98" w:rsidRPr="003757A7" w:rsidRDefault="00CE4F98" w:rsidP="00ED0120">
      <w:pPr>
        <w:pStyle w:val="1"/>
        <w:spacing w:before="0" w:after="40"/>
        <w:ind w:firstLine="709"/>
        <w:jc w:val="both"/>
        <w:rPr>
          <w:sz w:val="28"/>
        </w:rPr>
      </w:pPr>
      <w:bookmarkStart w:id="28" w:name="_Toc83216517"/>
      <w:r w:rsidRPr="003757A7">
        <w:rPr>
          <w:sz w:val="28"/>
        </w:rPr>
        <w:t>Приложение</w:t>
      </w:r>
      <w:r>
        <w:rPr>
          <w:sz w:val="28"/>
        </w:rPr>
        <w:t> 1. </w:t>
      </w:r>
      <w:r w:rsidRPr="003757A7">
        <w:rPr>
          <w:sz w:val="28"/>
        </w:rPr>
        <w:t xml:space="preserve">Перечень организаций культуры </w:t>
      </w:r>
      <w:r w:rsidRPr="00892CD5">
        <w:rPr>
          <w:color w:val="000000"/>
          <w:sz w:val="28"/>
        </w:rPr>
        <w:t>Апшеронского района Краснодарского края</w:t>
      </w:r>
      <w:r w:rsidRPr="00513B0A">
        <w:rPr>
          <w:color w:val="000000"/>
          <w:sz w:val="28"/>
        </w:rPr>
        <w:t xml:space="preserve"> </w:t>
      </w:r>
      <w:r w:rsidRPr="003757A7">
        <w:rPr>
          <w:sz w:val="28"/>
        </w:rPr>
        <w:t xml:space="preserve">для проведения </w:t>
      </w:r>
      <w:r>
        <w:rPr>
          <w:sz w:val="28"/>
        </w:rPr>
        <w:t xml:space="preserve">сбора, обобщения и анализа информации о качестве </w:t>
      </w:r>
      <w:r w:rsidRPr="00D74203">
        <w:rPr>
          <w:sz w:val="28"/>
        </w:rPr>
        <w:t xml:space="preserve">условий </w:t>
      </w:r>
      <w:r>
        <w:rPr>
          <w:sz w:val="28"/>
        </w:rPr>
        <w:t>оказания услуг</w:t>
      </w:r>
      <w:r w:rsidRPr="003757A7">
        <w:rPr>
          <w:sz w:val="28"/>
        </w:rPr>
        <w:t xml:space="preserve"> в 20</w:t>
      </w:r>
      <w:r>
        <w:rPr>
          <w:sz w:val="28"/>
        </w:rPr>
        <w:t>21</w:t>
      </w:r>
      <w:r w:rsidRPr="003757A7">
        <w:rPr>
          <w:sz w:val="28"/>
        </w:rPr>
        <w:t xml:space="preserve"> году</w:t>
      </w:r>
      <w:bookmarkEnd w:id="28"/>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7"/>
        <w:gridCol w:w="1814"/>
        <w:gridCol w:w="2154"/>
        <w:gridCol w:w="1701"/>
        <w:gridCol w:w="1077"/>
        <w:gridCol w:w="907"/>
        <w:gridCol w:w="1417"/>
      </w:tblGrid>
      <w:tr w:rsidR="00CE4F98" w:rsidRPr="004B576A" w:rsidTr="00E625ED">
        <w:trPr>
          <w:trHeight w:val="719"/>
          <w:tblHeader/>
        </w:trPr>
        <w:tc>
          <w:tcPr>
            <w:tcW w:w="397" w:type="dxa"/>
            <w:shd w:val="clear" w:color="auto" w:fill="DBE5F1"/>
            <w:vAlign w:val="center"/>
          </w:tcPr>
          <w:p w:rsidR="00CE4F98" w:rsidRPr="004B576A" w:rsidRDefault="00CE4F98" w:rsidP="00794725">
            <w:pPr>
              <w:spacing w:after="0" w:line="240" w:lineRule="auto"/>
              <w:ind w:left="-57" w:right="-57"/>
              <w:jc w:val="center"/>
              <w:rPr>
                <w:rFonts w:ascii="Times New Roman" w:hAnsi="Times New Roman"/>
                <w:b/>
                <w:sz w:val="24"/>
                <w:szCs w:val="24"/>
              </w:rPr>
            </w:pPr>
            <w:bookmarkStart w:id="29" w:name="_Toc25234141"/>
            <w:r w:rsidRPr="004B576A">
              <w:rPr>
                <w:rFonts w:ascii="Times New Roman" w:hAnsi="Times New Roman"/>
                <w:b/>
                <w:sz w:val="24"/>
                <w:szCs w:val="24"/>
              </w:rPr>
              <w:t>№</w:t>
            </w:r>
          </w:p>
        </w:tc>
        <w:tc>
          <w:tcPr>
            <w:tcW w:w="1814" w:type="dxa"/>
            <w:shd w:val="clear" w:color="auto" w:fill="DBE5F1"/>
            <w:vAlign w:val="center"/>
          </w:tcPr>
          <w:p w:rsidR="00CE4F98" w:rsidRPr="004B576A" w:rsidRDefault="00CE4F98" w:rsidP="00794725">
            <w:pPr>
              <w:spacing w:after="0" w:line="240" w:lineRule="auto"/>
              <w:ind w:left="-57" w:right="-57"/>
              <w:jc w:val="center"/>
              <w:rPr>
                <w:rFonts w:ascii="Times New Roman" w:hAnsi="Times New Roman"/>
                <w:b/>
                <w:sz w:val="24"/>
                <w:szCs w:val="24"/>
              </w:rPr>
            </w:pPr>
            <w:r w:rsidRPr="004B576A">
              <w:rPr>
                <w:rFonts w:ascii="Times New Roman" w:hAnsi="Times New Roman"/>
                <w:b/>
                <w:sz w:val="24"/>
                <w:szCs w:val="24"/>
              </w:rPr>
              <w:t>Наименование организации</w:t>
            </w:r>
          </w:p>
        </w:tc>
        <w:tc>
          <w:tcPr>
            <w:tcW w:w="2154" w:type="dxa"/>
            <w:shd w:val="clear" w:color="auto" w:fill="DBE5F1"/>
            <w:vAlign w:val="center"/>
          </w:tcPr>
          <w:p w:rsidR="00CE4F98" w:rsidRPr="004B576A" w:rsidRDefault="00CE4F98" w:rsidP="00794725">
            <w:pPr>
              <w:spacing w:after="0" w:line="240" w:lineRule="auto"/>
              <w:ind w:left="-57" w:right="-57"/>
              <w:jc w:val="center"/>
              <w:rPr>
                <w:rFonts w:ascii="Times New Roman" w:hAnsi="Times New Roman"/>
                <w:b/>
                <w:sz w:val="24"/>
                <w:szCs w:val="24"/>
              </w:rPr>
            </w:pPr>
            <w:r w:rsidRPr="004B576A">
              <w:rPr>
                <w:rFonts w:ascii="Times New Roman" w:hAnsi="Times New Roman"/>
                <w:b/>
                <w:sz w:val="24"/>
                <w:szCs w:val="24"/>
              </w:rPr>
              <w:t>Адрес</w:t>
            </w:r>
          </w:p>
        </w:tc>
        <w:tc>
          <w:tcPr>
            <w:tcW w:w="1701" w:type="dxa"/>
            <w:shd w:val="clear" w:color="auto" w:fill="DBE5F1"/>
            <w:vAlign w:val="center"/>
          </w:tcPr>
          <w:p w:rsidR="00CE4F98" w:rsidRPr="004B576A" w:rsidRDefault="00CE4F98" w:rsidP="00794725">
            <w:pPr>
              <w:spacing w:after="0" w:line="240" w:lineRule="auto"/>
              <w:ind w:left="-57" w:right="-57"/>
              <w:jc w:val="center"/>
              <w:rPr>
                <w:rFonts w:ascii="Times New Roman" w:hAnsi="Times New Roman"/>
                <w:b/>
                <w:sz w:val="24"/>
                <w:szCs w:val="24"/>
              </w:rPr>
            </w:pPr>
            <w:r w:rsidRPr="004B576A">
              <w:rPr>
                <w:rFonts w:ascii="Times New Roman" w:hAnsi="Times New Roman"/>
                <w:b/>
                <w:sz w:val="24"/>
                <w:szCs w:val="24"/>
              </w:rPr>
              <w:t>ФИО руководителя</w:t>
            </w:r>
          </w:p>
        </w:tc>
        <w:tc>
          <w:tcPr>
            <w:tcW w:w="1077" w:type="dxa"/>
            <w:shd w:val="clear" w:color="auto" w:fill="DBE5F1"/>
            <w:vAlign w:val="center"/>
          </w:tcPr>
          <w:p w:rsidR="00CE4F98" w:rsidRPr="00794725" w:rsidRDefault="00CE4F98" w:rsidP="00794725">
            <w:pPr>
              <w:spacing w:after="0" w:line="240" w:lineRule="atLeast"/>
              <w:ind w:left="-57" w:right="-57"/>
              <w:jc w:val="center"/>
              <w:rPr>
                <w:rFonts w:ascii="Times New Roman" w:hAnsi="Times New Roman"/>
                <w:b/>
                <w:sz w:val="24"/>
                <w:szCs w:val="24"/>
              </w:rPr>
            </w:pPr>
            <w:r w:rsidRPr="00794725">
              <w:rPr>
                <w:rFonts w:ascii="Times New Roman" w:hAnsi="Times New Roman"/>
                <w:b/>
                <w:sz w:val="24"/>
                <w:szCs w:val="24"/>
              </w:rPr>
              <w:t>Телефон</w:t>
            </w:r>
          </w:p>
        </w:tc>
        <w:tc>
          <w:tcPr>
            <w:tcW w:w="907" w:type="dxa"/>
            <w:shd w:val="clear" w:color="auto" w:fill="DBE5F1"/>
            <w:vAlign w:val="center"/>
          </w:tcPr>
          <w:p w:rsidR="00CE4F98" w:rsidRPr="00794725" w:rsidRDefault="00CE4F98" w:rsidP="00794725">
            <w:pPr>
              <w:spacing w:after="0" w:line="240" w:lineRule="atLeast"/>
              <w:ind w:left="-57" w:right="-57"/>
              <w:jc w:val="center"/>
              <w:rPr>
                <w:rFonts w:ascii="Times New Roman" w:hAnsi="Times New Roman"/>
                <w:b/>
                <w:sz w:val="24"/>
                <w:szCs w:val="24"/>
              </w:rPr>
            </w:pPr>
            <w:r w:rsidRPr="00794725">
              <w:rPr>
                <w:rFonts w:ascii="Times New Roman" w:hAnsi="Times New Roman"/>
                <w:b/>
                <w:sz w:val="24"/>
                <w:szCs w:val="24"/>
              </w:rPr>
              <w:t>Эл. почта</w:t>
            </w:r>
          </w:p>
        </w:tc>
        <w:tc>
          <w:tcPr>
            <w:tcW w:w="1417" w:type="dxa"/>
            <w:shd w:val="clear" w:color="auto" w:fill="DBE5F1"/>
            <w:vAlign w:val="center"/>
          </w:tcPr>
          <w:p w:rsidR="00CE4F98" w:rsidRPr="00794725" w:rsidRDefault="00CE4F98" w:rsidP="00794725">
            <w:pPr>
              <w:spacing w:after="0" w:line="240" w:lineRule="atLeast"/>
              <w:ind w:left="-57" w:right="-57"/>
              <w:jc w:val="center"/>
              <w:rPr>
                <w:rFonts w:ascii="Times New Roman" w:hAnsi="Times New Roman"/>
                <w:b/>
                <w:sz w:val="24"/>
                <w:szCs w:val="24"/>
              </w:rPr>
            </w:pPr>
            <w:r w:rsidRPr="00794725">
              <w:rPr>
                <w:rFonts w:ascii="Times New Roman" w:hAnsi="Times New Roman"/>
                <w:b/>
                <w:sz w:val="24"/>
                <w:szCs w:val="24"/>
              </w:rPr>
              <w:t>Сайт</w:t>
            </w:r>
          </w:p>
        </w:tc>
      </w:tr>
      <w:tr w:rsidR="00CE4F98" w:rsidRPr="004B576A" w:rsidTr="00E625ED">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1.</w:t>
            </w:r>
          </w:p>
        </w:tc>
        <w:tc>
          <w:tcPr>
            <w:tcW w:w="1814"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МКУ «ЦБС» Кубанского сельского поселения</w:t>
            </w:r>
          </w:p>
        </w:tc>
        <w:tc>
          <w:tcPr>
            <w:tcW w:w="2154"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352653, Краснодарский край, Апшеронский район, ст. Кубанская, ул. Красная, 20</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Запорожец Наталья Викторовна</w:t>
            </w:r>
          </w:p>
        </w:tc>
        <w:tc>
          <w:tcPr>
            <w:tcW w:w="107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8(861 52) 7-51-17</w:t>
            </w:r>
          </w:p>
        </w:tc>
        <w:tc>
          <w:tcPr>
            <w:tcW w:w="90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color w:val="000000"/>
                <w:sz w:val="24"/>
                <w:szCs w:val="24"/>
              </w:rPr>
              <w:t>nataliakub2011@yandex.ru</w:t>
            </w:r>
          </w:p>
        </w:tc>
        <w:tc>
          <w:tcPr>
            <w:tcW w:w="141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Style w:val="a5"/>
                <w:rFonts w:ascii="Times New Roman" w:eastAsia="NSimSun" w:hAnsi="Times New Roman"/>
                <w:color w:val="auto"/>
                <w:kern w:val="2"/>
                <w:sz w:val="24"/>
                <w:szCs w:val="24"/>
                <w:u w:val="none"/>
                <w:lang w:eastAsia="zh-CN" w:bidi="hi-IN"/>
              </w:rPr>
              <w:t>https://cbskuban.apskult.ru/</w:t>
            </w:r>
          </w:p>
        </w:tc>
      </w:tr>
      <w:tr w:rsidR="00CE4F98" w:rsidRPr="004B576A" w:rsidTr="00E625ED">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2.</w:t>
            </w:r>
          </w:p>
        </w:tc>
        <w:tc>
          <w:tcPr>
            <w:tcW w:w="1814"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МКУ «ЦБС» Хадыженского городского поселения Апшеронского района</w:t>
            </w:r>
          </w:p>
        </w:tc>
        <w:tc>
          <w:tcPr>
            <w:tcW w:w="2154"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352680, Краснодарский край, г. Хадыженск, ул. Ленина, 54</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Бурмакина Марина Васильевна</w:t>
            </w:r>
          </w:p>
        </w:tc>
        <w:tc>
          <w:tcPr>
            <w:tcW w:w="107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8(861 52) 4-28-82</w:t>
            </w:r>
          </w:p>
        </w:tc>
        <w:tc>
          <w:tcPr>
            <w:tcW w:w="907"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khadigensk.library@mail.ru</w:t>
            </w:r>
          </w:p>
        </w:tc>
        <w:tc>
          <w:tcPr>
            <w:tcW w:w="141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https://hadcbs.apskult.ru/</w:t>
            </w:r>
          </w:p>
        </w:tc>
      </w:tr>
      <w:tr w:rsidR="00CE4F98" w:rsidRPr="004B576A" w:rsidTr="00E625ED">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3.</w:t>
            </w:r>
          </w:p>
        </w:tc>
        <w:tc>
          <w:tcPr>
            <w:tcW w:w="181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МБУК «Межпоселен-ческая библиотека Апшеронского района»</w:t>
            </w:r>
          </w:p>
        </w:tc>
        <w:tc>
          <w:tcPr>
            <w:tcW w:w="215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352690, Краснодарский край, г. Апшеронск, ул. Ленина, 33</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Куликова Ольга Александровна</w:t>
            </w:r>
          </w:p>
        </w:tc>
        <w:tc>
          <w:tcPr>
            <w:tcW w:w="1077"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8(861 52) 2-87-39</w:t>
            </w:r>
          </w:p>
        </w:tc>
        <w:tc>
          <w:tcPr>
            <w:tcW w:w="90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shd w:val="clear" w:color="auto" w:fill="FFFFFF"/>
              </w:rPr>
              <w:t>aprlibrary@mail.kuban.ru</w:t>
            </w:r>
          </w:p>
        </w:tc>
        <w:tc>
          <w:tcPr>
            <w:tcW w:w="141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lang w:val="en-US"/>
              </w:rPr>
            </w:pPr>
            <w:r w:rsidRPr="00794725">
              <w:rPr>
                <w:rFonts w:ascii="Times New Roman" w:hAnsi="Times New Roman"/>
                <w:sz w:val="24"/>
                <w:szCs w:val="24"/>
              </w:rPr>
              <w:t>http://aprlib.ru</w:t>
            </w:r>
          </w:p>
        </w:tc>
      </w:tr>
      <w:tr w:rsidR="00CE4F98" w:rsidRPr="004B576A" w:rsidTr="00E625ED">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4.</w:t>
            </w:r>
          </w:p>
        </w:tc>
        <w:tc>
          <w:tcPr>
            <w:tcW w:w="181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МКУК Апшеронского городского поселения Апшеронского района «ЦБС»</w:t>
            </w:r>
          </w:p>
        </w:tc>
        <w:tc>
          <w:tcPr>
            <w:tcW w:w="215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352690, Краснодарскитй край, г. Апшеронск, ул. Буденного,1</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Серебрякова Любовь Ивановна</w:t>
            </w:r>
          </w:p>
        </w:tc>
        <w:tc>
          <w:tcPr>
            <w:tcW w:w="1077"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8(861 52) 2-54-80</w:t>
            </w:r>
          </w:p>
        </w:tc>
        <w:tc>
          <w:tcPr>
            <w:tcW w:w="90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bibliotekaagp@rambler.ru</w:t>
            </w:r>
          </w:p>
        </w:tc>
        <w:tc>
          <w:tcPr>
            <w:tcW w:w="141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eastAsia="NSimSun" w:hAnsi="Times New Roman"/>
                <w:kern w:val="2"/>
                <w:sz w:val="24"/>
                <w:szCs w:val="24"/>
                <w:lang w:eastAsia="zh-CN" w:bidi="hi-IN"/>
              </w:rPr>
              <w:t>https://cbs.apskult.ru/</w:t>
            </w:r>
          </w:p>
        </w:tc>
      </w:tr>
      <w:tr w:rsidR="00CE4F98" w:rsidRPr="004B576A" w:rsidTr="00E625ED">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5.</w:t>
            </w:r>
          </w:p>
        </w:tc>
        <w:tc>
          <w:tcPr>
            <w:tcW w:w="181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МКУК «Новополянская поселенческая библиотека»</w:t>
            </w:r>
          </w:p>
        </w:tc>
        <w:tc>
          <w:tcPr>
            <w:tcW w:w="215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352668, Краснодарский край, Апшеронский район п. Новые Поляны, ул. Железнодорожная,1а</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Ефименко Антонина Васильевна</w:t>
            </w:r>
          </w:p>
        </w:tc>
        <w:tc>
          <w:tcPr>
            <w:tcW w:w="1077"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8(861 52) 3-31-37</w:t>
            </w:r>
          </w:p>
        </w:tc>
        <w:tc>
          <w:tcPr>
            <w:tcW w:w="90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novopolyanskaja@yandex.ru</w:t>
            </w:r>
          </w:p>
        </w:tc>
        <w:tc>
          <w:tcPr>
            <w:tcW w:w="141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lang w:val="en-US"/>
              </w:rPr>
              <w:t>https</w:t>
            </w:r>
            <w:r w:rsidRPr="00794725">
              <w:rPr>
                <w:rFonts w:ascii="Times New Roman" w:hAnsi="Times New Roman"/>
                <w:sz w:val="24"/>
                <w:szCs w:val="24"/>
              </w:rPr>
              <w:t xml:space="preserve">:// </w:t>
            </w:r>
            <w:r w:rsidRPr="00794725">
              <w:rPr>
                <w:rFonts w:ascii="Times New Roman" w:hAnsi="Times New Roman"/>
                <w:sz w:val="24"/>
                <w:szCs w:val="24"/>
                <w:lang w:val="en-US"/>
              </w:rPr>
              <w:t>npolbibl.apskult.ru</w:t>
            </w:r>
            <w:r w:rsidRPr="00794725">
              <w:rPr>
                <w:rFonts w:ascii="Times New Roman" w:hAnsi="Times New Roman"/>
                <w:sz w:val="24"/>
                <w:szCs w:val="24"/>
              </w:rPr>
              <w:t>/</w:t>
            </w:r>
          </w:p>
        </w:tc>
      </w:tr>
      <w:tr w:rsidR="00CE4F98" w:rsidRPr="004B576A" w:rsidTr="00E625ED">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6</w:t>
            </w:r>
          </w:p>
        </w:tc>
        <w:tc>
          <w:tcPr>
            <w:tcW w:w="181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МКУК «Отдаленная поселенческая библиотека»</w:t>
            </w:r>
          </w:p>
        </w:tc>
        <w:tc>
          <w:tcPr>
            <w:tcW w:w="215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352656, Краснодарский край, Апшеронский район пос. Отдалённый, ул. Клубная, 13</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Енина Светлана Владимировна</w:t>
            </w:r>
          </w:p>
        </w:tc>
        <w:tc>
          <w:tcPr>
            <w:tcW w:w="1077"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8(918) 630-92-47</w:t>
            </w:r>
          </w:p>
        </w:tc>
        <w:tc>
          <w:tcPr>
            <w:tcW w:w="90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otdalenn.esv@yandex.ru otdalenn@yandex.ru</w:t>
            </w:r>
          </w:p>
        </w:tc>
        <w:tc>
          <w:tcPr>
            <w:tcW w:w="141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4B576A">
              <w:rPr>
                <w:rStyle w:val="a5"/>
                <w:rFonts w:ascii="Times New Roman" w:hAnsi="Times New Roman"/>
                <w:color w:val="auto"/>
                <w:sz w:val="24"/>
                <w:szCs w:val="24"/>
                <w:u w:val="none"/>
              </w:rPr>
              <w:t>http://otdalenn.apsheronsk-oms.ru/svedeniya-ob-organizatcii.html</w:t>
            </w:r>
          </w:p>
        </w:tc>
      </w:tr>
      <w:tr w:rsidR="00CE4F98" w:rsidRPr="004B576A" w:rsidTr="00E625ED">
        <w:trPr>
          <w:cantSplit/>
        </w:trPr>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lastRenderedPageBreak/>
              <w:t>7</w:t>
            </w:r>
          </w:p>
        </w:tc>
        <w:tc>
          <w:tcPr>
            <w:tcW w:w="181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МКУК «Кабардинская поселенческая библиотека» Апшеронского района</w:t>
            </w:r>
          </w:p>
        </w:tc>
        <w:tc>
          <w:tcPr>
            <w:tcW w:w="215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352665, Краснодарский край, Апшеронский район, ст. Кабардинская, ул. Советская, 11а</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Иваненко Елена Дмитриевна</w:t>
            </w:r>
          </w:p>
        </w:tc>
        <w:tc>
          <w:tcPr>
            <w:tcW w:w="1077"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8(861 52) 4-70-30</w:t>
            </w:r>
          </w:p>
        </w:tc>
        <w:tc>
          <w:tcPr>
            <w:tcW w:w="90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bibliokab@mail.ru</w:t>
            </w:r>
          </w:p>
        </w:tc>
        <w:tc>
          <w:tcPr>
            <w:tcW w:w="1417" w:type="dxa"/>
          </w:tcPr>
          <w:p w:rsidR="00CE4F98" w:rsidRPr="004B576A" w:rsidRDefault="00CE4F98" w:rsidP="00E625ED">
            <w:pPr>
              <w:widowControl w:val="0"/>
              <w:autoSpaceDE w:val="0"/>
              <w:autoSpaceDN w:val="0"/>
              <w:adjustRightInd w:val="0"/>
              <w:spacing w:after="0" w:line="240" w:lineRule="atLeast"/>
              <w:ind w:left="-113" w:right="-113"/>
              <w:jc w:val="center"/>
              <w:rPr>
                <w:rFonts w:ascii="Times New Roman" w:hAnsi="Times New Roman"/>
                <w:bCs/>
                <w:sz w:val="24"/>
                <w:szCs w:val="24"/>
              </w:rPr>
            </w:pPr>
            <w:r w:rsidRPr="004B576A">
              <w:rPr>
                <w:rStyle w:val="a5"/>
                <w:rFonts w:ascii="Times New Roman" w:hAnsi="Times New Roman"/>
                <w:color w:val="auto"/>
                <w:sz w:val="24"/>
                <w:szCs w:val="24"/>
                <w:u w:val="none"/>
              </w:rPr>
              <w:t>http://kab.apsheronsk-oms.ru/mkuk-kabardinskaya-poselencheskaya-biblioteka-1.html</w:t>
            </w:r>
          </w:p>
        </w:tc>
      </w:tr>
      <w:tr w:rsidR="00CE4F98" w:rsidRPr="004B576A" w:rsidTr="00E625ED">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8</w:t>
            </w:r>
          </w:p>
        </w:tc>
        <w:tc>
          <w:tcPr>
            <w:tcW w:w="181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МКУ «Сельский дом культуры» Кабардинского сельского поселения Апшеронского района</w:t>
            </w:r>
          </w:p>
        </w:tc>
        <w:tc>
          <w:tcPr>
            <w:tcW w:w="215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352665, Краснодарский край, Апшеронский район, ст. Кабардинская, ул. Ленина 43</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Косихина Вера Ивановна</w:t>
            </w:r>
          </w:p>
        </w:tc>
        <w:tc>
          <w:tcPr>
            <w:tcW w:w="1077"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8(86152)4-70-81</w:t>
            </w:r>
          </w:p>
        </w:tc>
        <w:tc>
          <w:tcPr>
            <w:tcW w:w="90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sdk.kabardinka2014@mail.ru</w:t>
            </w:r>
          </w:p>
        </w:tc>
        <w:tc>
          <w:tcPr>
            <w:tcW w:w="141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4B576A">
              <w:rPr>
                <w:rStyle w:val="a5"/>
                <w:rFonts w:ascii="Times New Roman" w:hAnsi="Times New Roman"/>
                <w:color w:val="auto"/>
                <w:sz w:val="24"/>
                <w:szCs w:val="24"/>
                <w:u w:val="none"/>
              </w:rPr>
              <w:t>http://сдк-кабардинская.рф/</w:t>
            </w:r>
          </w:p>
        </w:tc>
      </w:tr>
      <w:tr w:rsidR="00CE4F98" w:rsidRPr="004B576A" w:rsidTr="00E625ED">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9</w:t>
            </w:r>
          </w:p>
        </w:tc>
        <w:tc>
          <w:tcPr>
            <w:tcW w:w="181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МКУК «ЦБС Тверского сельского поселения» Апшеронского района</w:t>
            </w:r>
          </w:p>
        </w:tc>
        <w:tc>
          <w:tcPr>
            <w:tcW w:w="215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353660, Краснодарский край, Апшеронский район ст. Тверская, ул. Советская, 5</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Овчаренко Нина Владимировна</w:t>
            </w:r>
          </w:p>
        </w:tc>
        <w:tc>
          <w:tcPr>
            <w:tcW w:w="1077"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8(861 52) 3-02-29</w:t>
            </w:r>
          </w:p>
        </w:tc>
        <w:tc>
          <w:tcPr>
            <w:tcW w:w="90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tverbiblioteka@mail.ru</w:t>
            </w:r>
          </w:p>
        </w:tc>
        <w:tc>
          <w:tcPr>
            <w:tcW w:w="141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4B576A">
              <w:rPr>
                <w:rFonts w:ascii="Times New Roman" w:hAnsi="Times New Roman"/>
                <w:sz w:val="24"/>
                <w:szCs w:val="24"/>
                <w:shd w:val="clear" w:color="auto" w:fill="FFFFFF"/>
              </w:rPr>
              <w:t>https://tverbibl.apskult.ru/</w:t>
            </w:r>
          </w:p>
        </w:tc>
      </w:tr>
      <w:tr w:rsidR="00CE4F98" w:rsidRPr="004B576A" w:rsidTr="00E625ED">
        <w:tc>
          <w:tcPr>
            <w:tcW w:w="39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10</w:t>
            </w:r>
          </w:p>
        </w:tc>
        <w:tc>
          <w:tcPr>
            <w:tcW w:w="181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МКУК «Сельская библиотека» Мезмайского сельского поселения Апшеронского района</w:t>
            </w:r>
          </w:p>
        </w:tc>
        <w:tc>
          <w:tcPr>
            <w:tcW w:w="2154"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352666, Краснодарский край, Апшеронский район п. Мезмай, ул. Клубная, 1</w:t>
            </w:r>
          </w:p>
        </w:tc>
        <w:tc>
          <w:tcPr>
            <w:tcW w:w="1701"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794725">
              <w:rPr>
                <w:rFonts w:ascii="Times New Roman" w:hAnsi="Times New Roman"/>
                <w:sz w:val="24"/>
                <w:szCs w:val="24"/>
              </w:rPr>
              <w:t>Кравцова Наталья Викторовна</w:t>
            </w:r>
          </w:p>
        </w:tc>
        <w:tc>
          <w:tcPr>
            <w:tcW w:w="1077" w:type="dxa"/>
          </w:tcPr>
          <w:p w:rsidR="00CE4F98" w:rsidRPr="004B576A"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8(918) 812-32-85</w:t>
            </w:r>
          </w:p>
        </w:tc>
        <w:tc>
          <w:tcPr>
            <w:tcW w:w="907" w:type="dxa"/>
          </w:tcPr>
          <w:p w:rsidR="00CE4F98" w:rsidRPr="00794725" w:rsidRDefault="00CE4F98" w:rsidP="00794725">
            <w:pPr>
              <w:spacing w:after="0" w:line="240" w:lineRule="atLeast"/>
              <w:ind w:left="-57" w:right="-57"/>
              <w:jc w:val="center"/>
              <w:rPr>
                <w:rFonts w:ascii="Times New Roman" w:hAnsi="Times New Roman"/>
                <w:bCs/>
                <w:sz w:val="24"/>
                <w:szCs w:val="24"/>
              </w:rPr>
            </w:pPr>
            <w:r w:rsidRPr="004B576A">
              <w:rPr>
                <w:rFonts w:ascii="Times New Roman" w:hAnsi="Times New Roman"/>
                <w:sz w:val="24"/>
                <w:szCs w:val="24"/>
              </w:rPr>
              <w:t>craftnata@mail.ru</w:t>
            </w:r>
          </w:p>
        </w:tc>
        <w:tc>
          <w:tcPr>
            <w:tcW w:w="1417" w:type="dxa"/>
          </w:tcPr>
          <w:p w:rsidR="00CE4F98" w:rsidRPr="004B576A" w:rsidRDefault="00CE4F98" w:rsidP="00794725">
            <w:pPr>
              <w:widowControl w:val="0"/>
              <w:autoSpaceDE w:val="0"/>
              <w:autoSpaceDN w:val="0"/>
              <w:adjustRightInd w:val="0"/>
              <w:spacing w:after="0" w:line="240" w:lineRule="atLeast"/>
              <w:ind w:left="-57" w:right="-57"/>
              <w:jc w:val="center"/>
              <w:rPr>
                <w:rFonts w:ascii="Times New Roman" w:hAnsi="Times New Roman"/>
                <w:bCs/>
                <w:sz w:val="24"/>
                <w:szCs w:val="24"/>
              </w:rPr>
            </w:pPr>
            <w:r w:rsidRPr="004B576A">
              <w:rPr>
                <w:rStyle w:val="a5"/>
                <w:rFonts w:ascii="Times New Roman" w:hAnsi="Times New Roman"/>
                <w:color w:val="auto"/>
                <w:sz w:val="24"/>
                <w:szCs w:val="24"/>
                <w:u w:val="none"/>
              </w:rPr>
              <w:t>http://mez.apsheronsk-oms.ru/podvedomstvennye-organizatcii.html</w:t>
            </w:r>
          </w:p>
        </w:tc>
      </w:tr>
    </w:tbl>
    <w:p w:rsidR="00CE4F98" w:rsidRDefault="00CE4F98">
      <w:pPr>
        <w:rPr>
          <w:rFonts w:ascii="Times New Roman" w:hAnsi="Times New Roman"/>
          <w:b/>
          <w:color w:val="000000"/>
          <w:sz w:val="28"/>
          <w:szCs w:val="28"/>
        </w:rPr>
      </w:pPr>
      <w:r>
        <w:rPr>
          <w:rFonts w:ascii="Times New Roman" w:hAnsi="Times New Roman"/>
          <w:b/>
          <w:color w:val="000000"/>
          <w:sz w:val="28"/>
          <w:szCs w:val="28"/>
        </w:rPr>
        <w:br w:type="page"/>
      </w:r>
    </w:p>
    <w:p w:rsidR="00CE4F98" w:rsidRPr="001A5835" w:rsidRDefault="00CE4F98" w:rsidP="000E15DF">
      <w:pPr>
        <w:spacing w:after="120" w:line="240" w:lineRule="auto"/>
        <w:ind w:firstLine="709"/>
        <w:outlineLvl w:val="0"/>
        <w:rPr>
          <w:rFonts w:ascii="Times New Roman" w:hAnsi="Times New Roman"/>
          <w:b/>
          <w:color w:val="000000"/>
          <w:sz w:val="28"/>
          <w:szCs w:val="28"/>
        </w:rPr>
      </w:pPr>
      <w:bookmarkStart w:id="30" w:name="_Toc83216518"/>
      <w:r w:rsidRPr="001A5835">
        <w:rPr>
          <w:rFonts w:ascii="Times New Roman" w:hAnsi="Times New Roman"/>
          <w:b/>
          <w:color w:val="000000"/>
          <w:sz w:val="28"/>
          <w:szCs w:val="28"/>
        </w:rPr>
        <w:t>Приложение</w:t>
      </w:r>
      <w:r>
        <w:rPr>
          <w:rFonts w:ascii="Times New Roman" w:hAnsi="Times New Roman"/>
          <w:b/>
          <w:color w:val="000000"/>
          <w:sz w:val="28"/>
          <w:szCs w:val="28"/>
        </w:rPr>
        <w:t> </w:t>
      </w:r>
      <w:r w:rsidRPr="001A5835">
        <w:rPr>
          <w:rFonts w:ascii="Times New Roman" w:hAnsi="Times New Roman"/>
          <w:b/>
          <w:color w:val="000000"/>
          <w:sz w:val="28"/>
          <w:szCs w:val="28"/>
        </w:rPr>
        <w:t>2</w:t>
      </w:r>
      <w:r>
        <w:rPr>
          <w:rFonts w:ascii="Times New Roman" w:hAnsi="Times New Roman"/>
          <w:b/>
          <w:color w:val="000000"/>
          <w:sz w:val="28"/>
          <w:szCs w:val="28"/>
        </w:rPr>
        <w:t>. </w:t>
      </w:r>
      <w:r w:rsidRPr="001A5835">
        <w:rPr>
          <w:rFonts w:ascii="Times New Roman" w:hAnsi="Times New Roman"/>
          <w:b/>
          <w:color w:val="000000"/>
          <w:sz w:val="28"/>
          <w:szCs w:val="28"/>
        </w:rPr>
        <w:t>Анкета</w:t>
      </w:r>
      <w:bookmarkEnd w:id="29"/>
      <w:r>
        <w:rPr>
          <w:rFonts w:ascii="Times New Roman" w:hAnsi="Times New Roman"/>
          <w:b/>
          <w:color w:val="000000"/>
          <w:sz w:val="28"/>
          <w:szCs w:val="28"/>
        </w:rPr>
        <w:t xml:space="preserve"> получателей услуг</w:t>
      </w:r>
      <w:bookmarkEnd w:id="30"/>
    </w:p>
    <w:p w:rsidR="00CE4F98" w:rsidRPr="001A5835" w:rsidRDefault="00CE4F98" w:rsidP="00455E4A">
      <w:pPr>
        <w:spacing w:after="0" w:line="240" w:lineRule="auto"/>
        <w:jc w:val="center"/>
        <w:rPr>
          <w:rFonts w:ascii="Times New Roman" w:hAnsi="Times New Roman"/>
          <w:b/>
          <w:sz w:val="20"/>
          <w:szCs w:val="20"/>
        </w:rPr>
      </w:pPr>
      <w:r w:rsidRPr="001A5835">
        <w:rPr>
          <w:rFonts w:ascii="Times New Roman" w:hAnsi="Times New Roman"/>
          <w:b/>
          <w:sz w:val="20"/>
          <w:szCs w:val="20"/>
        </w:rPr>
        <w:t>АНКЕТА</w:t>
      </w:r>
    </w:p>
    <w:p w:rsidR="00CE4F98" w:rsidRPr="001A5835" w:rsidRDefault="00CE4F98" w:rsidP="00455E4A">
      <w:pPr>
        <w:spacing w:after="0" w:line="240" w:lineRule="auto"/>
        <w:jc w:val="center"/>
        <w:rPr>
          <w:rFonts w:ascii="Times New Roman" w:hAnsi="Times New Roman"/>
          <w:b/>
          <w:sz w:val="20"/>
          <w:szCs w:val="20"/>
        </w:rPr>
      </w:pPr>
      <w:r w:rsidRPr="001A5835">
        <w:rPr>
          <w:rFonts w:ascii="Times New Roman" w:hAnsi="Times New Roman"/>
          <w:b/>
          <w:sz w:val="20"/>
          <w:szCs w:val="20"/>
        </w:rPr>
        <w:t>Получателей услуг</w:t>
      </w:r>
    </w:p>
    <w:p w:rsidR="00CE4F98" w:rsidRPr="001A5835" w:rsidRDefault="00CE4F98" w:rsidP="0029517D">
      <w:pPr>
        <w:spacing w:after="120" w:line="240" w:lineRule="auto"/>
        <w:ind w:firstLine="708"/>
        <w:jc w:val="both"/>
        <w:rPr>
          <w:rFonts w:ascii="Times New Roman" w:hAnsi="Times New Roman"/>
          <w:b/>
          <w:i/>
          <w:sz w:val="20"/>
          <w:szCs w:val="20"/>
        </w:rPr>
      </w:pPr>
      <w:r w:rsidRPr="001A5835">
        <w:rPr>
          <w:rFonts w:ascii="Times New Roman" w:hAnsi="Times New Roman"/>
          <w:b/>
          <w:i/>
          <w:sz w:val="20"/>
          <w:szCs w:val="20"/>
        </w:rPr>
        <w:t xml:space="preserve">Здравствуйте! Благодарим вас за участие в проведении </w:t>
      </w:r>
      <w:r>
        <w:rPr>
          <w:rFonts w:ascii="Times New Roman" w:hAnsi="Times New Roman"/>
          <w:b/>
          <w:i/>
          <w:sz w:val="20"/>
          <w:szCs w:val="20"/>
        </w:rPr>
        <w:t xml:space="preserve">сбора, обобщения и анализа информации о качестве условий оказания услуг. </w:t>
      </w:r>
      <w:r w:rsidRPr="001A5835">
        <w:rPr>
          <w:rFonts w:ascii="Times New Roman" w:hAnsi="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rsidR="00CE4F98" w:rsidRPr="001A5835" w:rsidRDefault="00CE4F98" w:rsidP="00455E4A">
      <w:pPr>
        <w:spacing w:after="0" w:line="240" w:lineRule="auto"/>
        <w:ind w:firstLine="708"/>
        <w:rPr>
          <w:rFonts w:ascii="Times New Roman" w:hAnsi="Times New Roman"/>
          <w:b/>
          <w:sz w:val="20"/>
          <w:szCs w:val="20"/>
        </w:rPr>
      </w:pPr>
    </w:p>
    <w:p w:rsidR="00CE4F98" w:rsidRPr="001A5835" w:rsidRDefault="00CE4F98" w:rsidP="0029517D">
      <w:pPr>
        <w:spacing w:after="120" w:line="240" w:lineRule="auto"/>
        <w:rPr>
          <w:rFonts w:ascii="Times New Roman" w:hAnsi="Times New Roman"/>
          <w:sz w:val="20"/>
          <w:szCs w:val="20"/>
        </w:rPr>
      </w:pPr>
      <w:r w:rsidRPr="001A5835">
        <w:rPr>
          <w:rFonts w:ascii="Times New Roman" w:hAnsi="Times New Roman"/>
          <w:b/>
          <w:color w:val="000000"/>
          <w:sz w:val="20"/>
          <w:szCs w:val="20"/>
        </w:rPr>
        <w:t>Укажите наименование Вашей организации:</w:t>
      </w:r>
      <w:r w:rsidRPr="001A5835">
        <w:rPr>
          <w:rFonts w:ascii="Times New Roman" w:hAnsi="Times New Roman"/>
          <w:sz w:val="20"/>
          <w:szCs w:val="20"/>
        </w:rPr>
        <w:t xml:space="preserve"> __________________________________________________</w:t>
      </w:r>
    </w:p>
    <w:p w:rsidR="00CE4F98" w:rsidRDefault="00CE4F98" w:rsidP="00455E4A">
      <w:pPr>
        <w:spacing w:after="0" w:line="240" w:lineRule="auto"/>
        <w:rPr>
          <w:rFonts w:ascii="Times New Roman" w:hAnsi="Times New Roman"/>
          <w:b/>
          <w:color w:val="000000"/>
          <w:sz w:val="20"/>
          <w:szCs w:val="20"/>
        </w:rPr>
      </w:pPr>
    </w:p>
    <w:p w:rsidR="00CE4F98" w:rsidRDefault="00CE4F98" w:rsidP="00455E4A">
      <w:pPr>
        <w:spacing w:after="0" w:line="240" w:lineRule="atLeast"/>
        <w:rPr>
          <w:rFonts w:ascii="Times New Roman" w:hAnsi="Times New Roman"/>
          <w:b/>
          <w:color w:val="000000"/>
          <w:sz w:val="20"/>
          <w:szCs w:val="20"/>
        </w:rPr>
      </w:pPr>
      <w:r>
        <w:rPr>
          <w:rFonts w:ascii="Times New Roman" w:hAnsi="Times New Roman"/>
          <w:b/>
          <w:color w:val="000000"/>
          <w:sz w:val="20"/>
          <w:szCs w:val="20"/>
        </w:rPr>
        <w:t xml:space="preserve">1) </w:t>
      </w:r>
      <w:r w:rsidRPr="00686603">
        <w:rPr>
          <w:rFonts w:ascii="Times New Roman" w:hAnsi="Times New Roman"/>
          <w:b/>
          <w:color w:val="000000"/>
          <w:sz w:val="20"/>
          <w:szCs w:val="20"/>
        </w:rPr>
        <w:t>Видели ли Вы информационные стенды о деятельности организации при ее посещении?</w:t>
      </w:r>
    </w:p>
    <w:tbl>
      <w:tblPr>
        <w:tblW w:w="9606" w:type="dxa"/>
        <w:tblLook w:val="00A0"/>
      </w:tblPr>
      <w:tblGrid>
        <w:gridCol w:w="4361"/>
        <w:gridCol w:w="5245"/>
      </w:tblGrid>
      <w:tr w:rsidR="00CE4F98" w:rsidRPr="004B576A" w:rsidTr="004B576A">
        <w:tc>
          <w:tcPr>
            <w:tcW w:w="4361" w:type="dxa"/>
          </w:tcPr>
          <w:p w:rsidR="00CE4F98" w:rsidRPr="00930865" w:rsidRDefault="00CE4F98" w:rsidP="004B576A">
            <w:pPr>
              <w:pStyle w:val="a3"/>
              <w:numPr>
                <w:ilvl w:val="0"/>
                <w:numId w:val="47"/>
              </w:numPr>
              <w:spacing w:line="240" w:lineRule="atLeast"/>
              <w:ind w:right="-108"/>
              <w:rPr>
                <w:color w:val="000000"/>
                <w:lang w:val="ru-RU"/>
              </w:rPr>
            </w:pPr>
            <w:r w:rsidRPr="00930865">
              <w:rPr>
                <w:color w:val="000000"/>
                <w:lang w:val="ru-RU"/>
              </w:rPr>
              <w:t>да</w:t>
            </w:r>
          </w:p>
        </w:tc>
        <w:tc>
          <w:tcPr>
            <w:tcW w:w="5245" w:type="dxa"/>
          </w:tcPr>
          <w:p w:rsidR="00CE4F98" w:rsidRPr="00930865" w:rsidRDefault="00CE4F98" w:rsidP="004B576A">
            <w:pPr>
              <w:pStyle w:val="a3"/>
              <w:numPr>
                <w:ilvl w:val="0"/>
                <w:numId w:val="47"/>
              </w:numPr>
              <w:spacing w:line="240" w:lineRule="atLeast"/>
              <w:ind w:left="0" w:right="-108"/>
              <w:jc w:val="center"/>
              <w:rPr>
                <w:color w:val="000000"/>
                <w:lang w:val="ru-RU"/>
              </w:rPr>
            </w:pPr>
            <w:r w:rsidRPr="00930865">
              <w:rPr>
                <w:color w:val="000000"/>
                <w:lang w:val="ru-RU"/>
              </w:rPr>
              <w:t>нет → переход к вопросу №</w:t>
            </w:r>
            <w:r w:rsidRPr="00930865">
              <w:rPr>
                <w:color w:val="000000"/>
                <w:sz w:val="24"/>
                <w:lang w:val="ru-RU"/>
              </w:rPr>
              <w:t>3</w:t>
            </w:r>
          </w:p>
        </w:tc>
      </w:tr>
    </w:tbl>
    <w:p w:rsidR="00CE4F98" w:rsidRPr="001A5835" w:rsidRDefault="00CE4F98" w:rsidP="00455E4A">
      <w:pPr>
        <w:spacing w:after="0" w:line="240" w:lineRule="auto"/>
        <w:rPr>
          <w:rFonts w:ascii="Times New Roman" w:hAnsi="Times New Roman"/>
          <w:b/>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Pr>
          <w:rFonts w:ascii="Times New Roman" w:hAnsi="Times New Roman"/>
          <w:b/>
          <w:color w:val="000000"/>
          <w:sz w:val="20"/>
          <w:szCs w:val="20"/>
        </w:rPr>
        <w:t>2</w:t>
      </w:r>
      <w:r w:rsidRPr="001A5835">
        <w:rPr>
          <w:rFonts w:ascii="Times New Roman" w:hAnsi="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W w:w="0" w:type="auto"/>
        <w:tblLook w:val="00A0"/>
      </w:tblPr>
      <w:tblGrid>
        <w:gridCol w:w="3373"/>
        <w:gridCol w:w="1607"/>
        <w:gridCol w:w="4591"/>
      </w:tblGrid>
      <w:tr w:rsidR="00CE4F98" w:rsidRPr="004B576A" w:rsidTr="004B576A">
        <w:tc>
          <w:tcPr>
            <w:tcW w:w="3568" w:type="dxa"/>
          </w:tcPr>
          <w:p w:rsidR="00CE4F98" w:rsidRPr="00930865" w:rsidRDefault="00CE4F98" w:rsidP="004B576A">
            <w:pPr>
              <w:pStyle w:val="a3"/>
              <w:numPr>
                <w:ilvl w:val="0"/>
                <w:numId w:val="13"/>
              </w:numPr>
              <w:rPr>
                <w:color w:val="000000"/>
                <w:lang w:val="ru-RU"/>
              </w:rPr>
            </w:pPr>
            <w:r w:rsidRPr="00930865">
              <w:rPr>
                <w:color w:val="000000"/>
                <w:lang w:val="ru-RU"/>
              </w:rPr>
              <w:t>удовлетворен(а)</w:t>
            </w:r>
          </w:p>
        </w:tc>
        <w:tc>
          <w:tcPr>
            <w:tcW w:w="1927" w:type="dxa"/>
          </w:tcPr>
          <w:p w:rsidR="00CE4F98" w:rsidRPr="00930865" w:rsidRDefault="00CE4F98" w:rsidP="001C4974">
            <w:pPr>
              <w:pStyle w:val="a3"/>
              <w:rPr>
                <w:color w:val="000000"/>
                <w:lang w:val="ru-RU"/>
              </w:rPr>
            </w:pPr>
          </w:p>
        </w:tc>
        <w:tc>
          <w:tcPr>
            <w:tcW w:w="5210" w:type="dxa"/>
          </w:tcPr>
          <w:p w:rsidR="00CE4F98" w:rsidRPr="00930865" w:rsidRDefault="00CE4F98" w:rsidP="004B576A">
            <w:pPr>
              <w:pStyle w:val="a3"/>
              <w:numPr>
                <w:ilvl w:val="0"/>
                <w:numId w:val="13"/>
              </w:numPr>
              <w:ind w:left="675"/>
              <w:rPr>
                <w:color w:val="000000"/>
                <w:lang w:val="ru-RU"/>
              </w:rPr>
            </w:pPr>
            <w:r w:rsidRPr="00930865">
              <w:rPr>
                <w:color w:val="000000"/>
                <w:lang w:val="ru-RU"/>
              </w:rPr>
              <w:t>не удовлетворен(а)</w:t>
            </w:r>
          </w:p>
        </w:tc>
      </w:tr>
    </w:tbl>
    <w:p w:rsidR="00CE4F98" w:rsidRDefault="00CE4F98" w:rsidP="00455E4A">
      <w:pPr>
        <w:spacing w:after="0" w:line="240" w:lineRule="auto"/>
        <w:rPr>
          <w:rFonts w:ascii="Times New Roman" w:hAnsi="Times New Roman"/>
          <w:color w:val="000000"/>
          <w:sz w:val="20"/>
          <w:szCs w:val="20"/>
        </w:rPr>
      </w:pPr>
    </w:p>
    <w:p w:rsidR="00CE4F98" w:rsidRDefault="00CE4F98" w:rsidP="00455E4A">
      <w:pPr>
        <w:spacing w:after="0" w:line="240" w:lineRule="atLeast"/>
        <w:rPr>
          <w:rFonts w:ascii="Times New Roman" w:hAnsi="Times New Roman"/>
          <w:color w:val="000000"/>
          <w:sz w:val="20"/>
          <w:szCs w:val="20"/>
        </w:rPr>
      </w:pPr>
      <w:r w:rsidRPr="00686603">
        <w:rPr>
          <w:rFonts w:ascii="Times New Roman" w:hAnsi="Times New Roman"/>
          <w:b/>
          <w:color w:val="000000"/>
          <w:sz w:val="20"/>
          <w:szCs w:val="20"/>
        </w:rPr>
        <w:t>3) Пользовались ли Вы официальным сайтом организации, чтобы получить информацию о ее деятельности?</w:t>
      </w:r>
    </w:p>
    <w:tbl>
      <w:tblPr>
        <w:tblW w:w="9606" w:type="dxa"/>
        <w:tblLook w:val="00A0"/>
      </w:tblPr>
      <w:tblGrid>
        <w:gridCol w:w="4361"/>
        <w:gridCol w:w="5245"/>
      </w:tblGrid>
      <w:tr w:rsidR="00CE4F98" w:rsidRPr="004B576A" w:rsidTr="004B576A">
        <w:tc>
          <w:tcPr>
            <w:tcW w:w="4361" w:type="dxa"/>
          </w:tcPr>
          <w:p w:rsidR="00CE4F98" w:rsidRPr="00930865" w:rsidRDefault="00CE4F98" w:rsidP="004B576A">
            <w:pPr>
              <w:pStyle w:val="a3"/>
              <w:numPr>
                <w:ilvl w:val="0"/>
                <w:numId w:val="48"/>
              </w:numPr>
              <w:spacing w:line="240" w:lineRule="atLeast"/>
              <w:rPr>
                <w:color w:val="000000"/>
                <w:lang w:val="ru-RU"/>
              </w:rPr>
            </w:pPr>
            <w:r w:rsidRPr="00930865">
              <w:rPr>
                <w:color w:val="000000"/>
                <w:lang w:val="ru-RU"/>
              </w:rPr>
              <w:t>Да</w:t>
            </w:r>
          </w:p>
        </w:tc>
        <w:tc>
          <w:tcPr>
            <w:tcW w:w="5245" w:type="dxa"/>
          </w:tcPr>
          <w:p w:rsidR="00CE4F98" w:rsidRPr="00930865" w:rsidRDefault="00CE4F98" w:rsidP="004B576A">
            <w:pPr>
              <w:pStyle w:val="a3"/>
              <w:numPr>
                <w:ilvl w:val="0"/>
                <w:numId w:val="48"/>
              </w:numPr>
              <w:spacing w:line="240" w:lineRule="atLeast"/>
              <w:ind w:left="1305"/>
              <w:rPr>
                <w:color w:val="000000"/>
                <w:lang w:val="ru-RU"/>
              </w:rPr>
            </w:pPr>
            <w:r w:rsidRPr="00930865">
              <w:rPr>
                <w:color w:val="000000"/>
                <w:lang w:val="ru-RU"/>
              </w:rPr>
              <w:t>Нет →переход к вопросу №</w:t>
            </w:r>
            <w:r w:rsidRPr="00930865">
              <w:rPr>
                <w:color w:val="000000"/>
                <w:sz w:val="24"/>
                <w:lang w:val="ru-RU"/>
              </w:rPr>
              <w:t>5</w:t>
            </w:r>
          </w:p>
        </w:tc>
      </w:tr>
    </w:tbl>
    <w:p w:rsidR="00CE4F98" w:rsidRPr="001A5835" w:rsidRDefault="00CE4F98" w:rsidP="00455E4A">
      <w:pPr>
        <w:spacing w:after="0" w:line="240" w:lineRule="auto"/>
        <w:rPr>
          <w:rFonts w:ascii="Times New Roman" w:hAnsi="Times New Roman"/>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Pr>
          <w:rFonts w:ascii="Times New Roman" w:hAnsi="Times New Roman"/>
          <w:b/>
          <w:color w:val="000000"/>
          <w:sz w:val="20"/>
          <w:szCs w:val="20"/>
        </w:rPr>
        <w:t>4</w:t>
      </w:r>
      <w:r w:rsidRPr="001A5835">
        <w:rPr>
          <w:rFonts w:ascii="Times New Roman" w:hAnsi="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W w:w="0" w:type="auto"/>
        <w:tblLook w:val="00A0"/>
      </w:tblPr>
      <w:tblGrid>
        <w:gridCol w:w="3373"/>
        <w:gridCol w:w="1607"/>
        <w:gridCol w:w="4591"/>
      </w:tblGrid>
      <w:tr w:rsidR="00CE4F98" w:rsidRPr="004B576A" w:rsidTr="004B576A">
        <w:tc>
          <w:tcPr>
            <w:tcW w:w="3568" w:type="dxa"/>
          </w:tcPr>
          <w:p w:rsidR="00CE4F98" w:rsidRPr="00930865" w:rsidRDefault="00CE4F98" w:rsidP="004B576A">
            <w:pPr>
              <w:pStyle w:val="a3"/>
              <w:numPr>
                <w:ilvl w:val="0"/>
                <w:numId w:val="16"/>
              </w:numPr>
              <w:rPr>
                <w:color w:val="000000"/>
                <w:lang w:val="ru-RU"/>
              </w:rPr>
            </w:pPr>
            <w:r w:rsidRPr="00930865">
              <w:rPr>
                <w:color w:val="000000"/>
                <w:lang w:val="ru-RU"/>
              </w:rPr>
              <w:t>удовлетворен(а)</w:t>
            </w:r>
          </w:p>
        </w:tc>
        <w:tc>
          <w:tcPr>
            <w:tcW w:w="1927" w:type="dxa"/>
          </w:tcPr>
          <w:p w:rsidR="00CE4F98" w:rsidRPr="004B576A" w:rsidRDefault="00CE4F98" w:rsidP="004B576A">
            <w:pPr>
              <w:spacing w:after="0" w:line="240" w:lineRule="auto"/>
              <w:ind w:left="360"/>
              <w:rPr>
                <w:rFonts w:ascii="Times New Roman" w:hAnsi="Times New Roman"/>
                <w:color w:val="000000"/>
                <w:sz w:val="20"/>
                <w:szCs w:val="20"/>
              </w:rPr>
            </w:pPr>
          </w:p>
        </w:tc>
        <w:tc>
          <w:tcPr>
            <w:tcW w:w="5210" w:type="dxa"/>
          </w:tcPr>
          <w:p w:rsidR="00CE4F98" w:rsidRPr="00930865" w:rsidRDefault="00CE4F98" w:rsidP="004B576A">
            <w:pPr>
              <w:pStyle w:val="a3"/>
              <w:numPr>
                <w:ilvl w:val="0"/>
                <w:numId w:val="16"/>
              </w:numPr>
              <w:ind w:left="675"/>
              <w:rPr>
                <w:color w:val="000000"/>
                <w:lang w:val="ru-RU"/>
              </w:rPr>
            </w:pPr>
            <w:r w:rsidRPr="00930865">
              <w:rPr>
                <w:color w:val="000000"/>
                <w:lang w:val="ru-RU"/>
              </w:rPr>
              <w:t>не удовлетворен(а)</w:t>
            </w:r>
          </w:p>
        </w:tc>
      </w:tr>
    </w:tbl>
    <w:p w:rsidR="00CE4F98" w:rsidRPr="001A5835" w:rsidRDefault="00CE4F98" w:rsidP="00455E4A">
      <w:pPr>
        <w:spacing w:after="0" w:line="240" w:lineRule="auto"/>
        <w:rPr>
          <w:rFonts w:ascii="Times New Roman" w:hAnsi="Times New Roman"/>
          <w:b/>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Pr>
          <w:rFonts w:ascii="Times New Roman" w:hAnsi="Times New Roman"/>
          <w:b/>
          <w:color w:val="000000"/>
          <w:sz w:val="20"/>
          <w:szCs w:val="20"/>
        </w:rPr>
        <w:t>5</w:t>
      </w:r>
      <w:r w:rsidRPr="001A5835">
        <w:rPr>
          <w:rFonts w:ascii="Times New Roman" w:hAnsi="Times New Roman"/>
          <w:b/>
          <w:color w:val="000000"/>
          <w:sz w:val="20"/>
          <w:szCs w:val="20"/>
        </w:rPr>
        <w:t>) Удовлетворены ли Вы комфортностью предоставления услуг?</w:t>
      </w:r>
      <w:r w:rsidRPr="001A5835">
        <w:rPr>
          <w:rFonts w:ascii="Times New Roman" w:hAnsi="Times New Roman"/>
          <w:color w:val="000000"/>
          <w:sz w:val="20"/>
          <w:szCs w:val="20"/>
        </w:rPr>
        <w:t xml:space="preserve"> (удобная мебель, есть туалет, чистый пол и стены, удобно ориентироваться в организации и т. д.)</w:t>
      </w:r>
    </w:p>
    <w:tbl>
      <w:tblPr>
        <w:tblW w:w="0" w:type="auto"/>
        <w:tblLook w:val="00A0"/>
      </w:tblPr>
      <w:tblGrid>
        <w:gridCol w:w="3373"/>
        <w:gridCol w:w="1607"/>
        <w:gridCol w:w="4591"/>
      </w:tblGrid>
      <w:tr w:rsidR="00CE4F98" w:rsidRPr="004B576A" w:rsidTr="004B576A">
        <w:tc>
          <w:tcPr>
            <w:tcW w:w="3568" w:type="dxa"/>
          </w:tcPr>
          <w:p w:rsidR="00CE4F98" w:rsidRPr="00930865" w:rsidRDefault="00CE4F98" w:rsidP="004B576A">
            <w:pPr>
              <w:pStyle w:val="a3"/>
              <w:numPr>
                <w:ilvl w:val="0"/>
                <w:numId w:val="17"/>
              </w:numPr>
              <w:rPr>
                <w:color w:val="000000"/>
                <w:lang w:val="ru-RU"/>
              </w:rPr>
            </w:pPr>
            <w:r w:rsidRPr="00930865">
              <w:rPr>
                <w:color w:val="000000"/>
                <w:lang w:val="ru-RU"/>
              </w:rPr>
              <w:t>удовлетворен(а)</w:t>
            </w:r>
          </w:p>
        </w:tc>
        <w:tc>
          <w:tcPr>
            <w:tcW w:w="1927" w:type="dxa"/>
          </w:tcPr>
          <w:p w:rsidR="00CE4F98" w:rsidRPr="00930865" w:rsidRDefault="00CE4F98" w:rsidP="001C4974">
            <w:pPr>
              <w:pStyle w:val="a3"/>
              <w:rPr>
                <w:color w:val="000000"/>
                <w:lang w:val="ru-RU"/>
              </w:rPr>
            </w:pPr>
          </w:p>
        </w:tc>
        <w:tc>
          <w:tcPr>
            <w:tcW w:w="5210" w:type="dxa"/>
          </w:tcPr>
          <w:p w:rsidR="00CE4F98" w:rsidRPr="00930865" w:rsidRDefault="00CE4F98" w:rsidP="004B576A">
            <w:pPr>
              <w:pStyle w:val="a3"/>
              <w:numPr>
                <w:ilvl w:val="0"/>
                <w:numId w:val="17"/>
              </w:numPr>
              <w:ind w:left="675"/>
              <w:rPr>
                <w:color w:val="000000"/>
                <w:lang w:val="ru-RU"/>
              </w:rPr>
            </w:pPr>
            <w:r w:rsidRPr="00930865">
              <w:rPr>
                <w:color w:val="000000"/>
                <w:lang w:val="ru-RU"/>
              </w:rPr>
              <w:t>не удовлетворен(а)</w:t>
            </w:r>
          </w:p>
        </w:tc>
      </w:tr>
    </w:tbl>
    <w:p w:rsidR="00CE4F98" w:rsidRPr="001A5835" w:rsidRDefault="00CE4F98" w:rsidP="00455E4A">
      <w:pPr>
        <w:spacing w:after="0" w:line="240" w:lineRule="auto"/>
        <w:rPr>
          <w:rFonts w:ascii="Times New Roman" w:hAnsi="Times New Roman"/>
          <w:color w:val="000000"/>
          <w:sz w:val="20"/>
          <w:szCs w:val="20"/>
          <w:lang w:val="en-US"/>
        </w:rPr>
      </w:pPr>
    </w:p>
    <w:p w:rsidR="00CE4F98" w:rsidRPr="001A5835" w:rsidRDefault="00CE4F98" w:rsidP="00455E4A">
      <w:pPr>
        <w:spacing w:after="0" w:line="240" w:lineRule="auto"/>
        <w:rPr>
          <w:rFonts w:ascii="Times New Roman" w:hAnsi="Times New Roman"/>
          <w:b/>
          <w:color w:val="000000"/>
          <w:sz w:val="20"/>
          <w:szCs w:val="20"/>
        </w:rPr>
      </w:pPr>
      <w:r>
        <w:rPr>
          <w:rFonts w:ascii="Times New Roman" w:hAnsi="Times New Roman"/>
          <w:b/>
          <w:color w:val="000000"/>
          <w:sz w:val="20"/>
          <w:szCs w:val="20"/>
        </w:rPr>
        <w:t>6</w:t>
      </w:r>
      <w:r w:rsidRPr="001A5835">
        <w:rPr>
          <w:rFonts w:ascii="Times New Roman" w:hAnsi="Times New Roman"/>
          <w:b/>
          <w:color w:val="000000"/>
          <w:sz w:val="20"/>
          <w:szCs w:val="20"/>
        </w:rPr>
        <w:t>) Имеете ли Вы (Ваш ребёнок) статус инвалида?</w:t>
      </w:r>
    </w:p>
    <w:tbl>
      <w:tblPr>
        <w:tblW w:w="9983" w:type="dxa"/>
        <w:tblLook w:val="00A0"/>
      </w:tblPr>
      <w:tblGrid>
        <w:gridCol w:w="3231"/>
        <w:gridCol w:w="5382"/>
        <w:gridCol w:w="1370"/>
      </w:tblGrid>
      <w:tr w:rsidR="00CE4F98" w:rsidRPr="004B576A" w:rsidTr="004B576A">
        <w:tc>
          <w:tcPr>
            <w:tcW w:w="3231" w:type="dxa"/>
          </w:tcPr>
          <w:p w:rsidR="00CE4F98" w:rsidRPr="00930865" w:rsidRDefault="00CE4F98" w:rsidP="004B576A">
            <w:pPr>
              <w:pStyle w:val="a3"/>
              <w:numPr>
                <w:ilvl w:val="0"/>
                <w:numId w:val="25"/>
              </w:numPr>
              <w:rPr>
                <w:color w:val="000000"/>
                <w:lang w:val="ru-RU"/>
              </w:rPr>
            </w:pPr>
            <w:r w:rsidRPr="00930865">
              <w:rPr>
                <w:color w:val="000000"/>
                <w:lang w:val="ru-RU"/>
              </w:rPr>
              <w:t>да</w:t>
            </w:r>
          </w:p>
        </w:tc>
        <w:tc>
          <w:tcPr>
            <w:tcW w:w="5382" w:type="dxa"/>
          </w:tcPr>
          <w:p w:rsidR="00CE4F98" w:rsidRPr="00930865" w:rsidRDefault="00CE4F98" w:rsidP="004B576A">
            <w:pPr>
              <w:pStyle w:val="a3"/>
              <w:numPr>
                <w:ilvl w:val="0"/>
                <w:numId w:val="25"/>
              </w:numPr>
              <w:ind w:left="2445"/>
              <w:rPr>
                <w:color w:val="000000"/>
                <w:lang w:val="ru-RU"/>
              </w:rPr>
            </w:pPr>
            <w:r w:rsidRPr="00930865">
              <w:rPr>
                <w:color w:val="000000"/>
                <w:lang w:val="ru-RU"/>
              </w:rPr>
              <w:t>нет (переход к вопросу №6)</w:t>
            </w:r>
          </w:p>
        </w:tc>
        <w:tc>
          <w:tcPr>
            <w:tcW w:w="1370" w:type="dxa"/>
          </w:tcPr>
          <w:p w:rsidR="00CE4F98" w:rsidRPr="004B576A" w:rsidRDefault="00CE4F98" w:rsidP="004B576A">
            <w:pPr>
              <w:spacing w:after="0" w:line="240" w:lineRule="auto"/>
              <w:rPr>
                <w:rFonts w:ascii="Times New Roman" w:hAnsi="Times New Roman"/>
                <w:color w:val="000000"/>
                <w:sz w:val="20"/>
                <w:szCs w:val="20"/>
              </w:rPr>
            </w:pPr>
          </w:p>
        </w:tc>
      </w:tr>
    </w:tbl>
    <w:p w:rsidR="00CE4F98" w:rsidRPr="001A5835" w:rsidRDefault="00CE4F98" w:rsidP="00455E4A">
      <w:pPr>
        <w:spacing w:after="0" w:line="240" w:lineRule="auto"/>
        <w:rPr>
          <w:rFonts w:ascii="Times New Roman" w:hAnsi="Times New Roman"/>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Pr>
          <w:rFonts w:ascii="Times New Roman" w:hAnsi="Times New Roman"/>
          <w:b/>
          <w:color w:val="000000"/>
          <w:sz w:val="20"/>
          <w:szCs w:val="20"/>
        </w:rPr>
        <w:t>7</w:t>
      </w:r>
      <w:r w:rsidRPr="001A5835">
        <w:rPr>
          <w:rFonts w:ascii="Times New Roman" w:hAnsi="Times New Roman"/>
          <w:b/>
          <w:color w:val="000000"/>
          <w:sz w:val="20"/>
          <w:szCs w:val="20"/>
        </w:rPr>
        <w:t xml:space="preserve">) Удовлетворены ли Вы доступностью услуг для инвалидов и маломобильных групп населения </w:t>
      </w:r>
      <w:r w:rsidRPr="001A5835">
        <w:rPr>
          <w:rFonts w:ascii="Times New Roman" w:hAnsi="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W w:w="0" w:type="auto"/>
        <w:tblLook w:val="00A0"/>
      </w:tblPr>
      <w:tblGrid>
        <w:gridCol w:w="3373"/>
        <w:gridCol w:w="1607"/>
        <w:gridCol w:w="4591"/>
      </w:tblGrid>
      <w:tr w:rsidR="00CE4F98" w:rsidRPr="004B576A" w:rsidTr="004B576A">
        <w:tc>
          <w:tcPr>
            <w:tcW w:w="3568" w:type="dxa"/>
          </w:tcPr>
          <w:p w:rsidR="00CE4F98" w:rsidRPr="00930865" w:rsidRDefault="00CE4F98" w:rsidP="004B576A">
            <w:pPr>
              <w:pStyle w:val="a3"/>
              <w:numPr>
                <w:ilvl w:val="0"/>
                <w:numId w:val="18"/>
              </w:numPr>
              <w:rPr>
                <w:color w:val="000000"/>
                <w:lang w:val="ru-RU"/>
              </w:rPr>
            </w:pPr>
            <w:r w:rsidRPr="00930865">
              <w:rPr>
                <w:color w:val="000000"/>
                <w:lang w:val="ru-RU"/>
              </w:rPr>
              <w:t>удовлетворен(а)</w:t>
            </w:r>
          </w:p>
        </w:tc>
        <w:tc>
          <w:tcPr>
            <w:tcW w:w="1927" w:type="dxa"/>
          </w:tcPr>
          <w:p w:rsidR="00CE4F98" w:rsidRPr="00930865" w:rsidRDefault="00CE4F98" w:rsidP="001C4974">
            <w:pPr>
              <w:pStyle w:val="a3"/>
              <w:rPr>
                <w:color w:val="000000"/>
                <w:lang w:val="ru-RU"/>
              </w:rPr>
            </w:pPr>
          </w:p>
        </w:tc>
        <w:tc>
          <w:tcPr>
            <w:tcW w:w="5210" w:type="dxa"/>
          </w:tcPr>
          <w:p w:rsidR="00CE4F98" w:rsidRPr="00930865" w:rsidRDefault="00CE4F98" w:rsidP="004B576A">
            <w:pPr>
              <w:pStyle w:val="a3"/>
              <w:numPr>
                <w:ilvl w:val="0"/>
                <w:numId w:val="18"/>
              </w:numPr>
              <w:ind w:left="675"/>
              <w:rPr>
                <w:color w:val="000000"/>
                <w:lang w:val="ru-RU"/>
              </w:rPr>
            </w:pPr>
            <w:r w:rsidRPr="00930865">
              <w:rPr>
                <w:color w:val="000000"/>
                <w:lang w:val="ru-RU"/>
              </w:rPr>
              <w:t>не удовлетворен(а)</w:t>
            </w:r>
          </w:p>
        </w:tc>
      </w:tr>
    </w:tbl>
    <w:p w:rsidR="00CE4F98" w:rsidRPr="001A5835" w:rsidRDefault="00CE4F98" w:rsidP="00455E4A">
      <w:pPr>
        <w:spacing w:after="0" w:line="240" w:lineRule="auto"/>
        <w:rPr>
          <w:rFonts w:ascii="Times New Roman" w:hAnsi="Times New Roman"/>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Pr>
          <w:rFonts w:ascii="Times New Roman" w:hAnsi="Times New Roman"/>
          <w:b/>
          <w:color w:val="000000"/>
          <w:sz w:val="20"/>
          <w:szCs w:val="20"/>
        </w:rPr>
        <w:t>8</w:t>
      </w:r>
      <w:r w:rsidRPr="001A5835">
        <w:rPr>
          <w:rFonts w:ascii="Times New Roman" w:hAnsi="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1A5835">
        <w:rPr>
          <w:rFonts w:ascii="Times New Roman" w:hAnsi="Times New Roman"/>
          <w:color w:val="000000"/>
          <w:sz w:val="20"/>
          <w:szCs w:val="20"/>
        </w:rPr>
        <w:t>справочная, приёмная директора и т. д.</w:t>
      </w:r>
      <w:r w:rsidRPr="001A5835">
        <w:rPr>
          <w:rFonts w:ascii="Times New Roman" w:hAnsi="Times New Roman"/>
          <w:b/>
          <w:color w:val="000000"/>
          <w:sz w:val="20"/>
          <w:szCs w:val="20"/>
        </w:rPr>
        <w:t>)?</w:t>
      </w:r>
      <w:r w:rsidRPr="001A5835">
        <w:rPr>
          <w:rFonts w:ascii="Times New Roman" w:hAnsi="Times New Roman"/>
          <w:color w:val="000000"/>
          <w:sz w:val="20"/>
          <w:szCs w:val="20"/>
        </w:rPr>
        <w:t xml:space="preserve"> </w:t>
      </w:r>
    </w:p>
    <w:tbl>
      <w:tblPr>
        <w:tblW w:w="0" w:type="auto"/>
        <w:tblLook w:val="00A0"/>
      </w:tblPr>
      <w:tblGrid>
        <w:gridCol w:w="3373"/>
        <w:gridCol w:w="1607"/>
        <w:gridCol w:w="4591"/>
      </w:tblGrid>
      <w:tr w:rsidR="00CE4F98" w:rsidRPr="004B576A" w:rsidTr="004B576A">
        <w:tc>
          <w:tcPr>
            <w:tcW w:w="3568" w:type="dxa"/>
          </w:tcPr>
          <w:p w:rsidR="00CE4F98" w:rsidRPr="00930865" w:rsidRDefault="00CE4F98" w:rsidP="004B576A">
            <w:pPr>
              <w:pStyle w:val="a3"/>
              <w:numPr>
                <w:ilvl w:val="0"/>
                <w:numId w:val="19"/>
              </w:numPr>
              <w:rPr>
                <w:color w:val="000000"/>
                <w:lang w:val="ru-RU"/>
              </w:rPr>
            </w:pPr>
            <w:r w:rsidRPr="00930865">
              <w:rPr>
                <w:color w:val="000000"/>
                <w:lang w:val="ru-RU"/>
              </w:rPr>
              <w:t>удовлетворен(а)</w:t>
            </w:r>
          </w:p>
        </w:tc>
        <w:tc>
          <w:tcPr>
            <w:tcW w:w="1927" w:type="dxa"/>
          </w:tcPr>
          <w:p w:rsidR="00CE4F98" w:rsidRPr="00930865" w:rsidRDefault="00CE4F98" w:rsidP="001C4974">
            <w:pPr>
              <w:pStyle w:val="a3"/>
              <w:rPr>
                <w:color w:val="000000"/>
                <w:lang w:val="ru-RU"/>
              </w:rPr>
            </w:pPr>
          </w:p>
        </w:tc>
        <w:tc>
          <w:tcPr>
            <w:tcW w:w="5210" w:type="dxa"/>
          </w:tcPr>
          <w:p w:rsidR="00CE4F98" w:rsidRPr="00930865" w:rsidRDefault="00CE4F98" w:rsidP="004B576A">
            <w:pPr>
              <w:pStyle w:val="a3"/>
              <w:numPr>
                <w:ilvl w:val="0"/>
                <w:numId w:val="19"/>
              </w:numPr>
              <w:ind w:left="675"/>
              <w:rPr>
                <w:color w:val="000000"/>
                <w:lang w:val="ru-RU"/>
              </w:rPr>
            </w:pPr>
            <w:r w:rsidRPr="00930865">
              <w:rPr>
                <w:color w:val="000000"/>
                <w:lang w:val="ru-RU"/>
              </w:rPr>
              <w:t>не удовлетворен(а)</w:t>
            </w:r>
          </w:p>
        </w:tc>
      </w:tr>
    </w:tbl>
    <w:p w:rsidR="00CE4F98" w:rsidRPr="001A5835" w:rsidRDefault="00CE4F98" w:rsidP="00455E4A">
      <w:pPr>
        <w:spacing w:after="0" w:line="240" w:lineRule="auto"/>
        <w:rPr>
          <w:rFonts w:ascii="Times New Roman" w:hAnsi="Times New Roman"/>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Pr>
          <w:rFonts w:ascii="Times New Roman" w:hAnsi="Times New Roman"/>
          <w:b/>
          <w:color w:val="000000"/>
          <w:sz w:val="20"/>
          <w:szCs w:val="20"/>
        </w:rPr>
        <w:t>9</w:t>
      </w:r>
      <w:r w:rsidRPr="001A5835">
        <w:rPr>
          <w:rFonts w:ascii="Times New Roman" w:hAnsi="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 (</w:t>
      </w:r>
      <w:r w:rsidRPr="001A5835">
        <w:rPr>
          <w:rFonts w:ascii="Times New Roman" w:hAnsi="Times New Roman"/>
          <w:color w:val="000000"/>
          <w:sz w:val="20"/>
          <w:szCs w:val="20"/>
        </w:rPr>
        <w:t>учитель, преподаватель, воспитатель, библиотекарь, экскурсовод и т д.</w:t>
      </w:r>
      <w:r w:rsidRPr="001A5835">
        <w:rPr>
          <w:rFonts w:ascii="Times New Roman" w:hAnsi="Times New Roman"/>
          <w:b/>
          <w:color w:val="000000"/>
          <w:sz w:val="20"/>
          <w:szCs w:val="20"/>
        </w:rPr>
        <w:t>)?</w:t>
      </w:r>
      <w:r w:rsidRPr="001A5835">
        <w:rPr>
          <w:rFonts w:ascii="Times New Roman" w:hAnsi="Times New Roman"/>
          <w:color w:val="000000"/>
          <w:sz w:val="20"/>
          <w:szCs w:val="20"/>
        </w:rPr>
        <w:t xml:space="preserve"> </w:t>
      </w:r>
    </w:p>
    <w:tbl>
      <w:tblPr>
        <w:tblW w:w="0" w:type="auto"/>
        <w:tblLook w:val="00A0"/>
      </w:tblPr>
      <w:tblGrid>
        <w:gridCol w:w="3373"/>
        <w:gridCol w:w="1607"/>
        <w:gridCol w:w="4591"/>
      </w:tblGrid>
      <w:tr w:rsidR="00CE4F98" w:rsidRPr="004B576A" w:rsidTr="004B576A">
        <w:tc>
          <w:tcPr>
            <w:tcW w:w="3568" w:type="dxa"/>
          </w:tcPr>
          <w:p w:rsidR="00CE4F98" w:rsidRPr="00930865" w:rsidRDefault="00CE4F98" w:rsidP="004B576A">
            <w:pPr>
              <w:pStyle w:val="a3"/>
              <w:numPr>
                <w:ilvl w:val="0"/>
                <w:numId w:val="20"/>
              </w:numPr>
              <w:rPr>
                <w:color w:val="000000"/>
                <w:lang w:val="ru-RU"/>
              </w:rPr>
            </w:pPr>
            <w:r w:rsidRPr="00930865">
              <w:rPr>
                <w:color w:val="000000"/>
                <w:lang w:val="ru-RU"/>
              </w:rPr>
              <w:t>удовлетворен(а)</w:t>
            </w:r>
          </w:p>
        </w:tc>
        <w:tc>
          <w:tcPr>
            <w:tcW w:w="1927" w:type="dxa"/>
          </w:tcPr>
          <w:p w:rsidR="00CE4F98" w:rsidRPr="00930865" w:rsidRDefault="00CE4F98" w:rsidP="001C4974">
            <w:pPr>
              <w:pStyle w:val="a3"/>
              <w:rPr>
                <w:color w:val="000000"/>
                <w:lang w:val="ru-RU"/>
              </w:rPr>
            </w:pPr>
          </w:p>
        </w:tc>
        <w:tc>
          <w:tcPr>
            <w:tcW w:w="5210" w:type="dxa"/>
          </w:tcPr>
          <w:p w:rsidR="00CE4F98" w:rsidRPr="00930865" w:rsidRDefault="00CE4F98" w:rsidP="004B576A">
            <w:pPr>
              <w:pStyle w:val="a3"/>
              <w:numPr>
                <w:ilvl w:val="0"/>
                <w:numId w:val="20"/>
              </w:numPr>
              <w:ind w:left="675"/>
              <w:rPr>
                <w:color w:val="000000"/>
                <w:lang w:val="ru-RU"/>
              </w:rPr>
            </w:pPr>
            <w:r w:rsidRPr="00930865">
              <w:rPr>
                <w:color w:val="000000"/>
                <w:lang w:val="ru-RU"/>
              </w:rPr>
              <w:t>не удовлетворен(а)</w:t>
            </w:r>
          </w:p>
        </w:tc>
      </w:tr>
    </w:tbl>
    <w:p w:rsidR="00CE4F98" w:rsidRPr="001A5835" w:rsidRDefault="00CE4F98" w:rsidP="00455E4A">
      <w:pPr>
        <w:spacing w:after="0" w:line="240" w:lineRule="auto"/>
        <w:rPr>
          <w:rFonts w:ascii="Times New Roman" w:hAnsi="Times New Roman"/>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Pr>
          <w:rFonts w:ascii="Times New Roman" w:hAnsi="Times New Roman"/>
          <w:b/>
          <w:color w:val="000000"/>
          <w:sz w:val="20"/>
          <w:szCs w:val="20"/>
        </w:rPr>
        <w:t>10</w:t>
      </w:r>
      <w:r w:rsidRPr="001A5835">
        <w:rPr>
          <w:rFonts w:ascii="Times New Roman" w:hAnsi="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1A5835">
        <w:rPr>
          <w:rFonts w:ascii="Times New Roman" w:hAnsi="Times New Roman"/>
          <w:color w:val="000000"/>
          <w:sz w:val="20"/>
          <w:szCs w:val="20"/>
        </w:rPr>
        <w:t xml:space="preserve"> </w:t>
      </w:r>
    </w:p>
    <w:tbl>
      <w:tblPr>
        <w:tblW w:w="0" w:type="auto"/>
        <w:tblLook w:val="00A0"/>
      </w:tblPr>
      <w:tblGrid>
        <w:gridCol w:w="3289"/>
        <w:gridCol w:w="1631"/>
        <w:gridCol w:w="4651"/>
      </w:tblGrid>
      <w:tr w:rsidR="00CE4F98" w:rsidRPr="004B576A" w:rsidTr="004B576A">
        <w:tc>
          <w:tcPr>
            <w:tcW w:w="3568" w:type="dxa"/>
          </w:tcPr>
          <w:p w:rsidR="00CE4F98" w:rsidRPr="00930865" w:rsidRDefault="00CE4F98" w:rsidP="004B576A">
            <w:pPr>
              <w:pStyle w:val="a3"/>
              <w:numPr>
                <w:ilvl w:val="0"/>
                <w:numId w:val="21"/>
              </w:numPr>
              <w:rPr>
                <w:color w:val="000000"/>
                <w:lang w:val="ru-RU"/>
              </w:rPr>
            </w:pPr>
            <w:r w:rsidRPr="00930865">
              <w:rPr>
                <w:color w:val="000000"/>
                <w:lang w:val="ru-RU"/>
              </w:rPr>
              <w:t xml:space="preserve"> удовлетворен(а)</w:t>
            </w:r>
          </w:p>
        </w:tc>
        <w:tc>
          <w:tcPr>
            <w:tcW w:w="1927" w:type="dxa"/>
          </w:tcPr>
          <w:p w:rsidR="00CE4F98" w:rsidRPr="00930865" w:rsidRDefault="00CE4F98" w:rsidP="001C4974">
            <w:pPr>
              <w:pStyle w:val="a3"/>
              <w:rPr>
                <w:color w:val="000000"/>
                <w:lang w:val="ru-RU"/>
              </w:rPr>
            </w:pPr>
          </w:p>
        </w:tc>
        <w:tc>
          <w:tcPr>
            <w:tcW w:w="5210" w:type="dxa"/>
          </w:tcPr>
          <w:p w:rsidR="00CE4F98" w:rsidRPr="00930865" w:rsidRDefault="00CE4F98" w:rsidP="004B576A">
            <w:pPr>
              <w:pStyle w:val="a3"/>
              <w:numPr>
                <w:ilvl w:val="0"/>
                <w:numId w:val="21"/>
              </w:numPr>
              <w:ind w:left="750"/>
              <w:rPr>
                <w:color w:val="000000"/>
                <w:lang w:val="ru-RU"/>
              </w:rPr>
            </w:pPr>
            <w:r w:rsidRPr="00930865">
              <w:rPr>
                <w:color w:val="000000"/>
                <w:lang w:val="ru-RU"/>
              </w:rPr>
              <w:t>не удовлетворен(а)</w:t>
            </w:r>
          </w:p>
        </w:tc>
      </w:tr>
    </w:tbl>
    <w:p w:rsidR="00CE4F98" w:rsidRPr="001A5835" w:rsidRDefault="00CE4F98" w:rsidP="00455E4A">
      <w:pPr>
        <w:spacing w:after="0" w:line="240" w:lineRule="auto"/>
        <w:rPr>
          <w:rFonts w:ascii="Times New Roman" w:hAnsi="Times New Roman"/>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Pr>
          <w:rFonts w:ascii="Times New Roman" w:hAnsi="Times New Roman"/>
          <w:b/>
          <w:color w:val="000000"/>
          <w:sz w:val="20"/>
          <w:szCs w:val="20"/>
        </w:rPr>
        <w:t>11</w:t>
      </w:r>
      <w:r w:rsidRPr="001A5835">
        <w:rPr>
          <w:rFonts w:ascii="Times New Roman" w:hAnsi="Times New Roman"/>
          <w:b/>
          <w:color w:val="000000"/>
          <w:sz w:val="20"/>
          <w:szCs w:val="20"/>
        </w:rPr>
        <w:t xml:space="preserve">) Готовы ли Вы рекомендовать организацию родственникам и знакомым </w:t>
      </w:r>
      <w:r w:rsidRPr="001A5835">
        <w:rPr>
          <w:rFonts w:ascii="Times New Roman" w:hAnsi="Times New Roman"/>
          <w:color w:val="000000"/>
          <w:sz w:val="20"/>
          <w:szCs w:val="20"/>
        </w:rPr>
        <w:t>(могли бы ее рекомендовать, если бы была возможность выбора организации)</w:t>
      </w:r>
      <w:r w:rsidRPr="001A5835">
        <w:rPr>
          <w:rFonts w:ascii="Times New Roman" w:hAnsi="Times New Roman"/>
          <w:b/>
          <w:color w:val="000000"/>
          <w:sz w:val="20"/>
          <w:szCs w:val="20"/>
        </w:rPr>
        <w:t>?</w:t>
      </w:r>
      <w:r w:rsidRPr="001A5835">
        <w:rPr>
          <w:rFonts w:ascii="Times New Roman" w:hAnsi="Times New Roman"/>
          <w:color w:val="000000"/>
          <w:sz w:val="20"/>
          <w:szCs w:val="20"/>
        </w:rPr>
        <w:t xml:space="preserve"> </w:t>
      </w:r>
    </w:p>
    <w:tbl>
      <w:tblPr>
        <w:tblW w:w="0" w:type="auto"/>
        <w:tblLook w:val="00A0"/>
      </w:tblPr>
      <w:tblGrid>
        <w:gridCol w:w="4644"/>
        <w:gridCol w:w="3686"/>
        <w:gridCol w:w="1241"/>
      </w:tblGrid>
      <w:tr w:rsidR="00CE4F98" w:rsidRPr="004B576A" w:rsidTr="004B576A">
        <w:tc>
          <w:tcPr>
            <w:tcW w:w="4644" w:type="dxa"/>
          </w:tcPr>
          <w:p w:rsidR="00CE4F98" w:rsidRPr="00930865" w:rsidRDefault="00CE4F98" w:rsidP="004B576A">
            <w:pPr>
              <w:pStyle w:val="a3"/>
              <w:numPr>
                <w:ilvl w:val="0"/>
                <w:numId w:val="24"/>
              </w:numPr>
              <w:rPr>
                <w:color w:val="000000"/>
                <w:lang w:val="ru-RU"/>
              </w:rPr>
            </w:pPr>
            <w:r w:rsidRPr="00930865">
              <w:rPr>
                <w:color w:val="000000"/>
                <w:lang w:val="ru-RU"/>
              </w:rPr>
              <w:t>да</w:t>
            </w:r>
          </w:p>
        </w:tc>
        <w:tc>
          <w:tcPr>
            <w:tcW w:w="3686" w:type="dxa"/>
          </w:tcPr>
          <w:p w:rsidR="00CE4F98" w:rsidRPr="00930865" w:rsidRDefault="00CE4F98" w:rsidP="004B576A">
            <w:pPr>
              <w:pStyle w:val="a3"/>
              <w:numPr>
                <w:ilvl w:val="0"/>
                <w:numId w:val="24"/>
              </w:numPr>
              <w:ind w:left="1021"/>
              <w:rPr>
                <w:color w:val="000000"/>
                <w:lang w:val="ru-RU"/>
              </w:rPr>
            </w:pPr>
            <w:r w:rsidRPr="00930865">
              <w:rPr>
                <w:color w:val="000000"/>
                <w:lang w:val="ru-RU"/>
              </w:rPr>
              <w:t>нет</w:t>
            </w:r>
          </w:p>
        </w:tc>
        <w:tc>
          <w:tcPr>
            <w:tcW w:w="1241" w:type="dxa"/>
          </w:tcPr>
          <w:p w:rsidR="00CE4F98" w:rsidRPr="00930865" w:rsidRDefault="00CE4F98" w:rsidP="001C4974">
            <w:pPr>
              <w:pStyle w:val="a3"/>
              <w:rPr>
                <w:color w:val="000000"/>
                <w:lang w:val="ru-RU"/>
              </w:rPr>
            </w:pPr>
          </w:p>
        </w:tc>
      </w:tr>
    </w:tbl>
    <w:p w:rsidR="00CE4F98" w:rsidRPr="001A5835" w:rsidRDefault="00CE4F98" w:rsidP="00455E4A">
      <w:pPr>
        <w:spacing w:after="0" w:line="240" w:lineRule="auto"/>
        <w:rPr>
          <w:rFonts w:ascii="Times New Roman" w:hAnsi="Times New Roman"/>
          <w:color w:val="000000"/>
          <w:sz w:val="20"/>
          <w:szCs w:val="20"/>
        </w:rPr>
      </w:pPr>
    </w:p>
    <w:p w:rsidR="00CE4F98" w:rsidRDefault="00CE4F98" w:rsidP="00455E4A">
      <w:pPr>
        <w:spacing w:after="0" w:line="240" w:lineRule="auto"/>
        <w:rPr>
          <w:rFonts w:ascii="Times New Roman" w:hAnsi="Times New Roman"/>
          <w:b/>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sidRPr="001A5835">
        <w:rPr>
          <w:rFonts w:ascii="Times New Roman" w:hAnsi="Times New Roman"/>
          <w:b/>
          <w:color w:val="000000"/>
          <w:sz w:val="20"/>
          <w:szCs w:val="20"/>
        </w:rPr>
        <w:t>1</w:t>
      </w:r>
      <w:r>
        <w:rPr>
          <w:rFonts w:ascii="Times New Roman" w:hAnsi="Times New Roman"/>
          <w:b/>
          <w:color w:val="000000"/>
          <w:sz w:val="20"/>
          <w:szCs w:val="20"/>
        </w:rPr>
        <w:t>2</w:t>
      </w:r>
      <w:r w:rsidRPr="001A5835">
        <w:rPr>
          <w:rFonts w:ascii="Times New Roman" w:hAnsi="Times New Roman"/>
          <w:b/>
          <w:color w:val="000000"/>
          <w:sz w:val="20"/>
          <w:szCs w:val="20"/>
        </w:rPr>
        <w:t>) Удовлетворены ли Вы графиком работы организации?</w:t>
      </w:r>
      <w:r w:rsidRPr="001A5835">
        <w:rPr>
          <w:rFonts w:ascii="Times New Roman" w:hAnsi="Times New Roman"/>
          <w:color w:val="000000"/>
          <w:sz w:val="20"/>
          <w:szCs w:val="20"/>
        </w:rPr>
        <w:t xml:space="preserve"> </w:t>
      </w:r>
    </w:p>
    <w:tbl>
      <w:tblPr>
        <w:tblW w:w="0" w:type="auto"/>
        <w:tblLook w:val="00A0"/>
      </w:tblPr>
      <w:tblGrid>
        <w:gridCol w:w="3373"/>
        <w:gridCol w:w="1607"/>
        <w:gridCol w:w="4591"/>
      </w:tblGrid>
      <w:tr w:rsidR="00CE4F98" w:rsidRPr="004B576A" w:rsidTr="004B576A">
        <w:tc>
          <w:tcPr>
            <w:tcW w:w="3568" w:type="dxa"/>
          </w:tcPr>
          <w:p w:rsidR="00CE4F98" w:rsidRPr="00930865" w:rsidRDefault="00CE4F98" w:rsidP="004B576A">
            <w:pPr>
              <w:pStyle w:val="a3"/>
              <w:numPr>
                <w:ilvl w:val="0"/>
                <w:numId w:val="22"/>
              </w:numPr>
              <w:rPr>
                <w:color w:val="000000"/>
                <w:lang w:val="ru-RU"/>
              </w:rPr>
            </w:pPr>
            <w:r w:rsidRPr="00930865">
              <w:rPr>
                <w:color w:val="000000"/>
                <w:lang w:val="ru-RU"/>
              </w:rPr>
              <w:t>удовлетворен(а)</w:t>
            </w:r>
          </w:p>
        </w:tc>
        <w:tc>
          <w:tcPr>
            <w:tcW w:w="1927" w:type="dxa"/>
          </w:tcPr>
          <w:p w:rsidR="00CE4F98" w:rsidRPr="00930865" w:rsidRDefault="00CE4F98" w:rsidP="001C4974">
            <w:pPr>
              <w:pStyle w:val="a3"/>
              <w:rPr>
                <w:color w:val="000000"/>
                <w:lang w:val="ru-RU"/>
              </w:rPr>
            </w:pPr>
          </w:p>
        </w:tc>
        <w:tc>
          <w:tcPr>
            <w:tcW w:w="5210" w:type="dxa"/>
          </w:tcPr>
          <w:p w:rsidR="00CE4F98" w:rsidRPr="00930865" w:rsidRDefault="00CE4F98" w:rsidP="004B576A">
            <w:pPr>
              <w:pStyle w:val="a3"/>
              <w:numPr>
                <w:ilvl w:val="0"/>
                <w:numId w:val="22"/>
              </w:numPr>
              <w:ind w:left="675"/>
              <w:rPr>
                <w:color w:val="000000"/>
                <w:lang w:val="ru-RU"/>
              </w:rPr>
            </w:pPr>
            <w:r w:rsidRPr="00930865">
              <w:rPr>
                <w:color w:val="000000"/>
                <w:lang w:val="ru-RU"/>
              </w:rPr>
              <w:t>не удовлетворен(а)</w:t>
            </w:r>
          </w:p>
        </w:tc>
      </w:tr>
    </w:tbl>
    <w:p w:rsidR="00CE4F98" w:rsidRPr="001A5835" w:rsidRDefault="00CE4F98" w:rsidP="00455E4A">
      <w:pPr>
        <w:spacing w:after="0" w:line="240" w:lineRule="auto"/>
        <w:rPr>
          <w:rFonts w:ascii="Times New Roman" w:hAnsi="Times New Roman"/>
          <w:color w:val="000000"/>
          <w:sz w:val="20"/>
          <w:szCs w:val="20"/>
        </w:rPr>
      </w:pPr>
    </w:p>
    <w:p w:rsidR="00CE4F98" w:rsidRPr="001A5835" w:rsidRDefault="00CE4F98" w:rsidP="00455E4A">
      <w:pPr>
        <w:spacing w:after="0" w:line="240" w:lineRule="auto"/>
        <w:rPr>
          <w:rFonts w:ascii="Times New Roman" w:hAnsi="Times New Roman"/>
          <w:color w:val="000000"/>
          <w:sz w:val="20"/>
          <w:szCs w:val="20"/>
        </w:rPr>
      </w:pPr>
      <w:r w:rsidRPr="001A5835">
        <w:rPr>
          <w:rFonts w:ascii="Times New Roman" w:hAnsi="Times New Roman"/>
          <w:b/>
          <w:color w:val="000000"/>
          <w:sz w:val="20"/>
          <w:szCs w:val="20"/>
        </w:rPr>
        <w:t>1</w:t>
      </w:r>
      <w:r>
        <w:rPr>
          <w:rFonts w:ascii="Times New Roman" w:hAnsi="Times New Roman"/>
          <w:b/>
          <w:color w:val="000000"/>
          <w:sz w:val="20"/>
          <w:szCs w:val="20"/>
        </w:rPr>
        <w:t>3</w:t>
      </w:r>
      <w:r w:rsidRPr="001A5835">
        <w:rPr>
          <w:rFonts w:ascii="Times New Roman" w:hAnsi="Times New Roman"/>
          <w:b/>
          <w:color w:val="000000"/>
          <w:sz w:val="20"/>
          <w:szCs w:val="20"/>
        </w:rPr>
        <w:t>) Удовлетворены ли Вы в целом условиями оказания услуг в организации?</w:t>
      </w:r>
      <w:r w:rsidRPr="001A5835">
        <w:rPr>
          <w:rFonts w:ascii="Times New Roman" w:hAnsi="Times New Roman"/>
          <w:color w:val="000000"/>
          <w:sz w:val="20"/>
          <w:szCs w:val="20"/>
        </w:rPr>
        <w:t xml:space="preserve"> </w:t>
      </w:r>
    </w:p>
    <w:tbl>
      <w:tblPr>
        <w:tblW w:w="0" w:type="auto"/>
        <w:tblLook w:val="00A0"/>
      </w:tblPr>
      <w:tblGrid>
        <w:gridCol w:w="3373"/>
        <w:gridCol w:w="1607"/>
        <w:gridCol w:w="4591"/>
      </w:tblGrid>
      <w:tr w:rsidR="00CE4F98" w:rsidRPr="004B576A" w:rsidTr="004B576A">
        <w:trPr>
          <w:trHeight w:val="187"/>
        </w:trPr>
        <w:tc>
          <w:tcPr>
            <w:tcW w:w="3568" w:type="dxa"/>
          </w:tcPr>
          <w:p w:rsidR="00CE4F98" w:rsidRPr="00930865" w:rsidRDefault="00CE4F98" w:rsidP="004B576A">
            <w:pPr>
              <w:pStyle w:val="a3"/>
              <w:numPr>
                <w:ilvl w:val="0"/>
                <w:numId w:val="23"/>
              </w:numPr>
              <w:rPr>
                <w:color w:val="000000"/>
                <w:lang w:val="ru-RU"/>
              </w:rPr>
            </w:pPr>
            <w:r w:rsidRPr="00930865">
              <w:rPr>
                <w:color w:val="000000"/>
                <w:lang w:val="ru-RU"/>
              </w:rPr>
              <w:t>удовлетворен(а)</w:t>
            </w:r>
          </w:p>
        </w:tc>
        <w:tc>
          <w:tcPr>
            <w:tcW w:w="1927" w:type="dxa"/>
          </w:tcPr>
          <w:p w:rsidR="00CE4F98" w:rsidRPr="00930865" w:rsidRDefault="00CE4F98" w:rsidP="001C4974">
            <w:pPr>
              <w:pStyle w:val="a3"/>
              <w:rPr>
                <w:color w:val="000000"/>
                <w:lang w:val="ru-RU"/>
              </w:rPr>
            </w:pPr>
          </w:p>
        </w:tc>
        <w:tc>
          <w:tcPr>
            <w:tcW w:w="5210" w:type="dxa"/>
          </w:tcPr>
          <w:p w:rsidR="00CE4F98" w:rsidRPr="00930865" w:rsidRDefault="00CE4F98" w:rsidP="004B576A">
            <w:pPr>
              <w:pStyle w:val="a3"/>
              <w:numPr>
                <w:ilvl w:val="0"/>
                <w:numId w:val="23"/>
              </w:numPr>
              <w:ind w:left="675"/>
              <w:rPr>
                <w:color w:val="000000"/>
                <w:lang w:val="ru-RU"/>
              </w:rPr>
            </w:pPr>
            <w:r w:rsidRPr="00930865">
              <w:rPr>
                <w:color w:val="000000"/>
                <w:lang w:val="ru-RU"/>
              </w:rPr>
              <w:t>не удовлетворен(а)</w:t>
            </w:r>
          </w:p>
        </w:tc>
      </w:tr>
    </w:tbl>
    <w:p w:rsidR="00CE4F98" w:rsidRPr="001A5835" w:rsidRDefault="00CE4F98" w:rsidP="00455E4A">
      <w:pPr>
        <w:spacing w:after="0" w:line="240" w:lineRule="auto"/>
        <w:rPr>
          <w:rFonts w:ascii="Times New Roman" w:hAnsi="Times New Roman"/>
          <w:sz w:val="20"/>
          <w:szCs w:val="20"/>
        </w:rPr>
      </w:pPr>
    </w:p>
    <w:p w:rsidR="00CE4F98" w:rsidRPr="001A5835" w:rsidRDefault="00CE4F98" w:rsidP="00455E4A">
      <w:pPr>
        <w:spacing w:after="0" w:line="240" w:lineRule="auto"/>
        <w:rPr>
          <w:rFonts w:ascii="Times New Roman" w:hAnsi="Times New Roman"/>
          <w:b/>
          <w:sz w:val="20"/>
          <w:szCs w:val="20"/>
          <w:u w:val="single"/>
        </w:rPr>
      </w:pPr>
      <w:r w:rsidRPr="001A5835">
        <w:rPr>
          <w:rFonts w:ascii="Times New Roman" w:hAnsi="Times New Roman"/>
          <w:b/>
          <w:sz w:val="20"/>
          <w:szCs w:val="20"/>
          <w:u w:val="single"/>
        </w:rPr>
        <w:t>1</w:t>
      </w:r>
      <w:r>
        <w:rPr>
          <w:rFonts w:ascii="Times New Roman" w:hAnsi="Times New Roman"/>
          <w:b/>
          <w:sz w:val="20"/>
          <w:szCs w:val="20"/>
          <w:u w:val="single"/>
        </w:rPr>
        <w:t>4</w:t>
      </w:r>
      <w:r w:rsidRPr="001A5835">
        <w:rPr>
          <w:rFonts w:ascii="Times New Roman" w:hAnsi="Times New Roman"/>
          <w:b/>
          <w:sz w:val="20"/>
          <w:szCs w:val="20"/>
          <w:u w:val="single"/>
        </w:rPr>
        <w:t>) Ваши предложения, пожелания по улучшению качества предоставляемых услуг:</w:t>
      </w:r>
    </w:p>
    <w:p w:rsidR="00CE4F98" w:rsidRPr="001A5835" w:rsidRDefault="00CE4F98" w:rsidP="00455E4A">
      <w:pPr>
        <w:spacing w:after="0" w:line="240" w:lineRule="auto"/>
        <w:rPr>
          <w:rFonts w:ascii="Times New Roman" w:hAnsi="Times New Roman"/>
          <w:b/>
          <w:sz w:val="20"/>
          <w:szCs w:val="20"/>
        </w:rPr>
      </w:pPr>
      <w:r w:rsidRPr="001A5835">
        <w:rPr>
          <w:rFonts w:ascii="Times New Roman" w:hAnsi="Times New Roman"/>
          <w:b/>
          <w:sz w:val="20"/>
          <w:szCs w:val="20"/>
        </w:rPr>
        <w:t>_________________________________________________________________________________________</w:t>
      </w:r>
      <w:r>
        <w:rPr>
          <w:rFonts w:ascii="Times New Roman" w:hAnsi="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A5835">
        <w:rPr>
          <w:rFonts w:ascii="Times New Roman" w:hAnsi="Times New Roman"/>
          <w:b/>
          <w:sz w:val="20"/>
          <w:szCs w:val="20"/>
        </w:rPr>
        <w:t>___</w:t>
      </w:r>
    </w:p>
    <w:p w:rsidR="00CE4F98" w:rsidRPr="001A5835" w:rsidRDefault="00CE4F98" w:rsidP="00455E4A">
      <w:pPr>
        <w:widowControl w:val="0"/>
        <w:suppressAutoHyphens/>
        <w:spacing w:after="0" w:line="240" w:lineRule="auto"/>
        <w:jc w:val="center"/>
        <w:rPr>
          <w:rFonts w:ascii="Times New Roman" w:hAnsi="Times New Roman"/>
          <w:i/>
          <w:kern w:val="1"/>
          <w:sz w:val="20"/>
          <w:szCs w:val="20"/>
          <w:lang w:eastAsia="ar-SA"/>
        </w:rPr>
      </w:pPr>
      <w:r w:rsidRPr="001A5835">
        <w:rPr>
          <w:rFonts w:ascii="Times New Roman" w:hAnsi="Times New Roman"/>
          <w:b/>
          <w:bCs/>
          <w:i/>
          <w:color w:val="000000"/>
          <w:kern w:val="1"/>
          <w:sz w:val="20"/>
          <w:szCs w:val="20"/>
          <w:lang w:eastAsia="ar-SA"/>
        </w:rPr>
        <w:t>Благодарим Вас за участие в опросе!</w:t>
      </w:r>
    </w:p>
    <w:p w:rsidR="00CE4F98" w:rsidRDefault="00CE4F98" w:rsidP="00365D57">
      <w:pPr>
        <w:spacing w:after="0" w:line="240" w:lineRule="auto"/>
        <w:rPr>
          <w:rFonts w:ascii="Times New Roman" w:hAnsi="Times New Roman"/>
          <w:sz w:val="24"/>
          <w:szCs w:val="24"/>
        </w:rPr>
      </w:pPr>
      <w:r w:rsidRPr="001A5835">
        <w:rPr>
          <w:rFonts w:ascii="Times New Roman" w:hAnsi="Times New Roman"/>
          <w:sz w:val="24"/>
          <w:szCs w:val="24"/>
        </w:rPr>
        <w:br w:type="page"/>
      </w:r>
    </w:p>
    <w:p w:rsidR="00CE4F98" w:rsidRPr="00A923C5" w:rsidRDefault="00CE4F98" w:rsidP="00ED0120">
      <w:pPr>
        <w:pStyle w:val="1"/>
        <w:spacing w:before="0" w:after="40"/>
        <w:ind w:firstLine="709"/>
        <w:jc w:val="both"/>
        <w:rPr>
          <w:sz w:val="28"/>
        </w:rPr>
      </w:pPr>
      <w:bookmarkStart w:id="31" w:name="_Toc83216519"/>
      <w:r w:rsidRPr="00A923C5">
        <w:rPr>
          <w:sz w:val="28"/>
        </w:rPr>
        <w:t>Приложение</w:t>
      </w:r>
      <w:r>
        <w:rPr>
          <w:sz w:val="28"/>
        </w:rPr>
        <w:t> 3</w:t>
      </w:r>
      <w:r w:rsidRPr="00A923C5">
        <w:rPr>
          <w:sz w:val="28"/>
        </w:rPr>
        <w:t>.</w:t>
      </w:r>
      <w:r>
        <w:rPr>
          <w:sz w:val="28"/>
        </w:rPr>
        <w:t> </w:t>
      </w:r>
      <w:r w:rsidRPr="00A923C5">
        <w:rPr>
          <w:sz w:val="28"/>
        </w:rPr>
        <w:t>Предложения и замечания потребителей услуг организаций культуры</w:t>
      </w:r>
      <w:r>
        <w:rPr>
          <w:sz w:val="28"/>
        </w:rPr>
        <w:t xml:space="preserve"> </w:t>
      </w:r>
      <w:r w:rsidRPr="00892CD5">
        <w:rPr>
          <w:sz w:val="28"/>
        </w:rPr>
        <w:t>Апшеронского района Краснодарского края</w:t>
      </w:r>
      <w:bookmarkEnd w:id="31"/>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6383"/>
      </w:tblGrid>
      <w:tr w:rsidR="00CE4F98" w:rsidRPr="004B576A" w:rsidTr="004B576A">
        <w:trPr>
          <w:trHeight w:val="624"/>
          <w:tblHeader/>
        </w:trPr>
        <w:tc>
          <w:tcPr>
            <w:tcW w:w="3085" w:type="dxa"/>
            <w:shd w:val="clear" w:color="auto" w:fill="DBE5F1"/>
            <w:vAlign w:val="center"/>
          </w:tcPr>
          <w:p w:rsidR="00CE4F98" w:rsidRPr="004B576A" w:rsidRDefault="00CE4F98" w:rsidP="004B576A">
            <w:pPr>
              <w:spacing w:after="0" w:line="240" w:lineRule="auto"/>
              <w:jc w:val="center"/>
              <w:rPr>
                <w:rFonts w:ascii="Times New Roman" w:hAnsi="Times New Roman"/>
                <w:b/>
                <w:sz w:val="24"/>
                <w:szCs w:val="24"/>
              </w:rPr>
            </w:pPr>
            <w:r w:rsidRPr="004B576A">
              <w:rPr>
                <w:rFonts w:ascii="Times New Roman" w:hAnsi="Times New Roman"/>
                <w:b/>
                <w:sz w:val="24"/>
                <w:szCs w:val="24"/>
              </w:rPr>
              <w:t>Организация</w:t>
            </w:r>
          </w:p>
        </w:tc>
        <w:tc>
          <w:tcPr>
            <w:tcW w:w="6383" w:type="dxa"/>
            <w:shd w:val="clear" w:color="auto" w:fill="DBE5F1"/>
            <w:vAlign w:val="center"/>
          </w:tcPr>
          <w:p w:rsidR="00CE4F98" w:rsidRPr="004B576A" w:rsidRDefault="00CE4F98" w:rsidP="004B576A">
            <w:pPr>
              <w:spacing w:after="0" w:line="240" w:lineRule="auto"/>
              <w:jc w:val="center"/>
              <w:rPr>
                <w:rFonts w:ascii="Times New Roman" w:hAnsi="Times New Roman"/>
                <w:b/>
                <w:color w:val="000000"/>
                <w:sz w:val="24"/>
                <w:szCs w:val="24"/>
              </w:rPr>
            </w:pPr>
            <w:r w:rsidRPr="004B576A">
              <w:rPr>
                <w:rFonts w:ascii="Times New Roman" w:hAnsi="Times New Roman"/>
                <w:b/>
                <w:color w:val="000000"/>
                <w:sz w:val="24"/>
                <w:szCs w:val="24"/>
              </w:rPr>
              <w:t>Предложения и замечания</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t>1. МКУ «ЦБС» Кубанского сельского поселения</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Больше хороших книг</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Сделать читальный зал, расширить библиотеку в хуторе Калинина</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t>2. МКУ «ЦБС» Хадыженского городского поселения Апшеронского района</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Более частое поступление новой литературы</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больше литературных поступлений</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Больше новой литературы</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Больше новых книг</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Вернуть библиотеку к прежнему режиму работы и больше книжных новинок</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Вернуть доковидный режим работы</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Вернуть доступ к выбору книг</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Вернуть обычный режим работы библиотеки - открыть читальный зал и доступ к выбору литературы</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Вернуть свободный доступ в читальный зал и на абонемент</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Возможность самостоятельно выбирать книги на абонементе и открыть читальный зал</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Дать возможность самим выбирать книги, открыть доступ к книжному фонду на абонементе</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Мало новых книг, Чаще и больше обновлять фонд</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Мало новых поступлений книг</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Открыть доступ к книгам и самостоятельному выбору</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Отменить ограничения возможности самостоятельного выбора литературы</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Увеличить количество новых книг</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Хотелось бы самостоятельно на полках выбирать книги</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чаще получать литературные новинки</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t>3. МБУК «Межпоселенческая библиотека Апшеронского района»</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 xml:space="preserve">Желаем вам нового ремонта. </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Приобретать новые книги в большем объеме!</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t>4. МКУК Апшеронского городского поселения Апшеронского района «ЦБС»</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 xml:space="preserve">из-за короновируса закрыт доступ к фонду. хочется погулять по фонду, выбрать </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Откройте доступ в читальный зал</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t>5. МКУК «Новополянская поселенческая библиотека»</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 xml:space="preserve">Больше новых детских книг и энциклопедий в Ширванскую библиотеку. </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Газофикация помещения библиотеки</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 xml:space="preserve">Побольше книг. </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Побольше новых книг</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Чтобы в организации был проведён газ</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t>6. МКУК «Отдаленная поселенческая библиотека»</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Нужно обновить книжный фонд</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Побольше новых книг</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Требуется ремонт.</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Установить новую мебель</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t xml:space="preserve">7. МКУК «Кабардинская поселенческая библиотека» </w:t>
            </w:r>
            <w:r w:rsidRPr="004B576A">
              <w:rPr>
                <w:rFonts w:ascii="Times New Roman" w:hAnsi="Times New Roman"/>
                <w:bCs/>
                <w:color w:val="000000"/>
                <w:sz w:val="24"/>
                <w:szCs w:val="24"/>
              </w:rPr>
              <w:lastRenderedPageBreak/>
              <w:t>Апшеронского района</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lastRenderedPageBreak/>
              <w:t>Хотелось бы обновить книжный ассортимент</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lastRenderedPageBreak/>
              <w:t>8. МКУ «Сельский дом культуры» Кабардинского сельского поселения Апшеронского района</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Ремонт не помешал бы</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t>9. МКУК «ЦБС Тверского сельского поселения» Апшеронского района</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хочу больше книг</w:t>
            </w:r>
          </w:p>
        </w:tc>
      </w:tr>
      <w:tr w:rsidR="00CE4F98" w:rsidRPr="004B576A" w:rsidTr="004B576A">
        <w:tc>
          <w:tcPr>
            <w:tcW w:w="3085"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bCs/>
                <w:color w:val="000000"/>
                <w:sz w:val="24"/>
                <w:szCs w:val="24"/>
              </w:rPr>
              <w:t>10. МКУК «Сельская библиотека» Мезмайского сельского поселения Апшеронского района</w:t>
            </w:r>
          </w:p>
        </w:tc>
        <w:tc>
          <w:tcPr>
            <w:tcW w:w="6383" w:type="dxa"/>
          </w:tcPr>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Качественный доступ в интернет</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Мобильный интернет с большей скоростью</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мягкую мебель для ожидающих очередь</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Наличие ксерокопии</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Нужна удобная мягкая мебель</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Приобрести мягкий диванчик</w:t>
            </w:r>
          </w:p>
          <w:p w:rsidR="00CE4F98" w:rsidRPr="004B576A" w:rsidRDefault="00CE4F98" w:rsidP="004B576A">
            <w:pPr>
              <w:spacing w:after="0" w:line="240" w:lineRule="auto"/>
              <w:rPr>
                <w:rFonts w:ascii="Times New Roman" w:hAnsi="Times New Roman"/>
                <w:sz w:val="24"/>
                <w:szCs w:val="24"/>
              </w:rPr>
            </w:pPr>
            <w:r w:rsidRPr="004B576A">
              <w:rPr>
                <w:rFonts w:ascii="Times New Roman" w:hAnsi="Times New Roman"/>
                <w:sz w:val="24"/>
                <w:szCs w:val="24"/>
              </w:rPr>
              <w:t>хорошо было бы приобрести мягкую мебель для посетителей</w:t>
            </w:r>
          </w:p>
        </w:tc>
      </w:tr>
    </w:tbl>
    <w:p w:rsidR="00CE4F98" w:rsidRDefault="00CE4F98" w:rsidP="00E61B2E">
      <w:pPr>
        <w:spacing w:after="0" w:line="240" w:lineRule="auto"/>
        <w:rPr>
          <w:rFonts w:ascii="Times New Roman" w:hAnsi="Times New Roman"/>
          <w:b/>
          <w:color w:val="000000"/>
          <w:sz w:val="28"/>
          <w:szCs w:val="28"/>
        </w:rPr>
      </w:pPr>
    </w:p>
    <w:p w:rsidR="00CE4F98" w:rsidRDefault="00CE4F98" w:rsidP="00E61B2E">
      <w:pPr>
        <w:spacing w:after="0" w:line="240" w:lineRule="auto"/>
        <w:rPr>
          <w:rFonts w:ascii="Times New Roman" w:hAnsi="Times New Roman"/>
          <w:b/>
          <w:color w:val="000000"/>
          <w:sz w:val="28"/>
          <w:szCs w:val="28"/>
        </w:rPr>
      </w:pPr>
    </w:p>
    <w:p w:rsidR="00CE4F98" w:rsidRDefault="00CE4F98" w:rsidP="00E61B2E">
      <w:pPr>
        <w:spacing w:after="0" w:line="240" w:lineRule="auto"/>
        <w:rPr>
          <w:rFonts w:ascii="Times New Roman" w:hAnsi="Times New Roman"/>
          <w:b/>
          <w:color w:val="000000"/>
          <w:sz w:val="28"/>
          <w:szCs w:val="28"/>
        </w:rPr>
      </w:pPr>
    </w:p>
    <w:p w:rsidR="00CE4F98" w:rsidRDefault="00CE4F98" w:rsidP="00F22FB6">
      <w:pPr>
        <w:spacing w:after="0" w:line="240" w:lineRule="auto"/>
        <w:jc w:val="center"/>
        <w:rPr>
          <w:rFonts w:ascii="Times New Roman" w:hAnsi="Times New Roman"/>
          <w:b/>
          <w:color w:val="000000"/>
          <w:sz w:val="28"/>
          <w:szCs w:val="28"/>
        </w:rPr>
      </w:pPr>
    </w:p>
    <w:p w:rsidR="00CE4F98" w:rsidRDefault="00CE4F98" w:rsidP="00037F2F">
      <w:pPr>
        <w:spacing w:after="0"/>
        <w:ind w:left="1701" w:right="1701"/>
        <w:jc w:val="center"/>
        <w:rPr>
          <w:rFonts w:ascii="Times New Roman" w:hAnsi="Times New Roman"/>
          <w:color w:val="000000"/>
          <w:sz w:val="24"/>
          <w:szCs w:val="24"/>
        </w:rPr>
      </w:pPr>
    </w:p>
    <w:p w:rsidR="00CE4F98" w:rsidRPr="001D3CE6" w:rsidRDefault="00CE4F98" w:rsidP="00467776">
      <w:pPr>
        <w:spacing w:after="0"/>
        <w:ind w:left="1701" w:right="1701"/>
        <w:jc w:val="center"/>
        <w:outlineLvl w:val="0"/>
        <w:rPr>
          <w:rFonts w:ascii="Times New Roman" w:hAnsi="Times New Roman"/>
          <w:color w:val="000000"/>
          <w:sz w:val="24"/>
          <w:szCs w:val="24"/>
        </w:rPr>
        <w:sectPr w:rsidR="00CE4F98" w:rsidRPr="001D3CE6" w:rsidSect="00BA04B5">
          <w:footerReference w:type="default" r:id="rId8"/>
          <w:pgSz w:w="11906" w:h="16838"/>
          <w:pgMar w:top="1134" w:right="850" w:bottom="1134" w:left="1701" w:header="708" w:footer="708" w:gutter="0"/>
          <w:cols w:space="708"/>
          <w:titlePg/>
          <w:docGrid w:linePitch="360"/>
        </w:sectPr>
      </w:pPr>
    </w:p>
    <w:p w:rsidR="00CE4F98" w:rsidRPr="004F6F74" w:rsidRDefault="00CE4F98" w:rsidP="00B95F75">
      <w:pPr>
        <w:spacing w:after="0" w:line="240" w:lineRule="auto"/>
        <w:ind w:firstLine="709"/>
        <w:jc w:val="both"/>
        <w:outlineLvl w:val="0"/>
        <w:rPr>
          <w:rFonts w:ascii="Times New Roman" w:hAnsi="Times New Roman"/>
          <w:b/>
          <w:sz w:val="28"/>
          <w:szCs w:val="28"/>
        </w:rPr>
      </w:pPr>
      <w:bookmarkStart w:id="32" w:name="_Toc78383562"/>
      <w:bookmarkStart w:id="33" w:name="_Toc83216520"/>
      <w:r w:rsidRPr="004F6F74">
        <w:rPr>
          <w:rFonts w:ascii="Times New Roman" w:hAnsi="Times New Roman"/>
          <w:b/>
          <w:sz w:val="28"/>
          <w:szCs w:val="28"/>
        </w:rPr>
        <w:lastRenderedPageBreak/>
        <w:t>Приложение</w:t>
      </w:r>
      <w:r>
        <w:rPr>
          <w:rFonts w:ascii="Times New Roman" w:hAnsi="Times New Roman"/>
          <w:b/>
          <w:sz w:val="28"/>
          <w:szCs w:val="28"/>
        </w:rPr>
        <w:t> 4</w:t>
      </w:r>
      <w:r w:rsidRPr="004F6F74">
        <w:rPr>
          <w:rFonts w:ascii="Times New Roman" w:hAnsi="Times New Roman"/>
          <w:b/>
          <w:sz w:val="28"/>
          <w:szCs w:val="28"/>
        </w:rPr>
        <w:t>.</w:t>
      </w:r>
      <w:r>
        <w:rPr>
          <w:rFonts w:ascii="Times New Roman" w:hAnsi="Times New Roman"/>
          <w:b/>
          <w:sz w:val="28"/>
          <w:szCs w:val="28"/>
        </w:rPr>
        <w:t> </w:t>
      </w:r>
      <w:r w:rsidRPr="004F6F74">
        <w:rPr>
          <w:rFonts w:ascii="Times New Roman" w:hAnsi="Times New Roman"/>
          <w:b/>
          <w:sz w:val="28"/>
          <w:szCs w:val="28"/>
        </w:rPr>
        <w:t>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32"/>
      <w:r>
        <w:rPr>
          <w:rFonts w:ascii="Times New Roman" w:hAnsi="Times New Roman"/>
          <w:b/>
          <w:sz w:val="28"/>
          <w:szCs w:val="28"/>
        </w:rPr>
        <w:t xml:space="preserve"> культуры</w:t>
      </w:r>
      <w:bookmarkEnd w:id="33"/>
    </w:p>
    <w:tbl>
      <w:tblPr>
        <w:tblW w:w="15429" w:type="dxa"/>
        <w:tblLayout w:type="fixed"/>
        <w:tblCellMar>
          <w:left w:w="0" w:type="dxa"/>
          <w:right w:w="0" w:type="dxa"/>
        </w:tblCellMar>
        <w:tblLook w:val="00A0"/>
      </w:tblPr>
      <w:tblGrid>
        <w:gridCol w:w="3549"/>
        <w:gridCol w:w="594"/>
        <w:gridCol w:w="594"/>
        <w:gridCol w:w="594"/>
        <w:gridCol w:w="594"/>
        <w:gridCol w:w="594"/>
        <w:gridCol w:w="594"/>
        <w:gridCol w:w="594"/>
        <w:gridCol w:w="594"/>
        <w:gridCol w:w="594"/>
        <w:gridCol w:w="594"/>
        <w:gridCol w:w="594"/>
        <w:gridCol w:w="594"/>
        <w:gridCol w:w="594"/>
        <w:gridCol w:w="594"/>
        <w:gridCol w:w="594"/>
        <w:gridCol w:w="594"/>
        <w:gridCol w:w="594"/>
        <w:gridCol w:w="594"/>
        <w:gridCol w:w="594"/>
        <w:gridCol w:w="594"/>
      </w:tblGrid>
      <w:tr w:rsidR="00CE4F98" w:rsidRPr="004B576A" w:rsidTr="00FF1044">
        <w:trPr>
          <w:cantSplit/>
          <w:trHeight w:val="1701"/>
          <w:tblHeader/>
        </w:trPr>
        <w:tc>
          <w:tcPr>
            <w:tcW w:w="3549" w:type="dxa"/>
            <w:tcBorders>
              <w:top w:val="single" w:sz="4" w:space="0" w:color="auto"/>
              <w:left w:val="single" w:sz="4" w:space="0" w:color="auto"/>
              <w:bottom w:val="single" w:sz="4" w:space="0" w:color="auto"/>
              <w:right w:val="single" w:sz="12" w:space="0" w:color="auto"/>
            </w:tcBorders>
            <w:shd w:val="clear" w:color="auto" w:fill="DBE5F1"/>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Наименование организации</w:t>
            </w:r>
          </w:p>
        </w:tc>
        <w:tc>
          <w:tcPr>
            <w:tcW w:w="594" w:type="dxa"/>
            <w:tcBorders>
              <w:top w:val="single" w:sz="4" w:space="0" w:color="auto"/>
              <w:left w:val="single" w:sz="12" w:space="0" w:color="auto"/>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1.1.</w:t>
            </w:r>
          </w:p>
        </w:tc>
        <w:tc>
          <w:tcPr>
            <w:tcW w:w="594" w:type="dxa"/>
            <w:tcBorders>
              <w:top w:val="single" w:sz="4" w:space="0" w:color="auto"/>
              <w:left w:val="nil"/>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1.2.</w:t>
            </w:r>
          </w:p>
        </w:tc>
        <w:tc>
          <w:tcPr>
            <w:tcW w:w="594" w:type="dxa"/>
            <w:tcBorders>
              <w:top w:val="single" w:sz="4" w:space="0" w:color="auto"/>
              <w:left w:val="nil"/>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1.3.</w:t>
            </w:r>
          </w:p>
        </w:tc>
        <w:tc>
          <w:tcPr>
            <w:tcW w:w="594" w:type="dxa"/>
            <w:tcBorders>
              <w:top w:val="single" w:sz="4" w:space="0" w:color="auto"/>
              <w:left w:val="nil"/>
              <w:bottom w:val="single" w:sz="4" w:space="0" w:color="auto"/>
              <w:right w:val="single" w:sz="12" w:space="0" w:color="auto"/>
            </w:tcBorders>
            <w:shd w:val="clear" w:color="auto" w:fill="B8CCE4"/>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Критерий 1</w:t>
            </w:r>
          </w:p>
        </w:tc>
        <w:tc>
          <w:tcPr>
            <w:tcW w:w="594" w:type="dxa"/>
            <w:tcBorders>
              <w:top w:val="single" w:sz="4" w:space="0" w:color="auto"/>
              <w:left w:val="single" w:sz="12" w:space="0" w:color="auto"/>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2.1.</w:t>
            </w:r>
          </w:p>
        </w:tc>
        <w:tc>
          <w:tcPr>
            <w:tcW w:w="594" w:type="dxa"/>
            <w:tcBorders>
              <w:top w:val="single" w:sz="4" w:space="0" w:color="auto"/>
              <w:left w:val="nil"/>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2.3.</w:t>
            </w:r>
          </w:p>
        </w:tc>
        <w:tc>
          <w:tcPr>
            <w:tcW w:w="594" w:type="dxa"/>
            <w:tcBorders>
              <w:top w:val="single" w:sz="4" w:space="0" w:color="auto"/>
              <w:left w:val="nil"/>
              <w:bottom w:val="single" w:sz="4" w:space="0" w:color="auto"/>
              <w:right w:val="single" w:sz="12" w:space="0" w:color="auto"/>
            </w:tcBorders>
            <w:shd w:val="clear" w:color="auto" w:fill="B8CCE4"/>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Критерий 2</w:t>
            </w:r>
          </w:p>
        </w:tc>
        <w:tc>
          <w:tcPr>
            <w:tcW w:w="594" w:type="dxa"/>
            <w:tcBorders>
              <w:top w:val="single" w:sz="4" w:space="0" w:color="auto"/>
              <w:left w:val="single" w:sz="12" w:space="0" w:color="auto"/>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3.1.</w:t>
            </w:r>
          </w:p>
        </w:tc>
        <w:tc>
          <w:tcPr>
            <w:tcW w:w="594" w:type="dxa"/>
            <w:tcBorders>
              <w:top w:val="single" w:sz="4" w:space="0" w:color="auto"/>
              <w:left w:val="nil"/>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3.2.</w:t>
            </w:r>
          </w:p>
        </w:tc>
        <w:tc>
          <w:tcPr>
            <w:tcW w:w="594" w:type="dxa"/>
            <w:tcBorders>
              <w:top w:val="single" w:sz="4" w:space="0" w:color="auto"/>
              <w:left w:val="nil"/>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3.3.</w:t>
            </w:r>
          </w:p>
        </w:tc>
        <w:tc>
          <w:tcPr>
            <w:tcW w:w="594" w:type="dxa"/>
            <w:tcBorders>
              <w:top w:val="single" w:sz="4" w:space="0" w:color="auto"/>
              <w:left w:val="nil"/>
              <w:bottom w:val="single" w:sz="4" w:space="0" w:color="auto"/>
              <w:right w:val="single" w:sz="12" w:space="0" w:color="auto"/>
            </w:tcBorders>
            <w:shd w:val="clear" w:color="auto" w:fill="B8CCE4"/>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Критерий 3</w:t>
            </w:r>
          </w:p>
        </w:tc>
        <w:tc>
          <w:tcPr>
            <w:tcW w:w="594" w:type="dxa"/>
            <w:tcBorders>
              <w:top w:val="single" w:sz="4" w:space="0" w:color="auto"/>
              <w:left w:val="single" w:sz="12" w:space="0" w:color="auto"/>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4.1.</w:t>
            </w:r>
          </w:p>
        </w:tc>
        <w:tc>
          <w:tcPr>
            <w:tcW w:w="594" w:type="dxa"/>
            <w:tcBorders>
              <w:top w:val="single" w:sz="4" w:space="0" w:color="auto"/>
              <w:left w:val="nil"/>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4.2.</w:t>
            </w:r>
          </w:p>
        </w:tc>
        <w:tc>
          <w:tcPr>
            <w:tcW w:w="594" w:type="dxa"/>
            <w:tcBorders>
              <w:top w:val="single" w:sz="4" w:space="0" w:color="auto"/>
              <w:left w:val="nil"/>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4.3.</w:t>
            </w:r>
          </w:p>
        </w:tc>
        <w:tc>
          <w:tcPr>
            <w:tcW w:w="594" w:type="dxa"/>
            <w:tcBorders>
              <w:top w:val="single" w:sz="4" w:space="0" w:color="auto"/>
              <w:left w:val="nil"/>
              <w:bottom w:val="single" w:sz="4" w:space="0" w:color="auto"/>
              <w:right w:val="single" w:sz="12" w:space="0" w:color="auto"/>
            </w:tcBorders>
            <w:shd w:val="clear" w:color="auto" w:fill="B8CCE4"/>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Критерий 4</w:t>
            </w:r>
          </w:p>
        </w:tc>
        <w:tc>
          <w:tcPr>
            <w:tcW w:w="594" w:type="dxa"/>
            <w:tcBorders>
              <w:top w:val="single" w:sz="4" w:space="0" w:color="auto"/>
              <w:left w:val="single" w:sz="12" w:space="0" w:color="auto"/>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5.1.</w:t>
            </w:r>
          </w:p>
        </w:tc>
        <w:tc>
          <w:tcPr>
            <w:tcW w:w="594" w:type="dxa"/>
            <w:tcBorders>
              <w:top w:val="single" w:sz="4" w:space="0" w:color="auto"/>
              <w:left w:val="nil"/>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5.2.</w:t>
            </w:r>
          </w:p>
        </w:tc>
        <w:tc>
          <w:tcPr>
            <w:tcW w:w="594" w:type="dxa"/>
            <w:tcBorders>
              <w:top w:val="single" w:sz="4" w:space="0" w:color="auto"/>
              <w:left w:val="nil"/>
              <w:bottom w:val="single" w:sz="4" w:space="0" w:color="auto"/>
              <w:right w:val="single" w:sz="4" w:space="0" w:color="auto"/>
            </w:tcBorders>
            <w:shd w:val="clear" w:color="auto" w:fill="DBE5F1"/>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Показатель 5.3.</w:t>
            </w:r>
          </w:p>
        </w:tc>
        <w:tc>
          <w:tcPr>
            <w:tcW w:w="594" w:type="dxa"/>
            <w:tcBorders>
              <w:top w:val="single" w:sz="4" w:space="0" w:color="auto"/>
              <w:left w:val="nil"/>
              <w:bottom w:val="single" w:sz="4" w:space="0" w:color="auto"/>
              <w:right w:val="single" w:sz="12" w:space="0" w:color="auto"/>
            </w:tcBorders>
            <w:shd w:val="clear" w:color="auto" w:fill="B8CCE4"/>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Критерий 5</w:t>
            </w:r>
          </w:p>
        </w:tc>
        <w:tc>
          <w:tcPr>
            <w:tcW w:w="594" w:type="dxa"/>
            <w:tcBorders>
              <w:top w:val="single" w:sz="4" w:space="0" w:color="auto"/>
              <w:left w:val="single" w:sz="12" w:space="0" w:color="auto"/>
              <w:bottom w:val="single" w:sz="4" w:space="0" w:color="auto"/>
              <w:right w:val="single" w:sz="4" w:space="0" w:color="auto"/>
            </w:tcBorders>
            <w:shd w:val="clear" w:color="auto" w:fill="95B3D7"/>
            <w:noWrap/>
            <w:textDirection w:val="btLr"/>
            <w:vAlign w:val="center"/>
          </w:tcPr>
          <w:p w:rsidR="00CE4F98" w:rsidRPr="00FF1044" w:rsidRDefault="00CE4F98" w:rsidP="00FF1044">
            <w:pPr>
              <w:spacing w:after="0" w:line="240" w:lineRule="auto"/>
              <w:jc w:val="center"/>
              <w:rPr>
                <w:rFonts w:ascii="Times New Roman" w:hAnsi="Times New Roman"/>
                <w:b/>
                <w:bCs/>
                <w:color w:val="000000"/>
              </w:rPr>
            </w:pPr>
            <w:r w:rsidRPr="00FF1044">
              <w:rPr>
                <w:rFonts w:ascii="Times New Roman" w:hAnsi="Times New Roman"/>
                <w:b/>
                <w:bCs/>
                <w:color w:val="000000"/>
              </w:rPr>
              <w:t>Итоговый показатель</w:t>
            </w:r>
          </w:p>
        </w:tc>
      </w:tr>
      <w:tr w:rsidR="00CE4F98" w:rsidRPr="004B576A" w:rsidTr="00FF1044">
        <w:trPr>
          <w:cantSplit/>
          <w:trHeight w:val="340"/>
        </w:trPr>
        <w:tc>
          <w:tcPr>
            <w:tcW w:w="3549" w:type="dxa"/>
            <w:tcBorders>
              <w:top w:val="single" w:sz="4" w:space="0" w:color="auto"/>
              <w:left w:val="single" w:sz="4" w:space="0" w:color="auto"/>
              <w:bottom w:val="single" w:sz="4" w:space="0" w:color="auto"/>
              <w:right w:val="single" w:sz="12" w:space="0" w:color="auto"/>
            </w:tcBorders>
            <w:shd w:val="clear" w:color="auto" w:fill="DBE5F1"/>
            <w:vAlign w:val="center"/>
          </w:tcPr>
          <w:p w:rsidR="00CE4F98" w:rsidRPr="00FF1044" w:rsidRDefault="00CE4F98" w:rsidP="00E33250">
            <w:pPr>
              <w:spacing w:after="0" w:line="240" w:lineRule="auto"/>
              <w:ind w:left="57" w:right="57"/>
              <w:jc w:val="center"/>
              <w:rPr>
                <w:rFonts w:ascii="Times New Roman" w:hAnsi="Times New Roman"/>
                <w:b/>
                <w:bCs/>
                <w:color w:val="000000"/>
              </w:rPr>
            </w:pPr>
            <w:r w:rsidRPr="00FF1044">
              <w:rPr>
                <w:rFonts w:ascii="Times New Roman" w:hAnsi="Times New Roman"/>
                <w:b/>
                <w:bCs/>
                <w:color w:val="000000"/>
              </w:rPr>
              <w:t>Средний балл</w:t>
            </w:r>
          </w:p>
        </w:tc>
        <w:tc>
          <w:tcPr>
            <w:tcW w:w="594" w:type="dxa"/>
            <w:tcBorders>
              <w:top w:val="nil"/>
              <w:left w:val="single" w:sz="12" w:space="0" w:color="auto"/>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86,25</w:t>
            </w:r>
          </w:p>
        </w:tc>
        <w:tc>
          <w:tcPr>
            <w:tcW w:w="594" w:type="dxa"/>
            <w:tcBorders>
              <w:top w:val="nil"/>
              <w:left w:val="nil"/>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98,00</w:t>
            </w:r>
          </w:p>
        </w:tc>
        <w:tc>
          <w:tcPr>
            <w:tcW w:w="594" w:type="dxa"/>
            <w:tcBorders>
              <w:top w:val="nil"/>
              <w:left w:val="nil"/>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96,88</w:t>
            </w:r>
          </w:p>
        </w:tc>
        <w:tc>
          <w:tcPr>
            <w:tcW w:w="594" w:type="dxa"/>
            <w:tcBorders>
              <w:top w:val="single" w:sz="4" w:space="0" w:color="auto"/>
              <w:left w:val="nil"/>
              <w:bottom w:val="single" w:sz="4" w:space="0" w:color="auto"/>
              <w:right w:val="single" w:sz="12" w:space="0" w:color="auto"/>
            </w:tcBorders>
            <w:shd w:val="clear" w:color="auto" w:fill="B8CCE4"/>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94,03</w:t>
            </w:r>
          </w:p>
        </w:tc>
        <w:tc>
          <w:tcPr>
            <w:tcW w:w="594" w:type="dxa"/>
            <w:tcBorders>
              <w:top w:val="nil"/>
              <w:left w:val="single" w:sz="12" w:space="0" w:color="auto"/>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90,00</w:t>
            </w:r>
          </w:p>
        </w:tc>
        <w:tc>
          <w:tcPr>
            <w:tcW w:w="594" w:type="dxa"/>
            <w:tcBorders>
              <w:top w:val="nil"/>
              <w:left w:val="nil"/>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98,81</w:t>
            </w:r>
          </w:p>
        </w:tc>
        <w:tc>
          <w:tcPr>
            <w:tcW w:w="594" w:type="dxa"/>
            <w:tcBorders>
              <w:top w:val="single" w:sz="4" w:space="0" w:color="auto"/>
              <w:left w:val="nil"/>
              <w:bottom w:val="single" w:sz="4" w:space="0" w:color="auto"/>
              <w:right w:val="single" w:sz="12" w:space="0" w:color="auto"/>
            </w:tcBorders>
            <w:shd w:val="clear" w:color="auto" w:fill="B8CCE4"/>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94,40</w:t>
            </w:r>
          </w:p>
        </w:tc>
        <w:tc>
          <w:tcPr>
            <w:tcW w:w="594" w:type="dxa"/>
            <w:tcBorders>
              <w:top w:val="nil"/>
              <w:left w:val="single" w:sz="12" w:space="0" w:color="auto"/>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36,00</w:t>
            </w:r>
          </w:p>
        </w:tc>
        <w:tc>
          <w:tcPr>
            <w:tcW w:w="594" w:type="dxa"/>
            <w:tcBorders>
              <w:top w:val="nil"/>
              <w:left w:val="nil"/>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60,00</w:t>
            </w:r>
          </w:p>
        </w:tc>
        <w:tc>
          <w:tcPr>
            <w:tcW w:w="594" w:type="dxa"/>
            <w:tcBorders>
              <w:top w:val="nil"/>
              <w:left w:val="nil"/>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99,70</w:t>
            </w:r>
          </w:p>
        </w:tc>
        <w:tc>
          <w:tcPr>
            <w:tcW w:w="594" w:type="dxa"/>
            <w:tcBorders>
              <w:top w:val="single" w:sz="4" w:space="0" w:color="auto"/>
              <w:left w:val="nil"/>
              <w:bottom w:val="single" w:sz="4" w:space="0" w:color="auto"/>
              <w:right w:val="single" w:sz="12" w:space="0" w:color="auto"/>
            </w:tcBorders>
            <w:shd w:val="clear" w:color="auto" w:fill="B8CCE4"/>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64,71</w:t>
            </w:r>
          </w:p>
        </w:tc>
        <w:tc>
          <w:tcPr>
            <w:tcW w:w="594" w:type="dxa"/>
            <w:tcBorders>
              <w:top w:val="nil"/>
              <w:left w:val="single" w:sz="12" w:space="0" w:color="auto"/>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99,96</w:t>
            </w:r>
          </w:p>
        </w:tc>
        <w:tc>
          <w:tcPr>
            <w:tcW w:w="594" w:type="dxa"/>
            <w:tcBorders>
              <w:top w:val="nil"/>
              <w:left w:val="nil"/>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99,88</w:t>
            </w:r>
          </w:p>
        </w:tc>
        <w:tc>
          <w:tcPr>
            <w:tcW w:w="594" w:type="dxa"/>
            <w:tcBorders>
              <w:top w:val="nil"/>
              <w:left w:val="nil"/>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99,78</w:t>
            </w:r>
          </w:p>
        </w:tc>
        <w:tc>
          <w:tcPr>
            <w:tcW w:w="594" w:type="dxa"/>
            <w:tcBorders>
              <w:top w:val="single" w:sz="4" w:space="0" w:color="auto"/>
              <w:left w:val="nil"/>
              <w:bottom w:val="single" w:sz="4" w:space="0" w:color="auto"/>
              <w:right w:val="single" w:sz="12" w:space="0" w:color="auto"/>
            </w:tcBorders>
            <w:shd w:val="clear" w:color="auto" w:fill="B8CCE4"/>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99,89</w:t>
            </w:r>
          </w:p>
        </w:tc>
        <w:tc>
          <w:tcPr>
            <w:tcW w:w="594" w:type="dxa"/>
            <w:tcBorders>
              <w:top w:val="nil"/>
              <w:left w:val="single" w:sz="12" w:space="0" w:color="auto"/>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nil"/>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99,57</w:t>
            </w:r>
          </w:p>
        </w:tc>
        <w:tc>
          <w:tcPr>
            <w:tcW w:w="594" w:type="dxa"/>
            <w:tcBorders>
              <w:top w:val="nil"/>
              <w:left w:val="nil"/>
              <w:bottom w:val="single" w:sz="4" w:space="0" w:color="auto"/>
              <w:right w:val="single" w:sz="4" w:space="0" w:color="auto"/>
            </w:tcBorders>
            <w:shd w:val="clear" w:color="auto" w:fill="DBE5F1"/>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99,94</w:t>
            </w:r>
          </w:p>
        </w:tc>
        <w:tc>
          <w:tcPr>
            <w:tcW w:w="594" w:type="dxa"/>
            <w:tcBorders>
              <w:top w:val="single" w:sz="4" w:space="0" w:color="auto"/>
              <w:left w:val="nil"/>
              <w:bottom w:val="single" w:sz="4" w:space="0" w:color="auto"/>
              <w:right w:val="single" w:sz="12" w:space="0" w:color="auto"/>
            </w:tcBorders>
            <w:shd w:val="clear" w:color="auto" w:fill="B8CCE4"/>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99,88</w:t>
            </w:r>
          </w:p>
        </w:tc>
        <w:tc>
          <w:tcPr>
            <w:tcW w:w="594" w:type="dxa"/>
            <w:tcBorders>
              <w:top w:val="nil"/>
              <w:left w:val="single" w:sz="12" w:space="0" w:color="auto"/>
              <w:bottom w:val="single" w:sz="4" w:space="0" w:color="auto"/>
              <w:right w:val="single" w:sz="4" w:space="0" w:color="auto"/>
            </w:tcBorders>
            <w:shd w:val="clear" w:color="auto" w:fill="95B3D7"/>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90,58</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1. МКУ «ЦБС» Кубанского сельского поселения</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99,66</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99,86</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97,30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98,65</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80,00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80,00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86,00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99,32</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99,86</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96,88</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2. МКУ «ЦБС» Хадыженского городского поселения Апшеронского района</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20,00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60,00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96,97</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59,09</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91,82</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3. МБУК «Межпоселенческая библиотека Апшеронского района»</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99,59</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99,84</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99,19</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99,60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60,00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80,00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80,00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99,60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98,79</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99,19</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99,19</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99,60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99,92</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95,71</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4. МКУК Апшеронского городского поселения Апшеронского района «ЦБС»</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91,67</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94,50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99,42</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99,71</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40,00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80,00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74,00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99,42</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99,71</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93,58</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5. МКУК «Новополянская поселенческая библиотека»</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91,67</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97,50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60,00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54,00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90,30</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6. МКУК «Отдаленная поселенческая библиотека»</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73,61</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92,08</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40,00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97,59</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68,80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40,00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46,00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81,38</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7. МКУК «Кабардинская поселенческая библиотека» Апшеронского района</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83,33</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95,00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60,00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40,00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64,00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91,80</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8. МКУ «Сельский дом культуры» Кабардинского сельского поселения Апшеронского района</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83,33</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99,58</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91,83</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98,35</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99,17</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40,00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60,00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66,00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97,52</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99,50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91,30</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9. МКУК «ЦБС Тверского сельского поселения» Апшеронского района</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75,00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92,50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96,21</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98,11</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20,00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60,00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60,00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99,24</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99,85</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90,09</w:t>
            </w:r>
          </w:p>
        </w:tc>
      </w:tr>
      <w:tr w:rsidR="00CE4F98" w:rsidRPr="004B576A" w:rsidTr="00FF1044">
        <w:trPr>
          <w:cantSplit/>
          <w:trHeight w:val="20"/>
        </w:trPr>
        <w:tc>
          <w:tcPr>
            <w:tcW w:w="3549" w:type="dxa"/>
            <w:tcBorders>
              <w:top w:val="single" w:sz="4" w:space="0" w:color="auto"/>
              <w:left w:val="single" w:sz="4" w:space="0" w:color="auto"/>
              <w:bottom w:val="single" w:sz="4" w:space="0" w:color="auto"/>
              <w:right w:val="single" w:sz="12" w:space="0" w:color="auto"/>
            </w:tcBorders>
            <w:vAlign w:val="center"/>
          </w:tcPr>
          <w:p w:rsidR="00CE4F98" w:rsidRPr="00FF1044" w:rsidRDefault="00CE4F98" w:rsidP="00E33250">
            <w:pPr>
              <w:spacing w:after="0" w:line="240" w:lineRule="auto"/>
              <w:ind w:left="57" w:right="57"/>
              <w:jc w:val="center"/>
              <w:rPr>
                <w:rFonts w:ascii="Times New Roman" w:hAnsi="Times New Roman"/>
                <w:bCs/>
                <w:color w:val="000000"/>
              </w:rPr>
            </w:pPr>
            <w:r w:rsidRPr="00FF1044">
              <w:rPr>
                <w:rFonts w:ascii="Times New Roman" w:hAnsi="Times New Roman"/>
                <w:bCs/>
                <w:color w:val="000000"/>
              </w:rPr>
              <w:t>10. МКУК «Сельская библиотека» Мезмайского сельского поселения Апшеронского района</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63,89</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70,00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77,17</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60,00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80,00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40,00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40,00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58,00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98,61</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99,72</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nil"/>
              <w:left w:val="nil"/>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color w:val="000000"/>
              </w:rPr>
            </w:pPr>
            <w:r w:rsidRPr="004B576A">
              <w:rPr>
                <w:rFonts w:ascii="Times New Roman" w:hAnsi="Times New Roman"/>
                <w:color w:val="000000"/>
              </w:rPr>
              <w:t>100</w:t>
            </w:r>
          </w:p>
        </w:tc>
        <w:tc>
          <w:tcPr>
            <w:tcW w:w="594" w:type="dxa"/>
            <w:tcBorders>
              <w:top w:val="single" w:sz="4" w:space="0" w:color="auto"/>
              <w:left w:val="nil"/>
              <w:bottom w:val="single" w:sz="4" w:space="0" w:color="auto"/>
              <w:right w:val="single" w:sz="12"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100</w:t>
            </w:r>
          </w:p>
        </w:tc>
        <w:tc>
          <w:tcPr>
            <w:tcW w:w="594" w:type="dxa"/>
            <w:tcBorders>
              <w:top w:val="nil"/>
              <w:left w:val="single" w:sz="12" w:space="0" w:color="auto"/>
              <w:bottom w:val="single" w:sz="4" w:space="0" w:color="auto"/>
              <w:right w:val="single" w:sz="4" w:space="0" w:color="auto"/>
            </w:tcBorders>
            <w:noWrap/>
            <w:vAlign w:val="center"/>
          </w:tcPr>
          <w:p w:rsidR="00CE4F98" w:rsidRPr="00E33250" w:rsidRDefault="00CE4F98" w:rsidP="00E33250">
            <w:pPr>
              <w:spacing w:after="0" w:line="240" w:lineRule="auto"/>
              <w:jc w:val="center"/>
              <w:rPr>
                <w:rFonts w:ascii="Times New Roman" w:hAnsi="Times New Roman"/>
                <w:b/>
                <w:color w:val="000000"/>
              </w:rPr>
            </w:pPr>
            <w:r w:rsidRPr="004B576A">
              <w:rPr>
                <w:rFonts w:ascii="Times New Roman" w:hAnsi="Times New Roman"/>
                <w:b/>
                <w:color w:val="000000"/>
              </w:rPr>
              <w:t>82,98</w:t>
            </w:r>
          </w:p>
        </w:tc>
      </w:tr>
    </w:tbl>
    <w:p w:rsidR="00CE4F98" w:rsidRPr="002A117C" w:rsidRDefault="00CE4F98" w:rsidP="002A117C">
      <w:pPr>
        <w:spacing w:after="0"/>
        <w:rPr>
          <w:rFonts w:ascii="Times New Roman" w:hAnsi="Times New Roman"/>
          <w:sz w:val="2"/>
          <w:szCs w:val="2"/>
        </w:rPr>
      </w:pPr>
    </w:p>
    <w:p w:rsidR="00CE4F98" w:rsidRPr="002A117C" w:rsidRDefault="00CE4F98" w:rsidP="002A117C">
      <w:pPr>
        <w:spacing w:after="0"/>
        <w:rPr>
          <w:rFonts w:ascii="Times New Roman" w:hAnsi="Times New Roman"/>
          <w:color w:val="000000"/>
          <w:sz w:val="2"/>
          <w:szCs w:val="2"/>
        </w:rPr>
      </w:pPr>
      <w:r w:rsidRPr="002A117C">
        <w:rPr>
          <w:rFonts w:ascii="Times New Roman" w:hAnsi="Times New Roman"/>
          <w:color w:val="000000"/>
          <w:sz w:val="2"/>
          <w:szCs w:val="2"/>
        </w:rPr>
        <w:br w:type="page"/>
      </w: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1701" w:right="1701"/>
        <w:jc w:val="center"/>
        <w:rPr>
          <w:rFonts w:ascii="Times New Roman" w:hAnsi="Times New Roman"/>
          <w:color w:val="000000"/>
          <w:sz w:val="24"/>
          <w:szCs w:val="24"/>
        </w:rPr>
      </w:pPr>
    </w:p>
    <w:p w:rsidR="00CE4F98" w:rsidRDefault="00CE4F98" w:rsidP="009E5C3C">
      <w:pPr>
        <w:spacing w:after="0"/>
        <w:ind w:left="4535" w:right="4535"/>
        <w:jc w:val="center"/>
        <w:outlineLvl w:val="0"/>
        <w:rPr>
          <w:rFonts w:ascii="Times New Roman" w:hAnsi="Times New Roman"/>
          <w:color w:val="000000"/>
          <w:sz w:val="24"/>
          <w:szCs w:val="24"/>
        </w:rPr>
      </w:pPr>
      <w:bookmarkStart w:id="34" w:name="_Toc83216521"/>
      <w:r>
        <w:rPr>
          <w:rFonts w:ascii="Times New Roman" w:hAnsi="Times New Roman"/>
          <w:color w:val="000000"/>
          <w:sz w:val="24"/>
          <w:szCs w:val="24"/>
        </w:rPr>
        <w:t>ПРИЛОЖЕНИЕ 5. </w:t>
      </w:r>
      <w:r w:rsidRPr="001D3CE6">
        <w:rPr>
          <w:rFonts w:ascii="Times New Roman" w:hAnsi="Times New Roman"/>
          <w:color w:val="000000"/>
          <w:sz w:val="24"/>
          <w:szCs w:val="24"/>
        </w:rPr>
        <w:t xml:space="preserve">ПРОТОКОЛЫ ПО </w:t>
      </w:r>
      <w:r>
        <w:rPr>
          <w:rFonts w:ascii="Times New Roman" w:hAnsi="Times New Roman"/>
          <w:color w:val="000000"/>
          <w:sz w:val="24"/>
          <w:szCs w:val="24"/>
        </w:rPr>
        <w:t>УЧРЕЖДЕНИЯМ</w:t>
      </w:r>
      <w:r w:rsidRPr="000027D1">
        <w:rPr>
          <w:rFonts w:ascii="Times New Roman" w:hAnsi="Times New Roman"/>
          <w:color w:val="000000"/>
          <w:sz w:val="24"/>
          <w:szCs w:val="24"/>
        </w:rPr>
        <w:t xml:space="preserve">, </w:t>
      </w:r>
      <w:r w:rsidRPr="007F3399">
        <w:rPr>
          <w:rFonts w:ascii="Times New Roman" w:hAnsi="Times New Roman"/>
          <w:color w:val="000000"/>
          <w:sz w:val="24"/>
          <w:szCs w:val="24"/>
        </w:rPr>
        <w:t xml:space="preserve">ПРИНЯВШИМ УЧАСТИЕ В СБОРЕ, ОБОБЩЕНИИ И АНАЛИЗЕ ИНФОРМАЦИИ О КАЧЕСТВЕ </w:t>
      </w:r>
      <w:r w:rsidRPr="00D74203">
        <w:rPr>
          <w:rFonts w:ascii="Times New Roman" w:hAnsi="Times New Roman"/>
          <w:color w:val="000000"/>
          <w:sz w:val="24"/>
          <w:szCs w:val="24"/>
        </w:rPr>
        <w:t xml:space="preserve">УСЛОВИЙ </w:t>
      </w:r>
      <w:r w:rsidRPr="007F3399">
        <w:rPr>
          <w:rFonts w:ascii="Times New Roman" w:hAnsi="Times New Roman"/>
          <w:color w:val="000000"/>
          <w:sz w:val="24"/>
          <w:szCs w:val="24"/>
        </w:rPr>
        <w:t>ОКАЗАНИЯ УСЛУГ ОРГАНИЗАЦИЯМИ КУЛЬТУРЫ</w:t>
      </w:r>
      <w:bookmarkEnd w:id="34"/>
    </w:p>
    <w:p w:rsidR="00CE4F98" w:rsidRDefault="00CE4F98">
      <w:pPr>
        <w:rPr>
          <w:rFonts w:ascii="Times New Roman" w:hAnsi="Times New Roman"/>
          <w:sz w:val="20"/>
          <w:szCs w:val="20"/>
        </w:rPr>
      </w:pPr>
      <w:r>
        <w:rPr>
          <w:rFonts w:ascii="Times New Roman" w:hAnsi="Times New Roman"/>
          <w:sz w:val="20"/>
          <w:szCs w:val="20"/>
        </w:rPr>
        <w:br w:type="page"/>
      </w:r>
    </w:p>
    <w:tbl>
      <w:tblPr>
        <w:tblW w:w="15460" w:type="dxa"/>
        <w:tblLook w:val="00A0"/>
      </w:tblPr>
      <w:tblGrid>
        <w:gridCol w:w="660"/>
        <w:gridCol w:w="10400"/>
        <w:gridCol w:w="4400"/>
      </w:tblGrid>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№1</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МКУ «ЦБС» Кубанского сельского поселения</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352653, Краснодарский край, Апшеронский район, ст. Кубанская, ул. Красная, 20</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Запорожец Наталья Викторовна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8(861 52) 7-51-17</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99,86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98,65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86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99,86 балла(-ов)</w:t>
            </w:r>
          </w:p>
        </w:tc>
      </w:tr>
      <w:tr w:rsidR="00CE4F98" w:rsidRPr="004B576A" w:rsidTr="003F368D">
        <w:trPr>
          <w:trHeight w:val="227"/>
        </w:trPr>
        <w:tc>
          <w:tcPr>
            <w:tcW w:w="110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96,88 балла(-ов)</w:t>
            </w:r>
          </w:p>
        </w:tc>
      </w:tr>
      <w:tr w:rsidR="00CE4F98" w:rsidRPr="004B576A" w:rsidTr="003F368D">
        <w:trPr>
          <w:trHeight w:val="227"/>
        </w:trPr>
        <w:tc>
          <w:tcPr>
            <w:tcW w:w="110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r>
      <w:tr w:rsidR="00CE4F98" w:rsidRPr="004B576A" w:rsidTr="003F368D">
        <w:trPr>
          <w:trHeight w:val="227"/>
        </w:trPr>
        <w:tc>
          <w:tcPr>
            <w:tcW w:w="15460" w:type="dxa"/>
            <w:gridSpan w:val="3"/>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оборудованные санитарно-гигиенические помещения в организации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оборудованными санитарно-гигиеническими помещениями в организации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дублировать надписи знаками, выполненными рельефно-точечным шрифтом Брайля</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предоставить инвалидам по слуху (слуху и зрению) услуги сурдопереводчика (тифлосурдопереводчика)</w:t>
            </w:r>
          </w:p>
        </w:tc>
      </w:tr>
    </w:tbl>
    <w:p w:rsidR="00CE4F98" w:rsidRPr="003F368D" w:rsidRDefault="00CE4F98" w:rsidP="003F368D">
      <w:pPr>
        <w:spacing w:after="0" w:line="240" w:lineRule="auto"/>
        <w:rPr>
          <w:rFonts w:ascii="Times New Roman" w:hAnsi="Times New Roman"/>
          <w:sz w:val="2"/>
          <w:szCs w:val="2"/>
          <w:lang w:eastAsia="en-US"/>
        </w:rPr>
      </w:pPr>
    </w:p>
    <w:p w:rsidR="00CE4F98" w:rsidRPr="003F368D" w:rsidRDefault="00CE4F98" w:rsidP="003F368D">
      <w:pPr>
        <w:spacing w:after="0" w:line="240" w:lineRule="auto"/>
        <w:rPr>
          <w:rFonts w:ascii="Times New Roman" w:hAnsi="Times New Roman"/>
          <w:sz w:val="2"/>
          <w:szCs w:val="2"/>
          <w:lang w:eastAsia="en-US"/>
        </w:rPr>
      </w:pPr>
      <w:r w:rsidRPr="003F368D">
        <w:rPr>
          <w:rFonts w:ascii="Times New Roman" w:hAnsi="Times New Roman"/>
          <w:sz w:val="2"/>
          <w:szCs w:val="2"/>
          <w:lang w:eastAsia="en-US"/>
        </w:rPr>
        <w:br w:type="page"/>
      </w:r>
    </w:p>
    <w:tbl>
      <w:tblPr>
        <w:tblW w:w="15460" w:type="dxa"/>
        <w:tblLook w:val="00A0"/>
      </w:tblPr>
      <w:tblGrid>
        <w:gridCol w:w="660"/>
        <w:gridCol w:w="10400"/>
        <w:gridCol w:w="4400"/>
      </w:tblGrid>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№2</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МКУ «ЦБС» Хадыженского городского поселения Апшеронского района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352680, Краснодарский край, г. Хадыженск, ул. Ленина, 54</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Бурмакина Марина Васильевна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8(861 52) 4-28-82</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59,09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110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91,82 балла(-ов)</w:t>
            </w:r>
          </w:p>
        </w:tc>
      </w:tr>
      <w:tr w:rsidR="00CE4F98" w:rsidRPr="004B576A" w:rsidTr="003F368D">
        <w:trPr>
          <w:trHeight w:val="227"/>
        </w:trPr>
        <w:tc>
          <w:tcPr>
            <w:tcW w:w="110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r>
      <w:tr w:rsidR="00CE4F98" w:rsidRPr="004B576A" w:rsidTr="003F368D">
        <w:trPr>
          <w:trHeight w:val="227"/>
        </w:trPr>
        <w:tc>
          <w:tcPr>
            <w:tcW w:w="15460" w:type="dxa"/>
            <w:gridSpan w:val="3"/>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оборудование входных групп пандусами (подъемными платформами)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выделенные стоянки для автотранспортных средств инвалидов</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сменные кресла-коляски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оборудованные санитарно-гигиенические помещения в организации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для инвалидов по слуху и зрению звуковой и зрительной информации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bl>
    <w:p w:rsidR="00CE4F98" w:rsidRDefault="00CE4F98">
      <w:r>
        <w:br w:type="page"/>
      </w:r>
    </w:p>
    <w:tbl>
      <w:tblPr>
        <w:tblW w:w="15460" w:type="dxa"/>
        <w:tblLook w:val="00A0"/>
      </w:tblPr>
      <w:tblGrid>
        <w:gridCol w:w="15460"/>
      </w:tblGrid>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входные группы пандусами (подъёмными платформами)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выделенными стоянками для автотранспортных средств инвалидов</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специальными креслами-колясками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оборудованными санитарно-гигиеническими помещениями в организации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для инвалидов по слуху и зрению звуковую и зрительную информацию</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предоставить инвалидам по слуху (слуху и зрению) услуги сурдопереводчика (тифлосурдопереводчика)</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rsidR="00CE4F98" w:rsidRPr="003F368D" w:rsidRDefault="00CE4F98" w:rsidP="003F368D">
      <w:pPr>
        <w:spacing w:after="0" w:line="240" w:lineRule="auto"/>
        <w:rPr>
          <w:rFonts w:ascii="Times New Roman" w:hAnsi="Times New Roman"/>
          <w:lang w:eastAsia="en-US"/>
        </w:rPr>
      </w:pPr>
    </w:p>
    <w:p w:rsidR="00CE4F98" w:rsidRPr="003F368D" w:rsidRDefault="00CE4F98" w:rsidP="003F368D">
      <w:pPr>
        <w:spacing w:after="0" w:line="240" w:lineRule="auto"/>
        <w:rPr>
          <w:rFonts w:ascii="Times New Roman" w:hAnsi="Times New Roman"/>
          <w:lang w:eastAsia="en-US"/>
        </w:rPr>
      </w:pPr>
      <w:r w:rsidRPr="003F368D">
        <w:rPr>
          <w:rFonts w:ascii="Times New Roman" w:hAnsi="Times New Roman"/>
          <w:lang w:eastAsia="en-US"/>
        </w:rPr>
        <w:br w:type="page"/>
      </w:r>
    </w:p>
    <w:p w:rsidR="00CE4F98" w:rsidRPr="003F368D" w:rsidRDefault="00CE4F98" w:rsidP="003F368D">
      <w:pPr>
        <w:spacing w:after="0" w:line="240" w:lineRule="auto"/>
        <w:rPr>
          <w:rFonts w:ascii="Times New Roman" w:hAnsi="Times New Roman"/>
          <w:lang w:eastAsia="en-US"/>
        </w:rPr>
      </w:pPr>
    </w:p>
    <w:tbl>
      <w:tblPr>
        <w:tblW w:w="15460" w:type="dxa"/>
        <w:tblLook w:val="00A0"/>
      </w:tblPr>
      <w:tblGrid>
        <w:gridCol w:w="660"/>
        <w:gridCol w:w="10400"/>
        <w:gridCol w:w="4400"/>
      </w:tblGrid>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№3</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МБУК «Межпоселенческая библиотека Апшеронского района»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352690, Краснодарский край, г. Апшеронск, ул. Ленина, 33</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Куликова Ольга Александровна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8(861 52) 2-87-39</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99,84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99,6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80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99,19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99,92 балла(-ов)</w:t>
            </w:r>
          </w:p>
        </w:tc>
      </w:tr>
      <w:tr w:rsidR="00CE4F98" w:rsidRPr="004B576A" w:rsidTr="003F368D">
        <w:trPr>
          <w:trHeight w:val="227"/>
        </w:trPr>
        <w:tc>
          <w:tcPr>
            <w:tcW w:w="110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95,71 балла(-ов)</w:t>
            </w:r>
          </w:p>
        </w:tc>
      </w:tr>
      <w:tr w:rsidR="00CE4F98" w:rsidRPr="004B576A" w:rsidTr="003F368D">
        <w:trPr>
          <w:trHeight w:val="227"/>
        </w:trPr>
        <w:tc>
          <w:tcPr>
            <w:tcW w:w="110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r>
      <w:tr w:rsidR="00CE4F98" w:rsidRPr="004B576A" w:rsidTr="003F368D">
        <w:trPr>
          <w:trHeight w:val="227"/>
        </w:trPr>
        <w:tc>
          <w:tcPr>
            <w:tcW w:w="15460" w:type="dxa"/>
            <w:gridSpan w:val="3"/>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сменные кресла-коляски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оборудованные санитарно-гигиенические помещения в организации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для инвалидов по слуху и зрению звуковой и зрительной информации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специальными креслами-колясками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специально оборудованными санитарно-гигиеническими помещениями в организации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для инвалидов по слуху и зрению звуковую и зрительную информацию</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предоставить инвалидам по слуху (слуху и зрению) услуги сурдопереводчика (тифлосурдопереводчика)</w:t>
            </w:r>
          </w:p>
        </w:tc>
      </w:tr>
    </w:tbl>
    <w:p w:rsidR="00CE4F98" w:rsidRPr="003F368D" w:rsidRDefault="00CE4F98" w:rsidP="003F368D">
      <w:pPr>
        <w:spacing w:after="0" w:line="240" w:lineRule="auto"/>
        <w:rPr>
          <w:rFonts w:ascii="Times New Roman" w:hAnsi="Times New Roman"/>
          <w:lang w:eastAsia="en-US"/>
        </w:rPr>
      </w:pPr>
    </w:p>
    <w:p w:rsidR="00CE4F98" w:rsidRPr="003F368D" w:rsidRDefault="00CE4F98" w:rsidP="003F368D">
      <w:pPr>
        <w:spacing w:after="0" w:line="240" w:lineRule="auto"/>
        <w:rPr>
          <w:rFonts w:ascii="Times New Roman" w:hAnsi="Times New Roman"/>
          <w:lang w:eastAsia="en-US"/>
        </w:rPr>
      </w:pPr>
      <w:r w:rsidRPr="003F368D">
        <w:rPr>
          <w:rFonts w:ascii="Times New Roman" w:hAnsi="Times New Roman"/>
          <w:lang w:eastAsia="en-US"/>
        </w:rPr>
        <w:br w:type="page"/>
      </w:r>
    </w:p>
    <w:p w:rsidR="00CE4F98" w:rsidRPr="003F368D" w:rsidRDefault="00CE4F98" w:rsidP="003F368D">
      <w:pPr>
        <w:spacing w:after="0" w:line="240" w:lineRule="auto"/>
        <w:rPr>
          <w:rFonts w:ascii="Times New Roman" w:hAnsi="Times New Roman"/>
          <w:lang w:eastAsia="en-US"/>
        </w:rPr>
      </w:pPr>
    </w:p>
    <w:tbl>
      <w:tblPr>
        <w:tblW w:w="15460" w:type="dxa"/>
        <w:tblLook w:val="00A0"/>
      </w:tblPr>
      <w:tblGrid>
        <w:gridCol w:w="660"/>
        <w:gridCol w:w="4000"/>
        <w:gridCol w:w="3980"/>
        <w:gridCol w:w="2420"/>
        <w:gridCol w:w="2380"/>
        <w:gridCol w:w="2020"/>
      </w:tblGrid>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№4</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МКУК Апшеронского городского поселения Апшеронского района «ЦБС»</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352690, Краснодарскитй край, г. Апшеронск, ул. Буденного,1</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Серебрякова Любовь Ивановна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8(861 52) 2-54-80</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94,5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99,71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74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99,71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gridSpan w:val="2"/>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93,58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r>
      <w:tr w:rsidR="00CE4F98" w:rsidRPr="004B576A" w:rsidTr="003F368D">
        <w:trPr>
          <w:trHeight w:val="227"/>
        </w:trPr>
        <w:tc>
          <w:tcPr>
            <w:tcW w:w="15460" w:type="dxa"/>
            <w:gridSpan w:val="6"/>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ФИО и должности руководителей структурных подразделений и филиалов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копия плана ФХД или бюджетной сметы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bl>
    <w:p w:rsidR="00CE4F98" w:rsidRDefault="00CE4F98">
      <w:r>
        <w:br w:type="page"/>
      </w:r>
    </w:p>
    <w:tbl>
      <w:tblPr>
        <w:tblW w:w="15460" w:type="dxa"/>
        <w:tblLook w:val="00A0"/>
      </w:tblPr>
      <w:tblGrid>
        <w:gridCol w:w="660"/>
        <w:gridCol w:w="4000"/>
        <w:gridCol w:w="3980"/>
        <w:gridCol w:w="2420"/>
        <w:gridCol w:w="2380"/>
        <w:gridCol w:w="2020"/>
      </w:tblGrid>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выделенные стоянки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сменные кресла-коляски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оборудованные санитарно-гигиенические помещения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ФИО и должности руководителей структурных подразделений и филиалов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копия плана ФХД или бюджетной сметы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выделенными стоянками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специальными креслами-колясками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оборудованными санитарно-гигиеническими помещениями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предоставить инвалидам по слуху (слуху и зрению) услуги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rsidR="00CE4F98" w:rsidRPr="003F368D" w:rsidRDefault="00CE4F98" w:rsidP="003F368D">
      <w:pPr>
        <w:spacing w:after="0" w:line="240" w:lineRule="auto"/>
        <w:rPr>
          <w:rFonts w:ascii="Times New Roman" w:hAnsi="Times New Roman"/>
          <w:sz w:val="2"/>
          <w:szCs w:val="2"/>
          <w:lang w:eastAsia="en-US"/>
        </w:rPr>
      </w:pPr>
    </w:p>
    <w:p w:rsidR="00CE4F98" w:rsidRPr="003F368D" w:rsidRDefault="00CE4F98" w:rsidP="003F368D">
      <w:pPr>
        <w:spacing w:after="0" w:line="240" w:lineRule="auto"/>
        <w:rPr>
          <w:rFonts w:ascii="Times New Roman" w:hAnsi="Times New Roman"/>
          <w:sz w:val="2"/>
          <w:szCs w:val="2"/>
          <w:lang w:eastAsia="en-US"/>
        </w:rPr>
      </w:pPr>
      <w:r w:rsidRPr="003F368D">
        <w:rPr>
          <w:rFonts w:ascii="Times New Roman" w:hAnsi="Times New Roman"/>
          <w:sz w:val="2"/>
          <w:szCs w:val="2"/>
          <w:lang w:eastAsia="en-US"/>
        </w:rPr>
        <w:br w:type="page"/>
      </w:r>
    </w:p>
    <w:p w:rsidR="00CE4F98" w:rsidRPr="003F368D" w:rsidRDefault="00CE4F98" w:rsidP="003F368D">
      <w:pPr>
        <w:spacing w:after="0" w:line="240" w:lineRule="auto"/>
        <w:rPr>
          <w:rFonts w:ascii="Times New Roman" w:hAnsi="Times New Roman"/>
          <w:lang w:eastAsia="en-US"/>
        </w:rPr>
      </w:pPr>
    </w:p>
    <w:tbl>
      <w:tblPr>
        <w:tblW w:w="15460" w:type="dxa"/>
        <w:tblLook w:val="00A0"/>
      </w:tblPr>
      <w:tblGrid>
        <w:gridCol w:w="660"/>
        <w:gridCol w:w="4000"/>
        <w:gridCol w:w="3980"/>
        <w:gridCol w:w="2420"/>
        <w:gridCol w:w="2380"/>
        <w:gridCol w:w="2020"/>
      </w:tblGrid>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№5</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МКУК «Новополянская поселенческая библиотека»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352668, Краснодарский край, Апшеронский район п. Новые Поляны, ул. Железнодорожная,1а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Ефименко Антонина Васильевна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8(861 52) 3-31-37</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97,5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54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gridSpan w:val="2"/>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90,3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7</w:t>
            </w:r>
          </w:p>
        </w:tc>
      </w:tr>
      <w:tr w:rsidR="00CE4F98" w:rsidRPr="004B576A" w:rsidTr="003F368D">
        <w:trPr>
          <w:trHeight w:val="227"/>
        </w:trPr>
        <w:tc>
          <w:tcPr>
            <w:tcW w:w="15460" w:type="dxa"/>
            <w:gridSpan w:val="6"/>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выявлены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xml:space="preserve">- наличие и доступность санитарно-гигиенических помещений </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оборудование входных групп пандусами (подъемными платформами)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выделенные стоянки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адаптированные лифты, поручни, расширенные дверные проемы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сменные кресла-коляски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оборудованные санитарно-гигиенические помещения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для инвалидов по слуху и зрению звуковой и зрительной информации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 том числе время ожидания предоставления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санитарно-гигиенических помещений (чистота помещений, наличие мыла, туалетной бумаги и пр.)</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входные группы пандусами (подъёмными платформами)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выделенными стоянками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адаптированными лифтами, поручнями, расширенными дверными проёмами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специальными креслами-колясками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оборудованными санитарно-гигиеническими помещениями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для инвалидов по слуху и зрению звуковую и зрительную информацию</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надписи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предоставить инвалидам по слуху (слуху и зрению) услуги сурдопереводчика (тифлосурдопереводчика)</w:t>
            </w:r>
          </w:p>
        </w:tc>
      </w:tr>
    </w:tbl>
    <w:p w:rsidR="00CE4F98" w:rsidRPr="003F368D" w:rsidRDefault="00CE4F98" w:rsidP="003F368D">
      <w:pPr>
        <w:spacing w:after="0" w:line="240" w:lineRule="auto"/>
        <w:rPr>
          <w:rFonts w:ascii="Times New Roman" w:hAnsi="Times New Roman"/>
          <w:lang w:eastAsia="en-US"/>
        </w:rPr>
      </w:pPr>
    </w:p>
    <w:p w:rsidR="00CE4F98" w:rsidRPr="003F368D" w:rsidRDefault="00CE4F98" w:rsidP="003F368D">
      <w:pPr>
        <w:spacing w:after="0" w:line="240" w:lineRule="auto"/>
        <w:rPr>
          <w:rFonts w:ascii="Times New Roman" w:hAnsi="Times New Roman"/>
          <w:lang w:eastAsia="en-US"/>
        </w:rPr>
      </w:pPr>
      <w:r w:rsidRPr="003F368D">
        <w:rPr>
          <w:rFonts w:ascii="Times New Roman" w:hAnsi="Times New Roman"/>
          <w:lang w:eastAsia="en-US"/>
        </w:rPr>
        <w:br w:type="page"/>
      </w:r>
    </w:p>
    <w:p w:rsidR="00CE4F98" w:rsidRPr="003F368D" w:rsidRDefault="00CE4F98" w:rsidP="003F368D">
      <w:pPr>
        <w:spacing w:after="0" w:line="240" w:lineRule="auto"/>
        <w:rPr>
          <w:rFonts w:ascii="Times New Roman" w:hAnsi="Times New Roman"/>
          <w:lang w:eastAsia="en-US"/>
        </w:rPr>
      </w:pPr>
    </w:p>
    <w:tbl>
      <w:tblPr>
        <w:tblW w:w="15460" w:type="dxa"/>
        <w:tblLook w:val="00A0"/>
      </w:tblPr>
      <w:tblGrid>
        <w:gridCol w:w="660"/>
        <w:gridCol w:w="4000"/>
        <w:gridCol w:w="3980"/>
        <w:gridCol w:w="2420"/>
        <w:gridCol w:w="2380"/>
        <w:gridCol w:w="2020"/>
      </w:tblGrid>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№6</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МКУК «Отдаленная поселенческая библиотека»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352656, Краснодарский край, Апшеронский район пос. Отдалённый, ул. Клубная, 13</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Енина Светлана Владимировна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8(918) 630-92-47</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92,08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68,8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46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gridSpan w:val="2"/>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81,38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w:t>
            </w:r>
          </w:p>
        </w:tc>
      </w:tr>
      <w:tr w:rsidR="00CE4F98" w:rsidRPr="004B576A" w:rsidTr="003F368D">
        <w:trPr>
          <w:trHeight w:val="227"/>
        </w:trPr>
        <w:tc>
          <w:tcPr>
            <w:tcW w:w="15460" w:type="dxa"/>
            <w:gridSpan w:val="6"/>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свидетельство о государственной регистрации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решения учредителя о создании организации культуры и назначении ее руководителя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ФИО и должности руководителей структурных подразделений и филиалов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перечень оказываемых платных услуг,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копии документов о порядке предоставления услуг за плату, нормативных правовых актов, устанавливающих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копия плана ФХД или бюджетной сметы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выявлены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комфортная зоны отдыха (ожидания), оборудованная соответствующей мебелью</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навигация внутри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доступность питьевой воды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xml:space="preserve">- наличие и доступность санитарно-гигиенических помещений </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Доступность записи на получение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оборудование входных групп пандусами (подъемными платформами)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выделенные стоянки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адаптированные лифты, поручни, расширенные дверные проемы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сменные кресла-коляски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оборудованные санитарно-гигиенические помещения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для инвалидов по слуху и зрению звуковой и зрительной информации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bl>
    <w:p w:rsidR="00CE4F98" w:rsidRDefault="00CE4F98">
      <w:r>
        <w:br w:type="page"/>
      </w:r>
    </w:p>
    <w:tbl>
      <w:tblPr>
        <w:tblW w:w="15460" w:type="dxa"/>
        <w:tblLook w:val="00A0"/>
      </w:tblPr>
      <w:tblGrid>
        <w:gridCol w:w="660"/>
        <w:gridCol w:w="4000"/>
        <w:gridCol w:w="3980"/>
        <w:gridCol w:w="2420"/>
        <w:gridCol w:w="2380"/>
        <w:gridCol w:w="2020"/>
      </w:tblGrid>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свидетельство о государственной регистрации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решения учредителя о создании организации культуры и назначении ее руководителя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ФИО и должности руководителей структурных подразделений и филиалов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перечень оказываемых платных услуг,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копии документов о порядке предоставления услуг за плату, нормативных правовых актов, устанавливающих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копия плана ФХД или бюджетной сметы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 том числе время ожидания предоставления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комфортной зоны отдыха (ожидания), оборудованной соответствующей мебелью</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навигации внутри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доступность питьевой воды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санитарно-гигиенических помещений (чистота помещений, наличие мыла, туалетной бумаги и пр.)</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Доступностью записи на получение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входные группы пандусами (подъёмными платформами)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выделенными стоянками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адаптированными лифтами, поручнями, расширенными дверными проёмами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специальными креслами-колясками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оборудованными санитарно-гигиеническими помещениями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дублировать для инвалидов по слуху и зрению звуковую и зрительную информацию</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дублировать надписи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lastRenderedPageBreak/>
              <w:t>- предоставить инвалидам по слуху (слуху и зрению) услуги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C91C78">
            <w:pPr>
              <w:spacing w:after="0" w:line="233" w:lineRule="auto"/>
              <w:rPr>
                <w:rFonts w:ascii="Times New Roman" w:hAnsi="Times New Roman"/>
                <w:color w:val="000000"/>
                <w:lang w:eastAsia="en-US"/>
              </w:rPr>
            </w:pPr>
            <w:r w:rsidRPr="003F368D">
              <w:rPr>
                <w:rFonts w:ascii="Times New Roman" w:hAnsi="Times New Roman"/>
                <w:color w:val="000000"/>
                <w:lang w:eastAsia="en-US"/>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rsidR="00CE4F98" w:rsidRPr="003F368D" w:rsidRDefault="00CE4F98" w:rsidP="003F368D">
      <w:pPr>
        <w:spacing w:after="0" w:line="240" w:lineRule="auto"/>
        <w:rPr>
          <w:rFonts w:ascii="Times New Roman" w:hAnsi="Times New Roman"/>
          <w:lang w:eastAsia="en-US"/>
        </w:rPr>
      </w:pPr>
    </w:p>
    <w:tbl>
      <w:tblPr>
        <w:tblW w:w="15460" w:type="dxa"/>
        <w:tblLook w:val="00A0"/>
      </w:tblPr>
      <w:tblGrid>
        <w:gridCol w:w="660"/>
        <w:gridCol w:w="4000"/>
        <w:gridCol w:w="3980"/>
        <w:gridCol w:w="2420"/>
        <w:gridCol w:w="2380"/>
        <w:gridCol w:w="2020"/>
      </w:tblGrid>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№7</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МКУК «Кабардинская поселенческая библиотека» Апшеронского района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352665, Краснодарский край, Апшеронский район, ст. Кабардинская, ул. Советская, 11а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Иваненко Елена Дмитриевна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8(861 52) 4-70-30</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95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64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gridSpan w:val="2"/>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91,8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r>
      <w:tr w:rsidR="00CE4F98" w:rsidRPr="004B576A" w:rsidTr="003F368D">
        <w:trPr>
          <w:trHeight w:val="227"/>
        </w:trPr>
        <w:tc>
          <w:tcPr>
            <w:tcW w:w="15460" w:type="dxa"/>
            <w:gridSpan w:val="6"/>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виды предоставляемых услуг организацией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bl>
    <w:p w:rsidR="00CE4F98" w:rsidRDefault="00CE4F98">
      <w:r>
        <w:br w:type="page"/>
      </w:r>
    </w:p>
    <w:tbl>
      <w:tblPr>
        <w:tblW w:w="15460" w:type="dxa"/>
        <w:tblLook w:val="00A0"/>
      </w:tblPr>
      <w:tblGrid>
        <w:gridCol w:w="660"/>
        <w:gridCol w:w="4000"/>
        <w:gridCol w:w="3980"/>
        <w:gridCol w:w="2420"/>
        <w:gridCol w:w="2380"/>
        <w:gridCol w:w="2020"/>
      </w:tblGrid>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выявлены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Доступность записи на получение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адаптированные лифты, поручни, расширенные дверные проемы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сменные кресла-коляски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для инвалидов по слуху и зрению звуковой и зрительной информации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виды предоставляемых услуг организацией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 том числе время ожидания предоставления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Доступностью записи на получение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адаптированными лифтами, поручнями, расширенными дверными проёмами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специальными креслами-колясками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для инвалидов по слуху и зрению звуковую и зрительную информацию</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надписи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предоставить инвалидам по слуху (слуху и зрению) услуги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rsidR="00CE4F98" w:rsidRPr="003F368D" w:rsidRDefault="00CE4F98" w:rsidP="003F368D">
      <w:pPr>
        <w:spacing w:after="0" w:line="240" w:lineRule="auto"/>
        <w:rPr>
          <w:rFonts w:ascii="Times New Roman" w:hAnsi="Times New Roman"/>
          <w:lang w:eastAsia="en-US"/>
        </w:rPr>
      </w:pPr>
    </w:p>
    <w:p w:rsidR="00CE4F98" w:rsidRPr="003F368D" w:rsidRDefault="00CE4F98" w:rsidP="003F368D">
      <w:pPr>
        <w:spacing w:after="0" w:line="240" w:lineRule="auto"/>
        <w:rPr>
          <w:rFonts w:ascii="Times New Roman" w:hAnsi="Times New Roman"/>
          <w:lang w:eastAsia="en-US"/>
        </w:rPr>
      </w:pPr>
      <w:r w:rsidRPr="003F368D">
        <w:rPr>
          <w:rFonts w:ascii="Times New Roman" w:hAnsi="Times New Roman"/>
          <w:lang w:eastAsia="en-US"/>
        </w:rPr>
        <w:br w:type="page"/>
      </w:r>
    </w:p>
    <w:p w:rsidR="00CE4F98" w:rsidRPr="003F368D" w:rsidRDefault="00CE4F98" w:rsidP="003F368D">
      <w:pPr>
        <w:spacing w:after="0" w:line="240" w:lineRule="auto"/>
        <w:rPr>
          <w:rFonts w:ascii="Times New Roman" w:hAnsi="Times New Roman"/>
          <w:lang w:eastAsia="en-US"/>
        </w:rPr>
      </w:pPr>
    </w:p>
    <w:tbl>
      <w:tblPr>
        <w:tblW w:w="15460" w:type="dxa"/>
        <w:tblLook w:val="00A0"/>
      </w:tblPr>
      <w:tblGrid>
        <w:gridCol w:w="660"/>
        <w:gridCol w:w="10400"/>
        <w:gridCol w:w="4400"/>
      </w:tblGrid>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№8</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МКУ «Сельский дом культуры» Кабардинского сельского поселения Апшеронского района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352665, Краснодарский край, Апшеронский район, ст. Кабардинская, ул. Ленина 43</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Косихина Вера Ивановна</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8(86152)4-70-81</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3"/>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91,83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99,17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66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99,5 балла(-ов)</w:t>
            </w:r>
          </w:p>
        </w:tc>
      </w:tr>
      <w:tr w:rsidR="00CE4F98" w:rsidRPr="004B576A" w:rsidTr="003F368D">
        <w:trPr>
          <w:trHeight w:val="227"/>
        </w:trPr>
        <w:tc>
          <w:tcPr>
            <w:tcW w:w="110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91,3 балла(-ов)</w:t>
            </w:r>
          </w:p>
        </w:tc>
      </w:tr>
      <w:tr w:rsidR="00CE4F98" w:rsidRPr="004B576A" w:rsidTr="003F368D">
        <w:trPr>
          <w:trHeight w:val="227"/>
        </w:trPr>
        <w:tc>
          <w:tcPr>
            <w:tcW w:w="110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6</w:t>
            </w:r>
          </w:p>
        </w:tc>
      </w:tr>
      <w:tr w:rsidR="00CE4F98" w:rsidRPr="004B576A" w:rsidTr="003F368D">
        <w:trPr>
          <w:trHeight w:val="227"/>
        </w:trPr>
        <w:tc>
          <w:tcPr>
            <w:tcW w:w="15460" w:type="dxa"/>
            <w:gridSpan w:val="3"/>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контактные телефоны, адреса электронной почты учредителя/учредителей</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перечень оказываемых платных услуг, цены (тарифы) на услуги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копии документов о порядке предоставления услуг за плату, нормативных правовых актов, устанавливающих цены (тарифы) на услуги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15460" w:type="dxa"/>
            <w:gridSpan w:val="3"/>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bl>
    <w:p w:rsidR="00CE4F98" w:rsidRDefault="00CE4F98">
      <w:r>
        <w:br w:type="page"/>
      </w:r>
    </w:p>
    <w:tbl>
      <w:tblPr>
        <w:tblW w:w="15460" w:type="dxa"/>
        <w:tblLook w:val="00A0"/>
      </w:tblPr>
      <w:tblGrid>
        <w:gridCol w:w="15460"/>
      </w:tblGrid>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выявлены следующие недостатки: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Доступность записи на получение услуги: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выделенные стоянки для автотранспортных средств инвалидов</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сменные кресла-коляски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оборудованные санитарно-гигиенические помещения в организации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для инвалидов по слуху и зрению звуковой и зрительной информации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«Открытость и доступность информации об организации»: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контактные телефоны, адреса электронной почты учредителя/учредителей</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перечень оказываемых платных услуг, цены (тарифы) на услуги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копии документов о порядке предоставления услуг за плату, нормативных правовых актов, устанавливающих цены (тарифы) на услуги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bl>
    <w:p w:rsidR="00CE4F98" w:rsidRDefault="00CE4F98">
      <w:r>
        <w:br w:type="page"/>
      </w:r>
    </w:p>
    <w:tbl>
      <w:tblPr>
        <w:tblW w:w="15460" w:type="dxa"/>
        <w:tblLook w:val="00A0"/>
      </w:tblPr>
      <w:tblGrid>
        <w:gridCol w:w="15460"/>
      </w:tblGrid>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 том числе время ожидания предоставления услуг»:</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Доступностью записи на получение услуги: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выделенными стоянками для автотранспортных средств инвалидов</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специальными креслами-колясками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оборудованными санитарно-гигиеническими помещениями в организации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для инвалидов по слуху и зрению звуковую и зрительную информацию</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надписи знаками, выполненными рельефно-точечным шрифтом Брайля</w:t>
            </w:r>
          </w:p>
        </w:tc>
      </w:tr>
      <w:tr w:rsidR="00CE4F98" w:rsidRPr="004B576A" w:rsidTr="003F368D">
        <w:trPr>
          <w:trHeight w:val="227"/>
        </w:trPr>
        <w:tc>
          <w:tcPr>
            <w:tcW w:w="154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предоставить инвалидам по слуху (слуху и зрению) услуги сурдопереводчика (тифлосурдопереводчика)</w:t>
            </w:r>
          </w:p>
        </w:tc>
      </w:tr>
    </w:tbl>
    <w:p w:rsidR="00CE4F98" w:rsidRPr="003F368D" w:rsidRDefault="00CE4F98" w:rsidP="003F368D">
      <w:pPr>
        <w:spacing w:after="0" w:line="240" w:lineRule="auto"/>
        <w:rPr>
          <w:rFonts w:ascii="Times New Roman" w:hAnsi="Times New Roman"/>
          <w:lang w:eastAsia="en-US"/>
        </w:rPr>
      </w:pPr>
    </w:p>
    <w:p w:rsidR="00CE4F98" w:rsidRPr="003F368D" w:rsidRDefault="00CE4F98" w:rsidP="003F368D">
      <w:pPr>
        <w:spacing w:after="0" w:line="240" w:lineRule="auto"/>
        <w:rPr>
          <w:rFonts w:ascii="Times New Roman" w:hAnsi="Times New Roman"/>
          <w:lang w:eastAsia="en-US"/>
        </w:rPr>
      </w:pPr>
      <w:r w:rsidRPr="003F368D">
        <w:rPr>
          <w:rFonts w:ascii="Times New Roman" w:hAnsi="Times New Roman"/>
          <w:lang w:eastAsia="en-US"/>
        </w:rPr>
        <w:br w:type="page"/>
      </w:r>
    </w:p>
    <w:tbl>
      <w:tblPr>
        <w:tblW w:w="15460" w:type="dxa"/>
        <w:tblLook w:val="00A0"/>
      </w:tblPr>
      <w:tblGrid>
        <w:gridCol w:w="660"/>
        <w:gridCol w:w="4000"/>
        <w:gridCol w:w="3980"/>
        <w:gridCol w:w="2420"/>
        <w:gridCol w:w="2380"/>
        <w:gridCol w:w="2020"/>
      </w:tblGrid>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№9</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МКУК «ЦБС Тверского сельского поселения» Апшеронского района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353660, Краснодарский край, Апшеронский район ст. Тверская, ул. Советская, 5</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Овчаренко Нина Владимировна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8(861 52) 3-02-29</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92,5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98,11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60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99,85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gridSpan w:val="2"/>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90,09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8</w:t>
            </w:r>
          </w:p>
        </w:tc>
      </w:tr>
      <w:tr w:rsidR="00CE4F98" w:rsidRPr="004B576A" w:rsidTr="003F368D">
        <w:trPr>
          <w:trHeight w:val="227"/>
        </w:trPr>
        <w:tc>
          <w:tcPr>
            <w:tcW w:w="15460" w:type="dxa"/>
            <w:gridSpan w:val="6"/>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дата создания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сведения об учредителе/учредителях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контактные телефоны, адреса электронной почты учредителя/учредителей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ФИО и должности руководящего состава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ФИО и должности руководителей структурных подразделений и филиалов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адреса сайтов структурных подразделений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виды предоставляемых услуг организацией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перечень оказываемых платных услуг,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копии документов о порядке предоставления услуг за плату, нормативных правовых актов, устанавливающих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копия плана ФХД или бюджетной сметы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выявлены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Доступность записи на получение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оборудование входных групп пандусами (подъемными платформами)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выделенные стоянки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сменные кресла-коляски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оборудованные санитарно-гигиенические помещения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для инвалидов по слуху и зрению звуковой и зрительной информации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дата создания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сведения об учредителе/учредителях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контактные телефоны, адреса электронной почты учредителя/учредителей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ФИО и должности руководящего состава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ФИО и должности руководителей структурных подразделений и филиалов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адреса сайтов структурных подразделений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виды предоставляемых услуг организацией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перечень оказываемых платных услуг,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копии документов о порядке предоставления услуг за плату, нормативных правовых актов, устанавливающих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копия плана ФХД или бюджетной сметы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 том числе время ожидания предоставления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Доступностью записи на получение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входные группы пандусами (подъёмными платформами)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выделенными стоянками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специальными креслами-колясками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оборудованными санитарно-гигиеническими помещениями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для инвалидов по слуху и зрению звуковую и зрительную информацию</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надписи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предоставить инвалидам по слуху (слуху и зрению) услуги сурдопереводчика (тифлосурдопереводчика)</w:t>
            </w:r>
          </w:p>
        </w:tc>
      </w:tr>
    </w:tbl>
    <w:p w:rsidR="00CE4F98" w:rsidRPr="003F368D" w:rsidRDefault="00CE4F98" w:rsidP="003F368D">
      <w:pPr>
        <w:spacing w:after="0" w:line="240" w:lineRule="auto"/>
        <w:rPr>
          <w:rFonts w:ascii="Times New Roman" w:hAnsi="Times New Roman"/>
          <w:lang w:eastAsia="en-US"/>
        </w:rPr>
      </w:pPr>
    </w:p>
    <w:p w:rsidR="00CE4F98" w:rsidRPr="003F368D" w:rsidRDefault="00CE4F98" w:rsidP="003F368D">
      <w:pPr>
        <w:spacing w:after="0" w:line="240" w:lineRule="auto"/>
        <w:rPr>
          <w:rFonts w:ascii="Times New Roman" w:hAnsi="Times New Roman"/>
          <w:lang w:eastAsia="en-US"/>
        </w:rPr>
      </w:pPr>
      <w:r w:rsidRPr="003F368D">
        <w:rPr>
          <w:rFonts w:ascii="Times New Roman" w:hAnsi="Times New Roman"/>
          <w:lang w:eastAsia="en-US"/>
        </w:rPr>
        <w:br w:type="page"/>
      </w:r>
    </w:p>
    <w:p w:rsidR="00CE4F98" w:rsidRPr="003F368D" w:rsidRDefault="00CE4F98" w:rsidP="003F368D">
      <w:pPr>
        <w:spacing w:after="0" w:line="240" w:lineRule="auto"/>
        <w:rPr>
          <w:rFonts w:ascii="Times New Roman" w:hAnsi="Times New Roman"/>
          <w:lang w:eastAsia="en-US"/>
        </w:rPr>
      </w:pPr>
    </w:p>
    <w:tbl>
      <w:tblPr>
        <w:tblW w:w="15460" w:type="dxa"/>
        <w:tblLook w:val="00A0"/>
      </w:tblPr>
      <w:tblGrid>
        <w:gridCol w:w="660"/>
        <w:gridCol w:w="4000"/>
        <w:gridCol w:w="3980"/>
        <w:gridCol w:w="2420"/>
        <w:gridCol w:w="2380"/>
        <w:gridCol w:w="2020"/>
      </w:tblGrid>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ПРОТОКОЛ №10</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СБОРА, ОБОБЩЕНИЯ И АНАЛИЗА ИНФОРМАЦИИ В ЦЕЛЯХ НЕЗАВИСИМОЙ ОЦЕНКИ КАЧЕСТВА УСЛОВИЙ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ОСУЩЕСТВЛЕНИЯ ДЕЯТЕЛЬНОСТИ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Наименование организации: МКУК «Сельская библиотека» Мезмайского сельского поселения Апшеронского района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Регион: Краснодарский край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Адрес: 352666, Краснодарский край, Апшеронский район п. Мезмай, ул. Клубная, 1</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Ф.И.О. руководителя: Кравцова Наталья Викторовна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Контактный телефон: 8(918) 812-32-85</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Организация-оператор: Общество с ограниченной ответственностью ИЦ "НОВИ" (ООО ИЦ "НОВИ")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ИТОГОВЫЕ РЕЗУЛЬТАТЫ</w:t>
            </w:r>
          </w:p>
        </w:tc>
      </w:tr>
      <w:tr w:rsidR="00CE4F98" w:rsidRPr="004B576A" w:rsidTr="003F368D">
        <w:trPr>
          <w:trHeight w:val="227"/>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 п/п</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Критерий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b/>
                <w:bCs/>
                <w:color w:val="000000"/>
                <w:sz w:val="20"/>
                <w:szCs w:val="20"/>
                <w:lang w:eastAsia="en-US"/>
              </w:rPr>
            </w:pPr>
            <w:r w:rsidRPr="003F368D">
              <w:rPr>
                <w:rFonts w:ascii="Times New Roman" w:hAnsi="Times New Roman"/>
                <w:b/>
                <w:bCs/>
                <w:color w:val="000000"/>
                <w:sz w:val="20"/>
                <w:szCs w:val="20"/>
                <w:lang w:eastAsia="en-US"/>
              </w:rPr>
              <w:t>Результаты расчета</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«Открытость и доступность информации об организации»</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77,17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2</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«Комфортность условий предоставления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80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3</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«Доступность услуг для инвалидов»</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58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4</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«Доброжелательность, вежливость работников организации сферы культуры»</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99,72 балла(-ов)</w:t>
            </w:r>
          </w:p>
        </w:tc>
      </w:tr>
      <w:tr w:rsidR="00CE4F98" w:rsidRPr="004B576A" w:rsidTr="003F368D">
        <w:trPr>
          <w:trHeight w:val="227"/>
        </w:trPr>
        <w:tc>
          <w:tcPr>
            <w:tcW w:w="660" w:type="dxa"/>
            <w:tcBorders>
              <w:top w:val="nil"/>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5</w:t>
            </w:r>
          </w:p>
        </w:tc>
        <w:tc>
          <w:tcPr>
            <w:tcW w:w="10400" w:type="dxa"/>
            <w:gridSpan w:val="3"/>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rPr>
                <w:rFonts w:ascii="Times New Roman" w:hAnsi="Times New Roman"/>
                <w:color w:val="000000"/>
                <w:sz w:val="20"/>
                <w:szCs w:val="20"/>
                <w:lang w:eastAsia="en-US"/>
              </w:rPr>
            </w:pPr>
            <w:r w:rsidRPr="003F368D">
              <w:rPr>
                <w:rFonts w:ascii="Times New Roman" w:hAnsi="Times New Roman"/>
                <w:color w:val="000000"/>
                <w:sz w:val="20"/>
                <w:szCs w:val="20"/>
                <w:lang w:eastAsia="en-US"/>
              </w:rPr>
              <w:t>Критерий «Удовлетворенность условиями оказания услуг»</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100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ИТОГОВЫЙ ПОКАЗАТЕЛЬ</w:t>
            </w:r>
          </w:p>
        </w:tc>
        <w:tc>
          <w:tcPr>
            <w:tcW w:w="4400" w:type="dxa"/>
            <w:gridSpan w:val="2"/>
            <w:tcBorders>
              <w:top w:val="single" w:sz="4" w:space="0" w:color="auto"/>
              <w:left w:val="nil"/>
              <w:bottom w:val="single" w:sz="4" w:space="0" w:color="auto"/>
              <w:right w:val="single" w:sz="4" w:space="0" w:color="000000"/>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82,98 балла(-ов)</w:t>
            </w:r>
          </w:p>
        </w:tc>
      </w:tr>
      <w:tr w:rsidR="00CE4F98" w:rsidRPr="004B576A" w:rsidTr="003F368D">
        <w:trPr>
          <w:trHeight w:val="227"/>
        </w:trPr>
        <w:tc>
          <w:tcPr>
            <w:tcW w:w="1106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РЕЙТИНГ (МЕСТО, СРЕДИ ОЦЕНИВАЕМЫХ ОРГАНИЗАЦИЙ)</w:t>
            </w:r>
          </w:p>
        </w:tc>
        <w:tc>
          <w:tcPr>
            <w:tcW w:w="4400" w:type="dxa"/>
            <w:gridSpan w:val="2"/>
            <w:tcBorders>
              <w:top w:val="single" w:sz="4" w:space="0" w:color="auto"/>
              <w:left w:val="nil"/>
              <w:bottom w:val="single" w:sz="4" w:space="0" w:color="auto"/>
              <w:right w:val="single" w:sz="4" w:space="0" w:color="auto"/>
            </w:tcBorders>
            <w:shd w:val="clear" w:color="000000" w:fill="FFFFFF"/>
            <w:vAlign w:val="center"/>
          </w:tcPr>
          <w:p w:rsidR="00CE4F98" w:rsidRPr="003F368D" w:rsidRDefault="00CE4F98" w:rsidP="003F368D">
            <w:pPr>
              <w:spacing w:after="0" w:line="240" w:lineRule="auto"/>
              <w:jc w:val="center"/>
              <w:rPr>
                <w:rFonts w:ascii="Times New Roman" w:hAnsi="Times New Roman"/>
                <w:color w:val="000000"/>
                <w:sz w:val="20"/>
                <w:szCs w:val="20"/>
                <w:lang w:eastAsia="en-US"/>
              </w:rPr>
            </w:pPr>
            <w:r w:rsidRPr="003F368D">
              <w:rPr>
                <w:rFonts w:ascii="Times New Roman" w:hAnsi="Times New Roman"/>
                <w:color w:val="000000"/>
                <w:sz w:val="20"/>
                <w:szCs w:val="20"/>
                <w:lang w:eastAsia="en-US"/>
              </w:rPr>
              <w:t>9</w:t>
            </w:r>
          </w:p>
        </w:tc>
      </w:tr>
      <w:tr w:rsidR="00CE4F98" w:rsidRPr="004B576A" w:rsidTr="003F368D">
        <w:trPr>
          <w:trHeight w:val="227"/>
        </w:trPr>
        <w:tc>
          <w:tcPr>
            <w:tcW w:w="15460" w:type="dxa"/>
            <w:gridSpan w:val="6"/>
            <w:tcBorders>
              <w:top w:val="single" w:sz="4" w:space="0" w:color="auto"/>
              <w:left w:val="nil"/>
              <w:bottom w:val="nil"/>
              <w:right w:val="nil"/>
            </w:tcBorders>
            <w:vAlign w:val="center"/>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НЕДОСТАТКИ В ДЕЯТЕЛЬНОСТИ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 видах предоставляемых услуг организацией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сведения об учредителе/учредителях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контактные телефоны, адреса электронной почты учредителя/учредителей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адрес сайта учредителя/учредителей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свидетельство о государственной регистрации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решения учредителя о создании организации культуры и назначении ее руководителя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положения о филиалах и представительствах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виды предоставляемых услуг организацией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перечень оказываемых платных услуг,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копии документов о порядке предоставления услуг за плату, нормативных правовых актов, устанавливающих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копия плана ФХД или бюджетной сметы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выявлены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навигация внутри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доступность питьевой воды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Доступность записи на получение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по телефону</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при личном обращении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 имеются следующие недостатки: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выделенные стоянки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сменные кресла-коляски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оборудованные санитарно-гигиенические помещения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В организации отсутствуют условия доступности, позволяющих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для инвалидов по слуху и зрению звуковой и зрительной информации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sz w:val="26"/>
                <w:szCs w:val="26"/>
                <w:lang w:eastAsia="en-US"/>
              </w:rPr>
            </w:pPr>
            <w:r w:rsidRPr="003F368D">
              <w:rPr>
                <w:rFonts w:ascii="Times New Roman" w:hAnsi="Times New Roman"/>
                <w:b/>
                <w:bCs/>
                <w:color w:val="000000"/>
                <w:sz w:val="26"/>
                <w:szCs w:val="26"/>
                <w:lang w:eastAsia="en-US"/>
              </w:rPr>
              <w:t>ВЫВОДЫ И ПРЕДЛОЖЕНИЯ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«Открытость и доступность информации об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xml:space="preserve">Привести в соответствие информацию о деятельности организации культуры на информационных стендах в помещениях организации, размещение ее в </w:t>
            </w:r>
            <w:r w:rsidRPr="003F368D">
              <w:rPr>
                <w:rFonts w:ascii="Times New Roman" w:hAnsi="Times New Roman"/>
                <w:color w:val="000000"/>
                <w:lang w:eastAsia="en-US"/>
              </w:rPr>
              <w:lastRenderedPageBreak/>
              <w:t>брошюрах, буклетах,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о видах предоставляемых услуг организацией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сведения об учредителе/учредителях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контактные телефоны, адреса электронной почты учредителя/учредителей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адрес сайта учредителя/учредителей</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свидетельство о государственной регистрации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решения учредителя о создании организации культуры и назначении ее руководителя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положения о филиалах и представительствах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виды предоставляемых услуг организацией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перечень оказываемых платных услуг,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копии документов о порядке предоставления услуг за плату, нормативных правовых актов, устанавливающих цены (тарифы) на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копия плана ФХД или бюджетной сметы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материально-техническом обеспечении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информация о планируемых мероприятиях</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результаты независимой оценки качества оказания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план по улучшению качества работы организации</w:t>
            </w:r>
          </w:p>
        </w:tc>
      </w:tr>
      <w:tr w:rsidR="00CE4F98" w:rsidRPr="004B576A" w:rsidTr="003F368D">
        <w:trPr>
          <w:trHeight w:val="227"/>
        </w:trPr>
        <w:tc>
          <w:tcPr>
            <w:tcW w:w="66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c>
          <w:tcPr>
            <w:tcW w:w="400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39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4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38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c>
          <w:tcPr>
            <w:tcW w:w="2020" w:type="dxa"/>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sz w:val="20"/>
                <w:szCs w:val="2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«Комфортность условий предоставления услуг, в том числе время ожидания предоставления услуг»:</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навигации внутри организации культуры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доступность питьевой воды</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Доступностью записи на получение услуги: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по телефону</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на официальном сайте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при личном обращении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jc w:val="center"/>
              <w:rPr>
                <w:rFonts w:ascii="Times New Roman" w:hAnsi="Times New Roman"/>
                <w:b/>
                <w:bCs/>
                <w:color w:val="000000"/>
                <w:lang w:eastAsia="en-US"/>
              </w:rPr>
            </w:pPr>
            <w:r w:rsidRPr="003F368D">
              <w:rPr>
                <w:rFonts w:ascii="Times New Roman" w:hAnsi="Times New Roman"/>
                <w:b/>
                <w:bCs/>
                <w:color w:val="000000"/>
                <w:lang w:eastAsia="en-US"/>
              </w:rPr>
              <w:t>По результатам оценки критерия «Доступность услуг для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Оборудовать помещения организации культуры и прилегающей к ней территории с учетом доступности для инвалидов,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lastRenderedPageBreak/>
              <w:t>- выделенными стоянками для автотранспортных средств инвалидов</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специальными креслами-колясками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специально оборудованными санитарно-гигиеническими помещениями в организации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Обеспечить в организации условия доступности, позволяющие инвалидам получать услуги наравне с другими, в частности:</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для инвалидов по слуху и зрению звуковую и зрительную информацию</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дублировать надписи знаками, выполненными рельефно-точечным шрифтом Брайля</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предоставить инвалидам по слуху (слуху и зрению) услуги сурдопереводчика (тифлосурдопереводчика)</w:t>
            </w:r>
          </w:p>
        </w:tc>
      </w:tr>
      <w:tr w:rsidR="00CE4F98" w:rsidRPr="004B576A" w:rsidTr="003F368D">
        <w:trPr>
          <w:trHeight w:val="227"/>
        </w:trPr>
        <w:tc>
          <w:tcPr>
            <w:tcW w:w="15460" w:type="dxa"/>
            <w:gridSpan w:val="6"/>
            <w:tcBorders>
              <w:top w:val="nil"/>
              <w:left w:val="nil"/>
              <w:bottom w:val="nil"/>
              <w:right w:val="nil"/>
            </w:tcBorders>
            <w:vAlign w:val="bottom"/>
          </w:tcPr>
          <w:p w:rsidR="00CE4F98" w:rsidRPr="003F368D" w:rsidRDefault="00CE4F98" w:rsidP="003F368D">
            <w:pPr>
              <w:spacing w:after="0" w:line="240" w:lineRule="auto"/>
              <w:rPr>
                <w:rFonts w:ascii="Times New Roman" w:hAnsi="Times New Roman"/>
                <w:color w:val="000000"/>
                <w:lang w:eastAsia="en-US"/>
              </w:rPr>
            </w:pPr>
            <w:r w:rsidRPr="003F368D">
              <w:rPr>
                <w:rFonts w:ascii="Times New Roman" w:hAnsi="Times New Roman"/>
                <w:color w:val="000000"/>
                <w:lang w:eastAsia="en-US"/>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rsidR="00CE4F98" w:rsidRPr="003F368D" w:rsidRDefault="00CE4F98" w:rsidP="003F368D">
      <w:pPr>
        <w:spacing w:after="0" w:line="240" w:lineRule="auto"/>
        <w:rPr>
          <w:rFonts w:ascii="Times New Roman" w:hAnsi="Times New Roman"/>
          <w:lang w:eastAsia="en-US"/>
        </w:rPr>
      </w:pPr>
    </w:p>
    <w:p w:rsidR="00CE4F98" w:rsidRPr="003F368D" w:rsidRDefault="00CE4F98" w:rsidP="003F368D">
      <w:pPr>
        <w:spacing w:after="0" w:line="240" w:lineRule="auto"/>
        <w:rPr>
          <w:rFonts w:ascii="Times New Roman" w:hAnsi="Times New Roman"/>
          <w:lang w:eastAsia="en-US"/>
        </w:rPr>
      </w:pPr>
    </w:p>
    <w:sectPr w:rsidR="00CE4F98" w:rsidRPr="003F368D" w:rsidSect="008C764C">
      <w:footerReference w:type="default" r:id="rId9"/>
      <w:pgSz w:w="16838" w:h="11906" w:orient="landscape"/>
      <w:pgMar w:top="1134" w:right="794" w:bottom="567" w:left="79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865" w:rsidRDefault="00930865" w:rsidP="003A40F1">
      <w:pPr>
        <w:spacing w:after="0" w:line="240" w:lineRule="auto"/>
      </w:pPr>
      <w:r>
        <w:separator/>
      </w:r>
    </w:p>
  </w:endnote>
  <w:endnote w:type="continuationSeparator" w:id="1">
    <w:p w:rsidR="00930865" w:rsidRDefault="00930865" w:rsidP="003A4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font341">
    <w:altName w:val="Times New Roman"/>
    <w:panose1 w:val="00000000000000000000"/>
    <w:charset w:val="CC"/>
    <w:family w:val="auto"/>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98" w:rsidRDefault="00F2650E" w:rsidP="00E15F04">
    <w:pPr>
      <w:pStyle w:val="af4"/>
      <w:jc w:val="center"/>
    </w:pPr>
    <w:fldSimple w:instr="PAGE   \* MERGEFORMAT">
      <w:r w:rsidR="00E84904">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98" w:rsidRDefault="00F2650E" w:rsidP="00E15F04">
    <w:pPr>
      <w:pStyle w:val="af4"/>
      <w:jc w:val="center"/>
    </w:pPr>
    <w:fldSimple w:instr="PAGE   \* MERGEFORMAT">
      <w:r w:rsidR="00E84904">
        <w:rPr>
          <w:noProof/>
        </w:rPr>
        <w:t>43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865" w:rsidRDefault="00930865" w:rsidP="003A40F1">
      <w:pPr>
        <w:spacing w:after="0" w:line="240" w:lineRule="auto"/>
      </w:pPr>
      <w:r>
        <w:separator/>
      </w:r>
    </w:p>
  </w:footnote>
  <w:footnote w:type="continuationSeparator" w:id="1">
    <w:p w:rsidR="00930865" w:rsidRDefault="00930865" w:rsidP="003A40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864ADE4"/>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80D02CBE"/>
    <w:lvl w:ilvl="0">
      <w:start w:val="1"/>
      <w:numFmt w:val="bullet"/>
      <w:lvlText w:val=""/>
      <w:lvlJc w:val="left"/>
      <w:pPr>
        <w:tabs>
          <w:tab w:val="num" w:pos="360"/>
        </w:tabs>
        <w:ind w:left="360" w:hanging="360"/>
      </w:pPr>
      <w:rPr>
        <w:rFonts w:ascii="Symbol" w:hAnsi="Symbol" w:hint="default"/>
      </w:rPr>
    </w:lvl>
  </w:abstractNum>
  <w:abstractNum w:abstractNumId="2">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F02A5E"/>
    <w:multiLevelType w:val="hybridMultilevel"/>
    <w:tmpl w:val="22CE865C"/>
    <w:lvl w:ilvl="0" w:tplc="3ACAC06A">
      <w:start w:val="1"/>
      <w:numFmt w:val="decimal"/>
      <w:lvlText w:val="%1."/>
      <w:lvlJc w:val="left"/>
      <w:pPr>
        <w:ind w:left="1849" w:hanging="114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1C6383F"/>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5">
    <w:nsid w:val="06DD7D6E"/>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6">
    <w:nsid w:val="0BDF0AB0"/>
    <w:multiLevelType w:val="hybridMultilevel"/>
    <w:tmpl w:val="4EAED6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C8C128C"/>
    <w:multiLevelType w:val="hybridMultilevel"/>
    <w:tmpl w:val="9DD814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5411FF"/>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0">
    <w:nsid w:val="15A47811"/>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BF94B5F"/>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2">
    <w:nsid w:val="1D7A7E8A"/>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3">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280451A"/>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5">
    <w:nsid w:val="253B0288"/>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6">
    <w:nsid w:val="2585156E"/>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7324FF9"/>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8AC083A"/>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9">
    <w:nsid w:val="2AC46A89"/>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1">
    <w:nsid w:val="2C8C230E"/>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2">
    <w:nsid w:val="2DC06620"/>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3">
    <w:nsid w:val="31CD2F81"/>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4">
    <w:nsid w:val="3433467F"/>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5">
    <w:nsid w:val="34EF6B30"/>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6">
    <w:nsid w:val="398568EE"/>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27">
    <w:nsid w:val="3F4C060A"/>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FB3788F"/>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05B1F2C"/>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10117BC"/>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4A0A1875"/>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38F5ED7"/>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34">
    <w:nsid w:val="5BD36F4B"/>
    <w:multiLevelType w:val="hybridMultilevel"/>
    <w:tmpl w:val="C02CF7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D89212E"/>
    <w:multiLevelType w:val="hybridMultilevel"/>
    <w:tmpl w:val="9DD814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EFB069C"/>
    <w:multiLevelType w:val="hybridMultilevel"/>
    <w:tmpl w:val="9DD814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29305B"/>
    <w:multiLevelType w:val="hybridMultilevel"/>
    <w:tmpl w:val="9DD8149A"/>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39">
    <w:nsid w:val="69CA2ACF"/>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E4C29C6"/>
    <w:multiLevelType w:val="hybridMultilevel"/>
    <w:tmpl w:val="3F40CC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E5631BD"/>
    <w:multiLevelType w:val="hybridMultilevel"/>
    <w:tmpl w:val="9DD814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97D1477"/>
    <w:multiLevelType w:val="hybridMultilevel"/>
    <w:tmpl w:val="B1BADC4C"/>
    <w:lvl w:ilvl="0" w:tplc="1EB210E0">
      <w:start w:val="1"/>
      <w:numFmt w:val="bullet"/>
      <w:suff w:val="nothing"/>
      <w:lvlText w:val="+"/>
      <w:lvlJc w:val="left"/>
      <w:pPr>
        <w:ind w:left="720" w:hanging="360"/>
      </w:pPr>
      <w:rPr>
        <w:rFonts w:ascii="Times New Roman" w:hAnsi="Times New Roman" w:hint="default"/>
        <w:b/>
        <w:i w:val="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8"/>
  </w:num>
  <w:num w:numId="10">
    <w:abstractNumId w:val="31"/>
  </w:num>
  <w:num w:numId="11">
    <w:abstractNumId w:val="20"/>
  </w:num>
  <w:num w:numId="12">
    <w:abstractNumId w:val="2"/>
  </w:num>
  <w:num w:numId="13">
    <w:abstractNumId w:val="13"/>
  </w:num>
  <w:num w:numId="14">
    <w:abstractNumId w:val="36"/>
  </w:num>
  <w:num w:numId="15">
    <w:abstractNumId w:val="3"/>
  </w:num>
  <w:num w:numId="16">
    <w:abstractNumId w:val="17"/>
  </w:num>
  <w:num w:numId="17">
    <w:abstractNumId w:val="30"/>
  </w:num>
  <w:num w:numId="18">
    <w:abstractNumId w:val="10"/>
  </w:num>
  <w:num w:numId="19">
    <w:abstractNumId w:val="29"/>
  </w:num>
  <w:num w:numId="20">
    <w:abstractNumId w:val="32"/>
  </w:num>
  <w:num w:numId="21">
    <w:abstractNumId w:val="19"/>
  </w:num>
  <w:num w:numId="22">
    <w:abstractNumId w:val="16"/>
  </w:num>
  <w:num w:numId="23">
    <w:abstractNumId w:val="27"/>
  </w:num>
  <w:num w:numId="24">
    <w:abstractNumId w:val="28"/>
  </w:num>
  <w:num w:numId="25">
    <w:abstractNumId w:val="39"/>
  </w:num>
  <w:num w:numId="26">
    <w:abstractNumId w:val="41"/>
  </w:num>
  <w:num w:numId="27">
    <w:abstractNumId w:val="35"/>
  </w:num>
  <w:num w:numId="28">
    <w:abstractNumId w:val="7"/>
  </w:num>
  <w:num w:numId="29">
    <w:abstractNumId w:val="18"/>
  </w:num>
  <w:num w:numId="30">
    <w:abstractNumId w:val="4"/>
  </w:num>
  <w:num w:numId="31">
    <w:abstractNumId w:val="26"/>
  </w:num>
  <w:num w:numId="32">
    <w:abstractNumId w:val="33"/>
  </w:num>
  <w:num w:numId="33">
    <w:abstractNumId w:val="12"/>
  </w:num>
  <w:num w:numId="34">
    <w:abstractNumId w:val="25"/>
  </w:num>
  <w:num w:numId="35">
    <w:abstractNumId w:val="11"/>
  </w:num>
  <w:num w:numId="36">
    <w:abstractNumId w:val="23"/>
  </w:num>
  <w:num w:numId="37">
    <w:abstractNumId w:val="14"/>
  </w:num>
  <w:num w:numId="38">
    <w:abstractNumId w:val="21"/>
  </w:num>
  <w:num w:numId="39">
    <w:abstractNumId w:val="9"/>
  </w:num>
  <w:num w:numId="40">
    <w:abstractNumId w:val="5"/>
  </w:num>
  <w:num w:numId="41">
    <w:abstractNumId w:val="24"/>
  </w:num>
  <w:num w:numId="42">
    <w:abstractNumId w:val="22"/>
  </w:num>
  <w:num w:numId="43">
    <w:abstractNumId w:val="15"/>
  </w:num>
  <w:num w:numId="44">
    <w:abstractNumId w:val="38"/>
  </w:num>
  <w:num w:numId="45">
    <w:abstractNumId w:val="42"/>
  </w:num>
  <w:num w:numId="46">
    <w:abstractNumId w:val="40"/>
  </w:num>
  <w:num w:numId="47">
    <w:abstractNumId w:val="6"/>
  </w:num>
  <w:num w:numId="48">
    <w:abstractNumId w:val="34"/>
  </w:num>
  <w:num w:numId="4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oNotTrackMoves/>
  <w:documentProtection w:edit="readOnly" w:enforcement="0"/>
  <w:defaultTabStop w:val="567"/>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2FB6"/>
    <w:rsid w:val="000027D1"/>
    <w:rsid w:val="00007428"/>
    <w:rsid w:val="00014E53"/>
    <w:rsid w:val="0001762F"/>
    <w:rsid w:val="00020E7B"/>
    <w:rsid w:val="0002180A"/>
    <w:rsid w:val="00023D02"/>
    <w:rsid w:val="0002542A"/>
    <w:rsid w:val="00027108"/>
    <w:rsid w:val="00032514"/>
    <w:rsid w:val="00037F2F"/>
    <w:rsid w:val="00041BE4"/>
    <w:rsid w:val="00045A03"/>
    <w:rsid w:val="00052601"/>
    <w:rsid w:val="00054F75"/>
    <w:rsid w:val="00056C5A"/>
    <w:rsid w:val="000579E7"/>
    <w:rsid w:val="00070D88"/>
    <w:rsid w:val="00073F80"/>
    <w:rsid w:val="0007747D"/>
    <w:rsid w:val="000816A8"/>
    <w:rsid w:val="000851AD"/>
    <w:rsid w:val="00096DC1"/>
    <w:rsid w:val="0009758C"/>
    <w:rsid w:val="000A1113"/>
    <w:rsid w:val="000A3059"/>
    <w:rsid w:val="000B2305"/>
    <w:rsid w:val="000B59C6"/>
    <w:rsid w:val="000B6C22"/>
    <w:rsid w:val="000C32FD"/>
    <w:rsid w:val="000D1A51"/>
    <w:rsid w:val="000D25B0"/>
    <w:rsid w:val="000E15DF"/>
    <w:rsid w:val="000E48EA"/>
    <w:rsid w:val="0010045A"/>
    <w:rsid w:val="0010052E"/>
    <w:rsid w:val="00103686"/>
    <w:rsid w:val="00120D81"/>
    <w:rsid w:val="00121514"/>
    <w:rsid w:val="00132BDD"/>
    <w:rsid w:val="00134AB0"/>
    <w:rsid w:val="001371ED"/>
    <w:rsid w:val="0014340E"/>
    <w:rsid w:val="0014648A"/>
    <w:rsid w:val="0015107A"/>
    <w:rsid w:val="0016687A"/>
    <w:rsid w:val="0018302D"/>
    <w:rsid w:val="0018333E"/>
    <w:rsid w:val="00187594"/>
    <w:rsid w:val="00194DA7"/>
    <w:rsid w:val="001A102E"/>
    <w:rsid w:val="001A4AAF"/>
    <w:rsid w:val="001A5835"/>
    <w:rsid w:val="001A64C5"/>
    <w:rsid w:val="001C4974"/>
    <w:rsid w:val="001D3CE6"/>
    <w:rsid w:val="001E2888"/>
    <w:rsid w:val="001E2CC5"/>
    <w:rsid w:val="001F0F01"/>
    <w:rsid w:val="002041DD"/>
    <w:rsid w:val="00211BE8"/>
    <w:rsid w:val="0022351E"/>
    <w:rsid w:val="00225467"/>
    <w:rsid w:val="002259F7"/>
    <w:rsid w:val="00225B5A"/>
    <w:rsid w:val="002277D7"/>
    <w:rsid w:val="00227E05"/>
    <w:rsid w:val="0024392E"/>
    <w:rsid w:val="00252533"/>
    <w:rsid w:val="002525AC"/>
    <w:rsid w:val="00252629"/>
    <w:rsid w:val="00255C28"/>
    <w:rsid w:val="002600B0"/>
    <w:rsid w:val="00261DDA"/>
    <w:rsid w:val="00265B27"/>
    <w:rsid w:val="0027119C"/>
    <w:rsid w:val="00274D68"/>
    <w:rsid w:val="00276C4A"/>
    <w:rsid w:val="00277079"/>
    <w:rsid w:val="00281D84"/>
    <w:rsid w:val="00284D6D"/>
    <w:rsid w:val="0029517D"/>
    <w:rsid w:val="00297133"/>
    <w:rsid w:val="002A117C"/>
    <w:rsid w:val="002A14CC"/>
    <w:rsid w:val="002A206E"/>
    <w:rsid w:val="002A2C5D"/>
    <w:rsid w:val="002A47B4"/>
    <w:rsid w:val="002A7D9E"/>
    <w:rsid w:val="002B192D"/>
    <w:rsid w:val="002B27AC"/>
    <w:rsid w:val="002C5480"/>
    <w:rsid w:val="002C6473"/>
    <w:rsid w:val="002D10C1"/>
    <w:rsid w:val="002D267B"/>
    <w:rsid w:val="002E751E"/>
    <w:rsid w:val="002F477F"/>
    <w:rsid w:val="002F552E"/>
    <w:rsid w:val="00300EB6"/>
    <w:rsid w:val="0030278C"/>
    <w:rsid w:val="003121D9"/>
    <w:rsid w:val="003230BA"/>
    <w:rsid w:val="003268FC"/>
    <w:rsid w:val="003272F7"/>
    <w:rsid w:val="003278F9"/>
    <w:rsid w:val="00356970"/>
    <w:rsid w:val="00357203"/>
    <w:rsid w:val="00365D57"/>
    <w:rsid w:val="00373252"/>
    <w:rsid w:val="0037339D"/>
    <w:rsid w:val="003757A7"/>
    <w:rsid w:val="00382DDE"/>
    <w:rsid w:val="00386E01"/>
    <w:rsid w:val="00390574"/>
    <w:rsid w:val="00391A89"/>
    <w:rsid w:val="003928B9"/>
    <w:rsid w:val="003929ED"/>
    <w:rsid w:val="00392BED"/>
    <w:rsid w:val="0039751B"/>
    <w:rsid w:val="00397E06"/>
    <w:rsid w:val="003A3C74"/>
    <w:rsid w:val="003A40F1"/>
    <w:rsid w:val="003C4F99"/>
    <w:rsid w:val="003C5D35"/>
    <w:rsid w:val="003C66AE"/>
    <w:rsid w:val="003C67D9"/>
    <w:rsid w:val="003D0068"/>
    <w:rsid w:val="003D0BD6"/>
    <w:rsid w:val="003E3F76"/>
    <w:rsid w:val="003E43A7"/>
    <w:rsid w:val="003E4DDA"/>
    <w:rsid w:val="003F368D"/>
    <w:rsid w:val="003F3FA0"/>
    <w:rsid w:val="004014B7"/>
    <w:rsid w:val="00411BE4"/>
    <w:rsid w:val="0043062F"/>
    <w:rsid w:val="0044566F"/>
    <w:rsid w:val="00451FC5"/>
    <w:rsid w:val="0045385E"/>
    <w:rsid w:val="00453C09"/>
    <w:rsid w:val="00455E4A"/>
    <w:rsid w:val="00464EE3"/>
    <w:rsid w:val="00467776"/>
    <w:rsid w:val="00471E2A"/>
    <w:rsid w:val="00472897"/>
    <w:rsid w:val="004738F4"/>
    <w:rsid w:val="00484B8E"/>
    <w:rsid w:val="0049671B"/>
    <w:rsid w:val="00496D7B"/>
    <w:rsid w:val="00497BFB"/>
    <w:rsid w:val="004A16EE"/>
    <w:rsid w:val="004A26E7"/>
    <w:rsid w:val="004A3F7E"/>
    <w:rsid w:val="004B2944"/>
    <w:rsid w:val="004B564F"/>
    <w:rsid w:val="004B576A"/>
    <w:rsid w:val="004C0AC5"/>
    <w:rsid w:val="004C0DC5"/>
    <w:rsid w:val="004C7191"/>
    <w:rsid w:val="004D2DD8"/>
    <w:rsid w:val="004D4626"/>
    <w:rsid w:val="004D6C1B"/>
    <w:rsid w:val="004E7E7A"/>
    <w:rsid w:val="004F01B6"/>
    <w:rsid w:val="004F0487"/>
    <w:rsid w:val="004F6F74"/>
    <w:rsid w:val="005027C0"/>
    <w:rsid w:val="00506FDD"/>
    <w:rsid w:val="00511FD4"/>
    <w:rsid w:val="00513B0A"/>
    <w:rsid w:val="0052019F"/>
    <w:rsid w:val="0052592A"/>
    <w:rsid w:val="005336A1"/>
    <w:rsid w:val="0053712D"/>
    <w:rsid w:val="00542B81"/>
    <w:rsid w:val="0054615F"/>
    <w:rsid w:val="00551CAF"/>
    <w:rsid w:val="00551FDE"/>
    <w:rsid w:val="005608AE"/>
    <w:rsid w:val="005608BD"/>
    <w:rsid w:val="00565E8D"/>
    <w:rsid w:val="0057034E"/>
    <w:rsid w:val="00576011"/>
    <w:rsid w:val="00586B28"/>
    <w:rsid w:val="005A1F14"/>
    <w:rsid w:val="005C4DA4"/>
    <w:rsid w:val="005C5C27"/>
    <w:rsid w:val="005C7B0B"/>
    <w:rsid w:val="005E0A4B"/>
    <w:rsid w:val="005F398B"/>
    <w:rsid w:val="005F6B64"/>
    <w:rsid w:val="00600126"/>
    <w:rsid w:val="006071AE"/>
    <w:rsid w:val="0060724C"/>
    <w:rsid w:val="00612751"/>
    <w:rsid w:val="00623108"/>
    <w:rsid w:val="00623B8C"/>
    <w:rsid w:val="00624F9F"/>
    <w:rsid w:val="00630CDC"/>
    <w:rsid w:val="00634BAB"/>
    <w:rsid w:val="00641E12"/>
    <w:rsid w:val="006434F7"/>
    <w:rsid w:val="00645A7D"/>
    <w:rsid w:val="00651812"/>
    <w:rsid w:val="00653797"/>
    <w:rsid w:val="006550CB"/>
    <w:rsid w:val="006562C5"/>
    <w:rsid w:val="00670491"/>
    <w:rsid w:val="0067218D"/>
    <w:rsid w:val="00675740"/>
    <w:rsid w:val="00677E64"/>
    <w:rsid w:val="00683192"/>
    <w:rsid w:val="006835E6"/>
    <w:rsid w:val="0068489D"/>
    <w:rsid w:val="00686603"/>
    <w:rsid w:val="0069235A"/>
    <w:rsid w:val="00692AE7"/>
    <w:rsid w:val="006A3F20"/>
    <w:rsid w:val="006A5BFE"/>
    <w:rsid w:val="006A60F2"/>
    <w:rsid w:val="006B1C73"/>
    <w:rsid w:val="006B35CC"/>
    <w:rsid w:val="006B591C"/>
    <w:rsid w:val="006B6814"/>
    <w:rsid w:val="006B6C79"/>
    <w:rsid w:val="006B7BF1"/>
    <w:rsid w:val="006B7EB6"/>
    <w:rsid w:val="006C0F89"/>
    <w:rsid w:val="006E144A"/>
    <w:rsid w:val="006E1E64"/>
    <w:rsid w:val="006F0FCA"/>
    <w:rsid w:val="00700659"/>
    <w:rsid w:val="00714B01"/>
    <w:rsid w:val="00716FF1"/>
    <w:rsid w:val="007217ED"/>
    <w:rsid w:val="007223B4"/>
    <w:rsid w:val="007226B3"/>
    <w:rsid w:val="007264FB"/>
    <w:rsid w:val="00727A78"/>
    <w:rsid w:val="00730A24"/>
    <w:rsid w:val="007321A3"/>
    <w:rsid w:val="007402A1"/>
    <w:rsid w:val="00745067"/>
    <w:rsid w:val="0074719F"/>
    <w:rsid w:val="00747879"/>
    <w:rsid w:val="007568E7"/>
    <w:rsid w:val="00761655"/>
    <w:rsid w:val="007650FB"/>
    <w:rsid w:val="00772322"/>
    <w:rsid w:val="00774A1C"/>
    <w:rsid w:val="00776AAB"/>
    <w:rsid w:val="00782475"/>
    <w:rsid w:val="00787FDA"/>
    <w:rsid w:val="00790AE6"/>
    <w:rsid w:val="0079187E"/>
    <w:rsid w:val="00791F44"/>
    <w:rsid w:val="00792951"/>
    <w:rsid w:val="00793D95"/>
    <w:rsid w:val="00794725"/>
    <w:rsid w:val="00796DC8"/>
    <w:rsid w:val="00797453"/>
    <w:rsid w:val="007A1F44"/>
    <w:rsid w:val="007A5376"/>
    <w:rsid w:val="007B438A"/>
    <w:rsid w:val="007B6575"/>
    <w:rsid w:val="007B7140"/>
    <w:rsid w:val="007C066D"/>
    <w:rsid w:val="007C68B7"/>
    <w:rsid w:val="007F2A9A"/>
    <w:rsid w:val="007F3399"/>
    <w:rsid w:val="008019AA"/>
    <w:rsid w:val="008070DF"/>
    <w:rsid w:val="00810B4D"/>
    <w:rsid w:val="00817284"/>
    <w:rsid w:val="008251A1"/>
    <w:rsid w:val="0082528F"/>
    <w:rsid w:val="008278B0"/>
    <w:rsid w:val="00827BBD"/>
    <w:rsid w:val="0083022E"/>
    <w:rsid w:val="00830DE6"/>
    <w:rsid w:val="00831960"/>
    <w:rsid w:val="0084169E"/>
    <w:rsid w:val="0085360C"/>
    <w:rsid w:val="00856A5A"/>
    <w:rsid w:val="00877D75"/>
    <w:rsid w:val="008839B3"/>
    <w:rsid w:val="0089201D"/>
    <w:rsid w:val="00892CD5"/>
    <w:rsid w:val="008A1101"/>
    <w:rsid w:val="008A2540"/>
    <w:rsid w:val="008A4BFC"/>
    <w:rsid w:val="008B2F5C"/>
    <w:rsid w:val="008B7A2C"/>
    <w:rsid w:val="008C2398"/>
    <w:rsid w:val="008C46E9"/>
    <w:rsid w:val="008C764C"/>
    <w:rsid w:val="008D0FAC"/>
    <w:rsid w:val="008D23C8"/>
    <w:rsid w:val="008F0FA8"/>
    <w:rsid w:val="00903885"/>
    <w:rsid w:val="009039B2"/>
    <w:rsid w:val="00905104"/>
    <w:rsid w:val="00905FF2"/>
    <w:rsid w:val="009061C8"/>
    <w:rsid w:val="00907B77"/>
    <w:rsid w:val="009128EB"/>
    <w:rsid w:val="00912F1E"/>
    <w:rsid w:val="00913A17"/>
    <w:rsid w:val="00914257"/>
    <w:rsid w:val="00920DCD"/>
    <w:rsid w:val="009235F0"/>
    <w:rsid w:val="009240FA"/>
    <w:rsid w:val="00924C22"/>
    <w:rsid w:val="00924DC9"/>
    <w:rsid w:val="00925EA1"/>
    <w:rsid w:val="00930865"/>
    <w:rsid w:val="00933593"/>
    <w:rsid w:val="00934198"/>
    <w:rsid w:val="00957A2B"/>
    <w:rsid w:val="009661F4"/>
    <w:rsid w:val="00974791"/>
    <w:rsid w:val="00976D54"/>
    <w:rsid w:val="009806D6"/>
    <w:rsid w:val="00980AE8"/>
    <w:rsid w:val="00986EF4"/>
    <w:rsid w:val="009B3370"/>
    <w:rsid w:val="009B3F79"/>
    <w:rsid w:val="009B66D9"/>
    <w:rsid w:val="009B7BA6"/>
    <w:rsid w:val="009C1D35"/>
    <w:rsid w:val="009D144E"/>
    <w:rsid w:val="009E1C01"/>
    <w:rsid w:val="009E5C3C"/>
    <w:rsid w:val="009F5A90"/>
    <w:rsid w:val="009F5EAE"/>
    <w:rsid w:val="009F7DD0"/>
    <w:rsid w:val="00A04A99"/>
    <w:rsid w:val="00A054D8"/>
    <w:rsid w:val="00A1024A"/>
    <w:rsid w:val="00A1156B"/>
    <w:rsid w:val="00A12360"/>
    <w:rsid w:val="00A221E7"/>
    <w:rsid w:val="00A36CF3"/>
    <w:rsid w:val="00A42BF4"/>
    <w:rsid w:val="00A43BFB"/>
    <w:rsid w:val="00A43D01"/>
    <w:rsid w:val="00A443F5"/>
    <w:rsid w:val="00A44A7A"/>
    <w:rsid w:val="00A456FB"/>
    <w:rsid w:val="00A50426"/>
    <w:rsid w:val="00A540EF"/>
    <w:rsid w:val="00A54B03"/>
    <w:rsid w:val="00A5713C"/>
    <w:rsid w:val="00A622DE"/>
    <w:rsid w:val="00A65D0F"/>
    <w:rsid w:val="00A66D55"/>
    <w:rsid w:val="00A7319C"/>
    <w:rsid w:val="00A75CD5"/>
    <w:rsid w:val="00A769B2"/>
    <w:rsid w:val="00A923C5"/>
    <w:rsid w:val="00A93E15"/>
    <w:rsid w:val="00A93FA6"/>
    <w:rsid w:val="00A964CF"/>
    <w:rsid w:val="00AA09DB"/>
    <w:rsid w:val="00AA1C6B"/>
    <w:rsid w:val="00AA22EC"/>
    <w:rsid w:val="00AB0EEA"/>
    <w:rsid w:val="00AB25F7"/>
    <w:rsid w:val="00AB7520"/>
    <w:rsid w:val="00AC0300"/>
    <w:rsid w:val="00AC4F3C"/>
    <w:rsid w:val="00AD6BD8"/>
    <w:rsid w:val="00AE7AEF"/>
    <w:rsid w:val="00AF257C"/>
    <w:rsid w:val="00AF43B9"/>
    <w:rsid w:val="00AF7D86"/>
    <w:rsid w:val="00B0033A"/>
    <w:rsid w:val="00B05B8A"/>
    <w:rsid w:val="00B06071"/>
    <w:rsid w:val="00B155E4"/>
    <w:rsid w:val="00B21FBD"/>
    <w:rsid w:val="00B23683"/>
    <w:rsid w:val="00B2731A"/>
    <w:rsid w:val="00B31039"/>
    <w:rsid w:val="00B40A6C"/>
    <w:rsid w:val="00B41510"/>
    <w:rsid w:val="00B4382B"/>
    <w:rsid w:val="00B51EC0"/>
    <w:rsid w:val="00B749EA"/>
    <w:rsid w:val="00B917CD"/>
    <w:rsid w:val="00B93EF9"/>
    <w:rsid w:val="00B95231"/>
    <w:rsid w:val="00B95F75"/>
    <w:rsid w:val="00BA04B5"/>
    <w:rsid w:val="00BA5080"/>
    <w:rsid w:val="00BA6DDA"/>
    <w:rsid w:val="00BB5D56"/>
    <w:rsid w:val="00BC081A"/>
    <w:rsid w:val="00BC6143"/>
    <w:rsid w:val="00BD2DEB"/>
    <w:rsid w:val="00BE0D29"/>
    <w:rsid w:val="00BE1678"/>
    <w:rsid w:val="00BE62DA"/>
    <w:rsid w:val="00BE6BFB"/>
    <w:rsid w:val="00BF24FE"/>
    <w:rsid w:val="00BF4981"/>
    <w:rsid w:val="00BF50C7"/>
    <w:rsid w:val="00BF6A0E"/>
    <w:rsid w:val="00C0663B"/>
    <w:rsid w:val="00C12F47"/>
    <w:rsid w:val="00C16DC9"/>
    <w:rsid w:val="00C25949"/>
    <w:rsid w:val="00C2678C"/>
    <w:rsid w:val="00C26B15"/>
    <w:rsid w:val="00C33C34"/>
    <w:rsid w:val="00C37C84"/>
    <w:rsid w:val="00C41F29"/>
    <w:rsid w:val="00C4248E"/>
    <w:rsid w:val="00C4793C"/>
    <w:rsid w:val="00C55D13"/>
    <w:rsid w:val="00C60A8F"/>
    <w:rsid w:val="00C63A5E"/>
    <w:rsid w:val="00C63EE9"/>
    <w:rsid w:val="00C70479"/>
    <w:rsid w:val="00C7354B"/>
    <w:rsid w:val="00C73B29"/>
    <w:rsid w:val="00C73B33"/>
    <w:rsid w:val="00C816D4"/>
    <w:rsid w:val="00C82D23"/>
    <w:rsid w:val="00C87B70"/>
    <w:rsid w:val="00C914F0"/>
    <w:rsid w:val="00C91C78"/>
    <w:rsid w:val="00C920DD"/>
    <w:rsid w:val="00CA7C9E"/>
    <w:rsid w:val="00CB24F6"/>
    <w:rsid w:val="00CB2D3D"/>
    <w:rsid w:val="00CB4740"/>
    <w:rsid w:val="00CB6BFF"/>
    <w:rsid w:val="00CC036B"/>
    <w:rsid w:val="00CC0A12"/>
    <w:rsid w:val="00CC26F7"/>
    <w:rsid w:val="00CC3155"/>
    <w:rsid w:val="00CC7662"/>
    <w:rsid w:val="00CD4D36"/>
    <w:rsid w:val="00CD5887"/>
    <w:rsid w:val="00CD636B"/>
    <w:rsid w:val="00CD7BDC"/>
    <w:rsid w:val="00CE421A"/>
    <w:rsid w:val="00CE4F98"/>
    <w:rsid w:val="00CE6647"/>
    <w:rsid w:val="00CE799F"/>
    <w:rsid w:val="00CF4DA0"/>
    <w:rsid w:val="00CF706D"/>
    <w:rsid w:val="00D06CDC"/>
    <w:rsid w:val="00D07700"/>
    <w:rsid w:val="00D15137"/>
    <w:rsid w:val="00D2371B"/>
    <w:rsid w:val="00D248DB"/>
    <w:rsid w:val="00D30A5C"/>
    <w:rsid w:val="00D331CE"/>
    <w:rsid w:val="00D34A19"/>
    <w:rsid w:val="00D43FD1"/>
    <w:rsid w:val="00D441D0"/>
    <w:rsid w:val="00D44358"/>
    <w:rsid w:val="00D45801"/>
    <w:rsid w:val="00D50FA2"/>
    <w:rsid w:val="00D54AD9"/>
    <w:rsid w:val="00D618BA"/>
    <w:rsid w:val="00D624B4"/>
    <w:rsid w:val="00D72659"/>
    <w:rsid w:val="00D74203"/>
    <w:rsid w:val="00D84BD0"/>
    <w:rsid w:val="00D92EEE"/>
    <w:rsid w:val="00D9469B"/>
    <w:rsid w:val="00DA2EEA"/>
    <w:rsid w:val="00DA4861"/>
    <w:rsid w:val="00DA779F"/>
    <w:rsid w:val="00DB201D"/>
    <w:rsid w:val="00DC5CB0"/>
    <w:rsid w:val="00DC5FBE"/>
    <w:rsid w:val="00DC7A5D"/>
    <w:rsid w:val="00DD20BC"/>
    <w:rsid w:val="00DD4869"/>
    <w:rsid w:val="00DE230F"/>
    <w:rsid w:val="00DE4DA0"/>
    <w:rsid w:val="00DE64E5"/>
    <w:rsid w:val="00DE731C"/>
    <w:rsid w:val="00DF5FBC"/>
    <w:rsid w:val="00E032F7"/>
    <w:rsid w:val="00E10581"/>
    <w:rsid w:val="00E12D32"/>
    <w:rsid w:val="00E15F04"/>
    <w:rsid w:val="00E23B86"/>
    <w:rsid w:val="00E27796"/>
    <w:rsid w:val="00E33250"/>
    <w:rsid w:val="00E44105"/>
    <w:rsid w:val="00E453D0"/>
    <w:rsid w:val="00E51DEC"/>
    <w:rsid w:val="00E5233C"/>
    <w:rsid w:val="00E53CBC"/>
    <w:rsid w:val="00E55EBF"/>
    <w:rsid w:val="00E56620"/>
    <w:rsid w:val="00E61B2E"/>
    <w:rsid w:val="00E625ED"/>
    <w:rsid w:val="00E6393C"/>
    <w:rsid w:val="00E658DC"/>
    <w:rsid w:val="00E65C29"/>
    <w:rsid w:val="00E67AE9"/>
    <w:rsid w:val="00E70D66"/>
    <w:rsid w:val="00E72AF6"/>
    <w:rsid w:val="00E75519"/>
    <w:rsid w:val="00E80984"/>
    <w:rsid w:val="00E84229"/>
    <w:rsid w:val="00E84904"/>
    <w:rsid w:val="00E8683B"/>
    <w:rsid w:val="00E916C1"/>
    <w:rsid w:val="00E953E8"/>
    <w:rsid w:val="00E97A9F"/>
    <w:rsid w:val="00E97B96"/>
    <w:rsid w:val="00EA2D77"/>
    <w:rsid w:val="00EA6D65"/>
    <w:rsid w:val="00EB00F1"/>
    <w:rsid w:val="00EC47F4"/>
    <w:rsid w:val="00ED0120"/>
    <w:rsid w:val="00EE289B"/>
    <w:rsid w:val="00EF7459"/>
    <w:rsid w:val="00EF7B54"/>
    <w:rsid w:val="00F046E8"/>
    <w:rsid w:val="00F1426B"/>
    <w:rsid w:val="00F147B6"/>
    <w:rsid w:val="00F22FB6"/>
    <w:rsid w:val="00F2650E"/>
    <w:rsid w:val="00F308E9"/>
    <w:rsid w:val="00F31426"/>
    <w:rsid w:val="00F3166D"/>
    <w:rsid w:val="00F31C31"/>
    <w:rsid w:val="00F33448"/>
    <w:rsid w:val="00F3479C"/>
    <w:rsid w:val="00F34D78"/>
    <w:rsid w:val="00F3648C"/>
    <w:rsid w:val="00F558CE"/>
    <w:rsid w:val="00F65A4B"/>
    <w:rsid w:val="00F671A0"/>
    <w:rsid w:val="00F95773"/>
    <w:rsid w:val="00F96E9D"/>
    <w:rsid w:val="00FA019C"/>
    <w:rsid w:val="00FA3696"/>
    <w:rsid w:val="00FB12B5"/>
    <w:rsid w:val="00FB1664"/>
    <w:rsid w:val="00FB4504"/>
    <w:rsid w:val="00FC147F"/>
    <w:rsid w:val="00FC660A"/>
    <w:rsid w:val="00FC7C0A"/>
    <w:rsid w:val="00FE04C9"/>
    <w:rsid w:val="00FE7598"/>
    <w:rsid w:val="00FF1044"/>
    <w:rsid w:val="00FF23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FC660A"/>
    <w:pPr>
      <w:spacing w:after="200" w:line="276" w:lineRule="auto"/>
    </w:pPr>
    <w:rPr>
      <w:sz w:val="22"/>
      <w:szCs w:val="22"/>
    </w:rPr>
  </w:style>
  <w:style w:type="paragraph" w:styleId="1">
    <w:name w:val="heading 1"/>
    <w:basedOn w:val="a"/>
    <w:next w:val="a"/>
    <w:link w:val="10"/>
    <w:uiPriority w:val="99"/>
    <w:qFormat/>
    <w:rsid w:val="00F22FB6"/>
    <w:pPr>
      <w:keepNext/>
      <w:keepLines/>
      <w:spacing w:before="240" w:after="240" w:line="240" w:lineRule="auto"/>
      <w:outlineLvl w:val="0"/>
    </w:pPr>
    <w:rPr>
      <w:rFonts w:ascii="Times New Roman" w:hAnsi="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hAnsi="Times New Roman"/>
      <w:b/>
      <w:bCs/>
      <w:sz w:val="36"/>
      <w:szCs w:val="36"/>
    </w:rPr>
  </w:style>
  <w:style w:type="paragraph" w:styleId="30">
    <w:name w:val="heading 3"/>
    <w:basedOn w:val="a"/>
    <w:next w:val="a"/>
    <w:link w:val="31"/>
    <w:uiPriority w:val="99"/>
    <w:qFormat/>
    <w:rsid w:val="00F22FB6"/>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hAnsi="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hAnsi="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F22FB6"/>
    <w:rPr>
      <w:rFonts w:ascii="Arial" w:hAnsi="Arial" w:cs="Times New Roman"/>
      <w:b/>
      <w:kern w:val="32"/>
      <w:sz w:val="32"/>
      <w:lang w:eastAsia="ru-RU"/>
    </w:rPr>
  </w:style>
  <w:style w:type="character" w:customStyle="1" w:styleId="Heading2Char">
    <w:name w:val="Heading 2 Char"/>
    <w:basedOn w:val="a0"/>
    <w:link w:val="21"/>
    <w:uiPriority w:val="99"/>
    <w:locked/>
    <w:rsid w:val="00F22FB6"/>
    <w:rPr>
      <w:rFonts w:ascii="Times New Roman" w:hAnsi="Times New Roman" w:cs="Times New Roman"/>
      <w:b/>
      <w:sz w:val="28"/>
      <w:lang w:eastAsia="ru-RU"/>
    </w:rPr>
  </w:style>
  <w:style w:type="character" w:customStyle="1" w:styleId="Heading3Char">
    <w:name w:val="Heading 3 Char"/>
    <w:basedOn w:val="a0"/>
    <w:link w:val="30"/>
    <w:uiPriority w:val="99"/>
    <w:locked/>
    <w:rsid w:val="00F22FB6"/>
    <w:rPr>
      <w:rFonts w:ascii="Arial" w:hAnsi="Arial" w:cs="Times New Roman"/>
      <w:b/>
      <w:sz w:val="26"/>
      <w:lang w:eastAsia="ru-RU"/>
    </w:rPr>
  </w:style>
  <w:style w:type="character" w:customStyle="1" w:styleId="40">
    <w:name w:val="Заголовок 4 Знак"/>
    <w:basedOn w:val="a0"/>
    <w:link w:val="4"/>
    <w:uiPriority w:val="99"/>
    <w:locked/>
    <w:rsid w:val="00F22FB6"/>
    <w:rPr>
      <w:rFonts w:ascii="Times New Roman" w:hAnsi="Times New Roman" w:cs="Times New Roman"/>
      <w:b/>
      <w:bCs/>
      <w:sz w:val="24"/>
      <w:lang w:eastAsia="ru-RU"/>
    </w:rPr>
  </w:style>
  <w:style w:type="character" w:customStyle="1" w:styleId="50">
    <w:name w:val="Заголовок 5 Знак"/>
    <w:basedOn w:val="a0"/>
    <w:link w:val="5"/>
    <w:uiPriority w:val="99"/>
    <w:locked/>
    <w:rsid w:val="00F22FB6"/>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F22FB6"/>
    <w:rPr>
      <w:rFonts w:ascii="Times New Roman" w:hAnsi="Times New Roman" w:cs="Times New Roman"/>
      <w:b/>
      <w:bCs/>
      <w:sz w:val="24"/>
      <w:szCs w:val="24"/>
      <w:lang w:eastAsia="ru-RU"/>
    </w:rPr>
  </w:style>
  <w:style w:type="character" w:customStyle="1" w:styleId="80">
    <w:name w:val="Заголовок 8 Знак"/>
    <w:basedOn w:val="a0"/>
    <w:link w:val="8"/>
    <w:uiPriority w:val="99"/>
    <w:locked/>
    <w:rsid w:val="00F22FB6"/>
    <w:rPr>
      <w:rFonts w:ascii="Times New Roman" w:hAnsi="Times New Roman" w:cs="Times New Roman"/>
      <w:i/>
      <w:iCs/>
      <w:sz w:val="24"/>
      <w:szCs w:val="24"/>
      <w:lang w:eastAsia="ru-RU"/>
    </w:rPr>
  </w:style>
  <w:style w:type="character" w:customStyle="1" w:styleId="10">
    <w:name w:val="Заголовок 1 Знак"/>
    <w:basedOn w:val="a0"/>
    <w:link w:val="1"/>
    <w:uiPriority w:val="99"/>
    <w:locked/>
    <w:rsid w:val="00F22FB6"/>
    <w:rPr>
      <w:rFonts w:ascii="Times New Roman" w:hAnsi="Times New Roman" w:cs="Times New Roman"/>
      <w:b/>
      <w:bCs/>
      <w:sz w:val="28"/>
      <w:szCs w:val="28"/>
      <w:lang w:eastAsia="ru-RU"/>
    </w:rPr>
  </w:style>
  <w:style w:type="character" w:customStyle="1" w:styleId="22">
    <w:name w:val="Заголовок 2 Знак"/>
    <w:basedOn w:val="a0"/>
    <w:link w:val="21"/>
    <w:uiPriority w:val="99"/>
    <w:locked/>
    <w:rsid w:val="00F22FB6"/>
    <w:rPr>
      <w:rFonts w:ascii="Times New Roman" w:hAnsi="Times New Roman" w:cs="Times New Roman"/>
      <w:b/>
      <w:bCs/>
      <w:sz w:val="36"/>
      <w:szCs w:val="36"/>
      <w:lang w:eastAsia="ru-RU"/>
    </w:rPr>
  </w:style>
  <w:style w:type="character" w:customStyle="1" w:styleId="31">
    <w:name w:val="Заголовок 3 Знак"/>
    <w:basedOn w:val="a0"/>
    <w:link w:val="30"/>
    <w:uiPriority w:val="99"/>
    <w:locked/>
    <w:rsid w:val="00F22FB6"/>
    <w:rPr>
      <w:rFonts w:ascii="Arial" w:hAnsi="Arial" w:cs="Arial"/>
      <w:b/>
      <w:bCs/>
      <w:sz w:val="26"/>
      <w:szCs w:val="26"/>
      <w:lang w:eastAsia="ru-RU"/>
    </w:rPr>
  </w:style>
  <w:style w:type="paragraph" w:styleId="a3">
    <w:name w:val="List Paragraph"/>
    <w:basedOn w:val="a"/>
    <w:link w:val="a4"/>
    <w:uiPriority w:val="99"/>
    <w:qFormat/>
    <w:rsid w:val="00F22FB6"/>
    <w:pPr>
      <w:spacing w:after="0" w:line="240" w:lineRule="auto"/>
      <w:ind w:left="720"/>
      <w:contextualSpacing/>
    </w:pPr>
    <w:rPr>
      <w:rFonts w:ascii="Times New Roman" w:hAnsi="Times New Roman"/>
      <w:sz w:val="20"/>
      <w:szCs w:val="20"/>
      <w:lang/>
    </w:rPr>
  </w:style>
  <w:style w:type="table" w:customStyle="1" w:styleId="23">
    <w:name w:val="2"/>
    <w:uiPriority w:val="99"/>
    <w:rsid w:val="00F22FB6"/>
    <w:rPr>
      <w:rFonts w:cs="Calibri"/>
      <w:color w:val="00000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pPr>
    <w:rPr>
      <w:sz w:val="22"/>
      <w:szCs w:val="22"/>
    </w:rPr>
  </w:style>
  <w:style w:type="paragraph" w:styleId="11">
    <w:name w:val="toc 1"/>
    <w:basedOn w:val="a"/>
    <w:next w:val="a"/>
    <w:autoRedefine/>
    <w:uiPriority w:val="99"/>
    <w:rsid w:val="00F22FB6"/>
    <w:pPr>
      <w:spacing w:after="100" w:line="240" w:lineRule="auto"/>
    </w:pPr>
    <w:rPr>
      <w:rFonts w:ascii="Times New Roman" w:hAnsi="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F22FB6"/>
    <w:rPr>
      <w:rFonts w:ascii="Tahoma" w:hAnsi="Tahoma" w:cs="Tahoma"/>
      <w:sz w:val="16"/>
      <w:szCs w:val="16"/>
      <w:lang w:eastAsia="ru-RU"/>
    </w:rPr>
  </w:style>
  <w:style w:type="character" w:styleId="a8">
    <w:name w:val="Strong"/>
    <w:basedOn w:val="a0"/>
    <w:uiPriority w:val="99"/>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hAnsi="Times New Roman"/>
      <w:sz w:val="24"/>
      <w:szCs w:val="24"/>
    </w:rPr>
  </w:style>
  <w:style w:type="character" w:styleId="aa">
    <w:name w:val="Emphasis"/>
    <w:basedOn w:val="a0"/>
    <w:uiPriority w:val="99"/>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hAnsi="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99"/>
    <w:qFormat/>
    <w:rsid w:val="00F22FB6"/>
    <w:pPr>
      <w:outlineLvl w:val="9"/>
    </w:pPr>
  </w:style>
  <w:style w:type="table" w:styleId="ad">
    <w:name w:val="Table Grid"/>
    <w:basedOn w:val="a1"/>
    <w:uiPriority w:val="99"/>
    <w:rsid w:val="00F22F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note text"/>
    <w:aliases w:val="Основной текст с отступом 23,Знак,Знак1,Знак Знак Знак1 Знак Знак,Знак8 Знак Знак,Знак8 Знак,Char,Знак4 Знак,Знак2 Знак Знак1 Знак2,Знак2 Знак Знак11,З,Текст сноски Знак2,Текст сноски Знак Знак1,Знак Знак Знак1,F1"/>
    <w:basedOn w:val="a"/>
    <w:link w:val="af"/>
    <w:uiPriority w:val="99"/>
    <w:rsid w:val="00F22FB6"/>
    <w:pPr>
      <w:spacing w:after="160" w:line="240" w:lineRule="exact"/>
    </w:pPr>
    <w:rPr>
      <w:rFonts w:ascii="Verdana" w:hAnsi="Verdana" w:cs="Verdana"/>
      <w:sz w:val="20"/>
      <w:szCs w:val="20"/>
      <w:lang w:val="en-US"/>
    </w:rPr>
  </w:style>
  <w:style w:type="character" w:customStyle="1" w:styleId="af">
    <w:name w:val="Текст сноски Знак"/>
    <w:aliases w:val="Основной текст с отступом 23 Знак,Знак Знак3,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uiPriority w:val="99"/>
    <w:locked/>
    <w:rsid w:val="00F22FB6"/>
    <w:rPr>
      <w:rFonts w:ascii="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99"/>
    <w:locked/>
    <w:rsid w:val="00F22FB6"/>
    <w:rPr>
      <w:rFonts w:ascii="Times New Roman" w:hAnsi="Times New Roman"/>
      <w:sz w:val="20"/>
      <w:lang w:eastAsia="ru-RU"/>
    </w:rPr>
  </w:style>
  <w:style w:type="paragraph" w:customStyle="1" w:styleId="ConsNormal">
    <w:name w:val="ConsNormal"/>
    <w:link w:val="ConsNormal0"/>
    <w:uiPriority w:val="99"/>
    <w:rsid w:val="00F22FB6"/>
    <w:pPr>
      <w:widowControl w:val="0"/>
      <w:suppressAutoHyphens/>
      <w:ind w:firstLine="720"/>
    </w:pPr>
    <w:rPr>
      <w:rFonts w:ascii="Consultant" w:hAnsi="Consultant"/>
      <w:sz w:val="22"/>
      <w:szCs w:val="22"/>
      <w:lang w:eastAsia="ar-SA"/>
    </w:rPr>
  </w:style>
  <w:style w:type="character" w:customStyle="1" w:styleId="ConsNormal0">
    <w:name w:val="ConsNormal Знак"/>
    <w:link w:val="ConsNormal"/>
    <w:uiPriority w:val="99"/>
    <w:locked/>
    <w:rsid w:val="00F22FB6"/>
    <w:rPr>
      <w:rFonts w:ascii="Consultant" w:hAnsi="Consultant"/>
      <w:sz w:val="22"/>
      <w:szCs w:val="22"/>
      <w:lang w:eastAsia="ar-SA" w:bidi="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sz w:val="22"/>
      <w:szCs w:val="22"/>
      <w:lang w:eastAsia="ru-RU" w:bidi="ar-SA"/>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67">
    <w:name w:val="xl67"/>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68">
    <w:name w:val="xl6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69">
    <w:name w:val="xl6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70">
    <w:name w:val="xl7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71">
    <w:name w:val="xl7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72">
    <w:name w:val="xl72"/>
    <w:basedOn w:val="a"/>
    <w:uiPriority w:val="99"/>
    <w:rsid w:val="00F22FB6"/>
    <w:pPr>
      <w:spacing w:before="100" w:beforeAutospacing="1" w:after="100" w:afterAutospacing="1" w:line="240" w:lineRule="auto"/>
    </w:pPr>
    <w:rPr>
      <w:rFonts w:ascii="Times New Roman" w:hAnsi="Times New Roman"/>
      <w:sz w:val="24"/>
      <w:szCs w:val="24"/>
    </w:rPr>
  </w:style>
  <w:style w:type="paragraph" w:customStyle="1" w:styleId="xl73">
    <w:name w:val="xl7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74">
    <w:name w:val="xl7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u w:val="single"/>
    </w:rPr>
  </w:style>
  <w:style w:type="paragraph" w:customStyle="1" w:styleId="xl76">
    <w:name w:val="xl7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u w:val="single"/>
    </w:rPr>
  </w:style>
  <w:style w:type="paragraph" w:customStyle="1" w:styleId="xl77">
    <w:name w:val="xl77"/>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78">
    <w:name w:val="xl7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79">
    <w:name w:val="xl7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hAnsi="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locked/>
    <w:rsid w:val="00F22FB6"/>
    <w:rPr>
      <w:rFonts w:ascii="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hAnsi="Times New Roman"/>
      <w:sz w:val="24"/>
    </w:rPr>
  </w:style>
  <w:style w:type="character" w:customStyle="1" w:styleId="af5">
    <w:name w:val="Нижний колонтитул Знак"/>
    <w:basedOn w:val="a0"/>
    <w:link w:val="af4"/>
    <w:uiPriority w:val="99"/>
    <w:locked/>
    <w:rsid w:val="00F22FB6"/>
    <w:rPr>
      <w:rFonts w:ascii="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hAnsi="Arial CYR"/>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hAnsi="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hAnsi="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32"/>
      <w:szCs w:val="32"/>
    </w:rPr>
  </w:style>
  <w:style w:type="table" w:customStyle="1" w:styleId="13">
    <w:name w:val="13"/>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12">
    <w:name w:val="12"/>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rPr>
      <w:rFonts w:cs="Calibri"/>
      <w:color w:val="00000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hAnsi="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hAnsi="Times New Roman"/>
      <w:sz w:val="24"/>
      <w:szCs w:val="24"/>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link w:val="af7"/>
    <w:uiPriority w:val="99"/>
    <w:locked/>
    <w:rsid w:val="00F22FB6"/>
    <w:rPr>
      <w:rFonts w:ascii="Times New Roman" w:hAnsi="Times New Roman" w:cs="Times New Roman"/>
      <w:sz w:val="24"/>
      <w:lang w:eastAsia="ru-RU"/>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locked/>
    <w:rsid w:val="00F22FB6"/>
    <w:rPr>
      <w:rFonts w:ascii="Times New Roman" w:hAnsi="Times New Roman" w:cs="Times New Roman"/>
      <w:sz w:val="24"/>
      <w:szCs w:val="24"/>
      <w:lang w:eastAsia="ru-RU"/>
    </w:rPr>
  </w:style>
  <w:style w:type="paragraph" w:styleId="24">
    <w:name w:val="Body Text 2"/>
    <w:basedOn w:val="a"/>
    <w:link w:val="25"/>
    <w:uiPriority w:val="99"/>
    <w:rsid w:val="00F22FB6"/>
    <w:pPr>
      <w:spacing w:after="0" w:line="216" w:lineRule="auto"/>
      <w:jc w:val="both"/>
    </w:pPr>
    <w:rPr>
      <w:rFonts w:ascii="Times New Roman" w:hAnsi="Times New Roman"/>
      <w:sz w:val="20"/>
      <w:szCs w:val="20"/>
    </w:rPr>
  </w:style>
  <w:style w:type="character" w:customStyle="1" w:styleId="25">
    <w:name w:val="Основной текст 2 Знак"/>
    <w:basedOn w:val="a0"/>
    <w:link w:val="24"/>
    <w:uiPriority w:val="99"/>
    <w:locked/>
    <w:rsid w:val="00F22FB6"/>
    <w:rPr>
      <w:rFonts w:ascii="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hAnsi="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hAnsi="Arial" w:cs="Arial"/>
      <w:sz w:val="24"/>
      <w:szCs w:val="24"/>
    </w:rPr>
  </w:style>
  <w:style w:type="character" w:customStyle="1" w:styleId="afa">
    <w:name w:val="Подзаголовок Знак"/>
    <w:basedOn w:val="a0"/>
    <w:link w:val="af9"/>
    <w:uiPriority w:val="99"/>
    <w:locked/>
    <w:rsid w:val="00F22FB6"/>
    <w:rPr>
      <w:rFonts w:ascii="Arial"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hAnsi="Times New Roman"/>
      <w:sz w:val="24"/>
      <w:szCs w:val="24"/>
    </w:rPr>
  </w:style>
  <w:style w:type="character" w:customStyle="1" w:styleId="afc">
    <w:name w:val="Дата Знак"/>
    <w:basedOn w:val="a0"/>
    <w:link w:val="afb"/>
    <w:uiPriority w:val="99"/>
    <w:locked/>
    <w:rsid w:val="00F22FB6"/>
    <w:rPr>
      <w:rFonts w:ascii="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hAnsi="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hAnsi="Times New Roman"/>
      <w:b/>
      <w:bCs/>
      <w:sz w:val="28"/>
      <w:szCs w:val="28"/>
    </w:rPr>
  </w:style>
  <w:style w:type="paragraph" w:customStyle="1" w:styleId="2">
    <w:name w:val="Стиль2"/>
    <w:basedOn w:val="20"/>
    <w:uiPriority w:val="99"/>
    <w:rsid w:val="00F22FB6"/>
    <w:pPr>
      <w:keepNext/>
      <w:keepLines/>
      <w:widowControl w:val="0"/>
      <w:numPr>
        <w:ilvl w:val="1"/>
        <w:numId w:val="11"/>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10"/>
      </w:numPr>
      <w:adjustRightInd w:val="0"/>
      <w:spacing w:after="0" w:line="240" w:lineRule="auto"/>
      <w:jc w:val="both"/>
    </w:pPr>
  </w:style>
  <w:style w:type="paragraph" w:styleId="20">
    <w:name w:val="List Number 2"/>
    <w:basedOn w:val="a"/>
    <w:uiPriority w:val="99"/>
    <w:rsid w:val="00F22FB6"/>
    <w:pPr>
      <w:numPr>
        <w:numId w:val="10"/>
      </w:numPr>
      <w:spacing w:after="0" w:line="240" w:lineRule="auto"/>
    </w:pPr>
    <w:rPr>
      <w:rFonts w:ascii="Times New Roman" w:hAnsi="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uiPriority w:val="99"/>
    <w:locked/>
    <w:rsid w:val="00F22FB6"/>
    <w:rPr>
      <w:rFonts w:ascii="Times New Roman" w:hAnsi="Times New Roman" w:cs="Times New Roman"/>
      <w:sz w:val="24"/>
      <w:szCs w:val="24"/>
      <w:lang w:eastAsia="ru-RU"/>
    </w:rPr>
  </w:style>
  <w:style w:type="paragraph" w:styleId="afe">
    <w:name w:val="Body Text Indent"/>
    <w:basedOn w:val="a"/>
    <w:link w:val="aff"/>
    <w:uiPriority w:val="99"/>
    <w:rsid w:val="00F22FB6"/>
    <w:pPr>
      <w:spacing w:after="120" w:line="240" w:lineRule="auto"/>
      <w:ind w:left="283"/>
    </w:pPr>
    <w:rPr>
      <w:rFonts w:ascii="Times New Roman" w:hAnsi="Times New Roman"/>
      <w:sz w:val="24"/>
      <w:szCs w:val="24"/>
    </w:rPr>
  </w:style>
  <w:style w:type="character" w:customStyle="1" w:styleId="BodyTextIndentChar">
    <w:name w:val="Body Text Indent Char"/>
    <w:basedOn w:val="a0"/>
    <w:link w:val="afe"/>
    <w:uiPriority w:val="99"/>
    <w:locked/>
    <w:rsid w:val="00F22FB6"/>
    <w:rPr>
      <w:rFonts w:ascii="Times New Roman" w:hAnsi="Times New Roman" w:cs="Times New Roman"/>
      <w:sz w:val="24"/>
      <w:lang w:eastAsia="ru-RU"/>
    </w:rPr>
  </w:style>
  <w:style w:type="character" w:customStyle="1" w:styleId="aff">
    <w:name w:val="Основной текст с отступом Знак"/>
    <w:basedOn w:val="a0"/>
    <w:link w:val="afe"/>
    <w:uiPriority w:val="99"/>
    <w:locked/>
    <w:rsid w:val="00F22FB6"/>
    <w:rPr>
      <w:rFonts w:ascii="Times New Roman" w:hAnsi="Times New Roman" w:cs="Times New Roman"/>
      <w:sz w:val="24"/>
      <w:szCs w:val="24"/>
      <w:lang w:eastAsia="ru-RU"/>
    </w:rPr>
  </w:style>
  <w:style w:type="paragraph" w:styleId="33">
    <w:name w:val="Body Text Indent 3"/>
    <w:basedOn w:val="a"/>
    <w:link w:val="34"/>
    <w:uiPriority w:val="99"/>
    <w:rsid w:val="00F22FB6"/>
    <w:pPr>
      <w:spacing w:after="120" w:line="240" w:lineRule="auto"/>
      <w:ind w:left="283"/>
    </w:pPr>
    <w:rPr>
      <w:rFonts w:ascii="Times New Roman" w:hAnsi="Times New Roman"/>
      <w:sz w:val="16"/>
      <w:szCs w:val="16"/>
    </w:rPr>
  </w:style>
  <w:style w:type="character" w:customStyle="1" w:styleId="34">
    <w:name w:val="Основной текст с отступом 3 Знак"/>
    <w:basedOn w:val="a0"/>
    <w:link w:val="33"/>
    <w:uiPriority w:val="99"/>
    <w:locked/>
    <w:rsid w:val="00F22FB6"/>
    <w:rPr>
      <w:rFonts w:ascii="Times New Roman" w:hAnsi="Times New Roman" w:cs="Times New Roman"/>
      <w:sz w:val="16"/>
      <w:szCs w:val="16"/>
      <w:lang w:eastAsia="ru-RU"/>
    </w:rPr>
  </w:style>
  <w:style w:type="paragraph" w:customStyle="1" w:styleId="15">
    <w:name w:val="Обычный1"/>
    <w:link w:val="16"/>
    <w:uiPriority w:val="99"/>
    <w:rsid w:val="00F22FB6"/>
    <w:pPr>
      <w:jc w:val="both"/>
    </w:pPr>
    <w:rPr>
      <w:rFonts w:ascii="TimesET" w:hAnsi="TimesET"/>
      <w:sz w:val="22"/>
      <w:szCs w:val="22"/>
    </w:rPr>
  </w:style>
  <w:style w:type="paragraph" w:styleId="aff0">
    <w:name w:val="Title"/>
    <w:basedOn w:val="a"/>
    <w:link w:val="aff1"/>
    <w:uiPriority w:val="99"/>
    <w:qFormat/>
    <w:rsid w:val="00F22FB6"/>
    <w:pPr>
      <w:widowControl w:val="0"/>
      <w:spacing w:after="0" w:line="320" w:lineRule="exact"/>
      <w:ind w:right="-46"/>
      <w:jc w:val="center"/>
    </w:pPr>
    <w:rPr>
      <w:rFonts w:ascii="Times New Roman" w:hAnsi="Times New Roman"/>
      <w:b/>
      <w:bCs/>
      <w:noProof/>
      <w:sz w:val="24"/>
      <w:szCs w:val="24"/>
    </w:rPr>
  </w:style>
  <w:style w:type="character" w:customStyle="1" w:styleId="aff1">
    <w:name w:val="Название Знак"/>
    <w:basedOn w:val="a0"/>
    <w:link w:val="aff0"/>
    <w:uiPriority w:val="99"/>
    <w:locked/>
    <w:rsid w:val="00F22FB6"/>
    <w:rPr>
      <w:rFonts w:ascii="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F22FB6"/>
    <w:rPr>
      <w:rFonts w:ascii="Courier New"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hAnsi="Times New Roman"/>
      <w:sz w:val="24"/>
      <w:szCs w:val="24"/>
    </w:rPr>
  </w:style>
  <w:style w:type="paragraph" w:customStyle="1" w:styleId="aff5">
    <w:name w:val="Обычный без отступа"/>
    <w:basedOn w:val="a"/>
    <w:next w:val="a"/>
    <w:uiPriority w:val="99"/>
    <w:rsid w:val="00F22FB6"/>
    <w:pPr>
      <w:spacing w:after="0" w:line="240" w:lineRule="auto"/>
      <w:jc w:val="both"/>
    </w:pPr>
    <w:rPr>
      <w:rFonts w:ascii="Times New Roman" w:hAnsi="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aff6">
    <w:name w:val="Таблица текст"/>
    <w:basedOn w:val="a"/>
    <w:uiPriority w:val="99"/>
    <w:rsid w:val="00F22FB6"/>
    <w:pPr>
      <w:spacing w:before="40" w:after="40" w:line="240" w:lineRule="auto"/>
      <w:ind w:left="57" w:right="57"/>
    </w:pPr>
    <w:rPr>
      <w:rFonts w:ascii="Times New Roman" w:hAnsi="Times New Roman"/>
      <w:sz w:val="24"/>
    </w:rPr>
  </w:style>
  <w:style w:type="character" w:customStyle="1" w:styleId="DocumentMapChar">
    <w:name w:val="Document Map Char"/>
    <w:uiPriority w:val="99"/>
    <w:semiHidden/>
    <w:locked/>
    <w:rsid w:val="00F22FB6"/>
    <w:rPr>
      <w:sz w:val="26"/>
      <w:lang w:eastAsia="ru-RU"/>
    </w:rPr>
  </w:style>
  <w:style w:type="paragraph" w:styleId="aff7">
    <w:name w:val="No Spacing"/>
    <w:uiPriority w:val="99"/>
    <w:qFormat/>
    <w:rsid w:val="00F22FB6"/>
    <w:rPr>
      <w:rFonts w:cs="Calibri"/>
      <w:sz w:val="22"/>
      <w:szCs w:val="22"/>
    </w:rPr>
  </w:style>
  <w:style w:type="paragraph" w:customStyle="1" w:styleId="aff8">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17">
    <w:name w:val="Знак1 Знак Знак Знак Знак Знак"/>
    <w:basedOn w:val="a"/>
    <w:uiPriority w:val="99"/>
    <w:rsid w:val="00F22FB6"/>
    <w:pPr>
      <w:spacing w:after="160" w:line="240" w:lineRule="exact"/>
    </w:pPr>
    <w:rPr>
      <w:rFonts w:ascii="Verdana" w:hAnsi="Verdana" w:cs="Verdana"/>
      <w:sz w:val="20"/>
      <w:szCs w:val="20"/>
      <w:lang w:val="en-US"/>
    </w:rPr>
  </w:style>
  <w:style w:type="paragraph" w:customStyle="1" w:styleId="aff9">
    <w:name w:val="Знак Знак Знак Знак Знак Знак Знак"/>
    <w:basedOn w:val="a"/>
    <w:uiPriority w:val="99"/>
    <w:rsid w:val="00F22FB6"/>
    <w:pPr>
      <w:spacing w:before="100" w:beforeAutospacing="1" w:after="100" w:afterAutospacing="1" w:line="240" w:lineRule="auto"/>
    </w:pPr>
    <w:rPr>
      <w:rFonts w:ascii="Tahoma" w:hAnsi="Tahoma" w:cs="Tahoma"/>
      <w:sz w:val="20"/>
      <w:szCs w:val="20"/>
      <w:lang w:val="en-US"/>
    </w:rPr>
  </w:style>
  <w:style w:type="character" w:customStyle="1" w:styleId="affa">
    <w:name w:val="Знак Знак Знак"/>
    <w:uiPriority w:val="99"/>
    <w:rsid w:val="00F22FB6"/>
    <w:rPr>
      <w:b/>
      <w:noProof/>
      <w:sz w:val="24"/>
      <w:lang w:val="ru-RU" w:eastAsia="ru-RU"/>
    </w:rPr>
  </w:style>
  <w:style w:type="character" w:customStyle="1" w:styleId="16">
    <w:name w:val="Обычный1 Знак"/>
    <w:link w:val="15"/>
    <w:uiPriority w:val="99"/>
    <w:locked/>
    <w:rsid w:val="00F22FB6"/>
    <w:rPr>
      <w:rFonts w:ascii="TimesET" w:hAnsi="TimesET"/>
      <w:sz w:val="22"/>
      <w:szCs w:val="22"/>
      <w:lang w:eastAsia="ru-RU" w:bidi="ar-SA"/>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hAnsi="Times New Roman"/>
      <w:sz w:val="24"/>
      <w:szCs w:val="24"/>
      <w:lang w:eastAsia="ar-SA"/>
    </w:rPr>
  </w:style>
  <w:style w:type="character" w:styleId="affb">
    <w:name w:val="page number"/>
    <w:basedOn w:val="a0"/>
    <w:uiPriority w:val="99"/>
    <w:rsid w:val="00F22FB6"/>
    <w:rPr>
      <w:rFonts w:cs="Times New Roman"/>
    </w:rPr>
  </w:style>
  <w:style w:type="paragraph" w:customStyle="1" w:styleId="affc">
    <w:name w:val="Заголовок таблицы"/>
    <w:basedOn w:val="a"/>
    <w:uiPriority w:val="99"/>
    <w:rsid w:val="00F22FB6"/>
    <w:pPr>
      <w:suppressLineNumbers/>
      <w:suppressAutoHyphens/>
      <w:spacing w:after="0" w:line="240" w:lineRule="auto"/>
      <w:jc w:val="center"/>
    </w:pPr>
    <w:rPr>
      <w:rFonts w:ascii="Times New Roman" w:hAnsi="Times New Roman"/>
      <w:b/>
      <w:bCs/>
      <w:sz w:val="24"/>
      <w:szCs w:val="24"/>
      <w:lang w:eastAsia="ar-SA"/>
    </w:rPr>
  </w:style>
  <w:style w:type="paragraph" w:customStyle="1" w:styleId="ConsNonformat">
    <w:name w:val="ConsNonformat"/>
    <w:uiPriority w:val="99"/>
    <w:rsid w:val="00F22FB6"/>
    <w:pPr>
      <w:widowControl w:val="0"/>
      <w:snapToGrid w:val="0"/>
    </w:pPr>
    <w:rPr>
      <w:rFonts w:ascii="Consultant" w:hAnsi="Consultant" w:cs="Consultant"/>
    </w:rPr>
  </w:style>
  <w:style w:type="paragraph" w:customStyle="1" w:styleId="210">
    <w:name w:val="Основной текст 21"/>
    <w:basedOn w:val="15"/>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hAnsi="Verdana" w:cs="Verdana"/>
      <w:sz w:val="20"/>
      <w:szCs w:val="20"/>
      <w:lang w:val="en-US"/>
    </w:rPr>
  </w:style>
  <w:style w:type="paragraph" w:customStyle="1" w:styleId="FR1">
    <w:name w:val="FR1"/>
    <w:uiPriority w:val="99"/>
    <w:rsid w:val="00F22FB6"/>
    <w:pPr>
      <w:widowControl w:val="0"/>
      <w:suppressAutoHyphens/>
      <w:autoSpaceDE w:val="0"/>
      <w:spacing w:before="300"/>
      <w:ind w:firstLine="1440"/>
    </w:pPr>
    <w:rPr>
      <w:rFonts w:ascii="Arial" w:hAnsi="Arial" w:cs="Arial"/>
      <w:sz w:val="32"/>
      <w:szCs w:val="32"/>
      <w:lang w:eastAsia="ar-SA"/>
    </w:rPr>
  </w:style>
  <w:style w:type="character" w:customStyle="1" w:styleId="themebody">
    <w:name w:val="themebody"/>
    <w:uiPriority w:val="99"/>
    <w:rsid w:val="00F22FB6"/>
  </w:style>
  <w:style w:type="character" w:customStyle="1" w:styleId="18">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hAnsi="Times New Roman"/>
      <w:sz w:val="24"/>
      <w:lang w:val="en-US"/>
    </w:rPr>
  </w:style>
  <w:style w:type="character" w:customStyle="1" w:styleId="36">
    <w:name w:val="Основной текст 3 Знак"/>
    <w:basedOn w:val="a0"/>
    <w:link w:val="35"/>
    <w:uiPriority w:val="99"/>
    <w:locked/>
    <w:rsid w:val="00F22FB6"/>
    <w:rPr>
      <w:rFonts w:ascii="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hAnsi="Verdana" w:cs="Verdana"/>
      <w:sz w:val="20"/>
      <w:szCs w:val="20"/>
      <w:lang w:val="en-US"/>
    </w:rPr>
  </w:style>
  <w:style w:type="character" w:customStyle="1" w:styleId="affd">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hAnsi="Arial"/>
      <w:b/>
      <w:sz w:val="17"/>
      <w:szCs w:val="20"/>
      <w:lang/>
    </w:rPr>
  </w:style>
  <w:style w:type="character" w:customStyle="1" w:styleId="affe">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9">
    <w:name w:val="Заголовок №1_"/>
    <w:link w:val="1a"/>
    <w:uiPriority w:val="99"/>
    <w:locked/>
    <w:rsid w:val="00F22FB6"/>
    <w:rPr>
      <w:rFonts w:ascii="Arial" w:hAnsi="Arial"/>
      <w:b/>
      <w:shd w:val="clear" w:color="auto" w:fill="FFFFFF"/>
    </w:rPr>
  </w:style>
  <w:style w:type="character" w:customStyle="1" w:styleId="afff">
    <w:name w:val="Подпись к таблице_"/>
    <w:link w:val="afff0"/>
    <w:uiPriority w:val="99"/>
    <w:locked/>
    <w:rsid w:val="00F22FB6"/>
    <w:rPr>
      <w:rFonts w:ascii="Arial" w:hAnsi="Arial"/>
      <w:b/>
      <w:sz w:val="17"/>
      <w:shd w:val="clear" w:color="auto" w:fill="FFFFFF"/>
    </w:rPr>
  </w:style>
  <w:style w:type="paragraph" w:customStyle="1" w:styleId="1a">
    <w:name w:val="Заголовок №1"/>
    <w:basedOn w:val="a"/>
    <w:link w:val="19"/>
    <w:uiPriority w:val="99"/>
    <w:rsid w:val="00F22FB6"/>
    <w:pPr>
      <w:shd w:val="clear" w:color="auto" w:fill="FFFFFF"/>
      <w:spacing w:after="240" w:line="258" w:lineRule="exact"/>
      <w:ind w:hanging="1440"/>
      <w:outlineLvl w:val="0"/>
    </w:pPr>
    <w:rPr>
      <w:rFonts w:ascii="Arial" w:hAnsi="Arial"/>
      <w:b/>
      <w:sz w:val="20"/>
      <w:szCs w:val="20"/>
      <w:lang/>
    </w:rPr>
  </w:style>
  <w:style w:type="paragraph" w:customStyle="1" w:styleId="afff0">
    <w:name w:val="Подпись к таблице"/>
    <w:basedOn w:val="a"/>
    <w:link w:val="afff"/>
    <w:uiPriority w:val="99"/>
    <w:rsid w:val="00F22FB6"/>
    <w:pPr>
      <w:shd w:val="clear" w:color="auto" w:fill="FFFFFF"/>
      <w:spacing w:after="0" w:line="240" w:lineRule="atLeast"/>
    </w:pPr>
    <w:rPr>
      <w:rFonts w:ascii="Arial" w:hAnsi="Arial"/>
      <w:b/>
      <w:sz w:val="17"/>
      <w:szCs w:val="20"/>
      <w:lang/>
    </w:rPr>
  </w:style>
  <w:style w:type="character" w:customStyle="1" w:styleId="1b">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line="300" w:lineRule="auto"/>
      <w:ind w:left="3760"/>
      <w:jc w:val="both"/>
    </w:pPr>
    <w:rPr>
      <w:rFonts w:ascii="Arial" w:hAnsi="Arial" w:cs="Arial"/>
      <w:sz w:val="24"/>
      <w:szCs w:val="24"/>
    </w:rPr>
  </w:style>
  <w:style w:type="paragraph" w:customStyle="1" w:styleId="afff1">
    <w:name w:val="Стиль ЛАГ"/>
    <w:basedOn w:val="a"/>
    <w:uiPriority w:val="99"/>
    <w:rsid w:val="00F22FB6"/>
    <w:pPr>
      <w:spacing w:after="0" w:line="240" w:lineRule="auto"/>
      <w:ind w:firstLine="567"/>
      <w:jc w:val="both"/>
    </w:pPr>
    <w:rPr>
      <w:rFonts w:ascii="Times New Roman" w:hAnsi="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hAnsi="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c">
    <w:name w:val="Основной шрифт абзаца1"/>
    <w:uiPriority w:val="99"/>
    <w:rsid w:val="00F22FB6"/>
  </w:style>
  <w:style w:type="character" w:customStyle="1" w:styleId="afff2">
    <w:name w:val="Символ нумерации"/>
    <w:uiPriority w:val="99"/>
    <w:rsid w:val="00F22FB6"/>
  </w:style>
  <w:style w:type="character" w:customStyle="1" w:styleId="afff3">
    <w:name w:val="Маркеры списка"/>
    <w:uiPriority w:val="99"/>
    <w:rsid w:val="00F22FB6"/>
    <w:rPr>
      <w:rFonts w:ascii="StarSymbol" w:eastAsia="StarSymbol" w:hAnsi="StarSymbol"/>
      <w:sz w:val="18"/>
    </w:rPr>
  </w:style>
  <w:style w:type="paragraph" w:customStyle="1" w:styleId="1d">
    <w:name w:val="Заголовок1"/>
    <w:basedOn w:val="a"/>
    <w:next w:val="af7"/>
    <w:uiPriority w:val="99"/>
    <w:rsid w:val="00F22FB6"/>
    <w:pPr>
      <w:keepNext/>
      <w:suppressAutoHyphens/>
      <w:spacing w:before="240" w:after="120" w:line="240" w:lineRule="auto"/>
    </w:pPr>
    <w:rPr>
      <w:rFonts w:ascii="Arial" w:hAnsi="Arial" w:cs="Arial"/>
      <w:sz w:val="28"/>
      <w:szCs w:val="28"/>
      <w:lang w:eastAsia="ar-SA"/>
    </w:rPr>
  </w:style>
  <w:style w:type="paragraph" w:styleId="afff4">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hAnsi="Arial" w:cs="Arial"/>
      <w:sz w:val="24"/>
      <w:szCs w:val="24"/>
      <w:lang w:eastAsia="ar-SA"/>
    </w:rPr>
  </w:style>
  <w:style w:type="paragraph" w:customStyle="1" w:styleId="1e">
    <w:name w:val="Название1"/>
    <w:basedOn w:val="a"/>
    <w:uiPriority w:val="99"/>
    <w:rsid w:val="00F22FB6"/>
    <w:pPr>
      <w:suppressLineNumbers/>
      <w:suppressAutoHyphens/>
      <w:spacing w:before="120" w:after="120" w:line="240" w:lineRule="auto"/>
    </w:pPr>
    <w:rPr>
      <w:rFonts w:ascii="Arial" w:hAnsi="Arial" w:cs="Arial"/>
      <w:i/>
      <w:iCs/>
      <w:sz w:val="24"/>
      <w:szCs w:val="24"/>
      <w:lang w:eastAsia="ar-SA"/>
    </w:rPr>
  </w:style>
  <w:style w:type="paragraph" w:customStyle="1" w:styleId="1f">
    <w:name w:val="Указатель1"/>
    <w:basedOn w:val="a"/>
    <w:uiPriority w:val="99"/>
    <w:rsid w:val="00F22FB6"/>
    <w:pPr>
      <w:suppressLineNumbers/>
      <w:suppressAutoHyphens/>
      <w:spacing w:after="0" w:line="240" w:lineRule="auto"/>
    </w:pPr>
    <w:rPr>
      <w:rFonts w:ascii="Arial"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hAnsi="Times New Roman"/>
      <w:sz w:val="24"/>
      <w:szCs w:val="24"/>
      <w:lang w:eastAsia="ar-SA"/>
    </w:rPr>
  </w:style>
  <w:style w:type="paragraph" w:customStyle="1" w:styleId="afff5">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6">
    <w:name w:val="Содержимое таблицы"/>
    <w:basedOn w:val="a"/>
    <w:uiPriority w:val="99"/>
    <w:rsid w:val="00F22FB6"/>
    <w:pPr>
      <w:suppressLineNumbers/>
      <w:suppressAutoHyphens/>
      <w:spacing w:after="0" w:line="240" w:lineRule="auto"/>
    </w:pPr>
    <w:rPr>
      <w:rFonts w:ascii="Times New Roman" w:hAnsi="Times New Roman"/>
      <w:sz w:val="24"/>
      <w:szCs w:val="24"/>
      <w:lang w:eastAsia="ar-SA"/>
    </w:rPr>
  </w:style>
  <w:style w:type="paragraph" w:customStyle="1" w:styleId="afff7">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hAnsi="Arial" w:cs="Arial"/>
      <w:sz w:val="20"/>
      <w:szCs w:val="20"/>
    </w:rPr>
  </w:style>
  <w:style w:type="character" w:styleId="afff8">
    <w:name w:val="annotation reference"/>
    <w:basedOn w:val="a0"/>
    <w:uiPriority w:val="99"/>
    <w:semiHidden/>
    <w:rsid w:val="00F22FB6"/>
    <w:rPr>
      <w:rFonts w:cs="Times New Roman"/>
      <w:sz w:val="16"/>
    </w:rPr>
  </w:style>
  <w:style w:type="paragraph" w:styleId="afff9">
    <w:name w:val="annotation text"/>
    <w:basedOn w:val="a"/>
    <w:link w:val="afffa"/>
    <w:uiPriority w:val="99"/>
    <w:semiHidden/>
    <w:rsid w:val="00F22FB6"/>
    <w:pPr>
      <w:suppressAutoHyphens/>
      <w:spacing w:after="0" w:line="240" w:lineRule="auto"/>
    </w:pPr>
    <w:rPr>
      <w:rFonts w:ascii="Times New Roman" w:hAnsi="Times New Roman"/>
      <w:sz w:val="20"/>
      <w:szCs w:val="20"/>
      <w:lang w:eastAsia="ar-SA"/>
    </w:rPr>
  </w:style>
  <w:style w:type="character" w:customStyle="1" w:styleId="afffa">
    <w:name w:val="Текст примечания Знак"/>
    <w:basedOn w:val="a0"/>
    <w:link w:val="afff9"/>
    <w:uiPriority w:val="99"/>
    <w:semiHidden/>
    <w:locked/>
    <w:rsid w:val="00F22FB6"/>
    <w:rPr>
      <w:rFonts w:ascii="Times New Roman" w:hAnsi="Times New Roman" w:cs="Times New Roman"/>
      <w:sz w:val="20"/>
      <w:szCs w:val="20"/>
      <w:lang w:eastAsia="ar-SA" w:bidi="ar-SA"/>
    </w:rPr>
  </w:style>
  <w:style w:type="paragraph" w:styleId="afffb">
    <w:name w:val="annotation subject"/>
    <w:basedOn w:val="afff9"/>
    <w:next w:val="afff9"/>
    <w:link w:val="afffc"/>
    <w:uiPriority w:val="99"/>
    <w:semiHidden/>
    <w:rsid w:val="00F22FB6"/>
    <w:rPr>
      <w:b/>
      <w:bCs/>
    </w:rPr>
  </w:style>
  <w:style w:type="character" w:customStyle="1" w:styleId="afffc">
    <w:name w:val="Тема примечания Знак"/>
    <w:basedOn w:val="afffa"/>
    <w:link w:val="afffb"/>
    <w:uiPriority w:val="99"/>
    <w:semiHidden/>
    <w:locked/>
    <w:rsid w:val="00F22FB6"/>
    <w:rPr>
      <w:b/>
      <w:bCs/>
    </w:rPr>
  </w:style>
  <w:style w:type="paragraph" w:customStyle="1" w:styleId="1f0">
    <w:name w:val="Абзац списка1"/>
    <w:basedOn w:val="a"/>
    <w:uiPriority w:val="99"/>
    <w:rsid w:val="00F22FB6"/>
    <w:pPr>
      <w:spacing w:after="0" w:line="240" w:lineRule="auto"/>
      <w:ind w:left="720"/>
    </w:pPr>
    <w:rPr>
      <w:rFonts w:cs="Calibri"/>
      <w:sz w:val="24"/>
    </w:rPr>
  </w:style>
  <w:style w:type="paragraph" w:styleId="afffd">
    <w:name w:val="caption"/>
    <w:basedOn w:val="a"/>
    <w:next w:val="a"/>
    <w:uiPriority w:val="99"/>
    <w:qFormat/>
    <w:rsid w:val="00F22FB6"/>
    <w:pPr>
      <w:suppressAutoHyphens/>
      <w:spacing w:after="0" w:line="240" w:lineRule="auto"/>
    </w:pPr>
    <w:rPr>
      <w:rFonts w:ascii="Times New Roman" w:hAnsi="Times New Roman"/>
      <w:b/>
      <w:bCs/>
      <w:sz w:val="20"/>
      <w:szCs w:val="20"/>
      <w:lang w:eastAsia="ar-SA"/>
    </w:rPr>
  </w:style>
  <w:style w:type="paragraph" w:customStyle="1" w:styleId="1f1">
    <w:name w:val="Знак Знак Знак Знак1"/>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hAnsi="Tahoma" w:cs="Tahoma"/>
      <w:sz w:val="20"/>
      <w:szCs w:val="20"/>
      <w:lang w:val="en-US"/>
    </w:rPr>
  </w:style>
  <w:style w:type="character" w:customStyle="1" w:styleId="120">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e">
    <w:name w:val="Знак Знак"/>
    <w:basedOn w:val="a"/>
    <w:uiPriority w:val="99"/>
    <w:rsid w:val="00F22FB6"/>
    <w:pPr>
      <w:spacing w:after="160" w:line="240" w:lineRule="exact"/>
    </w:pPr>
    <w:rPr>
      <w:rFonts w:ascii="Verdana"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hAnsi="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hAnsi="Times New Roman"/>
      <w:sz w:val="24"/>
      <w:szCs w:val="24"/>
      <w:lang w:eastAsia="ar-SA"/>
    </w:rPr>
  </w:style>
  <w:style w:type="paragraph" w:customStyle="1" w:styleId="phList">
    <w:name w:val="ph_List"/>
    <w:basedOn w:val="phNormal"/>
    <w:uiPriority w:val="99"/>
    <w:rsid w:val="00F22FB6"/>
    <w:pPr>
      <w:numPr>
        <w:numId w:val="12"/>
      </w:numPr>
    </w:pPr>
    <w:rPr>
      <w:lang w:val="en-US"/>
    </w:rPr>
  </w:style>
  <w:style w:type="paragraph" w:customStyle="1" w:styleId="affff">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Default">
    <w:name w:val="Default"/>
    <w:uiPriority w:val="99"/>
    <w:rsid w:val="00F22FB6"/>
    <w:pPr>
      <w:autoSpaceDE w:val="0"/>
      <w:autoSpaceDN w:val="0"/>
      <w:adjustRightInd w:val="0"/>
    </w:pPr>
    <w:rPr>
      <w:rFonts w:ascii="Times New Roman" w:hAnsi="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rPr>
      <w:rFonts w:ascii="Arial" w:hAnsi="Arial" w:cs="Arial"/>
    </w:rPr>
  </w:style>
  <w:style w:type="paragraph" w:customStyle="1" w:styleId="1f2">
    <w:name w:val="Без интервала1"/>
    <w:uiPriority w:val="99"/>
    <w:rsid w:val="00F22FB6"/>
    <w:rPr>
      <w:rFonts w:cs="Calibri"/>
      <w:sz w:val="22"/>
      <w:szCs w:val="22"/>
    </w:rPr>
  </w:style>
  <w:style w:type="paragraph" w:customStyle="1" w:styleId="affff0">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hAnsi="Times New Roman"/>
      <w:sz w:val="20"/>
      <w:szCs w:val="20"/>
      <w:lang w:val="en-GB"/>
    </w:rPr>
  </w:style>
  <w:style w:type="paragraph" w:customStyle="1" w:styleId="affff1">
    <w:name w:val="Îáû÷íûé"/>
    <w:uiPriority w:val="99"/>
    <w:rsid w:val="00F22FB6"/>
    <w:rPr>
      <w:rFonts w:ascii="Times New Roman" w:hAnsi="Times New Roman"/>
    </w:rPr>
  </w:style>
  <w:style w:type="character" w:customStyle="1" w:styleId="1f3">
    <w:name w:val="Знак1 Знак Знак"/>
    <w:uiPriority w:val="99"/>
    <w:rsid w:val="00F22FB6"/>
    <w:rPr>
      <w:sz w:val="24"/>
      <w:lang w:val="ru-RU" w:eastAsia="ru-RU"/>
    </w:rPr>
  </w:style>
  <w:style w:type="paragraph" w:styleId="affff2">
    <w:name w:val="Plain Text"/>
    <w:basedOn w:val="a"/>
    <w:link w:val="affff3"/>
    <w:uiPriority w:val="99"/>
    <w:rsid w:val="00F22FB6"/>
    <w:pPr>
      <w:spacing w:after="0" w:line="240" w:lineRule="auto"/>
    </w:pPr>
    <w:rPr>
      <w:rFonts w:ascii="Courier New" w:hAnsi="Courier New" w:cs="Courier New"/>
      <w:sz w:val="20"/>
      <w:szCs w:val="20"/>
    </w:rPr>
  </w:style>
  <w:style w:type="character" w:customStyle="1" w:styleId="affff3">
    <w:name w:val="Текст Знак"/>
    <w:basedOn w:val="a0"/>
    <w:link w:val="affff2"/>
    <w:uiPriority w:val="99"/>
    <w:locked/>
    <w:rsid w:val="00F22FB6"/>
    <w:rPr>
      <w:rFonts w:ascii="Courier New"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hAnsi="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hAnsi="Verdana" w:cs="Verdana"/>
      <w:sz w:val="20"/>
      <w:szCs w:val="20"/>
      <w:lang w:val="en-US"/>
    </w:rPr>
  </w:style>
  <w:style w:type="paragraph" w:customStyle="1" w:styleId="1f4">
    <w:name w:val="Знак Знак Знак Знак Знак Знак Знак1"/>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121">
    <w:name w:val="Знак12"/>
    <w:basedOn w:val="a"/>
    <w:uiPriority w:val="99"/>
    <w:rsid w:val="00F22FB6"/>
    <w:pPr>
      <w:spacing w:after="160" w:line="240" w:lineRule="exact"/>
    </w:pPr>
    <w:rPr>
      <w:rFonts w:ascii="Verdana"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hAnsi="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hAnsi="Verdana" w:cs="Verdana"/>
      <w:sz w:val="20"/>
      <w:szCs w:val="20"/>
      <w:lang w:val="en-US"/>
    </w:rPr>
  </w:style>
  <w:style w:type="paragraph" w:customStyle="1" w:styleId="1f5">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hAnsi="Tahoma" w:cs="Tahoma"/>
      <w:sz w:val="20"/>
      <w:szCs w:val="20"/>
      <w:lang w:val="en-US"/>
    </w:rPr>
  </w:style>
  <w:style w:type="paragraph" w:customStyle="1" w:styleId="212">
    <w:name w:val="Обычный21"/>
    <w:uiPriority w:val="99"/>
    <w:rsid w:val="00F22FB6"/>
    <w:rPr>
      <w:rFonts w:ascii="Arial" w:hAnsi="Arial" w:cs="Arial"/>
    </w:rPr>
  </w:style>
  <w:style w:type="paragraph" w:customStyle="1" w:styleId="115">
    <w:name w:val="Без интервала11"/>
    <w:uiPriority w:val="99"/>
    <w:rsid w:val="00F22FB6"/>
    <w:rPr>
      <w:rFonts w:cs="Calibri"/>
      <w:sz w:val="22"/>
      <w:szCs w:val="22"/>
    </w:rPr>
  </w:style>
  <w:style w:type="paragraph" w:styleId="affff4">
    <w:name w:val="Document Map"/>
    <w:basedOn w:val="a"/>
    <w:link w:val="affff5"/>
    <w:uiPriority w:val="99"/>
    <w:semiHidden/>
    <w:rsid w:val="00F22FB6"/>
    <w:pPr>
      <w:spacing w:after="0" w:line="240" w:lineRule="auto"/>
    </w:pPr>
    <w:rPr>
      <w:sz w:val="26"/>
      <w:szCs w:val="20"/>
      <w:lang/>
    </w:rPr>
  </w:style>
  <w:style w:type="character" w:customStyle="1" w:styleId="affff5">
    <w:name w:val="Схема документа Знак"/>
    <w:basedOn w:val="a0"/>
    <w:link w:val="affff4"/>
    <w:uiPriority w:val="99"/>
    <w:semiHidden/>
    <w:locked/>
    <w:rsid w:val="00F22FB6"/>
    <w:rPr>
      <w:rFonts w:cs="Times New Roman"/>
      <w:sz w:val="2"/>
    </w:rPr>
  </w:style>
  <w:style w:type="character" w:customStyle="1" w:styleId="1f6">
    <w:name w:val="Схема документа Знак1"/>
    <w:basedOn w:val="a0"/>
    <w:uiPriority w:val="99"/>
    <w:semiHidden/>
    <w:rsid w:val="00F22FB6"/>
    <w:rPr>
      <w:rFonts w:ascii="Tahoma" w:hAnsi="Tahoma" w:cs="Tahoma"/>
      <w:sz w:val="16"/>
      <w:szCs w:val="16"/>
      <w:lang w:eastAsia="ru-RU"/>
    </w:rPr>
  </w:style>
  <w:style w:type="character" w:customStyle="1" w:styleId="head1">
    <w:name w:val="head_1"/>
    <w:uiPriority w:val="99"/>
    <w:rsid w:val="00F22FB6"/>
  </w:style>
  <w:style w:type="paragraph" w:styleId="affff6">
    <w:name w:val="List Bullet"/>
    <w:basedOn w:val="a"/>
    <w:autoRedefine/>
    <w:uiPriority w:val="99"/>
    <w:rsid w:val="00F22FB6"/>
    <w:pPr>
      <w:tabs>
        <w:tab w:val="num" w:pos="927"/>
      </w:tabs>
      <w:spacing w:after="0" w:line="240" w:lineRule="auto"/>
      <w:ind w:firstLine="567"/>
      <w:jc w:val="both"/>
    </w:pPr>
    <w:rPr>
      <w:rFonts w:ascii="Times New Roman" w:hAnsi="Times New Roman"/>
      <w:sz w:val="24"/>
      <w:szCs w:val="24"/>
    </w:rPr>
  </w:style>
  <w:style w:type="paragraph" w:customStyle="1" w:styleId="ConsPlusNonformat">
    <w:name w:val="ConsPlusNonformat"/>
    <w:uiPriority w:val="99"/>
    <w:rsid w:val="00F22FB6"/>
    <w:pPr>
      <w:widowControl w:val="0"/>
      <w:autoSpaceDE w:val="0"/>
      <w:autoSpaceDN w:val="0"/>
      <w:adjustRightInd w:val="0"/>
    </w:pPr>
    <w:rPr>
      <w:rFonts w:ascii="Courier New" w:hAnsi="Courier New" w:cs="Courier New"/>
    </w:rPr>
  </w:style>
  <w:style w:type="paragraph" w:customStyle="1" w:styleId="ConsPlusCell">
    <w:name w:val="ConsPlusCell"/>
    <w:uiPriority w:val="99"/>
    <w:rsid w:val="00F22FB6"/>
    <w:pPr>
      <w:widowControl w:val="0"/>
      <w:autoSpaceDE w:val="0"/>
      <w:autoSpaceDN w:val="0"/>
      <w:adjustRightInd w:val="0"/>
    </w:pPr>
    <w:rPr>
      <w:rFonts w:ascii="Arial" w:hAnsi="Arial" w:cs="Arial"/>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hAnsi="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hAnsi="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hAnsi="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hAnsi="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hAnsi="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hAnsi="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hAnsi="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7">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hAnsi="Times New Roman"/>
      <w:sz w:val="28"/>
      <w:szCs w:val="28"/>
      <w:lang w:eastAsia="ar-SA"/>
    </w:rPr>
  </w:style>
  <w:style w:type="paragraph" w:customStyle="1" w:styleId="2e">
    <w:name w:val="Без интервала2"/>
    <w:uiPriority w:val="99"/>
    <w:rsid w:val="00F22FB6"/>
    <w:rPr>
      <w:rFonts w:cs="Calibri"/>
      <w:sz w:val="22"/>
      <w:szCs w:val="22"/>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7">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hAnsi="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hAnsi="Times New Roman"/>
      <w:sz w:val="20"/>
      <w:szCs w:val="20"/>
    </w:rPr>
  </w:style>
  <w:style w:type="paragraph" w:customStyle="1" w:styleId="Style88">
    <w:name w:val="Style88"/>
    <w:basedOn w:val="a"/>
    <w:uiPriority w:val="99"/>
    <w:rsid w:val="00F22FB6"/>
    <w:pPr>
      <w:spacing w:after="0" w:line="250" w:lineRule="exact"/>
    </w:pPr>
    <w:rPr>
      <w:rFonts w:ascii="Times New Roman" w:hAnsi="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hAnsi="Times New Roman"/>
      <w:color w:val="000000"/>
      <w:sz w:val="24"/>
      <w:szCs w:val="24"/>
    </w:rPr>
  </w:style>
  <w:style w:type="table" w:customStyle="1" w:styleId="1f8">
    <w:name w:val="Сетка таблицы1"/>
    <w:uiPriority w:val="99"/>
    <w:rsid w:val="00F22FB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hAnsi="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hAnsi="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hAnsi="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hAnsi="Times New Roman"/>
      <w:color w:val="010101"/>
      <w:sz w:val="14"/>
      <w:szCs w:val="14"/>
    </w:rPr>
  </w:style>
  <w:style w:type="paragraph" w:customStyle="1" w:styleId="xl65">
    <w:name w:val="xl65"/>
    <w:basedOn w:val="a"/>
    <w:uiPriority w:val="99"/>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10101"/>
      <w:sz w:val="18"/>
      <w:szCs w:val="18"/>
    </w:rPr>
  </w:style>
  <w:style w:type="paragraph" w:styleId="3d">
    <w:name w:val="toc 3"/>
    <w:basedOn w:val="a"/>
    <w:next w:val="a"/>
    <w:autoRedefine/>
    <w:uiPriority w:val="99"/>
    <w:rsid w:val="00F22FB6"/>
    <w:pPr>
      <w:spacing w:after="100" w:line="240" w:lineRule="auto"/>
      <w:ind w:left="440"/>
    </w:pPr>
    <w:rPr>
      <w:rFonts w:ascii="Times New Roman" w:hAnsi="Times New Roman"/>
      <w:sz w:val="24"/>
    </w:rPr>
  </w:style>
  <w:style w:type="paragraph" w:customStyle="1" w:styleId="ConsPlusTitle">
    <w:name w:val="ConsPlusTitle"/>
    <w:uiPriority w:val="99"/>
    <w:rsid w:val="00F22FB6"/>
    <w:pPr>
      <w:widowControl w:val="0"/>
      <w:autoSpaceDE w:val="0"/>
      <w:autoSpaceDN w:val="0"/>
    </w:pPr>
    <w:rPr>
      <w:rFonts w:cs="Calibri"/>
      <w:b/>
      <w:sz w:val="22"/>
    </w:rPr>
  </w:style>
  <w:style w:type="paragraph" w:styleId="2f0">
    <w:name w:val="toc 2"/>
    <w:basedOn w:val="a"/>
    <w:next w:val="a"/>
    <w:autoRedefine/>
    <w:uiPriority w:val="99"/>
    <w:rsid w:val="00645A7D"/>
    <w:pPr>
      <w:tabs>
        <w:tab w:val="right" w:leader="dot" w:pos="9345"/>
      </w:tabs>
      <w:spacing w:after="100" w:line="240" w:lineRule="auto"/>
      <w:ind w:left="397"/>
      <w:jc w:val="both"/>
    </w:pPr>
    <w:rPr>
      <w:rFonts w:ascii="Times New Roman" w:hAnsi="Times New Roman"/>
      <w:sz w:val="24"/>
    </w:rPr>
  </w:style>
  <w:style w:type="table" w:customStyle="1" w:styleId="3e">
    <w:name w:val="Сетка таблицы3"/>
    <w:uiPriority w:val="99"/>
    <w:rsid w:val="00F22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
    <w:name w:val="Без интервала3"/>
    <w:uiPriority w:val="99"/>
    <w:rsid w:val="00F22FB6"/>
    <w:pPr>
      <w:suppressAutoHyphens/>
    </w:pPr>
    <w:rPr>
      <w:rFonts w:cs="font341"/>
      <w:kern w:val="1"/>
      <w:sz w:val="24"/>
      <w:szCs w:val="22"/>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hAnsi="Times New Roman"/>
      <w:sz w:val="24"/>
      <w:szCs w:val="24"/>
    </w:rPr>
  </w:style>
  <w:style w:type="character" w:customStyle="1" w:styleId="FontStyle15">
    <w:name w:val="Font Style15"/>
    <w:uiPriority w:val="99"/>
    <w:rsid w:val="00F22FB6"/>
    <w:rPr>
      <w:rFonts w:ascii="Times New Roman" w:hAnsi="Times New Roman"/>
      <w:sz w:val="22"/>
    </w:rPr>
  </w:style>
  <w:style w:type="character" w:customStyle="1" w:styleId="affff8">
    <w:name w:val="Гипертекстовая ссылка"/>
    <w:basedOn w:val="a0"/>
    <w:uiPriority w:val="99"/>
    <w:rsid w:val="0069235A"/>
    <w:rPr>
      <w:rFonts w:cs="Times New Roman"/>
      <w:color w:val="106BBE"/>
    </w:rPr>
  </w:style>
  <w:style w:type="paragraph" w:customStyle="1" w:styleId="affff9">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uiPriority w:val="99"/>
    <w:rsid w:val="00C26B1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17909210">
      <w:marLeft w:val="0"/>
      <w:marRight w:val="0"/>
      <w:marTop w:val="0"/>
      <w:marBottom w:val="0"/>
      <w:divBdr>
        <w:top w:val="none" w:sz="0" w:space="0" w:color="auto"/>
        <w:left w:val="none" w:sz="0" w:space="0" w:color="auto"/>
        <w:bottom w:val="none" w:sz="0" w:space="0" w:color="auto"/>
        <w:right w:val="none" w:sz="0" w:space="0" w:color="auto"/>
      </w:divBdr>
    </w:div>
    <w:div w:id="1617909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17892</Words>
  <Characters>101989</Characters>
  <Application>Microsoft Office Word</Application>
  <DocSecurity>0</DocSecurity>
  <Lines>849</Lines>
  <Paragraphs>239</Paragraphs>
  <ScaleCrop>false</ScaleCrop>
  <Company>diakov.net</Company>
  <LinksUpToDate>false</LinksUpToDate>
  <CharactersWithSpaces>119642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Владос</cp:lastModifiedBy>
  <cp:revision>75</cp:revision>
  <cp:lastPrinted>2022-02-14T07:32:00Z</cp:lastPrinted>
  <dcterms:created xsi:type="dcterms:W3CDTF">2020-09-17T14:27:00Z</dcterms:created>
  <dcterms:modified xsi:type="dcterms:W3CDTF">2022-02-14T07:35:00Z</dcterms:modified>
</cp:coreProperties>
</file>