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EF4" w:rsidRDefault="00AD4CF8" w:rsidP="00AD4CF8">
      <w:pPr>
        <w:jc w:val="center"/>
        <w:rPr>
          <w:rFonts w:ascii="Times New Roman" w:hAnsi="Times New Roman" w:cs="Times New Roman"/>
          <w:sz w:val="28"/>
          <w:szCs w:val="28"/>
        </w:rPr>
      </w:pPr>
      <w:r w:rsidRPr="00AD4CF8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– центр развития ребенка детский сад №1 «Малыш»</w:t>
      </w:r>
    </w:p>
    <w:p w:rsidR="00AD4CF8" w:rsidRDefault="00AD4CF8" w:rsidP="00AD4CF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численности обучающихся по реализуемой образовательной программы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tbl>
      <w:tblPr>
        <w:tblStyle w:val="a3"/>
        <w:tblW w:w="0" w:type="auto"/>
        <w:tblLook w:val="0420" w:firstRow="1" w:lastRow="0" w:firstColumn="0" w:lastColumn="0" w:noHBand="0" w:noVBand="1"/>
      </w:tblPr>
      <w:tblGrid>
        <w:gridCol w:w="5139"/>
        <w:gridCol w:w="5139"/>
      </w:tblGrid>
      <w:tr w:rsidR="00AD4CF8" w:rsidTr="00AD4CF8">
        <w:tc>
          <w:tcPr>
            <w:tcW w:w="10278" w:type="dxa"/>
            <w:gridSpan w:val="2"/>
          </w:tcPr>
          <w:p w:rsidR="00AD4CF8" w:rsidRPr="00AD4CF8" w:rsidRDefault="00AD4CF8" w:rsidP="00AD4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4CF8">
              <w:rPr>
                <w:rFonts w:ascii="Times New Roman" w:hAnsi="Times New Roman" w:cs="Times New Roman"/>
                <w:sz w:val="28"/>
                <w:szCs w:val="28"/>
              </w:rPr>
              <w:t xml:space="preserve">Основная образовательная </w:t>
            </w:r>
            <w:r w:rsidRPr="00AD4CF8">
              <w:rPr>
                <w:rFonts w:ascii="Times New Roman" w:hAnsi="Times New Roman" w:cs="Times New Roman"/>
                <w:sz w:val="28"/>
                <w:szCs w:val="28"/>
              </w:rPr>
              <w:t>программа</w:t>
            </w:r>
            <w:r w:rsidRPr="00AD4CF8">
              <w:rPr>
                <w:rFonts w:ascii="Times New Roman" w:hAnsi="Times New Roman" w:cs="Times New Roman"/>
                <w:sz w:val="28"/>
                <w:szCs w:val="28"/>
              </w:rPr>
              <w:t xml:space="preserve"> МБДОУ - ЦРР детского сада №1 "Малыш" </w:t>
            </w:r>
          </w:p>
        </w:tc>
      </w:tr>
      <w:tr w:rsidR="00AD4CF8" w:rsidTr="00AD4CF8">
        <w:tc>
          <w:tcPr>
            <w:tcW w:w="5139" w:type="dxa"/>
          </w:tcPr>
          <w:p w:rsidR="00AD4CF8" w:rsidRPr="00AD4CF8" w:rsidRDefault="00AD4CF8" w:rsidP="00AD4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4CF8">
              <w:rPr>
                <w:rFonts w:ascii="Times New Roman" w:hAnsi="Times New Roman" w:cs="Times New Roman"/>
                <w:sz w:val="28"/>
                <w:szCs w:val="28"/>
              </w:rPr>
              <w:t>Дата утверждения</w:t>
            </w:r>
          </w:p>
        </w:tc>
        <w:tc>
          <w:tcPr>
            <w:tcW w:w="5139" w:type="dxa"/>
          </w:tcPr>
          <w:p w:rsidR="00AD4CF8" w:rsidRPr="00AD4CF8" w:rsidRDefault="00AD4CF8" w:rsidP="00AD4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4CF8">
              <w:rPr>
                <w:rFonts w:ascii="Times New Roman" w:hAnsi="Times New Roman" w:cs="Times New Roman"/>
                <w:sz w:val="28"/>
                <w:szCs w:val="28"/>
              </w:rPr>
              <w:t>31.08.2023г. Приказ №100</w:t>
            </w:r>
          </w:p>
        </w:tc>
      </w:tr>
      <w:tr w:rsidR="00AD4CF8" w:rsidTr="00AD4CF8">
        <w:tc>
          <w:tcPr>
            <w:tcW w:w="5139" w:type="dxa"/>
          </w:tcPr>
          <w:p w:rsidR="00AD4CF8" w:rsidRPr="00AD4CF8" w:rsidRDefault="00AD4CF8" w:rsidP="00AD4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4CF8">
              <w:rPr>
                <w:rFonts w:ascii="Times New Roman" w:hAnsi="Times New Roman" w:cs="Times New Roman"/>
                <w:sz w:val="28"/>
                <w:szCs w:val="28"/>
              </w:rPr>
              <w:t>Является адаптированной</w:t>
            </w:r>
          </w:p>
        </w:tc>
        <w:tc>
          <w:tcPr>
            <w:tcW w:w="5139" w:type="dxa"/>
          </w:tcPr>
          <w:p w:rsidR="00AD4CF8" w:rsidRPr="00AD4CF8" w:rsidRDefault="00AD4CF8" w:rsidP="00AD4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4CF8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AD4CF8" w:rsidTr="00AD4CF8">
        <w:tc>
          <w:tcPr>
            <w:tcW w:w="5139" w:type="dxa"/>
          </w:tcPr>
          <w:p w:rsidR="00AD4CF8" w:rsidRPr="00AD4CF8" w:rsidRDefault="00AD4CF8" w:rsidP="00AD4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4CF8">
              <w:rPr>
                <w:rFonts w:ascii="Times New Roman" w:hAnsi="Times New Roman" w:cs="Times New Roman"/>
                <w:sz w:val="28"/>
                <w:szCs w:val="28"/>
              </w:rPr>
              <w:t>Уровень образования</w:t>
            </w:r>
          </w:p>
        </w:tc>
        <w:tc>
          <w:tcPr>
            <w:tcW w:w="5139" w:type="dxa"/>
          </w:tcPr>
          <w:p w:rsidR="00AD4CF8" w:rsidRPr="00AD4CF8" w:rsidRDefault="00AD4CF8" w:rsidP="00AD4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4CF8">
              <w:rPr>
                <w:rFonts w:ascii="Times New Roman" w:hAnsi="Times New Roman" w:cs="Times New Roman"/>
                <w:sz w:val="28"/>
                <w:szCs w:val="28"/>
              </w:rPr>
              <w:t>Дошкольное образование</w:t>
            </w:r>
          </w:p>
        </w:tc>
      </w:tr>
      <w:tr w:rsidR="00AD4CF8" w:rsidTr="00AD4CF8">
        <w:tc>
          <w:tcPr>
            <w:tcW w:w="5139" w:type="dxa"/>
          </w:tcPr>
          <w:p w:rsidR="00AD4CF8" w:rsidRPr="00AD4CF8" w:rsidRDefault="00AD4CF8" w:rsidP="00AD4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D4CF8">
              <w:rPr>
                <w:rFonts w:ascii="Times New Roman" w:hAnsi="Times New Roman" w:cs="Times New Roman"/>
                <w:sz w:val="28"/>
                <w:szCs w:val="28"/>
              </w:rPr>
              <w:t>Язык</w:t>
            </w:r>
            <w:proofErr w:type="gramEnd"/>
            <w:r w:rsidRPr="00AD4CF8">
              <w:rPr>
                <w:rFonts w:ascii="Times New Roman" w:hAnsi="Times New Roman" w:cs="Times New Roman"/>
                <w:sz w:val="28"/>
                <w:szCs w:val="28"/>
              </w:rPr>
              <w:t xml:space="preserve"> на которых осуществляется обучение</w:t>
            </w:r>
          </w:p>
        </w:tc>
        <w:tc>
          <w:tcPr>
            <w:tcW w:w="5139" w:type="dxa"/>
          </w:tcPr>
          <w:p w:rsidR="00AD4CF8" w:rsidRPr="00AD4CF8" w:rsidRDefault="00AD4CF8" w:rsidP="00AD4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4CF8">
              <w:rPr>
                <w:rFonts w:ascii="Times New Roman" w:hAnsi="Times New Roman" w:cs="Times New Roman"/>
                <w:sz w:val="28"/>
                <w:szCs w:val="28"/>
              </w:rPr>
              <w:t>Русский язык (государственный язык Российской Федерации)</w:t>
            </w:r>
          </w:p>
        </w:tc>
      </w:tr>
      <w:tr w:rsidR="00AD4CF8" w:rsidTr="00AD4CF8">
        <w:tc>
          <w:tcPr>
            <w:tcW w:w="5139" w:type="dxa"/>
          </w:tcPr>
          <w:p w:rsidR="00AD4CF8" w:rsidRPr="00AD4CF8" w:rsidRDefault="00AD4CF8" w:rsidP="00AD4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4CF8">
              <w:rPr>
                <w:rFonts w:ascii="Times New Roman" w:hAnsi="Times New Roman" w:cs="Times New Roman"/>
                <w:sz w:val="28"/>
                <w:szCs w:val="28"/>
              </w:rPr>
              <w:t>Форма обучения</w:t>
            </w:r>
          </w:p>
        </w:tc>
        <w:tc>
          <w:tcPr>
            <w:tcW w:w="5139" w:type="dxa"/>
          </w:tcPr>
          <w:p w:rsidR="00AD4CF8" w:rsidRPr="00AD4CF8" w:rsidRDefault="00AD4CF8" w:rsidP="00AD4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D4CF8">
              <w:rPr>
                <w:rFonts w:ascii="Times New Roman" w:hAnsi="Times New Roman" w:cs="Times New Roman"/>
                <w:sz w:val="28"/>
                <w:szCs w:val="28"/>
              </w:rPr>
              <w:t>Очная</w:t>
            </w:r>
            <w:proofErr w:type="gramEnd"/>
            <w:r w:rsidRPr="00AD4CF8">
              <w:rPr>
                <w:rFonts w:ascii="Times New Roman" w:hAnsi="Times New Roman" w:cs="Times New Roman"/>
                <w:sz w:val="28"/>
                <w:szCs w:val="28"/>
              </w:rPr>
              <w:t>, в режиме полного дня (с 10,5-ти часовым пребыванием воспитанников)</w:t>
            </w:r>
          </w:p>
        </w:tc>
      </w:tr>
      <w:tr w:rsidR="00AD4CF8" w:rsidTr="00AD4CF8">
        <w:tc>
          <w:tcPr>
            <w:tcW w:w="5139" w:type="dxa"/>
          </w:tcPr>
          <w:p w:rsidR="00AD4CF8" w:rsidRPr="00AD4CF8" w:rsidRDefault="00AD4CF8" w:rsidP="00AD4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4CF8">
              <w:rPr>
                <w:rFonts w:ascii="Times New Roman" w:hAnsi="Times New Roman" w:cs="Times New Roman"/>
                <w:sz w:val="28"/>
                <w:szCs w:val="28"/>
              </w:rPr>
              <w:t>Нормативный срок обучения</w:t>
            </w:r>
          </w:p>
        </w:tc>
        <w:tc>
          <w:tcPr>
            <w:tcW w:w="5139" w:type="dxa"/>
          </w:tcPr>
          <w:p w:rsidR="00AD4CF8" w:rsidRPr="00AD4CF8" w:rsidRDefault="00AD4CF8" w:rsidP="00AD4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4CF8">
              <w:rPr>
                <w:rFonts w:ascii="Times New Roman" w:hAnsi="Times New Roman" w:cs="Times New Roman"/>
                <w:sz w:val="28"/>
                <w:szCs w:val="28"/>
              </w:rPr>
              <w:t>МБДОУ обеспечивает получение дошкольного образования, присмотр и уход за воспитанниками в возрасте от 2-х месяцев до прекращения образовательных отношений (в соответствии с Уставом)</w:t>
            </w:r>
          </w:p>
        </w:tc>
      </w:tr>
      <w:tr w:rsidR="00AD4CF8" w:rsidTr="00AD4CF8">
        <w:tc>
          <w:tcPr>
            <w:tcW w:w="5139" w:type="dxa"/>
          </w:tcPr>
          <w:p w:rsidR="00AD4CF8" w:rsidRPr="00AD4CF8" w:rsidRDefault="00AD4CF8" w:rsidP="00AD4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4CF8">
              <w:rPr>
                <w:rFonts w:ascii="Times New Roman" w:hAnsi="Times New Roman" w:cs="Times New Roman"/>
                <w:sz w:val="28"/>
                <w:szCs w:val="28"/>
              </w:rPr>
              <w:t>Использование при реализации образовательной программы электронного обучения и дистанционных технологий</w:t>
            </w:r>
          </w:p>
        </w:tc>
        <w:tc>
          <w:tcPr>
            <w:tcW w:w="5139" w:type="dxa"/>
          </w:tcPr>
          <w:p w:rsidR="00AD4CF8" w:rsidRPr="00AD4CF8" w:rsidRDefault="00AD4CF8" w:rsidP="00AD4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4CF8">
              <w:rPr>
                <w:rFonts w:ascii="Times New Roman" w:hAnsi="Times New Roman" w:cs="Times New Roman"/>
                <w:sz w:val="28"/>
                <w:szCs w:val="28"/>
              </w:rPr>
              <w:t>Не использовались</w:t>
            </w:r>
          </w:p>
        </w:tc>
      </w:tr>
    </w:tbl>
    <w:p w:rsidR="00AD4CF8" w:rsidRDefault="00AD4CF8" w:rsidP="00AD4CF8">
      <w:pPr>
        <w:rPr>
          <w:rFonts w:ascii="Times New Roman" w:hAnsi="Times New Roman" w:cs="Times New Roman"/>
          <w:sz w:val="28"/>
          <w:szCs w:val="28"/>
        </w:rPr>
      </w:pPr>
    </w:p>
    <w:p w:rsidR="00AD4CF8" w:rsidRPr="00AD4CF8" w:rsidRDefault="00AD4CF8" w:rsidP="00AD4CF8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AD4CF8">
        <w:rPr>
          <w:sz w:val="28"/>
          <w:szCs w:val="28"/>
          <w:shd w:val="clear" w:color="auto" w:fill="FFFFFF"/>
        </w:rPr>
        <w:t xml:space="preserve">МБДОУ - ЦРР детский сад №1 «Малыш» является структурным звеном муниципальной системы образования </w:t>
      </w:r>
      <w:proofErr w:type="spellStart"/>
      <w:r w:rsidRPr="00AD4CF8">
        <w:rPr>
          <w:sz w:val="28"/>
          <w:szCs w:val="28"/>
          <w:shd w:val="clear" w:color="auto" w:fill="FFFFFF"/>
        </w:rPr>
        <w:t>Волгодонского</w:t>
      </w:r>
      <w:proofErr w:type="spellEnd"/>
      <w:r w:rsidRPr="00AD4CF8">
        <w:rPr>
          <w:sz w:val="28"/>
          <w:szCs w:val="28"/>
          <w:shd w:val="clear" w:color="auto" w:fill="FFFFFF"/>
        </w:rPr>
        <w:t xml:space="preserve"> района, обеспечивающий своим воспитанникам уровень развития по всем направлениям; оказывает помощь семье в присмотре, уходе, обучении, воспитании и развитии детей дошкольного возраста, охране и укреплении их физического и психического здоровья, развитии индивидуальных способностей.</w:t>
      </w:r>
    </w:p>
    <w:p w:rsidR="00AD4CF8" w:rsidRPr="00AD4CF8" w:rsidRDefault="00AD4CF8" w:rsidP="00AD4CF8">
      <w:pPr>
        <w:pStyle w:val="a4"/>
        <w:spacing w:before="0" w:beforeAutospacing="0" w:after="0" w:afterAutospacing="0"/>
        <w:rPr>
          <w:sz w:val="28"/>
          <w:szCs w:val="28"/>
        </w:rPr>
      </w:pPr>
      <w:r w:rsidRPr="00AD4CF8">
        <w:rPr>
          <w:sz w:val="28"/>
          <w:szCs w:val="28"/>
          <w:shd w:val="clear" w:color="auto" w:fill="FFFFFF"/>
        </w:rPr>
        <w:t xml:space="preserve">Учредитель: Отдел образования администрации </w:t>
      </w:r>
      <w:proofErr w:type="spellStart"/>
      <w:r w:rsidRPr="00AD4CF8">
        <w:rPr>
          <w:sz w:val="28"/>
          <w:szCs w:val="28"/>
          <w:shd w:val="clear" w:color="auto" w:fill="FFFFFF"/>
        </w:rPr>
        <w:t>Волгодонского</w:t>
      </w:r>
      <w:proofErr w:type="spellEnd"/>
      <w:r w:rsidRPr="00AD4CF8">
        <w:rPr>
          <w:sz w:val="28"/>
          <w:szCs w:val="28"/>
          <w:shd w:val="clear" w:color="auto" w:fill="FFFFFF"/>
        </w:rPr>
        <w:t xml:space="preserve"> района Ростовской области.</w:t>
      </w:r>
      <w:r w:rsidRPr="00AD4CF8">
        <w:rPr>
          <w:sz w:val="28"/>
          <w:szCs w:val="28"/>
        </w:rPr>
        <w:br/>
        <w:t> </w:t>
      </w:r>
    </w:p>
    <w:p w:rsidR="00AD4CF8" w:rsidRPr="00AD4CF8" w:rsidRDefault="00AD4CF8" w:rsidP="007E090D">
      <w:pPr>
        <w:pStyle w:val="a4"/>
        <w:spacing w:before="0" w:beforeAutospacing="0" w:after="0" w:afterAutospacing="0"/>
        <w:rPr>
          <w:sz w:val="28"/>
          <w:szCs w:val="28"/>
        </w:rPr>
      </w:pPr>
      <w:r w:rsidRPr="00AD4CF8">
        <w:rPr>
          <w:sz w:val="28"/>
          <w:szCs w:val="28"/>
          <w:shd w:val="clear" w:color="auto" w:fill="FFFFFF"/>
        </w:rPr>
        <w:t xml:space="preserve">МБДОУ реализует основную общеобразовательную  программу, разработанную в соответствии с ФГОС дошкольного образования.  Образовательные области: </w:t>
      </w:r>
      <w:proofErr w:type="gramStart"/>
      <w:r w:rsidRPr="00AD4CF8">
        <w:rPr>
          <w:sz w:val="28"/>
          <w:szCs w:val="28"/>
          <w:shd w:val="clear" w:color="auto" w:fill="FFFFFF"/>
        </w:rPr>
        <w:t>"Физическая культура", "Здоровье", "Безопасность", "Социализация", "Труд", "Познание", "Коммуникация", "Чтение художественной литературы",  "Художественное творчество", "Музыка"; по 5-ти направлениям (познавательное, речевое, художественно-эстетическое, физическое, социально-коммуникативное).</w:t>
      </w:r>
      <w:proofErr w:type="gramEnd"/>
    </w:p>
    <w:p w:rsidR="00AD4CF8" w:rsidRPr="00AD4CF8" w:rsidRDefault="00AD4CF8" w:rsidP="007E090D">
      <w:pPr>
        <w:pStyle w:val="a4"/>
        <w:spacing w:before="0" w:beforeAutospacing="0" w:after="0" w:afterAutospacing="0"/>
        <w:rPr>
          <w:sz w:val="28"/>
          <w:szCs w:val="28"/>
        </w:rPr>
      </w:pPr>
      <w:r w:rsidRPr="00AD4CF8">
        <w:rPr>
          <w:sz w:val="28"/>
          <w:szCs w:val="28"/>
        </w:rPr>
        <w:t> </w:t>
      </w:r>
      <w:bookmarkStart w:id="0" w:name="_GoBack"/>
      <w:bookmarkEnd w:id="0"/>
    </w:p>
    <w:p w:rsidR="00AD4CF8" w:rsidRPr="00AD4CF8" w:rsidRDefault="00AD4CF8" w:rsidP="00AD4CF8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AD4CF8">
        <w:rPr>
          <w:sz w:val="28"/>
          <w:szCs w:val="28"/>
        </w:rPr>
        <w:t> </w:t>
      </w:r>
    </w:p>
    <w:p w:rsidR="00AD4CF8" w:rsidRPr="00AD4CF8" w:rsidRDefault="00AD4CF8" w:rsidP="007E090D">
      <w:pPr>
        <w:pStyle w:val="a4"/>
        <w:spacing w:before="0" w:beforeAutospacing="0" w:after="200" w:afterAutospacing="0"/>
        <w:rPr>
          <w:b/>
          <w:sz w:val="28"/>
          <w:szCs w:val="28"/>
        </w:rPr>
      </w:pPr>
      <w:r w:rsidRPr="00AD4CF8">
        <w:rPr>
          <w:rStyle w:val="a5"/>
          <w:b w:val="0"/>
          <w:sz w:val="28"/>
          <w:szCs w:val="28"/>
        </w:rPr>
        <w:lastRenderedPageBreak/>
        <w:t>В дошкольном учреждении функционируют 6 групп общеразвивающей направленности:</w:t>
      </w:r>
      <w:r w:rsidRPr="00AD4CF8">
        <w:rPr>
          <w:b/>
          <w:bCs/>
          <w:sz w:val="28"/>
          <w:szCs w:val="28"/>
        </w:rPr>
        <w:br/>
      </w:r>
      <w:r w:rsidRPr="00AD4CF8">
        <w:rPr>
          <w:rStyle w:val="a5"/>
          <w:b w:val="0"/>
          <w:sz w:val="28"/>
          <w:szCs w:val="28"/>
        </w:rPr>
        <w:t>1. Разновозрастная (I - младшая) группа (дети в возрасте с 2-х месяцев до 3-х лет);</w:t>
      </w:r>
    </w:p>
    <w:p w:rsidR="00AD4CF8" w:rsidRPr="00AD4CF8" w:rsidRDefault="00AD4CF8" w:rsidP="007E090D">
      <w:pPr>
        <w:pStyle w:val="a4"/>
        <w:spacing w:before="0" w:beforeAutospacing="0" w:after="200" w:afterAutospacing="0"/>
        <w:rPr>
          <w:b/>
          <w:sz w:val="28"/>
          <w:szCs w:val="28"/>
        </w:rPr>
      </w:pPr>
      <w:r w:rsidRPr="00AD4CF8">
        <w:rPr>
          <w:rStyle w:val="a5"/>
          <w:b w:val="0"/>
          <w:sz w:val="28"/>
          <w:szCs w:val="28"/>
        </w:rPr>
        <w:t xml:space="preserve">2. </w:t>
      </w:r>
      <w:proofErr w:type="gramStart"/>
      <w:r w:rsidRPr="00AD4CF8">
        <w:rPr>
          <w:rStyle w:val="a5"/>
          <w:b w:val="0"/>
          <w:sz w:val="28"/>
          <w:szCs w:val="28"/>
        </w:rPr>
        <w:t>Разновозрастная (младшая) группа (дети в возрасте с 2-х месяцев до 8 лет);</w:t>
      </w:r>
      <w:proofErr w:type="gramEnd"/>
    </w:p>
    <w:p w:rsidR="00AD4CF8" w:rsidRPr="00AD4CF8" w:rsidRDefault="00AD4CF8" w:rsidP="007E090D">
      <w:pPr>
        <w:pStyle w:val="a4"/>
        <w:spacing w:before="0" w:beforeAutospacing="0" w:after="200" w:afterAutospacing="0"/>
        <w:rPr>
          <w:b/>
          <w:sz w:val="28"/>
          <w:szCs w:val="28"/>
        </w:rPr>
      </w:pPr>
      <w:r w:rsidRPr="00AD4CF8">
        <w:rPr>
          <w:rStyle w:val="a5"/>
          <w:b w:val="0"/>
          <w:sz w:val="28"/>
          <w:szCs w:val="28"/>
        </w:rPr>
        <w:t>3  Разновозрастная (средняя) группа (дети в возрасте от 3-х лет и старше (два возраста);</w:t>
      </w:r>
    </w:p>
    <w:p w:rsidR="00AD4CF8" w:rsidRPr="00AD4CF8" w:rsidRDefault="00AD4CF8" w:rsidP="007E090D">
      <w:pPr>
        <w:pStyle w:val="a4"/>
        <w:spacing w:before="0" w:beforeAutospacing="0" w:after="200" w:afterAutospacing="0"/>
        <w:rPr>
          <w:b/>
          <w:sz w:val="28"/>
          <w:szCs w:val="28"/>
        </w:rPr>
      </w:pPr>
      <w:r w:rsidRPr="00AD4CF8">
        <w:rPr>
          <w:rStyle w:val="a5"/>
          <w:b w:val="0"/>
          <w:sz w:val="28"/>
          <w:szCs w:val="28"/>
        </w:rPr>
        <w:t xml:space="preserve">4. </w:t>
      </w:r>
      <w:proofErr w:type="gramStart"/>
      <w:r w:rsidRPr="00AD4CF8">
        <w:rPr>
          <w:rStyle w:val="a5"/>
          <w:b w:val="0"/>
          <w:sz w:val="28"/>
          <w:szCs w:val="28"/>
        </w:rPr>
        <w:t>Разновозрастная (старшая) группа (дети в возрасте от 3-х лет и старше (три возраста и более);</w:t>
      </w:r>
      <w:proofErr w:type="gramEnd"/>
    </w:p>
    <w:p w:rsidR="00AD4CF8" w:rsidRPr="00AD4CF8" w:rsidRDefault="00AD4CF8" w:rsidP="007E090D">
      <w:pPr>
        <w:pStyle w:val="a4"/>
        <w:spacing w:before="0" w:beforeAutospacing="0" w:after="200" w:afterAutospacing="0"/>
        <w:rPr>
          <w:b/>
          <w:sz w:val="28"/>
          <w:szCs w:val="28"/>
        </w:rPr>
      </w:pPr>
      <w:r w:rsidRPr="00AD4CF8">
        <w:rPr>
          <w:rStyle w:val="a5"/>
          <w:b w:val="0"/>
          <w:sz w:val="28"/>
          <w:szCs w:val="28"/>
        </w:rPr>
        <w:t>5.  Разновозрастная (</w:t>
      </w:r>
      <w:proofErr w:type="gramStart"/>
      <w:r w:rsidRPr="00AD4CF8">
        <w:rPr>
          <w:rStyle w:val="a5"/>
          <w:b w:val="0"/>
          <w:sz w:val="28"/>
          <w:szCs w:val="28"/>
        </w:rPr>
        <w:t>старше-подготовительная</w:t>
      </w:r>
      <w:proofErr w:type="gramEnd"/>
      <w:r w:rsidRPr="00AD4CF8">
        <w:rPr>
          <w:rStyle w:val="a5"/>
          <w:b w:val="0"/>
          <w:sz w:val="28"/>
          <w:szCs w:val="28"/>
        </w:rPr>
        <w:t>) группа (дети в возрасте от 3-х лет и старше (три возраста и более)); </w:t>
      </w:r>
    </w:p>
    <w:p w:rsidR="00AD4CF8" w:rsidRPr="00AD4CF8" w:rsidRDefault="00AD4CF8" w:rsidP="007E090D">
      <w:pPr>
        <w:pStyle w:val="a4"/>
        <w:spacing w:before="0" w:beforeAutospacing="0" w:after="200" w:afterAutospacing="0"/>
        <w:rPr>
          <w:b/>
          <w:sz w:val="28"/>
          <w:szCs w:val="28"/>
        </w:rPr>
      </w:pPr>
      <w:r w:rsidRPr="00AD4CF8">
        <w:rPr>
          <w:rStyle w:val="a5"/>
          <w:b w:val="0"/>
          <w:sz w:val="28"/>
          <w:szCs w:val="28"/>
        </w:rPr>
        <w:t>6. Разновозрастная (подготовительная) группа (дети в возрасте от 3-х лет и старше (три возраста и более)).</w:t>
      </w:r>
    </w:p>
    <w:p w:rsidR="00AD4CF8" w:rsidRPr="00AD4CF8" w:rsidRDefault="00AD4CF8" w:rsidP="007E090D">
      <w:pPr>
        <w:pStyle w:val="a4"/>
        <w:spacing w:before="0" w:beforeAutospacing="0" w:after="200" w:afterAutospacing="0"/>
        <w:rPr>
          <w:b/>
          <w:sz w:val="28"/>
          <w:szCs w:val="28"/>
        </w:rPr>
      </w:pPr>
      <w:r w:rsidRPr="00AD4CF8">
        <w:rPr>
          <w:rStyle w:val="a5"/>
          <w:b w:val="0"/>
          <w:sz w:val="28"/>
          <w:szCs w:val="28"/>
        </w:rPr>
        <w:t xml:space="preserve">      Имеется музыкально-физкультурный зал, медицинский кабинет. Медицинский блок оснащен </w:t>
      </w:r>
      <w:proofErr w:type="gramStart"/>
      <w:r w:rsidRPr="00AD4CF8">
        <w:rPr>
          <w:rStyle w:val="a5"/>
          <w:b w:val="0"/>
          <w:sz w:val="28"/>
          <w:szCs w:val="28"/>
        </w:rPr>
        <w:t>в</w:t>
      </w:r>
      <w:proofErr w:type="gramEnd"/>
      <w:r w:rsidRPr="00AD4CF8">
        <w:rPr>
          <w:rStyle w:val="a5"/>
          <w:b w:val="0"/>
          <w:sz w:val="28"/>
          <w:szCs w:val="28"/>
        </w:rPr>
        <w:t xml:space="preserve"> соответствиями с требованиями нормативных документов.</w:t>
      </w:r>
      <w:r w:rsidRPr="00AD4CF8">
        <w:rPr>
          <w:b/>
          <w:bCs/>
          <w:sz w:val="28"/>
          <w:szCs w:val="28"/>
        </w:rPr>
        <w:br/>
      </w:r>
      <w:r w:rsidRPr="00AD4CF8">
        <w:rPr>
          <w:rStyle w:val="a5"/>
          <w:b w:val="0"/>
          <w:sz w:val="28"/>
          <w:szCs w:val="28"/>
        </w:rPr>
        <w:t>          МБДОУ планирует и организует образовательную работу в соответствии с образовательной программой дошкольного образования МБДО</w:t>
      </w:r>
      <w:proofErr w:type="gramStart"/>
      <w:r w:rsidRPr="00AD4CF8">
        <w:rPr>
          <w:rStyle w:val="a5"/>
          <w:b w:val="0"/>
          <w:sz w:val="28"/>
          <w:szCs w:val="28"/>
        </w:rPr>
        <w:t>У-</w:t>
      </w:r>
      <w:proofErr w:type="gramEnd"/>
      <w:r w:rsidRPr="00AD4CF8">
        <w:rPr>
          <w:rStyle w:val="a5"/>
          <w:b w:val="0"/>
          <w:sz w:val="28"/>
          <w:szCs w:val="28"/>
        </w:rPr>
        <w:t xml:space="preserve"> ЦРР детского сада №1 "Малыш", разработанной педагогическим коллективом дошкольного учреждения. В своей деятельности педагоги активно исполь</w:t>
      </w:r>
      <w:r w:rsidR="007E090D">
        <w:rPr>
          <w:rStyle w:val="a5"/>
          <w:b w:val="0"/>
          <w:sz w:val="28"/>
          <w:szCs w:val="28"/>
        </w:rPr>
        <w:t xml:space="preserve">зуют современные педагогические </w:t>
      </w:r>
      <w:r w:rsidRPr="00AD4CF8">
        <w:rPr>
          <w:rStyle w:val="a5"/>
          <w:b w:val="0"/>
          <w:sz w:val="28"/>
          <w:szCs w:val="28"/>
        </w:rPr>
        <w:t>технологии.</w:t>
      </w:r>
      <w:r w:rsidRPr="00AD4CF8">
        <w:rPr>
          <w:b/>
          <w:bCs/>
          <w:sz w:val="28"/>
          <w:szCs w:val="28"/>
        </w:rPr>
        <w:br/>
      </w:r>
      <w:r w:rsidRPr="00AD4CF8">
        <w:rPr>
          <w:rStyle w:val="a5"/>
          <w:b w:val="0"/>
          <w:sz w:val="28"/>
          <w:szCs w:val="28"/>
        </w:rPr>
        <w:t>Количество воспитанников составляет - на 01.09.2024г. - 119 человек; в возрасте от 1,5 до 8 лет.</w:t>
      </w:r>
    </w:p>
    <w:p w:rsidR="00AD4CF8" w:rsidRPr="00AD4CF8" w:rsidRDefault="00AD4CF8" w:rsidP="00AD4CF8">
      <w:pPr>
        <w:pStyle w:val="a4"/>
        <w:spacing w:before="0" w:beforeAutospacing="0" w:after="200" w:afterAutospacing="0"/>
        <w:ind w:left="600"/>
        <w:jc w:val="both"/>
        <w:rPr>
          <w:b/>
          <w:sz w:val="28"/>
          <w:szCs w:val="28"/>
        </w:rPr>
      </w:pPr>
      <w:r w:rsidRPr="00AD4CF8">
        <w:rPr>
          <w:rStyle w:val="a5"/>
          <w:b w:val="0"/>
          <w:sz w:val="28"/>
          <w:szCs w:val="28"/>
        </w:rPr>
        <w:t>Обучение в дошкольном учреждении ведется на русском языке.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39"/>
        <w:gridCol w:w="5139"/>
      </w:tblGrid>
      <w:tr w:rsidR="00AD4CF8" w:rsidTr="00AD4CF8">
        <w:tc>
          <w:tcPr>
            <w:tcW w:w="5139" w:type="dxa"/>
          </w:tcPr>
          <w:p w:rsidR="00AD4CF8" w:rsidRPr="007E090D" w:rsidRDefault="007E090D" w:rsidP="00AD4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90D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 xml:space="preserve">Общая численность </w:t>
            </w:r>
            <w:proofErr w:type="gramStart"/>
            <w:r w:rsidRPr="007E090D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5139" w:type="dxa"/>
          </w:tcPr>
          <w:p w:rsidR="00AD4CF8" w:rsidRPr="007E090D" w:rsidRDefault="007E090D" w:rsidP="00AD4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90D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>На 01.09.2024 год - 119 воспитанников</w:t>
            </w:r>
          </w:p>
        </w:tc>
      </w:tr>
      <w:tr w:rsidR="00AD4CF8" w:rsidTr="00AD4CF8">
        <w:tc>
          <w:tcPr>
            <w:tcW w:w="5139" w:type="dxa"/>
          </w:tcPr>
          <w:p w:rsidR="00AD4CF8" w:rsidRPr="007E090D" w:rsidRDefault="007E090D" w:rsidP="00AD4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90D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>Численность обучающихся за счет бюджетных ассигнований федерального бюджета</w:t>
            </w:r>
          </w:p>
        </w:tc>
        <w:tc>
          <w:tcPr>
            <w:tcW w:w="5139" w:type="dxa"/>
          </w:tcPr>
          <w:p w:rsidR="00AD4CF8" w:rsidRPr="007E090D" w:rsidRDefault="007E090D" w:rsidP="00AD4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90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D4CF8" w:rsidTr="00AD4CF8">
        <w:tc>
          <w:tcPr>
            <w:tcW w:w="5139" w:type="dxa"/>
          </w:tcPr>
          <w:p w:rsidR="00AD4CF8" w:rsidRPr="007E090D" w:rsidRDefault="007E090D" w:rsidP="00AD4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90D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>Численность обучающихся за счет бюджетных ассигнований бюджета субъектов Российской Федерации</w:t>
            </w:r>
          </w:p>
        </w:tc>
        <w:tc>
          <w:tcPr>
            <w:tcW w:w="5139" w:type="dxa"/>
          </w:tcPr>
          <w:p w:rsidR="00AD4CF8" w:rsidRPr="007E090D" w:rsidRDefault="007E090D" w:rsidP="00AD4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90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D4CF8" w:rsidTr="00AD4CF8">
        <w:tc>
          <w:tcPr>
            <w:tcW w:w="5139" w:type="dxa"/>
          </w:tcPr>
          <w:p w:rsidR="00AD4CF8" w:rsidRPr="007E090D" w:rsidRDefault="007E090D" w:rsidP="00AD4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90D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>Численность обучающихся за счет бюджетных ассигнований местных бюджетов</w:t>
            </w:r>
          </w:p>
        </w:tc>
        <w:tc>
          <w:tcPr>
            <w:tcW w:w="5139" w:type="dxa"/>
          </w:tcPr>
          <w:p w:rsidR="00AD4CF8" w:rsidRPr="007E090D" w:rsidRDefault="007E090D" w:rsidP="00AD4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90D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>119 воспитанников</w:t>
            </w:r>
          </w:p>
        </w:tc>
      </w:tr>
      <w:tr w:rsidR="00AD4CF8" w:rsidTr="00AD4CF8">
        <w:tc>
          <w:tcPr>
            <w:tcW w:w="5139" w:type="dxa"/>
          </w:tcPr>
          <w:p w:rsidR="00AD4CF8" w:rsidRPr="007E090D" w:rsidRDefault="007E090D" w:rsidP="00AD4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90D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 xml:space="preserve">Численность обучающихся по договорам об образовании, заключаемых при приеме на </w:t>
            </w:r>
            <w:proofErr w:type="spellStart"/>
            <w:r w:rsidRPr="007E090D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>обчение</w:t>
            </w:r>
            <w:proofErr w:type="spellEnd"/>
            <w:r w:rsidRPr="007E090D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 xml:space="preserve"> за счет физически и (или) юридических лиц</w:t>
            </w:r>
          </w:p>
        </w:tc>
        <w:tc>
          <w:tcPr>
            <w:tcW w:w="5139" w:type="dxa"/>
          </w:tcPr>
          <w:p w:rsidR="00AD4CF8" w:rsidRPr="007E090D" w:rsidRDefault="007E090D" w:rsidP="00AD4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90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D4CF8" w:rsidTr="00AD4CF8">
        <w:tc>
          <w:tcPr>
            <w:tcW w:w="5139" w:type="dxa"/>
          </w:tcPr>
          <w:p w:rsidR="00AD4CF8" w:rsidRPr="007E090D" w:rsidRDefault="007E090D" w:rsidP="00AD4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90D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 xml:space="preserve">Численность </w:t>
            </w:r>
            <w:proofErr w:type="gramStart"/>
            <w:r w:rsidRPr="007E090D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>обучающихся</w:t>
            </w:r>
            <w:proofErr w:type="gramEnd"/>
            <w:r w:rsidRPr="007E090D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>, являющихся иностранными гражданами</w:t>
            </w:r>
          </w:p>
        </w:tc>
        <w:tc>
          <w:tcPr>
            <w:tcW w:w="5139" w:type="dxa"/>
          </w:tcPr>
          <w:p w:rsidR="00AD4CF8" w:rsidRPr="007E090D" w:rsidRDefault="007E090D" w:rsidP="00AD4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90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AD4CF8" w:rsidRPr="00AD4CF8" w:rsidRDefault="00AD4CF8" w:rsidP="00AD4CF8">
      <w:pPr>
        <w:rPr>
          <w:rFonts w:ascii="Times New Roman" w:hAnsi="Times New Roman" w:cs="Times New Roman"/>
          <w:sz w:val="28"/>
          <w:szCs w:val="28"/>
        </w:rPr>
      </w:pPr>
    </w:p>
    <w:sectPr w:rsidR="00AD4CF8" w:rsidRPr="00AD4CF8" w:rsidSect="00AD4CF8">
      <w:pgSz w:w="11906" w:h="16838" w:code="9"/>
      <w:pgMar w:top="1134" w:right="993" w:bottom="1134" w:left="85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62E"/>
    <w:rsid w:val="001B6903"/>
    <w:rsid w:val="005E062E"/>
    <w:rsid w:val="007E090D"/>
    <w:rsid w:val="00993EF4"/>
    <w:rsid w:val="00AD4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4C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AD4C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D4CF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4C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AD4C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D4C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3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541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 malysh</dc:creator>
  <cp:keywords/>
  <dc:description/>
  <cp:lastModifiedBy>ds malysh</cp:lastModifiedBy>
  <cp:revision>2</cp:revision>
  <dcterms:created xsi:type="dcterms:W3CDTF">2024-05-20T08:46:00Z</dcterms:created>
  <dcterms:modified xsi:type="dcterms:W3CDTF">2024-05-20T08:59:00Z</dcterms:modified>
</cp:coreProperties>
</file>