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F" w:rsidRDefault="00DB5A1F" w:rsidP="006A13AF">
      <w:pPr>
        <w:autoSpaceDE w:val="0"/>
        <w:autoSpaceDN w:val="0"/>
        <w:adjustRightInd w:val="0"/>
        <w:spacing w:after="28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>Согласовано</w:t>
      </w:r>
      <w:proofErr w:type="gramStart"/>
      <w:r w:rsidR="006A13AF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тверждаю     Председатель ПО</w:t>
      </w:r>
      <w:r w:rsidR="006A13AF"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Заведующ</w:t>
      </w:r>
      <w:r>
        <w:rPr>
          <w:rFonts w:ascii="Times New Roman CYR" w:hAnsi="Times New Roman CYR" w:cs="Times New Roman CYR"/>
          <w:sz w:val="32"/>
          <w:szCs w:val="32"/>
        </w:rPr>
        <w:t xml:space="preserve">ий МБДОУ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______Л.П.Полянская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          </w:t>
      </w:r>
      <w:r w:rsidR="006A13AF">
        <w:rPr>
          <w:rFonts w:ascii="Times New Roman CYR" w:hAnsi="Times New Roman CYR" w:cs="Times New Roman CYR"/>
          <w:sz w:val="32"/>
          <w:szCs w:val="32"/>
        </w:rPr>
        <w:t xml:space="preserve">                            </w:t>
      </w:r>
      <w:proofErr w:type="spellStart"/>
      <w:r w:rsidR="006A13AF">
        <w:rPr>
          <w:rFonts w:ascii="Times New Roman CYR" w:hAnsi="Times New Roman CYR" w:cs="Times New Roman CYR"/>
          <w:sz w:val="32"/>
          <w:szCs w:val="32"/>
        </w:rPr>
        <w:t>________Г.В.Нищета</w:t>
      </w:r>
      <w:proofErr w:type="spellEnd"/>
      <w:r w:rsidR="006A13AF">
        <w:rPr>
          <w:rFonts w:ascii="Times New Roman CYR" w:hAnsi="Times New Roman CYR" w:cs="Times New Roman CYR"/>
          <w:sz w:val="32"/>
          <w:szCs w:val="32"/>
        </w:rPr>
        <w:t xml:space="preserve">                                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 "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6A13AF" w:rsidRPr="006A13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20____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года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«     «___________ 20____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и условиях внесения физическими и (или) юридическими лицами добровольных пожертвований и целевых взносов на нужды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</w:t>
      </w:r>
      <w:r w:rsidR="00DB5A1F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комбинированного вида № 9 станицы </w:t>
      </w:r>
      <w:proofErr w:type="spellStart"/>
      <w:r w:rsidR="00DB5A1F">
        <w:rPr>
          <w:rFonts w:ascii="Times New Roman CYR" w:hAnsi="Times New Roman CYR" w:cs="Times New Roman CYR"/>
          <w:b/>
          <w:bCs/>
          <w:sz w:val="24"/>
          <w:szCs w:val="24"/>
        </w:rPr>
        <w:t>Кугоейской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Крыловский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12.01.1996 № 7-ФЗ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некоммерческих организациях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06.12.2011 № 402-ФЗ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бухгалтерском учете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11.08.1995 № 135-ФЗ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благотворительной деятельности и благотворительных организациях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>Уставом дошкольной организации.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разработано с целью: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создания дополнительных условий для развития дошкольной образовательной  организации (далее по тексту – организация), в том числе развитие инфраструктуры образовательной организации, обеспечивающей воспитательно-образовательный процесс, организацию отдыха и досуга детей в организации;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правовой защиты участников воспитательно-образовательного процесса в организации и оказания практической помощи руководителю организации, осуществляющего привлечение целевых взносов, добровольных пожертвований и иной поддержки.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Основным источником финансирования организации является бюджет  муниципального 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Крыловский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район, субсидия, предоставленная из федерального бюджета бюджету 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Крыловский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район на модернизацию  образования.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Дополнительная поддержка организации оказывается в следующих формах: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добровольные пожертвования;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целевые взносы;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безвозмездное выполнение работ, предоставление услуг (безвозмездная помощь).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Основным принципом привлечения дополнительной поддержки организации  является добровольность ее внесения физическими и юридическими лицами. 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понятия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В рамках настоящего Положения используются следующие понятия и термины: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Целевые взнос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образовательной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Добровольное пожертвование </w:t>
      </w:r>
      <w:r>
        <w:rPr>
          <w:rFonts w:ascii="Times New Roman CYR" w:hAnsi="Times New Roman CYR" w:cs="Times New Roman CYR"/>
          <w:sz w:val="24"/>
          <w:szCs w:val="24"/>
        </w:rPr>
        <w:t>- дарение вещи (включая деньги, ценные бумаги) в общеполезных целях. В контексте данного Положения общеполезная цель – развитие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Безвозмездная помощь (содействие)</w:t>
      </w:r>
      <w:r>
        <w:rPr>
          <w:rFonts w:ascii="Times New Roman CYR" w:hAnsi="Times New Roman CYR" w:cs="Times New Roman CYR"/>
          <w:sz w:val="24"/>
          <w:szCs w:val="24"/>
        </w:rPr>
        <w:t>- выполняемые для организации работы и оказываемые услуги в качестве помощи (содействия) на безвозмездной основе юридическими и физическими лицами в целях развития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привлечения целевых взносов и добровольных пожертвований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Порядок привлечения добровольных пожертвований и целевых взносов для нужд организаций относится к компетенции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 xml:space="preserve">Целевые взносы и добровольные пожертвования в виде денежных средств зачисляются на счет отдела по финансам и бюджетной политики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Крыловского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как прочие безвозмездные поступления (реквизиты - Приложение).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 xml:space="preserve">При перечислении денежных средств на банковские реквизиты отдела по финансам и бюджетной политике 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Крыловский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жертвователи указывают назначение платежа и получателя (организацию, для которой перечисляются денежные средства).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Привлечение целевых взносов может иметь своей целью развитие инфраструктуры дошкольной образовательной организации (в том числе проведение текущего ремонта с целью обеспечения выполнения требований к санитарно-бытовым условиям и охране здоровья воспитанников, а также с целью подготовки помещений для установки оборудования), приобретение необходимого организации имущества, охрану жизни и здоровья, обеспечение безопасности детей в период воспитательно-образовательного процесса либо решение иных задач, не противоречащих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уставной деятельности организации и действующему законодательству Российской Федерации.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внесении целевых взносов на основании решения органа общественного управления  жертвователи  в письменной форме оформляют договор пожертвования денежных средств организации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Организация не имеет права самостоятельно по собственной инициативе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привлекать целевые взносы без согласия органа общественного управления.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Добровольные пожертвования организации  могут осуществляться юридическими и физическими лицами.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При внесении добровольных пожертвований жертвователь вправе: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передать полномочия органу общественного управления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 CYR" w:hAnsi="Times New Roman CYR" w:cs="Times New Roman CYR"/>
          <w:sz w:val="24"/>
          <w:szCs w:val="24"/>
        </w:rPr>
        <w:t>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 и жертвователем.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привлечения безвозмездной помощи (содействие)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В рамках настоящего Положения жертвователь может оказывать организации поддержку в виде безвозмездной помощи (содействие), а именно выполнять для организации  работы и оказывать услуги в качестве помощи (содействия) на безвозмездной основе (далее – оказание безвозмездной помощи).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оказании безвозмездной помощи между организацией 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организации 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Полномочия органа общественного управления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В рамках настоящего положения к полномочиям органа общественного управления относятся: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содействие привлечению внебюджетных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 обеспечения деятельности и развития организации;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определение целевого назначения и сроков освоения денежных средств;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определение формы отчетности, по которой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предоставляется отчет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жертвователям, с указанием сроков предоставления отчета;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осуществление контроля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использования пожертвований на нужды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В соответствии с уставом организации орган общественного управления, принимая решение о целевом назначении поступивших пожертвований, может направить денежные средства на следующие цели: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приобретение имущества, оборудования;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приобретение хозяйственных товаров, строительных материалов;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оплату за проведение работ и оказание услуг, в том числе: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услуг связи;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транспортных услуг;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услуг по содержанию имущества;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прочих работ и услуг;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прочих расходов.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Отчетность по целевым взносам и добровольным пожертвованиям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предоставляет Учредителю отчеты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установленной форме в установленные законодательством сроки.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Организация обязана на собраниях родителей в установленные сроки и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Отчет, сформированный за отчетный период и содержащий показатели о суммах поступивших средств по группам и в целом по организации, и об израсходованных суммах по направлениям расходов рассматривается и утверждается органом общественного управления, о чем составляется соответствующий протокол заседания органа общественного управления организации.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Руководитель организации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3A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положения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Запрещается принуждение со стороны работников организации к внесению юридическими  и физическими лицами целевых взносов, добровольных пожертвований.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>Запрещается сбор целевых взносов и добровольных пожертвований в виде наличных денежных средств работниками организации.</w:t>
      </w: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tabs>
          <w:tab w:val="right" w:pos="101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3AF" w:rsidRPr="006A13AF" w:rsidRDefault="006A13AF" w:rsidP="006A13AF">
      <w:pPr>
        <w:tabs>
          <w:tab w:val="right" w:pos="101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добровольных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пожертвованиях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целевых взносах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№_____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пожертво</w:t>
      </w:r>
      <w:r w:rsidR="00F1501B">
        <w:rPr>
          <w:rFonts w:ascii="Times New Roman CYR" w:hAnsi="Times New Roman CYR" w:cs="Times New Roman CYR"/>
          <w:sz w:val="24"/>
          <w:szCs w:val="24"/>
        </w:rPr>
        <w:t>вания денежных средств МБДОУ № 9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 на определенные цели (целевые взносы)  </w:t>
      </w:r>
      <w:r w:rsidRPr="006A13AF">
        <w:rPr>
          <w:rFonts w:ascii="Times New Roman" w:hAnsi="Times New Roman" w:cs="Times New Roman"/>
          <w:sz w:val="24"/>
          <w:szCs w:val="24"/>
        </w:rPr>
        <w:t>«______»_________20__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_____________, именуемое в дальнейшем 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« </w:t>
      </w:r>
      <w:r w:rsidR="006A13AF">
        <w:rPr>
          <w:rFonts w:ascii="Times New Roman CYR" w:hAnsi="Times New Roman CYR" w:cs="Times New Roman CYR"/>
          <w:sz w:val="24"/>
          <w:szCs w:val="24"/>
        </w:rPr>
        <w:t>Одаряемый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в лице заведующей _____________________, действующего на основании Устава, с одной стороны </w:t>
      </w:r>
      <w:proofErr w:type="spellStart"/>
      <w:r w:rsidR="006A13AF">
        <w:rPr>
          <w:rFonts w:ascii="Times New Roman CYR" w:hAnsi="Times New Roman CYR" w:cs="Times New Roman CYR"/>
          <w:sz w:val="24"/>
          <w:szCs w:val="24"/>
        </w:rPr>
        <w:t>и_____________________________________________________________</w:t>
      </w:r>
      <w:proofErr w:type="spellEnd"/>
      <w:r w:rsidR="006A13AF">
        <w:rPr>
          <w:rFonts w:ascii="Times New Roman CYR" w:hAnsi="Times New Roman CYR" w:cs="Times New Roman CYR"/>
          <w:sz w:val="24"/>
          <w:szCs w:val="24"/>
        </w:rPr>
        <w:t xml:space="preserve">, именуемый в дальнейшем </w:t>
      </w:r>
      <w:r w:rsidR="006A13AF" w:rsidRPr="006A13AF">
        <w:rPr>
          <w:rFonts w:ascii="Times New Roman" w:hAnsi="Times New Roman" w:cs="Times New Roman"/>
          <w:sz w:val="24"/>
          <w:szCs w:val="24"/>
        </w:rPr>
        <w:t>«</w:t>
      </w:r>
      <w:r w:rsidR="006A13AF">
        <w:rPr>
          <w:rFonts w:ascii="Times New Roman CYR" w:hAnsi="Times New Roman CYR" w:cs="Times New Roman CYR"/>
          <w:sz w:val="24"/>
          <w:szCs w:val="24"/>
        </w:rPr>
        <w:t>Жертвователь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 w:rsidR="006A13AF">
        <w:rPr>
          <w:rFonts w:ascii="Times New Roman CYR" w:hAnsi="Times New Roman CYR" w:cs="Times New Roman CYR"/>
          <w:sz w:val="24"/>
          <w:szCs w:val="24"/>
        </w:rPr>
        <w:t>действующий на основании_________________________________________________________________,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другой стороны, заключили настоящий Договор о нижеследующем: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Предмет договора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___________________________________________________руб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</w:t>
      </w:r>
      <w:r w:rsidRPr="006A13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Сумма цифрами и прописью)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Пожертвование передается в собственность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осуществление целей, установленных решением органа общественного управления о привлечении целевых взносов ___________________________________________________.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Права и обязанности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Жертвователь обязуется перечислить Пожертвование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течение _______________ рабочих дней с момента подписания настоящего Договора на счет, открытый в отделе по финансам и бюджетной политики администрации 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Крыловский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Прочие условия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вступает в силу с момента его подписания сторонами.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Все споры, вытекающие из настоящего Договора, разрешаются сторонами путем переговоров.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согласия, спор подлежит рассмотрению в судебном порядке.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Адреса и реквизиты сторон: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5"/>
        <w:gridCol w:w="3810"/>
      </w:tblGrid>
      <w:tr w:rsidR="006A13AF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Жертвователь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Одаряемый</w:t>
            </w:r>
          </w:p>
        </w:tc>
      </w:tr>
      <w:tr w:rsidR="006A13AF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P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F1501B" w:rsidRP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P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добровольных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пожертвованиях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целевых взносах</w:t>
      </w: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№_____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F1501B">
        <w:rPr>
          <w:rFonts w:ascii="Times New Roman CYR" w:hAnsi="Times New Roman CYR" w:cs="Times New Roman CYR"/>
          <w:sz w:val="24"/>
          <w:szCs w:val="24"/>
        </w:rPr>
        <w:t>ожертвования имущества МБДОУ № 9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 </w:t>
      </w:r>
      <w:r w:rsidRPr="00F1501B">
        <w:rPr>
          <w:rFonts w:ascii="Times New Roman" w:hAnsi="Times New Roman" w:cs="Times New Roman"/>
          <w:sz w:val="24"/>
          <w:szCs w:val="24"/>
        </w:rPr>
        <w:t>«______»_________20__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_____________________, именуемое в дальнейшем </w:t>
      </w:r>
      <w:r w:rsidR="006A13AF" w:rsidRPr="006A13AF">
        <w:rPr>
          <w:rFonts w:ascii="Times New Roman" w:hAnsi="Times New Roman" w:cs="Times New Roman"/>
          <w:sz w:val="24"/>
          <w:szCs w:val="24"/>
        </w:rPr>
        <w:t>«</w:t>
      </w:r>
      <w:r w:rsidR="006A13AF">
        <w:rPr>
          <w:rFonts w:ascii="Times New Roman CYR" w:hAnsi="Times New Roman CYR" w:cs="Times New Roman CYR"/>
          <w:sz w:val="24"/>
          <w:szCs w:val="24"/>
        </w:rPr>
        <w:t>Одаряемый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proofErr w:type="spellStart"/>
      <w:r w:rsidR="006A13AF">
        <w:rPr>
          <w:rFonts w:ascii="Times New Roman CYR" w:hAnsi="Times New Roman CYR" w:cs="Times New Roman CYR"/>
          <w:sz w:val="24"/>
          <w:szCs w:val="24"/>
        </w:rPr>
        <w:t>заведующей____________________</w:t>
      </w:r>
      <w:proofErr w:type="spellEnd"/>
      <w:r w:rsidR="006A13AF">
        <w:rPr>
          <w:rFonts w:ascii="Times New Roman CYR" w:hAnsi="Times New Roman CYR" w:cs="Times New Roman CYR"/>
          <w:sz w:val="24"/>
          <w:szCs w:val="24"/>
        </w:rPr>
        <w:t>, действующего на основании Устава, с одной стороны и_________________________________________________________________________,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именуемый в дальнейшем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Жертвователь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действующий на основании________________ паспорт___________________________________________________________________,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другой стороны, заключили настоящий договор о нижеследующем: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Предмет договора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виде___________________________________________________________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Пожертвование передается в собственность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осуществление целей, установленных решением органа общественного управления о привлечении пожертвований _______________________________________________________________.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Права и обязанности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Жертвователь обязуется передать Пожертвование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В таком случае настоящий Договор считается расторгнутым с момента получения Жертвователем письменного отказа.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Одаряемый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обязан предоставлять Жертвователю возможность знакомиться с документацией, подтверждающей целевое использование Пожертвования.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Прочие условия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вступает в силу с момента его подписания сторонами.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Все споры, вытекающие из настоящего Договора, разрешаются сторонами путем переговоров.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согласия, спор подлежит рассмотрению в судебном порядке.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Адреса и реквизиты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5"/>
        <w:gridCol w:w="3810"/>
      </w:tblGrid>
      <w:tr w:rsidR="006A13AF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Жертвователь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Одаряемый</w:t>
            </w:r>
          </w:p>
        </w:tc>
      </w:tr>
      <w:tr w:rsidR="006A13AF">
        <w:trPr>
          <w:trHeight w:val="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P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добровольных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пожертвованиях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целевых взносах</w:t>
      </w: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 ПРИЕМКИ-ПЕРЕДАЧИ ИМУЩЕСТВА</w:t>
      </w:r>
    </w:p>
    <w:p w:rsidR="006A13AF" w:rsidRDefault="00651F40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_______________________ "__" ________ ____ г.</w:t>
      </w:r>
    </w:p>
    <w:p w:rsidR="006A13AF" w:rsidRPr="00F1501B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F150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именуемый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дальнейшем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F1501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Жертвователь", в лице _______________________________________, действующего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__________________________________________________________, с одной стороны и</w:t>
      </w:r>
    </w:p>
    <w:p w:rsidR="006A13AF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___________________, </w:t>
      </w:r>
      <w:proofErr w:type="gramStart"/>
      <w:r w:rsidR="006A13AF">
        <w:rPr>
          <w:rFonts w:ascii="Times New Roman CYR" w:hAnsi="Times New Roman CYR" w:cs="Times New Roman CYR"/>
          <w:sz w:val="24"/>
          <w:szCs w:val="24"/>
        </w:rPr>
        <w:t>именуемое</w:t>
      </w:r>
      <w:proofErr w:type="gramEnd"/>
      <w:r w:rsidR="006A13AF">
        <w:rPr>
          <w:rFonts w:ascii="Times New Roman CYR" w:hAnsi="Times New Roman CYR" w:cs="Times New Roman CYR"/>
          <w:sz w:val="24"/>
          <w:szCs w:val="24"/>
        </w:rPr>
        <w:t xml:space="preserve"> в дальнейшем "Одаряемый", в лице  заведующей ________________, действующего на основании Устава, с другой стороны, именуемые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вместе "Стороны", а по отдельности "Сторона", составили настоящий акт (далее - Акт)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нижеследующем.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Во исполнение п. 1.1 Договора пожертвования от "___" __________ 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Жертвователь передал, а Одаряемый принял следующее имущество.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имущества_______________________________________________________ Количество ___________________________________________________________________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Стоимость ________________________________________________________________руб.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Техническое состояние имущества: _____________________________________________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Документы на имущество: ____________________________________________________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_________от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"___" 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Жертвователь: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4"/>
          <w:szCs w:val="24"/>
        </w:rPr>
        <w:t>Одаряемый: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A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  <w:r w:rsidRPr="006A13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01B" w:rsidRPr="00F1501B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добровольных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пожертвованиях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целевых взносах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№_____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безвозмездного выполнения работ (оказания услуг)</w:t>
      </w:r>
    </w:p>
    <w:p w:rsidR="006A13AF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____________________ </w:t>
      </w:r>
      <w:r w:rsidR="006A13AF" w:rsidRPr="006A13AF">
        <w:rPr>
          <w:rFonts w:ascii="Times New Roman" w:hAnsi="Times New Roman" w:cs="Times New Roman"/>
          <w:sz w:val="24"/>
          <w:szCs w:val="24"/>
        </w:rPr>
        <w:t>«______»_________20__</w:t>
      </w:r>
      <w:r w:rsidR="006A13AF">
        <w:rPr>
          <w:rFonts w:ascii="Times New Roman CYR" w:hAnsi="Times New Roman CYR" w:cs="Times New Roman CYR"/>
          <w:sz w:val="24"/>
          <w:szCs w:val="24"/>
        </w:rPr>
        <w:t>г.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6A13AF" w:rsidRDefault="00F1501B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МБДОУ № 9</w:t>
      </w:r>
      <w:r w:rsidR="006A13AF">
        <w:rPr>
          <w:rFonts w:ascii="Times New Roman CYR" w:hAnsi="Times New Roman CYR" w:cs="Times New Roman CYR"/>
          <w:sz w:val="24"/>
          <w:szCs w:val="24"/>
        </w:rPr>
        <w:t xml:space="preserve"> ______________, именуемое в дальнейшем </w:t>
      </w:r>
      <w:r w:rsidR="006A13AF" w:rsidRPr="006A13AF">
        <w:rPr>
          <w:rFonts w:ascii="Times New Roman" w:hAnsi="Times New Roman" w:cs="Times New Roman"/>
          <w:sz w:val="24"/>
          <w:szCs w:val="24"/>
        </w:rPr>
        <w:t>«</w:t>
      </w:r>
      <w:r w:rsidR="006A13AF">
        <w:rPr>
          <w:rFonts w:ascii="Times New Roman CYR" w:hAnsi="Times New Roman CYR" w:cs="Times New Roman CYR"/>
          <w:sz w:val="24"/>
          <w:szCs w:val="24"/>
        </w:rPr>
        <w:t>Заказчик</w:t>
      </w:r>
      <w:r w:rsidR="006A13AF" w:rsidRPr="006A13AF">
        <w:rPr>
          <w:rFonts w:ascii="Times New Roman" w:hAnsi="Times New Roman" w:cs="Times New Roman"/>
          <w:sz w:val="24"/>
          <w:szCs w:val="24"/>
        </w:rPr>
        <w:t xml:space="preserve">» </w:t>
      </w:r>
      <w:r w:rsidR="006A13AF">
        <w:rPr>
          <w:rFonts w:ascii="Times New Roman CYR" w:hAnsi="Times New Roman CYR" w:cs="Times New Roman CYR"/>
          <w:sz w:val="24"/>
          <w:szCs w:val="24"/>
        </w:rPr>
        <w:t>в лице заведующей ____________________________, действующей на основании Устава, с одной стороны и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 CYR" w:hAnsi="Times New Roman CYR" w:cs="Times New Roman CYR"/>
          <w:sz w:val="24"/>
          <w:szCs w:val="24"/>
        </w:rPr>
        <w:t>именуемый в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дальнейшем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A13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Исполнитель</w:t>
      </w:r>
      <w:r w:rsidRPr="006A13A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основании__________________________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паспорт___________________________________________________________________,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другой стороны, заключили настоящий договор о нижеследующем: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Предмет договора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Исполнитель выполняет работы (оказывает услуги) лично.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Критериями качества выполнения работ (предоставляемых Исполнителем услуг) являются: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1.3.1. ________________________________________________________________________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Срок выполнения работ (оказания услуг) - ____________________________________.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Обязанности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Исполнитель обязан: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 CYR" w:hAnsi="Times New Roman CYR" w:cs="Times New Roman CYR"/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 CYR" w:hAnsi="Times New Roman CYR" w:cs="Times New Roman CYR"/>
          <w:sz w:val="24"/>
          <w:szCs w:val="24"/>
        </w:rPr>
        <w:t>Приступить к исполнению своих обязательств, принятых по настоящему Договору, не позднее 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Заказчик обязан: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 CYR" w:hAnsi="Times New Roman CYR" w:cs="Times New Roman CYR"/>
          <w:sz w:val="24"/>
          <w:szCs w:val="24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 CYR" w:hAnsi="Times New Roman CYR" w:cs="Times New Roman CYR"/>
          <w:sz w:val="24"/>
          <w:szCs w:val="24"/>
        </w:rPr>
        <w:t>Исполнитель выполняет работы (оказывает услуги) на безвозмездной основе.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Заключительные положения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оронами.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позднее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чем за _____ дней до такого расторжения.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Реквизиты и подписи Сторон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0"/>
        <w:gridCol w:w="3810"/>
      </w:tblGrid>
      <w:tr w:rsidR="006A13AF">
        <w:trPr>
          <w:trHeight w:val="1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Исполнитель:</w:t>
            </w: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P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«__»________20___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Заказчик:</w:t>
            </w: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1B" w:rsidRPr="00F1501B" w:rsidRDefault="00F150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«__»________20___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US"/>
        </w:rPr>
      </w:pP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№5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добровольных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пожертвованиях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целевых взносах</w:t>
      </w:r>
    </w:p>
    <w:p w:rsidR="006A13AF" w:rsidRPr="00651F40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 № 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сдачи-приемки выполненных работ (оказанных услуг)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«___»________20__ </w:t>
      </w:r>
      <w:r w:rsidR="00F1501B">
        <w:rPr>
          <w:rFonts w:ascii="Times New Roman CYR" w:hAnsi="Times New Roman CYR" w:cs="Times New Roman CYR"/>
          <w:sz w:val="24"/>
          <w:szCs w:val="24"/>
        </w:rPr>
        <w:t>МБДОУ № 9</w:t>
      </w:r>
      <w:r>
        <w:rPr>
          <w:rFonts w:ascii="Times New Roman CYR" w:hAnsi="Times New Roman CYR" w:cs="Times New Roman CYR"/>
          <w:sz w:val="24"/>
          <w:szCs w:val="24"/>
        </w:rPr>
        <w:t xml:space="preserve">    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исполнение договора безвозмездного выполнения работ (оказания услуг)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№_________ </w:t>
      </w:r>
      <w:r>
        <w:rPr>
          <w:rFonts w:ascii="Times New Roman CYR" w:hAnsi="Times New Roman CYR" w:cs="Times New Roman CYR"/>
          <w:sz w:val="24"/>
          <w:szCs w:val="24"/>
        </w:rPr>
        <w:t>от "___"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 ____________________________________________, в лице _______________________________________________________________________,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действующего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основании ________________________________________________,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именуемый в дальнейшем "Исполнитель", и ___________________________________,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лице _______________________________________________________, действующего на основании ________________________, именуемый в дальнейшем "Заказчик", составили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настоящий акт о нижеследующем: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Исполнитель передает, а Заказчик принимает следующие работы (услуги):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Согласно пункту ___________________ договора  работы (услуги) выполнены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иждивением_______________________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(с использованием его материалов, средств и</w:t>
      </w:r>
      <w:proofErr w:type="gramEnd"/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т.п.) (указать Заказчика или Исполнителя)/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 (средства)_______________________________________________________. Кол-во ___________________________________________________________________.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Цена___________________________________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Сумма _________________________________.</w:t>
      </w:r>
    </w:p>
    <w:p w:rsid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Количество и качество выполненных работ (оказанных услуг) соответствует условиям договора в полном объеме.</w:t>
      </w:r>
    </w:p>
    <w:p w:rsidR="006A13AF" w:rsidRPr="006A13AF" w:rsidRDefault="006A13AF" w:rsidP="006A13A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A13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Результаты выполненных работ (оказанных услуг) по договору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0"/>
        <w:gridCol w:w="3810"/>
      </w:tblGrid>
      <w:tr w:rsidR="006A13AF">
        <w:trPr>
          <w:trHeight w:val="1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сдал: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принял:</w:t>
            </w:r>
          </w:p>
        </w:tc>
      </w:tr>
      <w:tr w:rsidR="006A13AF">
        <w:trPr>
          <w:trHeight w:val="1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Исполнитель: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«__»________20___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501B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Заказчик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6A13AF" w:rsidRDefault="006A13A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«__»________20___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6A13AF" w:rsidRDefault="006A13AF" w:rsidP="006A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6C88" w:rsidRDefault="00006C88"/>
    <w:sectPr w:rsidR="00006C88" w:rsidSect="00D55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AF"/>
    <w:rsid w:val="00006C88"/>
    <w:rsid w:val="00651F40"/>
    <w:rsid w:val="006A13AF"/>
    <w:rsid w:val="00C919F9"/>
    <w:rsid w:val="00DB5A1F"/>
    <w:rsid w:val="00DE6A1A"/>
    <w:rsid w:val="00F1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3</cp:revision>
  <cp:lastPrinted>2015-10-12T14:34:00Z</cp:lastPrinted>
  <dcterms:created xsi:type="dcterms:W3CDTF">2015-10-12T13:58:00Z</dcterms:created>
  <dcterms:modified xsi:type="dcterms:W3CDTF">2015-11-19T09:44:00Z</dcterms:modified>
</cp:coreProperties>
</file>