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9290E" w14:textId="77777777" w:rsidR="000F5EDB" w:rsidRDefault="00007305" w:rsidP="000F5EDB">
      <w:pPr>
        <w:shd w:val="clear" w:color="auto" w:fill="FFFFFF"/>
        <w:spacing w:after="0"/>
        <w:ind w:right="1075"/>
        <w:jc w:val="center"/>
        <w:rPr>
          <w:rFonts w:ascii="Bookman Old Style" w:hAnsi="Bookman Old Style"/>
          <w:b/>
          <w:bCs/>
          <w:spacing w:val="-13"/>
          <w:sz w:val="28"/>
          <w:szCs w:val="28"/>
        </w:rPr>
      </w:pPr>
      <w:r w:rsidRPr="000F5EDB">
        <w:rPr>
          <w:rFonts w:ascii="Bookman Old Style" w:hAnsi="Bookman Old Style"/>
          <w:bCs/>
          <w:i/>
          <w:spacing w:val="-13"/>
          <w:sz w:val="28"/>
          <w:szCs w:val="28"/>
        </w:rPr>
        <w:t xml:space="preserve">Тема: </w:t>
      </w:r>
      <w:r w:rsidRPr="000F5EDB">
        <w:rPr>
          <w:rFonts w:ascii="Bookman Old Style" w:hAnsi="Bookman Old Style"/>
          <w:b/>
          <w:bCs/>
          <w:spacing w:val="-13"/>
          <w:sz w:val="28"/>
          <w:szCs w:val="28"/>
        </w:rPr>
        <w:t>«Православные традиции.</w:t>
      </w:r>
    </w:p>
    <w:p w14:paraId="6518C8B6" w14:textId="77777777" w:rsidR="00007305" w:rsidRPr="000F5EDB" w:rsidRDefault="00007305" w:rsidP="000F5EDB">
      <w:pPr>
        <w:shd w:val="clear" w:color="auto" w:fill="FFFFFF"/>
        <w:spacing w:after="0"/>
        <w:ind w:right="1075"/>
        <w:jc w:val="center"/>
        <w:rPr>
          <w:rFonts w:ascii="Bookman Old Style" w:hAnsi="Bookman Old Style"/>
          <w:bCs/>
          <w:i/>
          <w:spacing w:val="-13"/>
          <w:sz w:val="28"/>
          <w:szCs w:val="28"/>
        </w:rPr>
      </w:pPr>
      <w:r w:rsidRPr="000F5EDB">
        <w:rPr>
          <w:rFonts w:ascii="Bookman Old Style" w:hAnsi="Bookman Old Style"/>
          <w:b/>
          <w:bCs/>
          <w:spacing w:val="-13"/>
          <w:sz w:val="28"/>
          <w:szCs w:val="28"/>
        </w:rPr>
        <w:t>Светлый праздник Пасхи».</w:t>
      </w:r>
    </w:p>
    <w:p w14:paraId="02D8EB07" w14:textId="1BB32931" w:rsidR="00007305" w:rsidRPr="000F5EDB" w:rsidRDefault="00007305" w:rsidP="000F5EDB">
      <w:pPr>
        <w:shd w:val="clear" w:color="auto" w:fill="FFFFFF"/>
        <w:spacing w:after="0"/>
        <w:ind w:right="1075" w:firstLine="567"/>
        <w:jc w:val="both"/>
        <w:rPr>
          <w:rFonts w:ascii="Bookman Old Style" w:eastAsia="Times New Roman" w:hAnsi="Bookman Old Style" w:cs="Times New Roman"/>
          <w:i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bCs/>
          <w:i/>
          <w:spacing w:val="-13"/>
          <w:sz w:val="28"/>
          <w:szCs w:val="28"/>
        </w:rPr>
        <w:t xml:space="preserve">Информационно - познавательный </w:t>
      </w:r>
      <w:r w:rsidR="00AF2D22">
        <w:rPr>
          <w:rFonts w:ascii="Bookman Old Style" w:eastAsia="Times New Roman" w:hAnsi="Bookman Old Style" w:cs="Times New Roman"/>
          <w:bCs/>
          <w:i/>
          <w:spacing w:val="-13"/>
          <w:sz w:val="28"/>
          <w:szCs w:val="28"/>
        </w:rPr>
        <w:t xml:space="preserve">дистанционный </w:t>
      </w:r>
      <w:r w:rsidRPr="000F5EDB">
        <w:rPr>
          <w:rFonts w:ascii="Bookman Old Style" w:eastAsia="Times New Roman" w:hAnsi="Bookman Old Style" w:cs="Times New Roman"/>
          <w:bCs/>
          <w:i/>
          <w:spacing w:val="-13"/>
          <w:sz w:val="28"/>
          <w:szCs w:val="28"/>
        </w:rPr>
        <w:t>классный час, посвященный пасхальным обычаям и традициям</w:t>
      </w:r>
    </w:p>
    <w:p w14:paraId="56BD1726" w14:textId="77777777" w:rsidR="00007305" w:rsidRPr="000F5EDB" w:rsidRDefault="00007305" w:rsidP="000F5EDB">
      <w:pPr>
        <w:shd w:val="clear" w:color="auto" w:fill="FFFFFF"/>
        <w:spacing w:before="259" w:after="0"/>
        <w:ind w:firstLine="567"/>
        <w:jc w:val="both"/>
        <w:rPr>
          <w:rFonts w:ascii="Bookman Old Style" w:eastAsia="Times New Roman" w:hAnsi="Bookman Old Style" w:cs="Times New Roman"/>
          <w:b/>
          <w:bCs/>
          <w:spacing w:val="-10"/>
          <w:sz w:val="28"/>
          <w:szCs w:val="28"/>
          <w:u w:val="single"/>
        </w:rPr>
      </w:pPr>
      <w:r w:rsidRPr="000F5EDB">
        <w:rPr>
          <w:rFonts w:ascii="Bookman Old Style" w:eastAsia="Times New Roman" w:hAnsi="Bookman Old Style" w:cs="Times New Roman"/>
          <w:b/>
          <w:bCs/>
          <w:spacing w:val="-10"/>
          <w:sz w:val="28"/>
          <w:szCs w:val="28"/>
          <w:u w:val="single"/>
        </w:rPr>
        <w:t>Цели:</w:t>
      </w:r>
    </w:p>
    <w:p w14:paraId="2F2E0212" w14:textId="77777777" w:rsidR="00007305" w:rsidRPr="000F5EDB" w:rsidRDefault="00007305" w:rsidP="000F5EDB">
      <w:pPr>
        <w:shd w:val="clear" w:color="auto" w:fill="FFFFFF"/>
        <w:spacing w:before="259" w:after="0"/>
        <w:ind w:left="5"/>
        <w:jc w:val="both"/>
        <w:rPr>
          <w:rFonts w:ascii="Bookman Old Style" w:eastAsia="Times New Roman" w:hAnsi="Bookman Old Style" w:cs="Times New Roman"/>
          <w:spacing w:val="-7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b/>
          <w:bCs/>
          <w:spacing w:val="-10"/>
          <w:sz w:val="28"/>
          <w:szCs w:val="28"/>
        </w:rPr>
        <w:t xml:space="preserve">- </w:t>
      </w:r>
      <w:r w:rsidRPr="000F5EDB">
        <w:rPr>
          <w:rFonts w:ascii="Bookman Old Style" w:hAnsi="Bookman Old Style"/>
          <w:spacing w:val="-10"/>
          <w:sz w:val="28"/>
          <w:szCs w:val="28"/>
        </w:rPr>
        <w:t>расширить знания учащихся о православных традициях русского народа;</w:t>
      </w:r>
      <w:r w:rsidRPr="000F5EDB">
        <w:rPr>
          <w:rFonts w:ascii="Bookman Old Style" w:eastAsia="Times New Roman" w:hAnsi="Bookman Old Style" w:cs="Times New Roman"/>
          <w:spacing w:val="-7"/>
          <w:sz w:val="28"/>
          <w:szCs w:val="28"/>
        </w:rPr>
        <w:t xml:space="preserve"> </w:t>
      </w:r>
    </w:p>
    <w:p w14:paraId="13124149" w14:textId="77777777" w:rsidR="00007305" w:rsidRPr="000F5EDB" w:rsidRDefault="00007305" w:rsidP="000F5EDB">
      <w:pPr>
        <w:shd w:val="clear" w:color="auto" w:fill="FFFFFF"/>
        <w:spacing w:before="259" w:after="0"/>
        <w:ind w:left="5"/>
        <w:jc w:val="both"/>
        <w:rPr>
          <w:rFonts w:ascii="Bookman Old Style" w:eastAsia="Times New Roman" w:hAnsi="Bookman Old Style" w:cs="Times New Roman"/>
          <w:spacing w:val="-7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b/>
          <w:bCs/>
          <w:spacing w:val="-10"/>
          <w:sz w:val="28"/>
          <w:szCs w:val="28"/>
        </w:rPr>
        <w:t>-</w:t>
      </w:r>
      <w:r w:rsidRPr="000F5EDB">
        <w:rPr>
          <w:rFonts w:ascii="Bookman Old Style" w:eastAsia="Times New Roman" w:hAnsi="Bookman Old Style" w:cs="Times New Roman"/>
          <w:bCs/>
          <w:spacing w:val="-10"/>
          <w:sz w:val="28"/>
          <w:szCs w:val="28"/>
        </w:rPr>
        <w:t>с</w:t>
      </w:r>
      <w:r w:rsidRPr="000F5EDB">
        <w:rPr>
          <w:rFonts w:ascii="Bookman Old Style" w:eastAsia="Times New Roman" w:hAnsi="Bookman Old Style" w:cs="Times New Roman"/>
          <w:spacing w:val="-7"/>
          <w:sz w:val="28"/>
          <w:szCs w:val="28"/>
        </w:rPr>
        <w:t xml:space="preserve">формировать     позитивное     отношение    к    христианским    нравственным </w:t>
      </w:r>
      <w:r w:rsidRPr="000F5EDB">
        <w:rPr>
          <w:rFonts w:ascii="Bookman Old Style" w:eastAsia="Times New Roman" w:hAnsi="Bookman Old Style" w:cs="Times New Roman"/>
          <w:sz w:val="28"/>
          <w:szCs w:val="28"/>
        </w:rPr>
        <w:t>ценностям, уважение к духовным традициям народа;</w:t>
      </w:r>
    </w:p>
    <w:p w14:paraId="3E5F51B4" w14:textId="77777777" w:rsidR="00007305" w:rsidRPr="000F5EDB" w:rsidRDefault="00007305" w:rsidP="000F5EDB">
      <w:pPr>
        <w:shd w:val="clear" w:color="auto" w:fill="FFFFFF"/>
        <w:tabs>
          <w:tab w:val="left" w:pos="163"/>
        </w:tabs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r w:rsidRPr="000F5EDB">
        <w:rPr>
          <w:rFonts w:ascii="Bookman Old Style" w:eastAsia="Times New Roman" w:hAnsi="Bookman Old Style" w:cs="Times New Roman"/>
          <w:spacing w:val="-9"/>
          <w:sz w:val="28"/>
          <w:szCs w:val="28"/>
        </w:rPr>
        <w:t>побуждать детей к изучению духовного опыта народа,</w:t>
      </w:r>
    </w:p>
    <w:p w14:paraId="69CE4B77" w14:textId="77777777" w:rsidR="00007305" w:rsidRPr="000F5EDB" w:rsidRDefault="00007305" w:rsidP="000F5EDB">
      <w:pPr>
        <w:widowControl w:val="0"/>
        <w:numPr>
          <w:ilvl w:val="0"/>
          <w:numId w:val="1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/>
        <w:ind w:right="1613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pacing w:val="-12"/>
          <w:sz w:val="28"/>
          <w:szCs w:val="28"/>
        </w:rPr>
        <w:t>воспитывать бережное отношение к его культурному наследию.</w:t>
      </w:r>
    </w:p>
    <w:p w14:paraId="2A3215B5" w14:textId="77777777" w:rsidR="00007305" w:rsidRPr="000F5EDB" w:rsidRDefault="00007305" w:rsidP="000F5EDB">
      <w:pPr>
        <w:shd w:val="clear" w:color="auto" w:fill="FFFFFF"/>
        <w:tabs>
          <w:tab w:val="left" w:pos="163"/>
        </w:tabs>
        <w:spacing w:after="0"/>
        <w:ind w:right="1613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</w:p>
    <w:p w14:paraId="628988CB" w14:textId="77777777" w:rsidR="00007305" w:rsidRPr="000F5EDB" w:rsidRDefault="00007305" w:rsidP="000F5EDB">
      <w:pPr>
        <w:shd w:val="clear" w:color="auto" w:fill="FFFFFF"/>
        <w:spacing w:before="19" w:after="0"/>
        <w:ind w:left="48" w:right="4301" w:firstLine="125"/>
        <w:jc w:val="right"/>
        <w:rPr>
          <w:rFonts w:ascii="Bookman Old Style" w:eastAsia="Times New Roman" w:hAnsi="Bookman Old Style" w:cs="Times New Roman"/>
          <w:b/>
          <w:bCs/>
          <w:spacing w:val="-13"/>
          <w:sz w:val="28"/>
          <w:szCs w:val="28"/>
          <w:u w:val="single"/>
        </w:rPr>
      </w:pPr>
      <w:r w:rsidRPr="000F5EDB">
        <w:rPr>
          <w:rFonts w:ascii="Bookman Old Style" w:eastAsia="Times New Roman" w:hAnsi="Bookman Old Style" w:cs="Times New Roman"/>
          <w:b/>
          <w:bCs/>
          <w:spacing w:val="-13"/>
          <w:sz w:val="28"/>
          <w:szCs w:val="28"/>
          <w:u w:val="single"/>
        </w:rPr>
        <w:t>Ход классного часа</w:t>
      </w:r>
    </w:p>
    <w:p w14:paraId="5151CAF5" w14:textId="77777777" w:rsidR="00A1636F" w:rsidRPr="000F5EDB" w:rsidRDefault="00A1636F" w:rsidP="000F5EDB">
      <w:pPr>
        <w:spacing w:after="0"/>
        <w:ind w:firstLine="567"/>
        <w:jc w:val="right"/>
        <w:rPr>
          <w:rFonts w:ascii="Bookman Old Style" w:hAnsi="Bookman Old Style" w:cs="Times New Roman"/>
          <w:b/>
          <w:i/>
          <w:sz w:val="28"/>
          <w:szCs w:val="28"/>
        </w:rPr>
      </w:pPr>
      <w:r w:rsidRPr="000F5EDB">
        <w:rPr>
          <w:rFonts w:ascii="Bookman Old Style" w:hAnsi="Bookman Old Style" w:cs="Times New Roman"/>
          <w:b/>
          <w:i/>
          <w:sz w:val="28"/>
          <w:szCs w:val="28"/>
        </w:rPr>
        <w:t>" Не умирают обычаи, которым</w:t>
      </w:r>
    </w:p>
    <w:p w14:paraId="49E3F278" w14:textId="77777777" w:rsidR="00A1636F" w:rsidRPr="000F5EDB" w:rsidRDefault="00A1636F" w:rsidP="000F5EDB">
      <w:pPr>
        <w:spacing w:after="0"/>
        <w:ind w:firstLine="567"/>
        <w:jc w:val="right"/>
        <w:rPr>
          <w:rFonts w:ascii="Bookman Old Style" w:hAnsi="Bookman Old Style" w:cs="Times New Roman"/>
          <w:b/>
          <w:i/>
          <w:sz w:val="28"/>
          <w:szCs w:val="28"/>
        </w:rPr>
      </w:pPr>
      <w:r w:rsidRPr="000F5EDB">
        <w:rPr>
          <w:rFonts w:ascii="Bookman Old Style" w:hAnsi="Bookman Old Style" w:cs="Times New Roman"/>
          <w:b/>
          <w:i/>
          <w:sz w:val="28"/>
          <w:szCs w:val="28"/>
        </w:rPr>
        <w:t xml:space="preserve"> определено быть вечными…"</w:t>
      </w:r>
    </w:p>
    <w:p w14:paraId="48D9BAC9" w14:textId="77777777" w:rsidR="00A1636F" w:rsidRPr="000F5EDB" w:rsidRDefault="00A1636F" w:rsidP="000F5EDB">
      <w:pPr>
        <w:spacing w:after="0"/>
        <w:ind w:firstLine="567"/>
        <w:jc w:val="right"/>
        <w:rPr>
          <w:rFonts w:ascii="Bookman Old Style" w:hAnsi="Bookman Old Style" w:cs="Times New Roman"/>
          <w:b/>
          <w:i/>
          <w:sz w:val="28"/>
          <w:szCs w:val="28"/>
        </w:rPr>
      </w:pPr>
      <w:r w:rsidRPr="000F5EDB">
        <w:rPr>
          <w:rFonts w:ascii="Bookman Old Style" w:hAnsi="Bookman Old Style" w:cs="Times New Roman"/>
          <w:b/>
          <w:i/>
          <w:sz w:val="28"/>
          <w:szCs w:val="28"/>
        </w:rPr>
        <w:t xml:space="preserve"> </w:t>
      </w:r>
      <w:proofErr w:type="spellStart"/>
      <w:r w:rsidRPr="000F5EDB">
        <w:rPr>
          <w:rFonts w:ascii="Bookman Old Style" w:hAnsi="Bookman Old Style" w:cs="Times New Roman"/>
          <w:b/>
          <w:i/>
          <w:sz w:val="28"/>
          <w:szCs w:val="28"/>
        </w:rPr>
        <w:t>Н.В.Гоголь</w:t>
      </w:r>
      <w:proofErr w:type="spellEnd"/>
    </w:p>
    <w:p w14:paraId="63DF9F03" w14:textId="77777777" w:rsidR="00007305" w:rsidRPr="000F5EDB" w:rsidRDefault="000F5EDB" w:rsidP="000F5EDB">
      <w:pPr>
        <w:shd w:val="clear" w:color="auto" w:fill="FFFFFF"/>
        <w:spacing w:before="19" w:after="0"/>
        <w:ind w:left="48" w:right="4301" w:firstLine="125"/>
        <w:jc w:val="both"/>
        <w:rPr>
          <w:rFonts w:ascii="Bookman Old Style" w:eastAsia="Times New Roman" w:hAnsi="Bookman Old Style" w:cs="Times New Roman"/>
          <w:b/>
          <w:bCs/>
          <w:spacing w:val="-13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b/>
          <w:bCs/>
          <w:spacing w:val="-13"/>
          <w:sz w:val="28"/>
          <w:szCs w:val="28"/>
        </w:rPr>
        <w:t>1. Вводная беседа.</w:t>
      </w:r>
    </w:p>
    <w:p w14:paraId="0FFE4433" w14:textId="58814D8E" w:rsidR="00007305" w:rsidRPr="000F5EDB" w:rsidRDefault="00007305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>Говорят, что пасху раньше</w:t>
      </w:r>
    </w:p>
    <w:p w14:paraId="288B1871" w14:textId="77777777" w:rsidR="00007305" w:rsidRPr="000F5EDB" w:rsidRDefault="00007305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 xml:space="preserve"> Отмечала вся страна.</w:t>
      </w:r>
    </w:p>
    <w:p w14:paraId="7B357E90" w14:textId="77777777" w:rsidR="00007305" w:rsidRPr="000F5EDB" w:rsidRDefault="00007305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 xml:space="preserve"> На качелях сидя, дружно</w:t>
      </w:r>
    </w:p>
    <w:p w14:paraId="4E456082" w14:textId="77777777" w:rsidR="00007305" w:rsidRPr="000F5EDB" w:rsidRDefault="00007305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 xml:space="preserve"> Улыбалась детвора.</w:t>
      </w:r>
    </w:p>
    <w:p w14:paraId="5694415A" w14:textId="77777777" w:rsidR="00007305" w:rsidRPr="000F5EDB" w:rsidRDefault="00007305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 xml:space="preserve"> Молодёжь теперь не знает,</w:t>
      </w:r>
    </w:p>
    <w:p w14:paraId="109C09A4" w14:textId="77777777" w:rsidR="00007305" w:rsidRPr="000F5EDB" w:rsidRDefault="00007305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 xml:space="preserve"> Как же Пасху отмечать:</w:t>
      </w:r>
    </w:p>
    <w:p w14:paraId="4D2A9A4A" w14:textId="77777777" w:rsidR="00007305" w:rsidRPr="000F5EDB" w:rsidRDefault="00007305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 xml:space="preserve"> Яйца красить, кулич стряпать</w:t>
      </w:r>
    </w:p>
    <w:p w14:paraId="766DEE2F" w14:textId="77777777" w:rsidR="00007305" w:rsidRPr="000F5EDB" w:rsidRDefault="00007305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 xml:space="preserve"> И гостей к столу встречать.</w:t>
      </w:r>
    </w:p>
    <w:p w14:paraId="72577117" w14:textId="77777777" w:rsidR="00007305" w:rsidRPr="000F5EDB" w:rsidRDefault="00007305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 xml:space="preserve"> Заглянули в старину мы-</w:t>
      </w:r>
    </w:p>
    <w:p w14:paraId="1F9A6E7A" w14:textId="77777777" w:rsidR="00007305" w:rsidRPr="000F5EDB" w:rsidRDefault="00007305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 xml:space="preserve"> Будто дождь омыл сердца.</w:t>
      </w:r>
    </w:p>
    <w:p w14:paraId="028D0030" w14:textId="77777777" w:rsidR="00007305" w:rsidRPr="000F5EDB" w:rsidRDefault="00007305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 xml:space="preserve"> И сегодня вам расскажем</w:t>
      </w:r>
    </w:p>
    <w:p w14:paraId="4E0E8E72" w14:textId="77777777" w:rsidR="00AF2D22" w:rsidRDefault="00007305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 xml:space="preserve"> О Воскресении Христа.</w:t>
      </w:r>
    </w:p>
    <w:p w14:paraId="2642C977" w14:textId="1F7B9CC8" w:rsidR="00007305" w:rsidRPr="00AF2D22" w:rsidRDefault="00007305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 w:cs="Times New Roman"/>
          <w:sz w:val="28"/>
          <w:szCs w:val="28"/>
        </w:rPr>
        <w:t>Душе человеческой нужен праздник! Это необходимо для высвобождения её для добра, простых радостей бытия. И мы с любопытством и любовью вспоминаем старинные традиции, добрые, красивые обычаи наших предков.</w:t>
      </w:r>
    </w:p>
    <w:p w14:paraId="6B37A934" w14:textId="77777777" w:rsidR="00007305" w:rsidRPr="000F5EDB" w:rsidRDefault="00007305" w:rsidP="000F5EDB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0F5EDB">
        <w:rPr>
          <w:rFonts w:ascii="Bookman Old Style" w:hAnsi="Bookman Old Style" w:cs="Times New Roman"/>
          <w:sz w:val="28"/>
          <w:szCs w:val="28"/>
        </w:rPr>
        <w:t>- Любите ли вы праздники?</w:t>
      </w:r>
    </w:p>
    <w:p w14:paraId="51631AF6" w14:textId="77777777" w:rsidR="00007305" w:rsidRPr="000F5EDB" w:rsidRDefault="00007305" w:rsidP="000F5EDB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0F5EDB">
        <w:rPr>
          <w:rFonts w:ascii="Bookman Old Style" w:hAnsi="Bookman Old Style" w:cs="Times New Roman"/>
          <w:sz w:val="28"/>
          <w:szCs w:val="28"/>
        </w:rPr>
        <w:t>- Какие праздники вы знаете?</w:t>
      </w:r>
    </w:p>
    <w:p w14:paraId="620E3EEF" w14:textId="77777777" w:rsidR="00007305" w:rsidRPr="000F5EDB" w:rsidRDefault="00007305" w:rsidP="000F5EDB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0F5EDB">
        <w:rPr>
          <w:rFonts w:ascii="Bookman Old Style" w:hAnsi="Bookman Old Style" w:cs="Times New Roman"/>
          <w:sz w:val="28"/>
          <w:szCs w:val="28"/>
        </w:rPr>
        <w:t>- Какие из них отмечаются весной?</w:t>
      </w:r>
    </w:p>
    <w:p w14:paraId="5791426C" w14:textId="77777777" w:rsidR="00007305" w:rsidRPr="000F5EDB" w:rsidRDefault="00007305" w:rsidP="000F5EDB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</w:p>
    <w:p w14:paraId="7AADFCC7" w14:textId="77777777" w:rsidR="00007305" w:rsidRPr="000F5EDB" w:rsidRDefault="00007305" w:rsidP="000F5EDB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0F5EDB">
        <w:rPr>
          <w:rFonts w:ascii="Bookman Old Style" w:hAnsi="Bookman Old Style" w:cs="Times New Roman"/>
          <w:sz w:val="28"/>
          <w:szCs w:val="28"/>
        </w:rPr>
        <w:t>-Ребята! Представьте себе такую картину. Весна, Апрель. За окном уже стаял снег, в доме вкусно пахнет сдобным тестом для куличей, и на столе в широком блюде зеленеет проросший овёс, а в него уложены разноцветные яички.</w:t>
      </w:r>
    </w:p>
    <w:p w14:paraId="7FC74C6F" w14:textId="77777777" w:rsidR="00007305" w:rsidRPr="000F5EDB" w:rsidRDefault="00007305" w:rsidP="000F5EDB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  <w:r w:rsidRPr="000F5EDB">
        <w:rPr>
          <w:rFonts w:ascii="Bookman Old Style" w:hAnsi="Bookman Old Style" w:cs="Times New Roman"/>
          <w:sz w:val="28"/>
          <w:szCs w:val="28"/>
        </w:rPr>
        <w:t>- Какого праздника это приметы?</w:t>
      </w:r>
    </w:p>
    <w:p w14:paraId="1BCC3F21" w14:textId="77777777" w:rsidR="00007305" w:rsidRPr="000F5EDB" w:rsidRDefault="00007305" w:rsidP="000F5EDB">
      <w:pPr>
        <w:spacing w:after="0"/>
        <w:jc w:val="both"/>
        <w:rPr>
          <w:rFonts w:ascii="Bookman Old Style" w:hAnsi="Bookman Old Style" w:cs="Times New Roman"/>
          <w:sz w:val="28"/>
          <w:szCs w:val="28"/>
        </w:rPr>
      </w:pPr>
    </w:p>
    <w:p w14:paraId="059E91C2" w14:textId="320E0B94" w:rsidR="00007305" w:rsidRPr="000F5EDB" w:rsidRDefault="00007305" w:rsidP="000F5EDB">
      <w:pPr>
        <w:shd w:val="clear" w:color="auto" w:fill="FFFFFF"/>
        <w:spacing w:after="0"/>
        <w:ind w:left="19" w:right="1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hAnsi="Bookman Old Style"/>
          <w:spacing w:val="-5"/>
          <w:sz w:val="28"/>
          <w:szCs w:val="28"/>
        </w:rPr>
        <w:t>-П</w:t>
      </w:r>
      <w:r w:rsidRPr="000F5EDB">
        <w:rPr>
          <w:rFonts w:ascii="Bookman Old Style" w:eastAsia="Times New Roman" w:hAnsi="Bookman Old Style" w:cs="Times New Roman"/>
          <w:spacing w:val="-5"/>
          <w:sz w:val="28"/>
          <w:szCs w:val="28"/>
        </w:rPr>
        <w:t xml:space="preserve">риближается самый большой праздник христиан - Пасха. Это самый великий, самый светлый и самый любимый </w:t>
      </w:r>
      <w:r w:rsidRPr="000F5EDB">
        <w:rPr>
          <w:rFonts w:ascii="Bookman Old Style" w:eastAsia="Times New Roman" w:hAnsi="Bookman Old Style" w:cs="Times New Roman"/>
          <w:spacing w:val="-7"/>
          <w:sz w:val="28"/>
          <w:szCs w:val="28"/>
        </w:rPr>
        <w:t xml:space="preserve">праздник. Это праздник радости, любви, доброты и справедливости. В день </w:t>
      </w:r>
      <w:r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 xml:space="preserve">Святой Пасхи христиане  вспоминают и славят Воскресение  Иисуса Христа. </w:t>
      </w:r>
      <w:r w:rsidRPr="000F5EDB">
        <w:rPr>
          <w:rFonts w:ascii="Bookman Old Style" w:eastAsia="Times New Roman" w:hAnsi="Bookman Old Style" w:cs="Times New Roman"/>
          <w:spacing w:val="-1"/>
          <w:sz w:val="28"/>
          <w:szCs w:val="28"/>
        </w:rPr>
        <w:t xml:space="preserve">Сегодня мы проведем наш классный час в форме познавательного </w:t>
      </w:r>
      <w:r w:rsidRPr="000F5EDB">
        <w:rPr>
          <w:rFonts w:ascii="Bookman Old Style" w:eastAsia="Times New Roman" w:hAnsi="Bookman Old Style" w:cs="Times New Roman"/>
          <w:sz w:val="28"/>
          <w:szCs w:val="28"/>
        </w:rPr>
        <w:t xml:space="preserve">устного журнала.   </w:t>
      </w:r>
      <w:r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>Открываем первую страницу.</w:t>
      </w:r>
      <w:r w:rsidRPr="000F5EDB">
        <w:rPr>
          <w:rFonts w:ascii="Bookman Old Style" w:hAnsi="Bookman Old Style"/>
          <w:spacing w:val="-8"/>
          <w:sz w:val="28"/>
          <w:szCs w:val="28"/>
        </w:rPr>
        <w:t xml:space="preserve"> </w:t>
      </w:r>
    </w:p>
    <w:p w14:paraId="2F4A7EDE" w14:textId="77777777" w:rsidR="00007305" w:rsidRPr="000F5EDB" w:rsidRDefault="000F5EDB" w:rsidP="000F5EDB">
      <w:pPr>
        <w:shd w:val="clear" w:color="auto" w:fill="FFFFFF"/>
        <w:tabs>
          <w:tab w:val="left" w:pos="4675"/>
        </w:tabs>
        <w:spacing w:before="317"/>
        <w:ind w:firstLine="346"/>
        <w:jc w:val="center"/>
        <w:rPr>
          <w:rFonts w:ascii="Bookman Old Style" w:hAnsi="Bookman Old Style"/>
          <w:b/>
          <w:bCs/>
          <w:spacing w:val="-11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b/>
          <w:bCs/>
          <w:i/>
          <w:spacing w:val="-11"/>
          <w:sz w:val="28"/>
          <w:szCs w:val="28"/>
        </w:rPr>
        <w:t>Первая страница</w:t>
      </w:r>
      <w:r w:rsidRPr="000F5EDB">
        <w:rPr>
          <w:rFonts w:ascii="Bookman Old Style" w:eastAsia="Times New Roman" w:hAnsi="Bookman Old Style" w:cs="Times New Roman"/>
          <w:bCs/>
          <w:i/>
          <w:spacing w:val="-11"/>
          <w:sz w:val="28"/>
          <w:szCs w:val="28"/>
        </w:rPr>
        <w:t>.</w:t>
      </w:r>
      <w:r>
        <w:rPr>
          <w:rFonts w:ascii="Bookman Old Style" w:eastAsia="Times New Roman" w:hAnsi="Bookman Old Style" w:cs="Times New Roman"/>
          <w:b/>
          <w:bCs/>
          <w:spacing w:val="-11"/>
          <w:sz w:val="28"/>
          <w:szCs w:val="28"/>
        </w:rPr>
        <w:t xml:space="preserve"> </w:t>
      </w:r>
      <w:r w:rsidR="00007305" w:rsidRPr="000F5EDB">
        <w:rPr>
          <w:rFonts w:ascii="Bookman Old Style" w:eastAsia="Times New Roman" w:hAnsi="Bookman Old Style" w:cs="Times New Roman"/>
          <w:b/>
          <w:bCs/>
          <w:spacing w:val="-11"/>
          <w:sz w:val="28"/>
          <w:szCs w:val="28"/>
        </w:rPr>
        <w:t>«Пасха - главный христианский праздник»</w:t>
      </w:r>
    </w:p>
    <w:p w14:paraId="57F1D7C0" w14:textId="643A77AD" w:rsidR="00007305" w:rsidRPr="000F5EDB" w:rsidRDefault="00007305" w:rsidP="000F5EDB">
      <w:pPr>
        <w:shd w:val="clear" w:color="auto" w:fill="FFFFFF"/>
        <w:tabs>
          <w:tab w:val="left" w:pos="4675"/>
        </w:tabs>
        <w:spacing w:after="0"/>
        <w:ind w:firstLine="567"/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>Православные называют этот день «праздником праздников», «торжеством торжеств». Это самый главный день православного церковного года. В дословном переводе на русский язык слово «пасха» означает «переход». Это воскресение (переход) из мёртвых Иисуса Христа, это переход от тьмы к свету, это победа добра над злом.</w:t>
      </w:r>
    </w:p>
    <w:p w14:paraId="73EEB711" w14:textId="77777777" w:rsidR="00007305" w:rsidRPr="000F5EDB" w:rsidRDefault="00007305" w:rsidP="000F5EDB">
      <w:pPr>
        <w:spacing w:after="0"/>
        <w:ind w:firstLine="567"/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>Пасху празднуют не только православные христиане, но и представители других ветвей христианства. Похожие праздники есть и в других религиях.</w:t>
      </w:r>
    </w:p>
    <w:p w14:paraId="27F1EA9C" w14:textId="77777777" w:rsidR="00007305" w:rsidRPr="000F5EDB" w:rsidRDefault="00007305" w:rsidP="000F5EDB">
      <w:pPr>
        <w:spacing w:after="0"/>
        <w:ind w:firstLine="567"/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>Праздник праздников празднуют даже многие неверующие люди, ведь Пасха — начало весны, пробуждение природы.</w:t>
      </w:r>
    </w:p>
    <w:p w14:paraId="06C217A6" w14:textId="77777777" w:rsidR="000F5EDB" w:rsidRDefault="00007305" w:rsidP="000F5EDB">
      <w:pPr>
        <w:spacing w:after="0"/>
        <w:ind w:firstLine="567"/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>Пасха не имеет точной даты празднования. Ежегодно она рассчитывается по специальному церковному календарю.</w:t>
      </w:r>
    </w:p>
    <w:p w14:paraId="5F11FEE3" w14:textId="27EB4498" w:rsidR="00007305" w:rsidRPr="000F5EDB" w:rsidRDefault="00007305" w:rsidP="000F5EDB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pacing w:val="-7"/>
          <w:sz w:val="28"/>
          <w:szCs w:val="28"/>
        </w:rPr>
        <w:t xml:space="preserve">Христианская церковь празднует Пасху в первое воскресение </w:t>
      </w:r>
      <w:r w:rsidRPr="000F5EDB">
        <w:rPr>
          <w:rFonts w:ascii="Bookman Old Style" w:eastAsia="Times New Roman" w:hAnsi="Bookman Old Style" w:cs="Times New Roman"/>
          <w:sz w:val="28"/>
          <w:szCs w:val="28"/>
        </w:rPr>
        <w:t>после первого весеннего полнолуния (с 4апреля по 8мая)</w:t>
      </w:r>
    </w:p>
    <w:p w14:paraId="506C4486" w14:textId="77777777" w:rsidR="00007305" w:rsidRPr="000F5EDB" w:rsidRDefault="00007305" w:rsidP="000F5EDB">
      <w:pPr>
        <w:shd w:val="clear" w:color="auto" w:fill="FFFFFF"/>
        <w:spacing w:after="0"/>
        <w:ind w:firstLine="567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>Пасхе предшествует Великий пост, который длится 48 дней. Пост -</w:t>
      </w:r>
      <w:r w:rsid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 xml:space="preserve"> </w:t>
      </w:r>
      <w:r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 xml:space="preserve">это время молитвы и покаяния, когда каждый должен испросить у Господа </w:t>
      </w:r>
      <w:r w:rsidRPr="000F5EDB">
        <w:rPr>
          <w:rFonts w:ascii="Bookman Old Style" w:eastAsia="Times New Roman" w:hAnsi="Bookman Old Style" w:cs="Times New Roman"/>
          <w:spacing w:val="-6"/>
          <w:sz w:val="28"/>
          <w:szCs w:val="28"/>
        </w:rPr>
        <w:t xml:space="preserve">прощение своих грехов. Во время поста происходит духовная и телесная </w:t>
      </w:r>
      <w:r w:rsidRPr="000F5EDB">
        <w:rPr>
          <w:rFonts w:ascii="Bookman Old Style" w:eastAsia="Times New Roman" w:hAnsi="Bookman Old Style" w:cs="Times New Roman"/>
          <w:sz w:val="28"/>
          <w:szCs w:val="28"/>
        </w:rPr>
        <w:t>подготовка к Великому Воскресению</w:t>
      </w:r>
    </w:p>
    <w:p w14:paraId="648D9E65" w14:textId="07B346D3" w:rsidR="00007305" w:rsidRPr="000F5EDB" w:rsidRDefault="00007305" w:rsidP="000F5EDB">
      <w:pPr>
        <w:shd w:val="clear" w:color="auto" w:fill="FFFFFF"/>
        <w:spacing w:after="0"/>
        <w:ind w:right="5" w:firstLine="567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pacing w:val="-10"/>
          <w:sz w:val="28"/>
          <w:szCs w:val="28"/>
        </w:rPr>
        <w:t xml:space="preserve">Великие Понедельник, Вторник  - это воспоминания о последних беседах </w:t>
      </w:r>
      <w:r w:rsidRPr="000F5EDB">
        <w:rPr>
          <w:rFonts w:ascii="Bookman Old Style" w:eastAsia="Times New Roman" w:hAnsi="Bookman Old Style" w:cs="Times New Roman"/>
          <w:sz w:val="28"/>
          <w:szCs w:val="28"/>
        </w:rPr>
        <w:t>Иисуса Христа с народом и учениками.</w:t>
      </w:r>
    </w:p>
    <w:p w14:paraId="2802811A" w14:textId="77777777" w:rsidR="00007305" w:rsidRPr="000F5EDB" w:rsidRDefault="00007305" w:rsidP="000F5EDB">
      <w:pPr>
        <w:shd w:val="clear" w:color="auto" w:fill="FFFFFF"/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pacing w:val="-10"/>
          <w:sz w:val="28"/>
          <w:szCs w:val="28"/>
        </w:rPr>
        <w:t xml:space="preserve">В Великую Среду вспоминается предательство Иисуса Христа Иудой </w:t>
      </w:r>
      <w:r w:rsidRPr="000F5EDB">
        <w:rPr>
          <w:rFonts w:ascii="Bookman Old Style" w:eastAsia="Times New Roman" w:hAnsi="Bookman Old Style" w:cs="Times New Roman"/>
          <w:sz w:val="28"/>
          <w:szCs w:val="28"/>
        </w:rPr>
        <w:t>В Великий Четверг  вечером  читаются двенадцать  частей  евангелия  о страданиях Иисуса Христа.</w:t>
      </w:r>
    </w:p>
    <w:p w14:paraId="031F9851" w14:textId="77777777" w:rsidR="00007305" w:rsidRPr="000F5EDB" w:rsidRDefault="00007305" w:rsidP="000F5EDB">
      <w:pPr>
        <w:shd w:val="clear" w:color="auto" w:fill="FFFFFF"/>
        <w:spacing w:after="0"/>
        <w:ind w:right="5" w:firstLine="624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pacing w:val="-5"/>
          <w:sz w:val="28"/>
          <w:szCs w:val="28"/>
        </w:rPr>
        <w:lastRenderedPageBreak/>
        <w:t xml:space="preserve">Великая Пятница - это воспоминание о снятии с креста тела Христова и </w:t>
      </w:r>
      <w:r w:rsidRPr="000F5EDB">
        <w:rPr>
          <w:rFonts w:ascii="Bookman Old Style" w:eastAsia="Times New Roman" w:hAnsi="Bookman Old Style" w:cs="Times New Roman"/>
          <w:sz w:val="28"/>
          <w:szCs w:val="28"/>
        </w:rPr>
        <w:t>погребении Его.</w:t>
      </w:r>
    </w:p>
    <w:p w14:paraId="6E23150B" w14:textId="77777777" w:rsidR="00007305" w:rsidRPr="000F5EDB" w:rsidRDefault="00007305" w:rsidP="000F5EDB">
      <w:pPr>
        <w:shd w:val="clear" w:color="auto" w:fill="FFFFFF"/>
        <w:spacing w:after="0"/>
        <w:ind w:firstLine="71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 xml:space="preserve">В Великую Субботу - это воспоминание о сошествии Иисуса Христа в ад </w:t>
      </w:r>
      <w:r w:rsidRPr="000F5EDB">
        <w:rPr>
          <w:rFonts w:ascii="Bookman Old Style" w:eastAsia="Times New Roman" w:hAnsi="Bookman Old Style" w:cs="Times New Roman"/>
          <w:sz w:val="28"/>
          <w:szCs w:val="28"/>
        </w:rPr>
        <w:t>и о его победе над адом и смертью.</w:t>
      </w:r>
      <w:r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 xml:space="preserve"> (слайд)</w:t>
      </w:r>
    </w:p>
    <w:p w14:paraId="52EB3AFD" w14:textId="77777777" w:rsidR="00007305" w:rsidRPr="000F5EDB" w:rsidRDefault="000F5EDB" w:rsidP="000F5EDB">
      <w:pPr>
        <w:shd w:val="clear" w:color="auto" w:fill="FFFFFF"/>
        <w:spacing w:before="158"/>
        <w:rPr>
          <w:rFonts w:ascii="Bookman Old Style" w:eastAsia="Times New Roman" w:hAnsi="Bookman Old Style" w:cs="Times New Roman"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bCs/>
          <w:i/>
          <w:spacing w:val="-11"/>
          <w:sz w:val="28"/>
          <w:szCs w:val="28"/>
        </w:rPr>
        <w:t xml:space="preserve">      Вторая страница. </w:t>
      </w:r>
      <w:r w:rsidR="00007305" w:rsidRPr="000F5EDB">
        <w:rPr>
          <w:rFonts w:ascii="Bookman Old Style" w:eastAsia="Times New Roman" w:hAnsi="Bookman Old Style" w:cs="Times New Roman"/>
          <w:b/>
          <w:bCs/>
          <w:spacing w:val="-11"/>
          <w:sz w:val="28"/>
          <w:szCs w:val="28"/>
        </w:rPr>
        <w:t>Пасхальные обычаи и традиции</w:t>
      </w:r>
      <w:r>
        <w:rPr>
          <w:rFonts w:ascii="Bookman Old Style" w:eastAsia="Times New Roman" w:hAnsi="Bookman Old Style" w:cs="Times New Roman"/>
          <w:b/>
          <w:bCs/>
          <w:spacing w:val="-11"/>
          <w:sz w:val="28"/>
          <w:szCs w:val="28"/>
        </w:rPr>
        <w:t>.</w:t>
      </w:r>
    </w:p>
    <w:p w14:paraId="0ECD06E9" w14:textId="77777777" w:rsidR="00824AF2" w:rsidRPr="000F5EDB" w:rsidRDefault="00824AF2" w:rsidP="000F5EDB">
      <w:pPr>
        <w:shd w:val="clear" w:color="auto" w:fill="FFFFFF"/>
        <w:spacing w:before="307"/>
        <w:ind w:left="24" w:right="14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b/>
          <w:i/>
          <w:spacing w:val="-8"/>
          <w:sz w:val="28"/>
          <w:szCs w:val="28"/>
        </w:rPr>
        <w:t>Празднование Пасхи</w:t>
      </w:r>
      <w:r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>.</w:t>
      </w:r>
      <w:r w:rsidR="00007305"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 xml:space="preserve"> Накануне Пасхи задолго до полуночи верующие, в светлых одеж</w:t>
      </w:r>
      <w:r w:rsidR="00007305"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softHyphen/>
      </w:r>
      <w:r w:rsidR="00007305" w:rsidRPr="000F5EDB">
        <w:rPr>
          <w:rFonts w:ascii="Bookman Old Style" w:eastAsia="Times New Roman" w:hAnsi="Bookman Old Style" w:cs="Times New Roman"/>
          <w:spacing w:val="-9"/>
          <w:sz w:val="28"/>
          <w:szCs w:val="28"/>
        </w:rPr>
        <w:t xml:space="preserve">дах, стекаются в храм, чтобы присутствовать на церковной службе, увидеть </w:t>
      </w:r>
      <w:r w:rsidR="00007305" w:rsidRPr="000F5EDB">
        <w:rPr>
          <w:rFonts w:ascii="Bookman Old Style" w:eastAsia="Times New Roman" w:hAnsi="Bookman Old Style" w:cs="Times New Roman"/>
          <w:spacing w:val="-6"/>
          <w:sz w:val="28"/>
          <w:szCs w:val="28"/>
        </w:rPr>
        <w:t xml:space="preserve">крестный ход, услышать церковное пение. Во время службы священники </w:t>
      </w:r>
      <w:r w:rsidR="00007305" w:rsidRPr="000F5EDB">
        <w:rPr>
          <w:rFonts w:ascii="Bookman Old Style" w:eastAsia="Times New Roman" w:hAnsi="Bookman Old Style" w:cs="Times New Roman"/>
          <w:spacing w:val="-7"/>
          <w:sz w:val="28"/>
          <w:szCs w:val="28"/>
        </w:rPr>
        <w:t xml:space="preserve">несколько раз произносят слова «Христос воскресе», на что все верующие </w:t>
      </w:r>
      <w:r w:rsidR="00007305" w:rsidRPr="000F5EDB">
        <w:rPr>
          <w:rFonts w:ascii="Bookman Old Style" w:eastAsia="Times New Roman" w:hAnsi="Bookman Old Style" w:cs="Times New Roman"/>
          <w:spacing w:val="-9"/>
          <w:sz w:val="28"/>
          <w:szCs w:val="28"/>
        </w:rPr>
        <w:t xml:space="preserve">отвечают: «Воистину воскресе». Все наполнено радостью, все озаряется светом </w:t>
      </w:r>
      <w:r w:rsidR="00007305" w:rsidRPr="000F5EDB">
        <w:rPr>
          <w:rFonts w:ascii="Bookman Old Style" w:eastAsia="Times New Roman" w:hAnsi="Bookman Old Style" w:cs="Times New Roman"/>
          <w:sz w:val="28"/>
          <w:szCs w:val="28"/>
        </w:rPr>
        <w:t>и теплом зажженных свечей.</w:t>
      </w:r>
    </w:p>
    <w:p w14:paraId="6A8ECCDE" w14:textId="77777777" w:rsidR="00007305" w:rsidRPr="000F5EDB" w:rsidRDefault="00824AF2" w:rsidP="000F5EDB">
      <w:pPr>
        <w:shd w:val="clear" w:color="auto" w:fill="FFFFFF"/>
        <w:spacing w:before="307"/>
        <w:ind w:left="24" w:right="14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b/>
          <w:i/>
          <w:spacing w:val="-8"/>
          <w:sz w:val="28"/>
          <w:szCs w:val="28"/>
        </w:rPr>
        <w:t xml:space="preserve"> Пасхальное приветствие.</w:t>
      </w:r>
    </w:p>
    <w:p w14:paraId="035651A5" w14:textId="77777777" w:rsidR="00824AF2" w:rsidRPr="000F5EDB" w:rsidRDefault="00007305" w:rsidP="000F5EDB">
      <w:pPr>
        <w:shd w:val="clear" w:color="auto" w:fill="FFFFFF"/>
        <w:spacing w:before="307"/>
        <w:ind w:left="24" w:right="14"/>
        <w:jc w:val="both"/>
        <w:rPr>
          <w:rFonts w:ascii="Bookman Old Style" w:eastAsia="Times New Roman" w:hAnsi="Bookman Old Style" w:cs="Times New Roman"/>
          <w:spacing w:val="-10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pacing w:val="-9"/>
          <w:sz w:val="28"/>
          <w:szCs w:val="28"/>
        </w:rPr>
        <w:t xml:space="preserve">После того, как окончится служба, верующие «христосуются» — </w:t>
      </w:r>
      <w:r w:rsidRPr="000F5EDB">
        <w:rPr>
          <w:rFonts w:ascii="Bookman Old Style" w:eastAsia="Times New Roman" w:hAnsi="Bookman Old Style" w:cs="Times New Roman"/>
          <w:spacing w:val="-10"/>
          <w:sz w:val="28"/>
          <w:szCs w:val="28"/>
        </w:rPr>
        <w:t>приветствуют друг друга целованием и словами «Христос воскресе!»</w:t>
      </w:r>
      <w:r w:rsidR="00824AF2" w:rsidRPr="000F5EDB">
        <w:rPr>
          <w:rFonts w:ascii="Bookman Old Style" w:eastAsia="Times New Roman" w:hAnsi="Bookman Old Style" w:cs="Times New Roman"/>
          <w:b/>
          <w:i/>
          <w:spacing w:val="-8"/>
          <w:sz w:val="28"/>
          <w:szCs w:val="28"/>
        </w:rPr>
        <w:t xml:space="preserve"> </w:t>
      </w:r>
    </w:p>
    <w:p w14:paraId="2186D71F" w14:textId="77777777" w:rsidR="00824AF2" w:rsidRPr="000F5EDB" w:rsidRDefault="00824AF2" w:rsidP="000F5EDB">
      <w:pPr>
        <w:shd w:val="clear" w:color="auto" w:fill="FFFFFF"/>
        <w:spacing w:before="307"/>
        <w:ind w:left="24" w:right="14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b/>
          <w:i/>
          <w:spacing w:val="-8"/>
          <w:sz w:val="28"/>
          <w:szCs w:val="28"/>
        </w:rPr>
        <w:t xml:space="preserve"> Пасхальные обычаи. «Катание яиц».</w:t>
      </w:r>
    </w:p>
    <w:p w14:paraId="4CF7923C" w14:textId="77777777" w:rsidR="00007305" w:rsidRPr="000F5EDB" w:rsidRDefault="00007305" w:rsidP="000F5EDB">
      <w:pPr>
        <w:shd w:val="clear" w:color="auto" w:fill="FFFFFF"/>
        <w:ind w:left="24" w:firstLine="144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pacing w:val="-4"/>
          <w:sz w:val="28"/>
          <w:szCs w:val="28"/>
        </w:rPr>
        <w:t xml:space="preserve">В день Пасхи и в течение всей недели </w:t>
      </w:r>
      <w:r w:rsidR="000F5EDB" w:rsidRPr="000F5EDB">
        <w:rPr>
          <w:rFonts w:ascii="Bookman Old Style" w:eastAsia="Times New Roman" w:hAnsi="Bookman Old Style" w:cs="Times New Roman"/>
          <w:spacing w:val="-4"/>
          <w:sz w:val="28"/>
          <w:szCs w:val="28"/>
        </w:rPr>
        <w:t>ходят,</w:t>
      </w:r>
      <w:r w:rsidRPr="000F5EDB">
        <w:rPr>
          <w:rFonts w:ascii="Bookman Old Style" w:eastAsia="Times New Roman" w:hAnsi="Bookman Old Style" w:cs="Times New Roman"/>
          <w:spacing w:val="-4"/>
          <w:sz w:val="28"/>
          <w:szCs w:val="28"/>
        </w:rPr>
        <w:t xml:space="preserve"> друг к другу в гости, дарят </w:t>
      </w:r>
      <w:r w:rsidRPr="000F5EDB">
        <w:rPr>
          <w:rFonts w:ascii="Bookman Old Style" w:eastAsia="Times New Roman" w:hAnsi="Bookman Old Style" w:cs="Times New Roman"/>
          <w:spacing w:val="-9"/>
          <w:sz w:val="28"/>
          <w:szCs w:val="28"/>
        </w:rPr>
        <w:t xml:space="preserve">крашеные яйца и куличи, играют в пасхальные игры. Особой популярностью у </w:t>
      </w:r>
      <w:r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>российской ребятни в старину пользовалась игра  «Катание яиц».</w:t>
      </w:r>
    </w:p>
    <w:p w14:paraId="50B1D6B2" w14:textId="77777777" w:rsidR="00824AF2" w:rsidRPr="000F5EDB" w:rsidRDefault="00824AF2" w:rsidP="000F5EDB">
      <w:pPr>
        <w:shd w:val="clear" w:color="auto" w:fill="FFFFFF"/>
        <w:spacing w:before="307"/>
        <w:ind w:left="24" w:right="14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b/>
          <w:i/>
          <w:spacing w:val="-8"/>
          <w:sz w:val="28"/>
          <w:szCs w:val="28"/>
        </w:rPr>
        <w:t>Пасхальные обычаи. Качели.</w:t>
      </w:r>
    </w:p>
    <w:p w14:paraId="51864EC4" w14:textId="77777777" w:rsidR="00824AF2" w:rsidRPr="000F5EDB" w:rsidRDefault="00007305" w:rsidP="000F5EDB">
      <w:pPr>
        <w:shd w:val="clear" w:color="auto" w:fill="FFFFFF"/>
        <w:spacing w:before="307"/>
        <w:ind w:left="24" w:right="14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pacing w:val="-7"/>
          <w:sz w:val="28"/>
          <w:szCs w:val="28"/>
        </w:rPr>
        <w:t xml:space="preserve">В старину невозможно было представить празднование Пасхи без </w:t>
      </w:r>
      <w:r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>качелей. Во всех дворах заранее устанавливались столбы, крепились доски -</w:t>
      </w:r>
      <w:r w:rsid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 xml:space="preserve"> </w:t>
      </w:r>
      <w:r w:rsidRPr="000F5EDB">
        <w:rPr>
          <w:rFonts w:ascii="Bookman Old Style" w:eastAsia="Times New Roman" w:hAnsi="Bookman Old Style" w:cs="Times New Roman"/>
          <w:spacing w:val="-9"/>
          <w:sz w:val="28"/>
          <w:szCs w:val="28"/>
        </w:rPr>
        <w:t xml:space="preserve">возводились общественные качели. На Пасху устраивали пляски, игры, водили </w:t>
      </w:r>
      <w:r w:rsidRPr="000F5EDB">
        <w:rPr>
          <w:rFonts w:ascii="Bookman Old Style" w:eastAsia="Times New Roman" w:hAnsi="Bookman Old Style" w:cs="Times New Roman"/>
          <w:sz w:val="28"/>
          <w:szCs w:val="28"/>
        </w:rPr>
        <w:t>хороводы</w:t>
      </w:r>
      <w:r w:rsidR="00824AF2" w:rsidRPr="000F5EDB">
        <w:rPr>
          <w:rFonts w:ascii="Bookman Old Style" w:eastAsia="Times New Roman" w:hAnsi="Bookman Old Style" w:cs="Times New Roman"/>
          <w:sz w:val="28"/>
          <w:szCs w:val="28"/>
        </w:rPr>
        <w:t>.</w:t>
      </w:r>
    </w:p>
    <w:p w14:paraId="197B45E7" w14:textId="03B0CAB2" w:rsidR="000F5EDB" w:rsidRPr="00AF2D22" w:rsidRDefault="00824AF2" w:rsidP="00AF2D22">
      <w:pPr>
        <w:shd w:val="clear" w:color="auto" w:fill="FFFFFF"/>
        <w:spacing w:before="307"/>
        <w:ind w:left="24" w:right="14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b/>
          <w:i/>
          <w:spacing w:val="-8"/>
          <w:sz w:val="28"/>
          <w:szCs w:val="28"/>
        </w:rPr>
        <w:t xml:space="preserve"> Колокольный звон.</w:t>
      </w:r>
      <w:r w:rsidR="000F5EDB" w:rsidRPr="000F5EDB">
        <w:rPr>
          <w:rFonts w:ascii="Bookman Old Style" w:eastAsia="Times New Roman" w:hAnsi="Bookman Old Style" w:cs="Times New Roman"/>
          <w:b/>
          <w:i/>
          <w:spacing w:val="-8"/>
          <w:sz w:val="28"/>
          <w:szCs w:val="28"/>
        </w:rPr>
        <w:t xml:space="preserve"> </w:t>
      </w:r>
      <w:r w:rsidR="00007305" w:rsidRPr="000F5EDB">
        <w:rPr>
          <w:rFonts w:ascii="Bookman Old Style" w:eastAsia="Times New Roman" w:hAnsi="Bookman Old Style" w:cs="Times New Roman"/>
          <w:spacing w:val="-9"/>
          <w:sz w:val="28"/>
          <w:szCs w:val="28"/>
        </w:rPr>
        <w:t xml:space="preserve">В течение пасхальной недели во всех храмах разрешается любому </w:t>
      </w:r>
      <w:r w:rsidR="00007305" w:rsidRPr="000F5EDB">
        <w:rPr>
          <w:rFonts w:ascii="Bookman Old Style" w:eastAsia="Times New Roman" w:hAnsi="Bookman Old Style" w:cs="Times New Roman"/>
          <w:spacing w:val="-7"/>
          <w:sz w:val="28"/>
          <w:szCs w:val="28"/>
        </w:rPr>
        <w:t xml:space="preserve">желающему звонить в колокола, поэтому отовсюду звучит беспрерывный </w:t>
      </w:r>
      <w:r w:rsidR="00007305" w:rsidRPr="000F5EDB">
        <w:rPr>
          <w:rFonts w:ascii="Bookman Old Style" w:eastAsia="Times New Roman" w:hAnsi="Bookman Old Style" w:cs="Times New Roman"/>
          <w:spacing w:val="-10"/>
          <w:sz w:val="28"/>
          <w:szCs w:val="28"/>
        </w:rPr>
        <w:t>радостный колокольный звон, поддерживая праздничное настроение.</w:t>
      </w:r>
      <w:r w:rsidR="00007305"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 xml:space="preserve"> </w:t>
      </w:r>
    </w:p>
    <w:p w14:paraId="5F1EE6AD" w14:textId="77777777" w:rsidR="000F5EDB" w:rsidRDefault="000F5EDB" w:rsidP="000F5EDB">
      <w:pPr>
        <w:shd w:val="clear" w:color="auto" w:fill="FFFFFF"/>
        <w:spacing w:before="307"/>
        <w:ind w:left="24" w:right="14"/>
        <w:jc w:val="center"/>
        <w:rPr>
          <w:rFonts w:ascii="Bookman Old Style" w:eastAsia="Times New Roman" w:hAnsi="Bookman Old Style" w:cs="Times New Roman"/>
          <w:b/>
          <w:spacing w:val="-8"/>
          <w:sz w:val="28"/>
          <w:szCs w:val="28"/>
          <w:u w:val="single"/>
        </w:rPr>
      </w:pPr>
      <w:r w:rsidRPr="000F5EDB">
        <w:rPr>
          <w:rFonts w:ascii="Bookman Old Style" w:hAnsi="Bookman Old Style"/>
          <w:b/>
          <w:i/>
          <w:sz w:val="28"/>
          <w:szCs w:val="28"/>
        </w:rPr>
        <w:t>Четвертая страница.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824AF2" w:rsidRPr="000F5EDB">
        <w:rPr>
          <w:rFonts w:ascii="Bookman Old Style" w:hAnsi="Bookman Old Style"/>
          <w:b/>
          <w:sz w:val="28"/>
          <w:szCs w:val="28"/>
        </w:rPr>
        <w:t>Пасхальный стол.</w:t>
      </w:r>
    </w:p>
    <w:p w14:paraId="5491C003" w14:textId="305CD16D" w:rsidR="000F5EDB" w:rsidRPr="000F5EDB" w:rsidRDefault="000F5EDB" w:rsidP="000F5EDB">
      <w:pPr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 xml:space="preserve">К празднику Пасхи приготовлялся раньше артос – большой, раскрашенный и позолоченный хлеб, в середине которого изображался либо крест, либо воскресение Христово. В течение </w:t>
      </w:r>
      <w:r w:rsidRPr="000F5EDB">
        <w:rPr>
          <w:rFonts w:ascii="Bookman Old Style" w:hAnsi="Bookman Old Style"/>
          <w:sz w:val="28"/>
          <w:szCs w:val="28"/>
        </w:rPr>
        <w:lastRenderedPageBreak/>
        <w:t xml:space="preserve">Страстной недели он помещается на аналое перед иконостасом, обносится ежедневно с крестным ходом вокруг церкви, а в субботу окропляется освященной водой и распределяется между верующими. </w:t>
      </w:r>
    </w:p>
    <w:p w14:paraId="76800ECD" w14:textId="77777777" w:rsidR="00824AF2" w:rsidRPr="000F5EDB" w:rsidRDefault="00824AF2" w:rsidP="000F5EDB">
      <w:pPr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 xml:space="preserve">Ранним утром самого торжественного христианского праздника семья собирается вместе, чтобы отведать пасхальные кушанья, приготовленные с любовью, фантазией и умением: кулич, крашеные яйца, пасху. </w:t>
      </w:r>
    </w:p>
    <w:p w14:paraId="7A5CC114" w14:textId="73DB165D" w:rsidR="00824AF2" w:rsidRPr="000F5EDB" w:rsidRDefault="00824AF2" w:rsidP="000F5EDB">
      <w:pPr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i/>
          <w:sz w:val="28"/>
          <w:szCs w:val="28"/>
        </w:rPr>
        <w:t>Кулич</w:t>
      </w:r>
      <w:r w:rsidRPr="000F5EDB">
        <w:rPr>
          <w:rFonts w:ascii="Bookman Old Style" w:eastAsia="Times New Roman" w:hAnsi="Bookman Old Style" w:cs="Times New Roman"/>
          <w:sz w:val="28"/>
          <w:szCs w:val="28"/>
        </w:rPr>
        <w:t xml:space="preserve"> – праздничный хлеб, символ страданий Господа. Он должен быть высоким, округлой формы.</w:t>
      </w:r>
    </w:p>
    <w:p w14:paraId="53682130" w14:textId="77777777" w:rsidR="00824AF2" w:rsidRDefault="00824AF2" w:rsidP="000F5EDB">
      <w:pPr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i/>
          <w:sz w:val="28"/>
          <w:szCs w:val="28"/>
        </w:rPr>
        <w:t>Творожную пасху</w:t>
      </w:r>
      <w:r w:rsidRPr="000F5EDB">
        <w:rPr>
          <w:rFonts w:ascii="Bookman Old Style" w:eastAsia="Times New Roman" w:hAnsi="Bookman Old Style" w:cs="Times New Roman"/>
          <w:sz w:val="28"/>
          <w:szCs w:val="28"/>
        </w:rPr>
        <w:t xml:space="preserve"> обычно украшают свечками, пророщенными зернами и буквами «ХВ». В некоторых деревнях до сих пор украшают деревья.</w:t>
      </w:r>
    </w:p>
    <w:p w14:paraId="5CCE1144" w14:textId="77777777" w:rsidR="000F5EDB" w:rsidRPr="000F5EDB" w:rsidRDefault="000F5EDB" w:rsidP="000F5EDB">
      <w:pPr>
        <w:shd w:val="clear" w:color="auto" w:fill="FFFFFF"/>
        <w:spacing w:after="0"/>
        <w:ind w:left="5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pacing w:val="-4"/>
          <w:sz w:val="28"/>
          <w:szCs w:val="28"/>
        </w:rPr>
        <w:t xml:space="preserve">    Яйцо пасхальное - это символ таинства воскресения, вечной жизни, а </w:t>
      </w:r>
      <w:r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>окрашенное в красный цвет</w:t>
      </w:r>
      <w:r>
        <w:rPr>
          <w:rFonts w:ascii="Bookman Old Style" w:eastAsia="Times New Roman" w:hAnsi="Bookman Old Style" w:cs="Times New Roman"/>
          <w:spacing w:val="-8"/>
          <w:sz w:val="28"/>
          <w:szCs w:val="28"/>
        </w:rPr>
        <w:t xml:space="preserve"> </w:t>
      </w:r>
      <w:r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>(кровь Христа)</w:t>
      </w:r>
      <w:r>
        <w:rPr>
          <w:rFonts w:ascii="Bookman Old Style" w:eastAsia="Times New Roman" w:hAnsi="Bookman Old Style" w:cs="Times New Roman"/>
          <w:spacing w:val="-8"/>
          <w:sz w:val="28"/>
          <w:szCs w:val="28"/>
        </w:rPr>
        <w:t xml:space="preserve"> </w:t>
      </w:r>
      <w:r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>-</w:t>
      </w:r>
      <w:r>
        <w:rPr>
          <w:rFonts w:ascii="Bookman Old Style" w:eastAsia="Times New Roman" w:hAnsi="Bookman Old Style" w:cs="Times New Roman"/>
          <w:spacing w:val="-8"/>
          <w:sz w:val="28"/>
          <w:szCs w:val="28"/>
        </w:rPr>
        <w:t xml:space="preserve"> </w:t>
      </w:r>
      <w:r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>возрождение людей</w:t>
      </w:r>
      <w:r>
        <w:rPr>
          <w:rFonts w:ascii="Bookman Old Style" w:eastAsia="Times New Roman" w:hAnsi="Bookman Old Style" w:cs="Times New Roman"/>
          <w:spacing w:val="-8"/>
          <w:sz w:val="28"/>
          <w:szCs w:val="28"/>
        </w:rPr>
        <w:t>.</w:t>
      </w:r>
      <w:r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 xml:space="preserve"> </w:t>
      </w:r>
      <w:r w:rsidRPr="000F5EDB">
        <w:rPr>
          <w:rFonts w:ascii="Bookman Old Style" w:eastAsia="Times New Roman" w:hAnsi="Bookman Old Style" w:cs="Times New Roman"/>
          <w:spacing w:val="-10"/>
          <w:sz w:val="28"/>
          <w:szCs w:val="28"/>
        </w:rPr>
        <w:t xml:space="preserve">Яйца, окрашенные в один цвет, назывались </w:t>
      </w:r>
      <w:proofErr w:type="spellStart"/>
      <w:r w:rsidRPr="000F5EDB">
        <w:rPr>
          <w:rFonts w:ascii="Bookman Old Style" w:eastAsia="Times New Roman" w:hAnsi="Bookman Old Style" w:cs="Times New Roman"/>
          <w:spacing w:val="-10"/>
          <w:sz w:val="28"/>
          <w:szCs w:val="28"/>
        </w:rPr>
        <w:t>крашенками</w:t>
      </w:r>
      <w:proofErr w:type="spellEnd"/>
      <w:r w:rsidRPr="000F5EDB">
        <w:rPr>
          <w:rFonts w:ascii="Bookman Old Style" w:eastAsia="Times New Roman" w:hAnsi="Bookman Old Style" w:cs="Times New Roman"/>
          <w:spacing w:val="-10"/>
          <w:sz w:val="28"/>
          <w:szCs w:val="28"/>
        </w:rPr>
        <w:t xml:space="preserve">; </w:t>
      </w:r>
      <w:r w:rsidRPr="000F5EDB">
        <w:rPr>
          <w:rFonts w:ascii="Bookman Old Style" w:eastAsia="Times New Roman" w:hAnsi="Bookman Old Style" w:cs="Times New Roman"/>
          <w:spacing w:val="-6"/>
          <w:sz w:val="28"/>
          <w:szCs w:val="28"/>
        </w:rPr>
        <w:t xml:space="preserve">Если на общем цветном фоне обозначались пятна, полоски, крапинки </w:t>
      </w:r>
      <w:r w:rsidRPr="000F5EDB">
        <w:rPr>
          <w:rFonts w:ascii="Bookman Old Style" w:eastAsia="Times New Roman" w:hAnsi="Bookman Old Style" w:cs="Times New Roman"/>
          <w:sz w:val="28"/>
          <w:szCs w:val="28"/>
        </w:rPr>
        <w:t xml:space="preserve">другого цвета - это уже </w:t>
      </w:r>
      <w:proofErr w:type="spellStart"/>
      <w:r w:rsidRPr="000F5EDB">
        <w:rPr>
          <w:rFonts w:ascii="Bookman Old Style" w:eastAsia="Times New Roman" w:hAnsi="Bookman Old Style" w:cs="Times New Roman"/>
          <w:sz w:val="28"/>
          <w:szCs w:val="28"/>
        </w:rPr>
        <w:t>крапанка</w:t>
      </w:r>
      <w:proofErr w:type="spellEnd"/>
      <w:r w:rsidRPr="000F5EDB">
        <w:rPr>
          <w:rFonts w:ascii="Bookman Old Style" w:eastAsia="Times New Roman" w:hAnsi="Bookman Old Style" w:cs="Times New Roman"/>
          <w:sz w:val="28"/>
          <w:szCs w:val="28"/>
        </w:rPr>
        <w:t>.</w:t>
      </w:r>
    </w:p>
    <w:p w14:paraId="68794DF2" w14:textId="77777777" w:rsidR="000F5EDB" w:rsidRPr="000F5EDB" w:rsidRDefault="000F5EDB" w:rsidP="000F5EDB">
      <w:pPr>
        <w:shd w:val="clear" w:color="auto" w:fill="FFFFFF"/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hAnsi="Bookman Old Style"/>
          <w:sz w:val="28"/>
          <w:szCs w:val="28"/>
        </w:rPr>
        <w:t xml:space="preserve"> Яйца освящают в церкви, затем дарят друг другу, несут на могилы умерших родственников. Происхождение этих обычаев по церковному преданию: связано с именем Марии Магдалины, которая явилась к императору Тиберию в Рим и, поднеся ему в дар красное яйцо, сказала: «Христос воскресе!», а потом начала проповедовать о вознесении Христовом.</w:t>
      </w:r>
      <w:r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 xml:space="preserve"> </w:t>
      </w:r>
    </w:p>
    <w:p w14:paraId="10B01A81" w14:textId="77777777" w:rsidR="000F5EDB" w:rsidRPr="000F5EDB" w:rsidRDefault="000F5EDB" w:rsidP="000F5EDB">
      <w:pPr>
        <w:shd w:val="clear" w:color="auto" w:fill="FFFFFF"/>
        <w:ind w:left="10" w:firstLine="912"/>
        <w:jc w:val="both"/>
        <w:rPr>
          <w:rFonts w:ascii="Bookman Old Style" w:hAnsi="Bookman Old Style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z w:val="28"/>
          <w:szCs w:val="28"/>
        </w:rPr>
        <w:t>Еще были писанки - яйца, раскрашенные от руки сюжетными или орнаментальными узорами.</w:t>
      </w:r>
      <w:r w:rsidRPr="000F5EDB">
        <w:rPr>
          <w:rFonts w:ascii="Bookman Old Style" w:eastAsia="Times New Roman" w:hAnsi="Bookman Old Style" w:cs="Times New Roman"/>
          <w:spacing w:val="-8"/>
          <w:sz w:val="28"/>
          <w:szCs w:val="28"/>
        </w:rPr>
        <w:t xml:space="preserve"> </w:t>
      </w:r>
      <w:r>
        <w:rPr>
          <w:rFonts w:ascii="Bookman Old Style" w:eastAsia="Times New Roman" w:hAnsi="Bookman Old Style" w:cs="Times New Roman"/>
          <w:spacing w:val="-8"/>
          <w:sz w:val="28"/>
          <w:szCs w:val="28"/>
        </w:rPr>
        <w:t>Я</w:t>
      </w:r>
      <w:r w:rsidRPr="000F5EDB">
        <w:rPr>
          <w:rFonts w:ascii="Bookman Old Style" w:hAnsi="Bookman Old Style"/>
          <w:sz w:val="28"/>
          <w:szCs w:val="28"/>
        </w:rPr>
        <w:t xml:space="preserve">йцо символизирует возрождение рода человеческого, а окрашенное в красный цвет, знаменует наше возрождение ценою крови Иисуса Христа. </w:t>
      </w:r>
    </w:p>
    <w:p w14:paraId="57D64151" w14:textId="1F3F97B8" w:rsidR="000F5EDB" w:rsidRPr="000F5EDB" w:rsidRDefault="000F5EDB" w:rsidP="000F5EDB">
      <w:pPr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z w:val="28"/>
          <w:szCs w:val="28"/>
        </w:rPr>
        <w:t>До наших дней сохранился в народе обычай -  на праздник, после службы в церкви, пообедав дома, идут с поздравлениями к своим близким, к друзьям, несут в подарок крашеные яйца и кулич, приветствуют их стихами.</w:t>
      </w:r>
      <w:r w:rsidR="00AF2D22">
        <w:rPr>
          <w:rFonts w:ascii="Bookman Old Style" w:eastAsia="Times New Roman" w:hAnsi="Bookman Old Style" w:cs="Times New Roman"/>
          <w:sz w:val="28"/>
          <w:szCs w:val="28"/>
        </w:rPr>
        <w:t xml:space="preserve"> В этом году мы не сможем сходить на службу в церковь и в гости к друзьям, из-за </w:t>
      </w:r>
      <w:proofErr w:type="spellStart"/>
      <w:r w:rsidR="00AF2D22">
        <w:rPr>
          <w:rFonts w:ascii="Bookman Old Style" w:eastAsia="Times New Roman" w:hAnsi="Bookman Old Style" w:cs="Times New Roman"/>
          <w:sz w:val="28"/>
          <w:szCs w:val="28"/>
        </w:rPr>
        <w:t>пандемии.Но</w:t>
      </w:r>
      <w:proofErr w:type="spellEnd"/>
      <w:r w:rsidR="00AF2D22">
        <w:rPr>
          <w:rFonts w:ascii="Bookman Old Style" w:eastAsia="Times New Roman" w:hAnsi="Bookman Old Style" w:cs="Times New Roman"/>
          <w:sz w:val="28"/>
          <w:szCs w:val="28"/>
        </w:rPr>
        <w:t xml:space="preserve"> мы можем помолиться дома, а  родственников и друзей поздравить с помощью интернета или по телефону.</w:t>
      </w:r>
    </w:p>
    <w:p w14:paraId="5194A9B3" w14:textId="77777777" w:rsidR="000F5EDB" w:rsidRPr="000F5EDB" w:rsidRDefault="000F5EDB" w:rsidP="000F5EDB">
      <w:pPr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z w:val="28"/>
          <w:szCs w:val="28"/>
        </w:rPr>
        <w:t>К нам доносится с небес:</w:t>
      </w:r>
    </w:p>
    <w:p w14:paraId="4F3F19BC" w14:textId="77777777" w:rsidR="000F5EDB" w:rsidRPr="000F5EDB" w:rsidRDefault="000F5EDB" w:rsidP="000F5EDB">
      <w:pPr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z w:val="28"/>
          <w:szCs w:val="28"/>
        </w:rPr>
        <w:t>«Иисус Христос воскрес!»</w:t>
      </w:r>
    </w:p>
    <w:p w14:paraId="42CB15BE" w14:textId="77777777" w:rsidR="000F5EDB" w:rsidRPr="000F5EDB" w:rsidRDefault="000F5EDB" w:rsidP="000F5EDB">
      <w:pPr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z w:val="28"/>
          <w:szCs w:val="28"/>
        </w:rPr>
        <w:t>Это значит -  светлый праздник,</w:t>
      </w:r>
    </w:p>
    <w:p w14:paraId="040DE8B4" w14:textId="77777777" w:rsidR="000F5EDB" w:rsidRPr="000F5EDB" w:rsidRDefault="000F5EDB" w:rsidP="000F5EDB">
      <w:pPr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z w:val="28"/>
          <w:szCs w:val="28"/>
        </w:rPr>
        <w:t>Это - мир, любовь и радость!</w:t>
      </w:r>
    </w:p>
    <w:p w14:paraId="24A4EA3B" w14:textId="77777777" w:rsidR="000F5EDB" w:rsidRPr="000F5EDB" w:rsidRDefault="000F5EDB" w:rsidP="000F5EDB">
      <w:pPr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z w:val="28"/>
          <w:szCs w:val="28"/>
        </w:rPr>
        <w:lastRenderedPageBreak/>
        <w:t>Это значит - горя нет,</w:t>
      </w:r>
    </w:p>
    <w:p w14:paraId="65BA8CAF" w14:textId="77777777" w:rsidR="000F5EDB" w:rsidRPr="000F5EDB" w:rsidRDefault="000F5EDB" w:rsidP="000F5EDB">
      <w:pPr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z w:val="28"/>
          <w:szCs w:val="28"/>
        </w:rPr>
        <w:t>Это - вера, это - свет.</w:t>
      </w:r>
    </w:p>
    <w:p w14:paraId="40B3F8B4" w14:textId="77777777" w:rsidR="000F5EDB" w:rsidRPr="000F5EDB" w:rsidRDefault="000F5EDB" w:rsidP="000F5EDB">
      <w:pPr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z w:val="28"/>
          <w:szCs w:val="28"/>
        </w:rPr>
        <w:t>Это добрых дел начало</w:t>
      </w:r>
    </w:p>
    <w:p w14:paraId="5358F724" w14:textId="77777777" w:rsidR="000F5EDB" w:rsidRPr="000F5EDB" w:rsidRDefault="000F5EDB" w:rsidP="000F5EDB">
      <w:pPr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z w:val="28"/>
          <w:szCs w:val="28"/>
        </w:rPr>
        <w:t>С чистым сердцем, без печали!</w:t>
      </w:r>
    </w:p>
    <w:p w14:paraId="170E138C" w14:textId="77777777" w:rsidR="000F5EDB" w:rsidRPr="000F5EDB" w:rsidRDefault="000F5EDB" w:rsidP="000F5EDB">
      <w:pPr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z w:val="28"/>
          <w:szCs w:val="28"/>
        </w:rPr>
        <w:t>В этот день стал каждый лучше,</w:t>
      </w:r>
    </w:p>
    <w:p w14:paraId="121091D1" w14:textId="77777777" w:rsidR="000F5EDB" w:rsidRPr="000F5EDB" w:rsidRDefault="000F5EDB" w:rsidP="000F5EDB">
      <w:pPr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z w:val="28"/>
          <w:szCs w:val="28"/>
        </w:rPr>
        <w:t>Он по совести жить учит,</w:t>
      </w:r>
    </w:p>
    <w:p w14:paraId="20B6BBFF" w14:textId="77777777" w:rsidR="000F5EDB" w:rsidRPr="000F5EDB" w:rsidRDefault="000F5EDB" w:rsidP="000F5EDB">
      <w:pPr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z w:val="28"/>
          <w:szCs w:val="28"/>
        </w:rPr>
        <w:t>Он  - в молитве, в сердце, в песне.</w:t>
      </w:r>
    </w:p>
    <w:p w14:paraId="1D56DA8A" w14:textId="77777777" w:rsidR="000F5EDB" w:rsidRPr="000F5EDB" w:rsidRDefault="000F5EDB" w:rsidP="000F5EDB">
      <w:pPr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z w:val="28"/>
          <w:szCs w:val="28"/>
        </w:rPr>
        <w:t>Мы сегодня скажем вместе:</w:t>
      </w:r>
    </w:p>
    <w:p w14:paraId="280A9CC0" w14:textId="77777777" w:rsidR="000F5EDB" w:rsidRPr="000F5EDB" w:rsidRDefault="000F5EDB" w:rsidP="000F5EDB">
      <w:pPr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z w:val="28"/>
          <w:szCs w:val="28"/>
        </w:rPr>
        <w:t>Иисус Христос воскрес!</w:t>
      </w:r>
    </w:p>
    <w:p w14:paraId="3A2C4991" w14:textId="77777777" w:rsidR="000F5EDB" w:rsidRPr="000F5EDB" w:rsidRDefault="000F5EDB" w:rsidP="000F5EDB">
      <w:pPr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0F5EDB">
        <w:rPr>
          <w:rFonts w:ascii="Bookman Old Style" w:eastAsia="Times New Roman" w:hAnsi="Bookman Old Style" w:cs="Times New Roman"/>
          <w:sz w:val="28"/>
          <w:szCs w:val="28"/>
        </w:rPr>
        <w:t xml:space="preserve">Воистину воскрес! </w:t>
      </w:r>
    </w:p>
    <w:p w14:paraId="500F1505" w14:textId="77777777" w:rsidR="000F5EDB" w:rsidRPr="000F5EDB" w:rsidRDefault="000F5EDB" w:rsidP="000F5EDB">
      <w:pPr>
        <w:spacing w:after="0"/>
        <w:jc w:val="both"/>
        <w:rPr>
          <w:rFonts w:ascii="Bookman Old Style" w:eastAsia="Times New Roman" w:hAnsi="Bookman Old Style" w:cs="Times New Roman"/>
          <w:sz w:val="28"/>
          <w:szCs w:val="28"/>
        </w:rPr>
      </w:pPr>
    </w:p>
    <w:p w14:paraId="6DA63662" w14:textId="697A6736" w:rsidR="000F5EDB" w:rsidRDefault="00AF2D22" w:rsidP="000F5EDB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</w:rPr>
        <w:t xml:space="preserve">Я предлагаю вам устроить </w:t>
      </w:r>
      <w:proofErr w:type="spellStart"/>
      <w:r>
        <w:rPr>
          <w:rFonts w:ascii="Bookman Old Style" w:eastAsia="Times New Roman" w:hAnsi="Bookman Old Style" w:cs="Times New Roman"/>
          <w:b/>
          <w:i/>
          <w:sz w:val="28"/>
          <w:szCs w:val="28"/>
        </w:rPr>
        <w:t>чел</w:t>
      </w:r>
      <w:r w:rsidR="00193790">
        <w:rPr>
          <w:rFonts w:ascii="Bookman Old Style" w:eastAsia="Times New Roman" w:hAnsi="Bookman Old Style" w:cs="Times New Roman"/>
          <w:b/>
          <w:i/>
          <w:sz w:val="28"/>
          <w:szCs w:val="28"/>
        </w:rPr>
        <w:t>л</w:t>
      </w:r>
      <w:r>
        <w:rPr>
          <w:rFonts w:ascii="Bookman Old Style" w:eastAsia="Times New Roman" w:hAnsi="Bookman Old Style" w:cs="Times New Roman"/>
          <w:b/>
          <w:i/>
          <w:sz w:val="28"/>
          <w:szCs w:val="28"/>
        </w:rPr>
        <w:t>ендж</w:t>
      </w:r>
      <w:proofErr w:type="spellEnd"/>
      <w:r>
        <w:rPr>
          <w:rFonts w:ascii="Bookman Old Style" w:eastAsia="Times New Roman" w:hAnsi="Bookman Old Style" w:cs="Times New Roman"/>
          <w:b/>
          <w:i/>
          <w:sz w:val="28"/>
          <w:szCs w:val="28"/>
        </w:rPr>
        <w:t xml:space="preserve"> :</w:t>
      </w:r>
      <w:r w:rsidR="00824AF2" w:rsidRPr="000F5EDB">
        <w:rPr>
          <w:rFonts w:ascii="Bookman Old Style" w:eastAsia="Times New Roman" w:hAnsi="Bookman Old Style" w:cs="Times New Roman"/>
          <w:b/>
          <w:sz w:val="28"/>
          <w:szCs w:val="28"/>
        </w:rPr>
        <w:t>«Раскрась пасхальное яйцо»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, «Укрась пасху», «Нарисуй рисунок к Светлой пасхе» и т.д.</w:t>
      </w:r>
    </w:p>
    <w:p w14:paraId="17D6654D" w14:textId="77777777" w:rsidR="00193790" w:rsidRPr="000F5EDB" w:rsidRDefault="00193790" w:rsidP="000F5EDB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14:paraId="2DDF825E" w14:textId="778F928E" w:rsidR="00007305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Пришлите фото своих работ мне </w:t>
      </w:r>
      <w:r>
        <w:rPr>
          <w:rFonts w:ascii="Bookman Old Style" w:hAnsi="Bookman Old Style"/>
          <w:sz w:val="28"/>
          <w:szCs w:val="28"/>
          <w:lang w:val="en-US"/>
        </w:rPr>
        <w:t>WhatsApp</w:t>
      </w:r>
      <w:r w:rsidRPr="00193790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по номеру телефона 89182315833.</w:t>
      </w:r>
    </w:p>
    <w:p w14:paraId="59F63F5B" w14:textId="56E963F1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52AC053E" w14:textId="71332D5D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Работы учеников.</w:t>
      </w:r>
    </w:p>
    <w:p w14:paraId="53602B9D" w14:textId="77777777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6052B60A" w14:textId="02EAD6C6" w:rsidR="00193790" w:rsidRDefault="00DF503F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noProof/>
        </w:rPr>
        <w:drawing>
          <wp:inline distT="0" distB="0" distL="0" distR="0" wp14:anchorId="3CDA06EB" wp14:editId="601424B0">
            <wp:extent cx="3391778" cy="45309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696" cy="454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8"/>
          <w:szCs w:val="28"/>
        </w:rPr>
        <w:t xml:space="preserve"> Домбровский Даниил</w:t>
      </w:r>
    </w:p>
    <w:p w14:paraId="063E20DB" w14:textId="187F2A82" w:rsidR="00DF503F" w:rsidRDefault="00DF503F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618E897E" w14:textId="343D9448" w:rsidR="00DF503F" w:rsidRDefault="00DF503F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396E66B9" w14:textId="5B679581" w:rsidR="00DF503F" w:rsidRDefault="00DF503F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2FDF6EF3" w14:textId="50735F4F" w:rsidR="00DF503F" w:rsidRDefault="00DF503F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noProof/>
        </w:rPr>
        <w:drawing>
          <wp:inline distT="0" distB="0" distL="0" distR="0" wp14:anchorId="32CC0598" wp14:editId="2A05EAD2">
            <wp:extent cx="3498158" cy="39786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988"/>
                    <a:stretch/>
                  </pic:blipFill>
                  <pic:spPr bwMode="auto">
                    <a:xfrm>
                      <a:off x="0" y="0"/>
                      <a:ext cx="3503171" cy="398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8"/>
          <w:szCs w:val="28"/>
        </w:rPr>
        <w:t xml:space="preserve"> Семья Ильи Воротникова </w:t>
      </w:r>
    </w:p>
    <w:p w14:paraId="0FBCC1E3" w14:textId="5766CE0C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1DFB7F1F" w14:textId="54489D28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00C1D9A8" w14:textId="27C7B882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33FE08BA" w14:textId="33A1A113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5AAD1B66" w14:textId="3E00F0CF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452301C7" w14:textId="6B07FB31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2C3C8714" w14:textId="2916E2E8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6E0BB38C" w14:textId="51F3F6D2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1750C4F6" w14:textId="10A0CFB6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044D3164" w14:textId="206C8C9E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7F5B4137" w14:textId="6AE1E78B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777CB667" w14:textId="066E97D0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5BC2CCEB" w14:textId="5B3C42B7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31D83D2C" w14:textId="4FAFA0E4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1FBC37DA" w14:textId="12B764B0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209E7A26" w14:textId="7AC0BED8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4F6669C4" w14:textId="26F46370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0897945C" w14:textId="3A234AA4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76F33869" w14:textId="6BC8153E" w:rsid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75E3EA86" w14:textId="77777777" w:rsidR="00193790" w:rsidRPr="00193790" w:rsidRDefault="00193790" w:rsidP="000F5EDB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sectPr w:rsidR="00193790" w:rsidRPr="00193790" w:rsidSect="00A26E18">
      <w:pgSz w:w="11906" w:h="16838"/>
      <w:pgMar w:top="709" w:right="850" w:bottom="426" w:left="1701" w:header="708" w:footer="708" w:gutter="0"/>
      <w:pgBorders w:offsetFrom="page">
        <w:top w:val="poinsettias" w:sz="10" w:space="24" w:color="auto"/>
        <w:left w:val="poinsettias" w:sz="10" w:space="24" w:color="auto"/>
        <w:bottom w:val="poinsettias" w:sz="10" w:space="24" w:color="auto"/>
        <w:right w:val="poinsettia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E3AE9" w14:textId="77777777" w:rsidR="00311EBD" w:rsidRDefault="00311EBD" w:rsidP="000F5EDB">
      <w:pPr>
        <w:spacing w:after="0" w:line="240" w:lineRule="auto"/>
      </w:pPr>
      <w:r>
        <w:separator/>
      </w:r>
    </w:p>
  </w:endnote>
  <w:endnote w:type="continuationSeparator" w:id="0">
    <w:p w14:paraId="1675DD38" w14:textId="77777777" w:rsidR="00311EBD" w:rsidRDefault="00311EBD" w:rsidP="000F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AD631" w14:textId="77777777" w:rsidR="00311EBD" w:rsidRDefault="00311EBD" w:rsidP="000F5EDB">
      <w:pPr>
        <w:spacing w:after="0" w:line="240" w:lineRule="auto"/>
      </w:pPr>
      <w:r>
        <w:separator/>
      </w:r>
    </w:p>
  </w:footnote>
  <w:footnote w:type="continuationSeparator" w:id="0">
    <w:p w14:paraId="41A142CD" w14:textId="77777777" w:rsidR="00311EBD" w:rsidRDefault="00311EBD" w:rsidP="000F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95412A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305"/>
    <w:rsid w:val="00007305"/>
    <w:rsid w:val="000F5EDB"/>
    <w:rsid w:val="00193790"/>
    <w:rsid w:val="001A23B7"/>
    <w:rsid w:val="00311EBD"/>
    <w:rsid w:val="003F7DBB"/>
    <w:rsid w:val="00580E06"/>
    <w:rsid w:val="00824AF2"/>
    <w:rsid w:val="00A156AC"/>
    <w:rsid w:val="00A1636F"/>
    <w:rsid w:val="00A26E18"/>
    <w:rsid w:val="00AF2D22"/>
    <w:rsid w:val="00BF55E7"/>
    <w:rsid w:val="00D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D52A"/>
  <w15:docId w15:val="{641CE85B-1D24-4CC2-BF46-53809441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5EDB"/>
  </w:style>
  <w:style w:type="paragraph" w:styleId="a5">
    <w:name w:val="footer"/>
    <w:basedOn w:val="a"/>
    <w:link w:val="a6"/>
    <w:uiPriority w:val="99"/>
    <w:semiHidden/>
    <w:unhideWhenUsed/>
    <w:rsid w:val="000F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илья гах</cp:lastModifiedBy>
  <cp:revision>11</cp:revision>
  <dcterms:created xsi:type="dcterms:W3CDTF">2013-05-05T10:19:00Z</dcterms:created>
  <dcterms:modified xsi:type="dcterms:W3CDTF">2020-04-29T18:46:00Z</dcterms:modified>
</cp:coreProperties>
</file>