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A2" w:rsidRPr="008A5C18" w:rsidRDefault="00BB27A2" w:rsidP="00BB2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C18">
        <w:rPr>
          <w:rFonts w:ascii="Times New Roman" w:hAnsi="Times New Roman" w:cs="Times New Roman"/>
          <w:sz w:val="28"/>
          <w:szCs w:val="28"/>
        </w:rPr>
        <w:t>Волшебный мир бумаги</w:t>
      </w:r>
    </w:p>
    <w:tbl>
      <w:tblPr>
        <w:tblStyle w:val="a3"/>
        <w:tblW w:w="1233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558"/>
        <w:gridCol w:w="1986"/>
        <w:gridCol w:w="1701"/>
        <w:gridCol w:w="1559"/>
        <w:gridCol w:w="1851"/>
      </w:tblGrid>
      <w:tr w:rsidR="00BB27A2" w:rsidRPr="008A5C18" w:rsidTr="007C4396">
        <w:trPr>
          <w:trHeight w:val="1333"/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техническое обеспечение</w:t>
            </w:r>
          </w:p>
        </w:tc>
        <w:tc>
          <w:tcPr>
            <w:tcW w:w="185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Беседа по охране труда.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Интерес к новым видам прикладного творчества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5C18">
              <w:rPr>
                <w:rStyle w:val="c13"/>
                <w:bCs/>
                <w:sz w:val="28"/>
                <w:szCs w:val="28"/>
              </w:rPr>
              <w:t>Познавательные –</w:t>
            </w:r>
            <w:r w:rsidRPr="008A5C18">
              <w:rPr>
                <w:rStyle w:val="c7"/>
                <w:sz w:val="28"/>
                <w:szCs w:val="28"/>
              </w:rPr>
              <w:t>перерабатывать новую информацию;</w:t>
            </w:r>
          </w:p>
          <w:p w:rsidR="00BB27A2" w:rsidRPr="008A5C18" w:rsidRDefault="00BB27A2" w:rsidP="007C439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5C18">
              <w:rPr>
                <w:rStyle w:val="c13"/>
                <w:bCs/>
                <w:sz w:val="28"/>
                <w:szCs w:val="28"/>
              </w:rPr>
              <w:t>Коммуникативные</w:t>
            </w:r>
            <w:r w:rsidRPr="008A5C18">
              <w:rPr>
                <w:rStyle w:val="c7"/>
                <w:sz w:val="28"/>
                <w:szCs w:val="28"/>
              </w:rPr>
              <w:t> – слушать и понимать новый материал.</w:t>
            </w:r>
          </w:p>
          <w:p w:rsidR="00BB27A2" w:rsidRPr="008A5C18" w:rsidRDefault="00BB27A2" w:rsidP="007C439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5C18">
              <w:rPr>
                <w:rStyle w:val="c13"/>
                <w:bCs/>
                <w:sz w:val="28"/>
                <w:szCs w:val="28"/>
              </w:rPr>
              <w:t>Регулятивные –</w:t>
            </w:r>
            <w:r w:rsidRPr="008A5C18">
              <w:rPr>
                <w:rStyle w:val="c7"/>
                <w:sz w:val="28"/>
                <w:szCs w:val="28"/>
              </w:rPr>
              <w:t> умение осуществлять собственный художественный замысел.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Беседа «Умелые руки мастера». Виды искусства и его роль в жизни человека.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Правила поведения, требования к занятиям и соблюдения Т.Б. на занятиях.</w:t>
            </w:r>
          </w:p>
        </w:tc>
        <w:tc>
          <w:tcPr>
            <w:tcW w:w="1559" w:type="dxa"/>
            <w:vMerge w:val="restart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Мм презентация;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Аудио и видеосопровождение.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Репродукции картин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Иллюстрации  по темам;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Раздаточный материал: образец, шаблоны,  трафареты.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Инструменты для работы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 w:val="restart"/>
          </w:tcPr>
          <w:p w:rsidR="00BB27A2" w:rsidRPr="008A5C18" w:rsidRDefault="00BB27A2" w:rsidP="007C439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A5C18">
              <w:rPr>
                <w:sz w:val="28"/>
                <w:szCs w:val="28"/>
              </w:rPr>
              <w:lastRenderedPageBreak/>
              <w:t>При проведении занятий используются индивидуальная, групповая и коллективная формы организации деятельности обучающихся, а также работа в парах.</w:t>
            </w:r>
          </w:p>
          <w:p w:rsidR="00BB27A2" w:rsidRPr="008A5C18" w:rsidRDefault="00BB27A2" w:rsidP="007C439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A5C18">
              <w:rPr>
                <w:sz w:val="28"/>
                <w:szCs w:val="28"/>
              </w:rPr>
              <w:t>Часто применяемы</w:t>
            </w:r>
            <w:r w:rsidRPr="008A5C18">
              <w:rPr>
                <w:sz w:val="28"/>
                <w:szCs w:val="28"/>
              </w:rPr>
              <w:lastRenderedPageBreak/>
              <w:t>ми формами занятий являются игры, беседы, выставки, конкурсы.</w:t>
            </w: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Знакомство с оригами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Осознание своей этнической принадлежности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pStyle w:val="c71"/>
              <w:shd w:val="clear" w:color="auto" w:fill="FFFFFF"/>
              <w:spacing w:before="0" w:beforeAutospacing="0" w:after="0" w:afterAutospacing="0"/>
              <w:ind w:left="32"/>
              <w:rPr>
                <w:sz w:val="28"/>
                <w:szCs w:val="28"/>
              </w:rPr>
            </w:pPr>
            <w:r w:rsidRPr="008A5C18">
              <w:rPr>
                <w:rStyle w:val="c13"/>
                <w:bCs/>
                <w:sz w:val="28"/>
                <w:szCs w:val="28"/>
              </w:rPr>
              <w:t>Познавательные –</w:t>
            </w:r>
            <w:r w:rsidRPr="008A5C18">
              <w:rPr>
                <w:rStyle w:val="c7"/>
                <w:sz w:val="28"/>
                <w:szCs w:val="28"/>
              </w:rPr>
              <w:t> познакомиться с историей происхождения материала, с его современными видами и областями применения;</w:t>
            </w:r>
          </w:p>
          <w:p w:rsidR="00BB27A2" w:rsidRPr="008A5C18" w:rsidRDefault="00BB27A2" w:rsidP="007C439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5C18">
              <w:rPr>
                <w:rStyle w:val="c13"/>
                <w:bCs/>
                <w:sz w:val="28"/>
                <w:szCs w:val="28"/>
              </w:rPr>
              <w:t>Регулятивные</w:t>
            </w:r>
            <w:r w:rsidRPr="008A5C18">
              <w:rPr>
                <w:rStyle w:val="c7"/>
                <w:sz w:val="28"/>
                <w:szCs w:val="28"/>
              </w:rPr>
              <w:t> - обрабатывать и оценивать информацию;</w:t>
            </w:r>
          </w:p>
          <w:p w:rsidR="00BB27A2" w:rsidRPr="008A5C18" w:rsidRDefault="00BB27A2" w:rsidP="007C439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5C18">
              <w:rPr>
                <w:rStyle w:val="c13"/>
                <w:bCs/>
                <w:sz w:val="28"/>
                <w:szCs w:val="28"/>
              </w:rPr>
              <w:t>Коммуникативные</w:t>
            </w:r>
            <w:r w:rsidRPr="008A5C18">
              <w:rPr>
                <w:rStyle w:val="c7"/>
                <w:sz w:val="28"/>
                <w:szCs w:val="28"/>
              </w:rPr>
              <w:t> – слушать и понимать новый материал;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Знакомство с видами бумаги и её основными свойствами, с инструментами для обработки.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Термины, принятые в оригами.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интереса и желания выполнить работу 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и аккуратно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– знакомство с условными знаками, принятыми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  оригами  и основными приемами складывания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объяснять свои действия;</w:t>
            </w:r>
          </w:p>
          <w:p w:rsidR="00BB27A2" w:rsidRPr="008A5C18" w:rsidRDefault="00BB27A2" w:rsidP="007C439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3"/>
                <w:bCs/>
                <w:sz w:val="28"/>
                <w:szCs w:val="28"/>
              </w:rPr>
            </w:pPr>
            <w:r w:rsidRPr="008A5C18">
              <w:rPr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основными геометрическими понятиями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базовыми формами оригами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«Треугольник». Стилизованный цветок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Устойчивый интерес к новым видам творчества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5C18">
              <w:rPr>
                <w:rStyle w:val="c13"/>
                <w:bCs/>
                <w:sz w:val="28"/>
                <w:szCs w:val="28"/>
              </w:rPr>
              <w:t>Познавательные</w:t>
            </w:r>
            <w:r w:rsidRPr="008A5C18">
              <w:rPr>
                <w:rStyle w:val="c25"/>
                <w:sz w:val="28"/>
                <w:szCs w:val="28"/>
              </w:rPr>
              <w:t> –</w:t>
            </w:r>
            <w:r w:rsidRPr="008A5C18">
              <w:rPr>
                <w:rStyle w:val="c21"/>
                <w:sz w:val="28"/>
                <w:szCs w:val="28"/>
              </w:rPr>
              <w:t> знакомство с условными знаками, принятыми в  оригами  и основными приемами складывания</w:t>
            </w:r>
          </w:p>
          <w:p w:rsidR="00BB27A2" w:rsidRPr="008A5C18" w:rsidRDefault="00BB27A2" w:rsidP="007C4396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5C18">
              <w:rPr>
                <w:rStyle w:val="c13"/>
                <w:bCs/>
                <w:sz w:val="28"/>
                <w:szCs w:val="28"/>
              </w:rPr>
              <w:t>Коммуникативные</w:t>
            </w:r>
            <w:r w:rsidRPr="008A5C18">
              <w:rPr>
                <w:rStyle w:val="c25"/>
                <w:sz w:val="28"/>
                <w:szCs w:val="28"/>
              </w:rPr>
              <w:t xml:space="preserve"> – умение </w:t>
            </w:r>
            <w:r w:rsidRPr="008A5C18">
              <w:rPr>
                <w:rStyle w:val="c7"/>
                <w:sz w:val="28"/>
                <w:szCs w:val="28"/>
              </w:rPr>
              <w:t xml:space="preserve">задавать </w:t>
            </w:r>
            <w:r w:rsidRPr="008A5C18">
              <w:rPr>
                <w:rStyle w:val="c7"/>
                <w:sz w:val="28"/>
                <w:szCs w:val="28"/>
              </w:rPr>
              <w:lastRenderedPageBreak/>
              <w:t>вопросы по существу;</w:t>
            </w:r>
          </w:p>
          <w:p w:rsidR="00BB27A2" w:rsidRPr="008A5C18" w:rsidRDefault="00BB27A2" w:rsidP="007C439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5C18">
              <w:rPr>
                <w:rStyle w:val="c13"/>
                <w:bCs/>
                <w:sz w:val="28"/>
                <w:szCs w:val="28"/>
              </w:rPr>
              <w:t>Регулятивные </w:t>
            </w:r>
            <w:r w:rsidRPr="008A5C18">
              <w:rPr>
                <w:rStyle w:val="c7"/>
                <w:sz w:val="28"/>
                <w:szCs w:val="28"/>
              </w:rPr>
              <w:t>- освоение способов ориентировки в пространстве.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Осваивать технику сгибания при работе с бумагой. Выполнять работу последовательно Обсуждать работы одноклассн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ико в и давать оценку своей творческой деят-ти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Лисенок и собачка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Осознание и оценивание алгоритма своего действия.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объяснять свои действия;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Овладевать навыками в технике оригами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Соблюдать последовательность работы.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Котик и бычок.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0.10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– использование знаков, символов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объяснять свои действия;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Овладевать навыками в технике оригами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Соблюдать последовательность работы.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Яхта и пароход.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умений оценки работ  одноклассников на основе заданных критериев.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– умение извлекать необходимую информацию из прослушанного объяснения, строить осознанное и произвольное высказывание,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информацию.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рассуждать, слышать, слушать и понимать партнера, правильно выражать свои мысли.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– проявление познавательной инициативы, планировать, контролировать и выполнять действия по заданному образцу с соблюдением мер безопасности.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адекватно воспринимать информацию учителя и товарища, содержащую оценочный характер отзыва о работе.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(Теория и практика)Приготовить базовую форму. Сгибание меньших сторон прямоугольника к середине. Наклеивани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дополнительных частей, характерных для изделия.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Композиция  «Кораблик в море».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Имеют мотивацию к творческой деятельности, проявляют интерес к предмету.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– </w:t>
            </w:r>
            <w:r w:rsidRPr="008A5C18">
              <w:rPr>
                <w:rFonts w:ascii="Times New Roman" w:hAnsi="Times New Roman" w:cs="Times New Roman"/>
                <w:iCs/>
                <w:sz w:val="28"/>
                <w:szCs w:val="28"/>
              </w:rPr>
              <w:t>добывать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новые знания в процессе наблюдений, рассуждений и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обсуждений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рассуждать, правильно выражать свои мысли.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Регулятивные-  самостоятельно формулировать цель урока после предварительного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обсуждения;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-выполнять задание по составленному под контролем учителя плану, сверять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свои действия с ним;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(Теория и практика)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Приготовить базовую форму. Сгибание меньших сторон</w:t>
            </w: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прямоугольника к середине. Наклеивание дополнительных частей, характерны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х для изделия.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Стаканчик и фуражка.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7.11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интерес к предметно-практической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– умение извлекать информацию из прослушанног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объяснения, производить логические мыслительные операции (анализ, сравнение)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рассуждать, правильно выражать свои мысли, формулировать ответы на вопросы.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умение в сотрудничестве с учителем ставить новые учебные задачи, проявлять познавательную инициативу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творческом сотрудничестве.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Изготовление изделий в технике оригами с опорой на инструкци</w:t>
            </w: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онные карты ( предметные и графические).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Синица и снегирь.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Устойчивость учебно-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познавательного интереса к новым общим способам решения задач.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– осуществлять сравнение, самостоятельно выбирая основания  и критерии для логических операций;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задавать вопросы для организации собственной деятельности и сотрудничества с партнёром.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самостоятельн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Композиция «Птицы в лесу». Планирование работы по составлению композиции. 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Композиция «Птицы в лесу».</w:t>
            </w:r>
          </w:p>
        </w:tc>
        <w:tc>
          <w:tcPr>
            <w:tcW w:w="1418" w:type="dxa"/>
          </w:tcPr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критериев успешности творческой деятельности.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– умение извлекать необходимую информацию из прослушанного объяснения, строить осознанное и произвольное высказывание,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информацию.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задавать вопросы для организации собственной деятельности и сотрудничества с партнёром.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 итоговый контроль общего качества выполненного изделия, задания.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Оформление изделия. Выставка работ.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«Воздушный змей».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Кролик и щенок.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5.12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интереса и желания выполнить работу 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и аккуратно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– использование знаков, символов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– умение объяснять свои действия;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Знакомство с новой базовой формой. Чтение схем 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складывания изделий в технике оригами. Закрепление приёмов сгибания и складывания бумаги.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«Воздушный змей».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Курочка и петушок.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Устойчивый интерес к новым видам творчества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– знакомство с условными знаками, принятыми в  оригами  и основными приемами складывания</w:t>
            </w:r>
          </w:p>
          <w:p w:rsidR="00BB27A2" w:rsidRPr="008A5C18" w:rsidRDefault="00BB27A2" w:rsidP="007C43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задавать вопросы по существу;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- освоение способов ориентировки в пространстве.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Чтение сказки « Петушок и бобовое зёрнышко». Анализировать образец, пользоваться схемой.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«Воздушный змей».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Домашние птицы на лужайке.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Осознание и оценивание алгоритма своего действия.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объяснять свои действия;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Повторение названий базовых форм. Повторение правил пользования ножницами. Изготовление поделки. Оформление изделия, выставка.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Базовая форма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«Воздушный змей».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Сказочная птица.</w:t>
            </w:r>
          </w:p>
        </w:tc>
        <w:tc>
          <w:tcPr>
            <w:tcW w:w="1418" w:type="dxa"/>
          </w:tcPr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приобретённых знаний и умений для выполнения безопасных приёмов труда.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- 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проводить сравнение, сериацию, классификацию по разным критериям;</w:t>
            </w:r>
          </w:p>
          <w:p w:rsidR="00BB27A2" w:rsidRPr="008A5C18" w:rsidRDefault="00BB27A2" w:rsidP="007C4396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принимать и сохранять учебно-творческую задачу;</w:t>
            </w:r>
          </w:p>
          <w:p w:rsidR="00BB27A2" w:rsidRPr="008A5C18" w:rsidRDefault="00BB27A2" w:rsidP="007C4396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- задавать вопросы, необходимые для организации собственной деятельности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Просмотр иллюстраци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й и образцов, Беседа, анализ порядка действий. Складывание по образцу.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«Воздушный змей».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Сова.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23.01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приобретённых знаний 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умений для выполнения безопасных приёмов труда.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-  проводить сравнение, сериацию,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классификацию по разным критериям;</w:t>
            </w:r>
          </w:p>
          <w:p w:rsidR="00BB27A2" w:rsidRPr="008A5C18" w:rsidRDefault="00BB27A2" w:rsidP="007C4396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принимать и сохранять учебно-творческую задачу;</w:t>
            </w:r>
          </w:p>
          <w:p w:rsidR="00BB27A2" w:rsidRPr="008A5C18" w:rsidRDefault="00BB27A2" w:rsidP="007C4396">
            <w:pPr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- задавать вопросы, необходимые для организации собственной деятельности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Просмотр иллюстраций и образцов, Беседа, 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анализ порядка действий. Складывание по образцу.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«Двойной 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Подснежник.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Осознание и оценивание алгоритма своего действия.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– умение объяснять свои действия;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Складывание цветов на основе изученных базовых форм. Оформлени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е композиций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«Двойной 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Рыбка.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– </w:t>
            </w:r>
            <w:r w:rsidRPr="008A5C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добывать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новые знания в процессе наблюдений, рассуждений и  обсуждений материалов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– уметь сотрудничать, выполняя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роли в группе, в совместном  решении проблемы (задачи).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Регулятивные-  самостоятельно формулировать цель урока после предварительного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обсуждения;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-выполнять задание по составленному под контролем учителя плану, сверять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 свои действия с ним.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Повторение изученных базовых форм. Просмотр иллюстраций и образцов, Беседа, анализ порядка действий. Складывани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е по образцу.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«Двойной треугольник».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Бабочка.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– использование знаков, символов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объяснять свои действия;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Овладевать навыками сравнения- учится сравнивать свою работу с образцом. Анализировать форму частей. Сравнивать свою работу с работой товарища.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«Двойной квадрат».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Головастик и жук.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Устойчивый интерес к новым видам творчества.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- осмысление себя и предметов в пространстве;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– формирование умения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в устной речи математические термины, изучаемые в данной теме;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A5C18">
              <w:rPr>
                <w:sz w:val="28"/>
                <w:szCs w:val="28"/>
                <w:shd w:val="clear" w:color="auto" w:fill="FFFFFF"/>
              </w:rPr>
              <w:lastRenderedPageBreak/>
              <w:t>Познакомить с базовой формой «квадрат». Дать учащимся понятие термина «базовые формы». Познакомит</w:t>
            </w:r>
            <w:r w:rsidRPr="008A5C18">
              <w:rPr>
                <w:sz w:val="28"/>
                <w:szCs w:val="28"/>
                <w:shd w:val="clear" w:color="auto" w:fill="FFFFFF"/>
              </w:rPr>
              <w:lastRenderedPageBreak/>
              <w:t>ь с разными видами базовых форм.</w:t>
            </w:r>
            <w:r w:rsidRPr="008A5C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Цветы к празднику 8 марта.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Открытка «Букет гвоздик».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Выражение познавательной мотивации.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- научиться выполнять контроль точности разметки деталей с помощью шаблона.</w:t>
            </w:r>
          </w:p>
          <w:p w:rsidR="00BB27A2" w:rsidRPr="008A5C18" w:rsidRDefault="00BB27A2" w:rsidP="007C43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определять и формулировать цель деятельности на уроке с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помощью учителя;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- умение отвечать на поставленный вопрос, ознакомление с алгоритмом работы в парах.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spacing w:before="10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Цветочные композиции на основе простых базовых форм. Складывание цветов. Оформление композиций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Цветы к празднику 8 марта.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Открытка «Букет роз».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критериев успешности учебной деятельности.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-планировать свои действия в соответствии с поставленной задачей;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-самостоятельно адекватно оценивать правильность выполнения  действия 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вносить необходимые коррективы в исполнение, как по ходу его реализации, так и в конце действия.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Познавательные- осуществлять выбор наиболее эффективных способов решения задач в зависимости от конкретных условий;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- умение объяснять свои действия;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Цветочные композиции на основе простых базовых форм. Складывание цветов. Оформление композиций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Базовая форма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«Двойной квадрат»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Жаба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позиция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школьника на уровне положительного отношения к школе;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 -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формулировать цель урока после предварительного обсуждения;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</w:t>
            </w:r>
            <w:r w:rsidRPr="008A5C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добывать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новые знания в процессе наблюдений, рассуждений и  выполнения пробных поисковых  упражнений;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- уметь сотрудничать, выполняя различные роли в группе, в совместном  решении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(задачи).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A5C18">
              <w:rPr>
                <w:sz w:val="28"/>
                <w:szCs w:val="28"/>
              </w:rPr>
              <w:lastRenderedPageBreak/>
              <w:t xml:space="preserve">Изготовление квадрата </w:t>
            </w:r>
            <w:r w:rsidRPr="008A5C18">
              <w:rPr>
                <w:sz w:val="28"/>
                <w:szCs w:val="28"/>
              </w:rPr>
              <w:lastRenderedPageBreak/>
              <w:t>из прямоугольного листа бумаги (два способа).Знакомство с условными знаками, принятыми в оригами. Инструкционные карты, демонстрирующие процесс складывания.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Базовая форма «Двойной квадрат».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Островок в пруду.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устойчивость учебно-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познавательного интереса к новым общим способам решения задач.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Регулятивные -проверять модели в действии, вносить необходимые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конструктивные доработки (средством формирования этих действий служит  технология </w:t>
            </w: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продуктивной художественно-творческой деятельности)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r w:rsidRPr="008A5C18">
              <w:rPr>
                <w:rFonts w:ascii="Times New Roman" w:hAnsi="Times New Roman" w:cs="Times New Roman"/>
                <w:i/>
                <w:sz w:val="28"/>
                <w:szCs w:val="28"/>
              </w:rPr>
              <w:t>- искать и отбирать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необходимые для решения учебной задачи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информации : текст, иллюстрация, схема, чертёж, инструкционная карта,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Разметка сгибанием. Понятие о графических изображениях, их назначении. Планирование работы с опорой образец изделия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Базовая форма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«Конверт».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Яхта</w:t>
            </w:r>
          </w:p>
        </w:tc>
        <w:tc>
          <w:tcPr>
            <w:tcW w:w="1418" w:type="dxa"/>
          </w:tcPr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02.04 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понимание причин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успешности и неуспешности творческой деятельности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-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распознавание базовых форм</w:t>
            </w:r>
            <w:bookmarkStart w:id="0" w:name="YANDEX_184"/>
            <w:bookmarkEnd w:id="0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оригами (зрительно)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- освоение способов определения геометрических форм, их сравнения.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-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Упражнения на </w:t>
            </w: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деление прямоугольной и квадратной заготовки в разных направлениях на равные и неравные части.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Базовая форма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«Конверт».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Пароход и подводная лодка.</w:t>
            </w:r>
          </w:p>
        </w:tc>
        <w:tc>
          <w:tcPr>
            <w:tcW w:w="1418" w:type="dxa"/>
          </w:tcPr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9.04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п/ф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Устойчивость познавател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ьного интереса к новым общим способам решения задач.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 - выполнять задание по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составленному под контролем учителя плану, сверять свои действия с ним;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</w:t>
            </w:r>
            <w:r w:rsidRPr="008A5C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добывать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новые знания в процессе наблюдений, рассуждений и  выполнения пробных поисковых упражнений;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- уметь сотрудничать, выполняя различные роли в группе, в совместном  решении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(задачи);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Приготовить базовую форму. 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Сгибание меньших сторон</w:t>
            </w: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прямоугольника к середине. Наклеивание дополнительных частей, характерных для изделия.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Овладевать навыками сравнения- учится сравнивать свою работу с образцом. Анализировать форму частей. Сравнивать свою работу с работой товарища.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Цветочные  композиции.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Нарцисс.</w:t>
            </w:r>
          </w:p>
        </w:tc>
        <w:tc>
          <w:tcPr>
            <w:tcW w:w="1418" w:type="dxa"/>
          </w:tcPr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eastAsia="NewtonCSanPin-Regular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eastAsia="NewtonCSanPin-Regular" w:hAnsi="Times New Roman" w:cs="Times New Roman"/>
                <w:sz w:val="28"/>
                <w:szCs w:val="28"/>
              </w:rPr>
              <w:t>Ценностное отношение к природному миру.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tabs>
                <w:tab w:val="left" w:pos="426"/>
              </w:tabs>
              <w:suppressAutoHyphens/>
              <w:snapToGrid w:val="0"/>
              <w:jc w:val="both"/>
              <w:rPr>
                <w:rFonts w:ascii="Times New Roman" w:eastAsia="NewtonCSanPin-Regular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- </w:t>
            </w:r>
            <w:r w:rsidRPr="008A5C18">
              <w:rPr>
                <w:rFonts w:ascii="Times New Roman" w:eastAsia="NewtonCSanPin-Regular" w:hAnsi="Times New Roman" w:cs="Times New Roman"/>
                <w:kern w:val="2"/>
                <w:sz w:val="28"/>
                <w:szCs w:val="28"/>
                <w:lang w:eastAsia="hi-IN" w:bidi="hi-I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BB27A2" w:rsidRPr="008A5C18" w:rsidRDefault="00BB27A2" w:rsidP="007C43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 проговаривать последовательность действий на занятии;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- </w:t>
            </w:r>
            <w:r w:rsidRPr="008A5C18">
              <w:rPr>
                <w:rFonts w:ascii="Times New Roman" w:eastAsia="NewtonCSanPin-Italic" w:hAnsi="Times New Roman" w:cs="Times New Roman"/>
                <w:sz w:val="28"/>
                <w:szCs w:val="28"/>
              </w:rPr>
              <w:t xml:space="preserve">задавать вопросы, необходимые для </w:t>
            </w:r>
            <w:r w:rsidRPr="008A5C18">
              <w:rPr>
                <w:rFonts w:ascii="Times New Roman" w:eastAsia="NewtonCSanPin-Italic" w:hAnsi="Times New Roman" w:cs="Times New Roman"/>
                <w:sz w:val="28"/>
                <w:szCs w:val="28"/>
              </w:rPr>
              <w:lastRenderedPageBreak/>
              <w:t xml:space="preserve">организации собственной деятельности 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Складывание цветов на основе изученных базовых форм. Оформление композиций и поздравительных открыток.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Цветочные композиции.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Лилия.</w:t>
            </w:r>
          </w:p>
        </w:tc>
        <w:tc>
          <w:tcPr>
            <w:tcW w:w="1418" w:type="dxa"/>
          </w:tcPr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критериев успешности учебной деятельности.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-осуществлять выбор наиболее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эффективных способов решения задач в зависимости от конкретных условий;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подводящий диалог));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Складывание цветов на основе изученных базовых форм. Оформление композиций и поздравительных открыток.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Впереди – лето!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Волшебный  цветок.</w:t>
            </w:r>
          </w:p>
        </w:tc>
        <w:tc>
          <w:tcPr>
            <w:tcW w:w="1418" w:type="dxa"/>
          </w:tcPr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eastAsia="NewtonCSanPin-Regular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eastAsia="NewtonCSanPin-Regular" w:hAnsi="Times New Roman" w:cs="Times New Roman"/>
                <w:sz w:val="28"/>
                <w:szCs w:val="28"/>
              </w:rPr>
              <w:t>Ценностное отношение к природному миру.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Познавательные - перерабатывать и оценивать полученную информацию: делать выводы в результате совместной работы всего класса.</w:t>
            </w:r>
          </w:p>
          <w:p w:rsidR="00BB27A2" w:rsidRPr="008A5C18" w:rsidRDefault="00BB27A2" w:rsidP="007C43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</w:t>
            </w:r>
          </w:p>
          <w:p w:rsidR="00BB27A2" w:rsidRPr="008A5C18" w:rsidRDefault="00BB27A2" w:rsidP="007C43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учителя объяснять выбор наиболее подходящих для выполнения задания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 и инструментов;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 - осуществлять взаимный контроль и оказывать необходимую помощь.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Наблюдать ритм природы в себе, вокруг себя. Понимать стремление людей украшать предметы, создавать красоту. Оценивать свою деятельность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Впереди – лето!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Парусный кораблик.</w:t>
            </w:r>
          </w:p>
        </w:tc>
        <w:tc>
          <w:tcPr>
            <w:tcW w:w="1418" w:type="dxa"/>
          </w:tcPr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6" w:type="dxa"/>
          </w:tcPr>
          <w:p w:rsidR="00BB27A2" w:rsidRPr="008A5C18" w:rsidRDefault="00BB27A2" w:rsidP="007C43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-планировать свои действия в соответствии с поставленной задачей;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-осуществлять сравнение, самостоятельно выбирая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 и критерии для логических операций;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- слушать других, пытаться принимать другую точку зрения, быть готовым  изменить свою точку зрения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Приготовить базовую форму. Сгибание меньших сторон</w:t>
            </w:r>
            <w:r w:rsidRPr="008A5C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прямоугольника к середине. Наклеивание дополнительных частей, характерных для изделия.</w:t>
            </w: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Оформление выставочных работ.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  <w:tc>
          <w:tcPr>
            <w:tcW w:w="1418" w:type="dxa"/>
          </w:tcPr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A2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  <w:p w:rsidR="00BB27A2" w:rsidRPr="00121720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4.06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личного (эмоционального) отношения к школе, классу.</w:t>
            </w:r>
          </w:p>
          <w:p w:rsidR="00BB27A2" w:rsidRPr="008A5C18" w:rsidRDefault="00BB27A2" w:rsidP="007C4396">
            <w:pPr>
              <w:snapToGrid w:val="0"/>
              <w:jc w:val="both"/>
              <w:rPr>
                <w:rFonts w:ascii="Times New Roman" w:eastAsia="NewtonCSanPin-Regular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eastAsia="NewtonCSanPin-Regular" w:hAnsi="Times New Roman" w:cs="Times New Roman"/>
                <w:sz w:val="28"/>
                <w:szCs w:val="28"/>
              </w:rPr>
              <w:lastRenderedPageBreak/>
              <w:t>Осознание ответственности ребенка за общее дело.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snapToGrid w:val="0"/>
              <w:jc w:val="both"/>
              <w:rPr>
                <w:rFonts w:ascii="Times New Roman" w:eastAsia="NewtonCSanPin-Italic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– </w:t>
            </w:r>
            <w:r w:rsidRPr="008A5C18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 использовать  </w:t>
            </w:r>
            <w:r w:rsidRPr="008A5C18">
              <w:rPr>
                <w:rFonts w:ascii="Times New Roman" w:eastAsia="NewtonCSanPin-Italic" w:hAnsi="Times New Roman" w:cs="Times New Roman"/>
                <w:sz w:val="28"/>
                <w:szCs w:val="28"/>
              </w:rPr>
              <w:t>общие приёмы решения задач;</w:t>
            </w:r>
          </w:p>
          <w:p w:rsidR="00BB27A2" w:rsidRPr="008A5C18" w:rsidRDefault="00BB27A2" w:rsidP="007C43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определять 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формулировать цель деятельности на уроке с помощью учителя; 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r w:rsidRPr="008A5C18">
              <w:rPr>
                <w:rFonts w:ascii="Times New Roman" w:eastAsia="Lucida Sans Unicode" w:hAnsi="Times New Roman" w:cs="Times New Roman"/>
                <w:iCs/>
                <w:kern w:val="2"/>
                <w:sz w:val="28"/>
                <w:szCs w:val="28"/>
                <w:lang w:eastAsia="ar-SA"/>
              </w:rPr>
              <w:t>– определять цели, функции участников, способы взаимодействия.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</w:t>
            </w:r>
            <w:r w:rsidRPr="008A5C18">
              <w:rPr>
                <w:rFonts w:ascii="Times New Roman" w:eastAsia="NewtonCSanPin-Regular" w:hAnsi="Times New Roman" w:cs="Times New Roman"/>
                <w:sz w:val="28"/>
                <w:szCs w:val="28"/>
              </w:rPr>
              <w:t>– обобщать, рассуждать;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Регулятивные- 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умение выполнять учебное задание в соответствии с целью;</w:t>
            </w:r>
          </w:p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 </w:t>
            </w:r>
            <w:r w:rsidRPr="008A5C18">
              <w:rPr>
                <w:rFonts w:ascii="Times New Roman" w:eastAsia="Lucida Sans Unicode" w:hAnsi="Times New Roman" w:cs="Times New Roman"/>
                <w:iCs/>
                <w:kern w:val="2"/>
                <w:sz w:val="28"/>
                <w:szCs w:val="28"/>
                <w:lang w:eastAsia="ar-SA"/>
              </w:rPr>
              <w:t>–</w:t>
            </w:r>
            <w:r w:rsidRPr="008A5C1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договариваться о распределении функций и ролей в совместной деятельности.</w:t>
            </w:r>
          </w:p>
        </w:tc>
        <w:tc>
          <w:tcPr>
            <w:tcW w:w="1701" w:type="dxa"/>
          </w:tcPr>
          <w:p w:rsidR="00BB27A2" w:rsidRPr="008A5C18" w:rsidRDefault="00BB27A2" w:rsidP="007C439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A5C18">
              <w:rPr>
                <w:sz w:val="28"/>
                <w:szCs w:val="28"/>
              </w:rPr>
              <w:lastRenderedPageBreak/>
              <w:t>Подведение итогов работы за год.</w:t>
            </w:r>
          </w:p>
          <w:p w:rsidR="00BB27A2" w:rsidRPr="008A5C18" w:rsidRDefault="00BB27A2" w:rsidP="007C439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A5C18">
              <w:rPr>
                <w:sz w:val="28"/>
                <w:szCs w:val="28"/>
              </w:rPr>
              <w:t xml:space="preserve">Беседа на тему «Чему мы научились </w:t>
            </w:r>
            <w:r w:rsidRPr="008A5C18">
              <w:rPr>
                <w:sz w:val="28"/>
                <w:szCs w:val="28"/>
              </w:rPr>
              <w:lastRenderedPageBreak/>
              <w:t>на занятиях?»</w:t>
            </w:r>
          </w:p>
          <w:p w:rsidR="00BB27A2" w:rsidRPr="008A5C18" w:rsidRDefault="00BB27A2" w:rsidP="007C439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A5C18">
              <w:rPr>
                <w:sz w:val="28"/>
                <w:szCs w:val="28"/>
              </w:rPr>
              <w:t>2.Выставка моделей, изготовленных в течение года. 3.Проведение конкурса «Самые умелые руки». Вручение грамот, призов.</w:t>
            </w:r>
          </w:p>
          <w:p w:rsidR="00BB27A2" w:rsidRPr="008A5C18" w:rsidRDefault="00BB27A2" w:rsidP="007C43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7A2" w:rsidRPr="008A5C18" w:rsidTr="007C4396">
        <w:trPr>
          <w:jc w:val="center"/>
        </w:trPr>
        <w:tc>
          <w:tcPr>
            <w:tcW w:w="704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27A2" w:rsidRPr="008A5C18" w:rsidRDefault="00BB27A2" w:rsidP="007C43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8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BB27A2" w:rsidRPr="008A5C18" w:rsidRDefault="00BB27A2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7A2" w:rsidRPr="008A5C18" w:rsidRDefault="00BB27A2" w:rsidP="00BB2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B16" w:rsidRDefault="00CA6B16">
      <w:bookmarkStart w:id="1" w:name="_GoBack"/>
      <w:bookmarkEnd w:id="1"/>
    </w:p>
    <w:sectPr w:rsidR="00CA6B16" w:rsidSect="00ED4D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-Regular">
    <w:altName w:val="Times New Roman"/>
    <w:panose1 w:val="020B0604020202020204"/>
    <w:charset w:val="CC"/>
    <w:family w:val="auto"/>
    <w:pitch w:val="variable"/>
  </w:font>
  <w:font w:name="NewtonCSanPin-Italic">
    <w:altName w:val="Times New Roman"/>
    <w:panose1 w:val="020B0604020202020204"/>
    <w:charset w:val="CC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A2"/>
    <w:rsid w:val="000179E0"/>
    <w:rsid w:val="00BB27A2"/>
    <w:rsid w:val="00CA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9DD0612-590E-4248-BDB0-A0AB4BBB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7A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7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B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B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B27A2"/>
  </w:style>
  <w:style w:type="character" w:customStyle="1" w:styleId="c7">
    <w:name w:val="c7"/>
    <w:basedOn w:val="a0"/>
    <w:rsid w:val="00BB27A2"/>
  </w:style>
  <w:style w:type="paragraph" w:customStyle="1" w:styleId="c71">
    <w:name w:val="c71"/>
    <w:basedOn w:val="a"/>
    <w:rsid w:val="00BB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B27A2"/>
  </w:style>
  <w:style w:type="character" w:customStyle="1" w:styleId="c21">
    <w:name w:val="c21"/>
    <w:basedOn w:val="a0"/>
    <w:rsid w:val="00BB27A2"/>
  </w:style>
  <w:style w:type="paragraph" w:customStyle="1" w:styleId="c20">
    <w:name w:val="c20"/>
    <w:basedOn w:val="a"/>
    <w:rsid w:val="00BB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2607</Words>
  <Characters>14866</Characters>
  <Application>Microsoft Office Word</Application>
  <DocSecurity>0</DocSecurity>
  <Lines>123</Lines>
  <Paragraphs>34</Paragraphs>
  <ScaleCrop>false</ScaleCrop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2020-05-19T09:42:00Z</dcterms:created>
  <dcterms:modified xsi:type="dcterms:W3CDTF">2020-05-19T09:43:00Z</dcterms:modified>
</cp:coreProperties>
</file>