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9A5" w:rsidRDefault="001869A5" w:rsidP="00385A93">
      <w:pPr>
        <w:spacing w:after="0" w:line="240" w:lineRule="auto"/>
        <w:ind w:right="709"/>
        <w:rPr>
          <w:rFonts w:ascii="Times New Roman" w:hAnsi="Times New Roman" w:cs="Times New Roman"/>
          <w:sz w:val="28"/>
        </w:rPr>
      </w:pPr>
    </w:p>
    <w:p w:rsidR="007567C9" w:rsidRPr="00BA5450" w:rsidRDefault="007567C9" w:rsidP="00452923">
      <w:pPr>
        <w:spacing w:after="0" w:line="240" w:lineRule="auto"/>
        <w:ind w:left="142" w:right="709"/>
        <w:rPr>
          <w:rFonts w:ascii="Times New Roman" w:hAnsi="Times New Roman" w:cs="Times New Roman"/>
          <w:sz w:val="28"/>
        </w:rPr>
      </w:pPr>
      <w:r w:rsidRPr="00BA5450">
        <w:rPr>
          <w:rFonts w:ascii="Times New Roman" w:hAnsi="Times New Roman" w:cs="Times New Roman"/>
          <w:sz w:val="28"/>
        </w:rPr>
        <w:t>Согласовано:</w:t>
      </w:r>
    </w:p>
    <w:p w:rsidR="007567C9" w:rsidRPr="00BA5450" w:rsidRDefault="007567C9" w:rsidP="00452923">
      <w:pPr>
        <w:spacing w:after="0" w:line="240" w:lineRule="auto"/>
        <w:ind w:left="142" w:right="709"/>
        <w:rPr>
          <w:rFonts w:ascii="Times New Roman" w:hAnsi="Times New Roman" w:cs="Times New Roman"/>
          <w:sz w:val="28"/>
        </w:rPr>
      </w:pPr>
      <w:r w:rsidRPr="00BA5450">
        <w:rPr>
          <w:rFonts w:ascii="Times New Roman" w:hAnsi="Times New Roman" w:cs="Times New Roman"/>
          <w:sz w:val="28"/>
        </w:rPr>
        <w:t>Заместитель директора по УВР</w:t>
      </w:r>
    </w:p>
    <w:p w:rsidR="007567C9" w:rsidRPr="00BA5450" w:rsidRDefault="007567C9" w:rsidP="00452923">
      <w:pPr>
        <w:spacing w:after="0" w:line="240" w:lineRule="auto"/>
        <w:ind w:left="142" w:right="709"/>
        <w:rPr>
          <w:rFonts w:ascii="Times New Roman" w:hAnsi="Times New Roman" w:cs="Times New Roman"/>
          <w:sz w:val="28"/>
        </w:rPr>
      </w:pPr>
      <w:r w:rsidRPr="00BA5450">
        <w:rPr>
          <w:rFonts w:ascii="Times New Roman" w:hAnsi="Times New Roman" w:cs="Times New Roman"/>
          <w:sz w:val="28"/>
        </w:rPr>
        <w:t>_________________</w:t>
      </w:r>
      <w:proofErr w:type="spellStart"/>
      <w:r w:rsidR="0091279F">
        <w:rPr>
          <w:rFonts w:ascii="Times New Roman" w:hAnsi="Times New Roman" w:cs="Times New Roman"/>
          <w:sz w:val="28"/>
        </w:rPr>
        <w:t>О.А.Толстых</w:t>
      </w:r>
      <w:proofErr w:type="spellEnd"/>
    </w:p>
    <w:p w:rsidR="007567C9" w:rsidRPr="00BA5450" w:rsidRDefault="00F80FAC" w:rsidP="00452923">
      <w:pPr>
        <w:spacing w:after="0" w:line="240" w:lineRule="auto"/>
        <w:ind w:left="142" w:right="709"/>
        <w:rPr>
          <w:rFonts w:ascii="Times New Roman" w:hAnsi="Times New Roman" w:cs="Times New Roman"/>
          <w:sz w:val="28"/>
        </w:rPr>
      </w:pPr>
      <w:r>
        <w:rPr>
          <w:rFonts w:ascii="Times New Roman" w:hAnsi="Times New Roman" w:cs="Times New Roman"/>
          <w:sz w:val="28"/>
        </w:rPr>
        <w:t>«___» __________201</w:t>
      </w:r>
      <w:r w:rsidR="000C237A">
        <w:rPr>
          <w:rFonts w:ascii="Times New Roman" w:hAnsi="Times New Roman" w:cs="Times New Roman"/>
          <w:sz w:val="28"/>
        </w:rPr>
        <w:t>9</w:t>
      </w:r>
      <w:r w:rsidR="007567C9" w:rsidRPr="00BA5450">
        <w:rPr>
          <w:rFonts w:ascii="Times New Roman" w:hAnsi="Times New Roman" w:cs="Times New Roman"/>
          <w:sz w:val="28"/>
        </w:rPr>
        <w:t>года</w:t>
      </w:r>
    </w:p>
    <w:p w:rsidR="007567C9" w:rsidRDefault="007567C9" w:rsidP="00452923">
      <w:pPr>
        <w:spacing w:after="0" w:line="240" w:lineRule="auto"/>
        <w:ind w:left="142" w:right="709"/>
        <w:rPr>
          <w:rFonts w:ascii="Times New Roman" w:hAnsi="Times New Roman" w:cs="Times New Roman"/>
          <w:b/>
          <w:sz w:val="28"/>
        </w:rPr>
      </w:pPr>
      <w:r>
        <w:rPr>
          <w:rFonts w:ascii="Times New Roman" w:hAnsi="Times New Roman" w:cs="Times New Roman"/>
          <w:b/>
          <w:sz w:val="28"/>
        </w:rPr>
        <w:t xml:space="preserve">     </w:t>
      </w:r>
    </w:p>
    <w:p w:rsidR="00787EB3" w:rsidRDefault="00787EB3" w:rsidP="00452923">
      <w:pPr>
        <w:ind w:left="142" w:right="709"/>
        <w:rPr>
          <w:rFonts w:ascii="Times New Roman" w:hAnsi="Times New Roman" w:cs="Times New Roman"/>
          <w:b/>
          <w:sz w:val="28"/>
        </w:rPr>
      </w:pPr>
    </w:p>
    <w:p w:rsidR="007567C9" w:rsidRPr="00BA5450" w:rsidRDefault="007567C9" w:rsidP="00452923">
      <w:pPr>
        <w:spacing w:after="0" w:line="240" w:lineRule="atLeast"/>
        <w:ind w:left="142" w:right="709"/>
        <w:jc w:val="center"/>
        <w:rPr>
          <w:rFonts w:ascii="Times New Roman" w:hAnsi="Times New Roman" w:cs="Times New Roman"/>
          <w:sz w:val="28"/>
        </w:rPr>
      </w:pPr>
      <w:r>
        <w:rPr>
          <w:rFonts w:ascii="Times New Roman" w:hAnsi="Times New Roman" w:cs="Times New Roman"/>
          <w:sz w:val="28"/>
        </w:rPr>
        <w:t>Государственное казенное</w:t>
      </w:r>
      <w:r w:rsidRPr="00BA5450">
        <w:rPr>
          <w:rFonts w:ascii="Times New Roman" w:hAnsi="Times New Roman" w:cs="Times New Roman"/>
          <w:sz w:val="28"/>
        </w:rPr>
        <w:t xml:space="preserve"> общеобразовательное учреждение</w:t>
      </w:r>
    </w:p>
    <w:p w:rsidR="007567C9" w:rsidRPr="00BA5450" w:rsidRDefault="007567C9" w:rsidP="00452923">
      <w:pPr>
        <w:spacing w:after="0" w:line="240" w:lineRule="atLeast"/>
        <w:ind w:left="142" w:right="709"/>
        <w:jc w:val="center"/>
        <w:rPr>
          <w:rFonts w:ascii="Times New Roman" w:hAnsi="Times New Roman" w:cs="Times New Roman"/>
          <w:sz w:val="28"/>
        </w:rPr>
      </w:pPr>
      <w:r w:rsidRPr="00BA5450">
        <w:rPr>
          <w:rFonts w:ascii="Times New Roman" w:hAnsi="Times New Roman" w:cs="Times New Roman"/>
          <w:sz w:val="28"/>
        </w:rPr>
        <w:t>Краснодарского края специальная (коррекционная)</w:t>
      </w:r>
    </w:p>
    <w:p w:rsidR="007567C9" w:rsidRPr="00BA5450" w:rsidRDefault="00787EB3" w:rsidP="00452923">
      <w:pPr>
        <w:spacing w:after="0" w:line="240" w:lineRule="atLeast"/>
        <w:ind w:left="142" w:right="709"/>
        <w:jc w:val="center"/>
        <w:rPr>
          <w:rFonts w:ascii="Times New Roman" w:hAnsi="Times New Roman" w:cs="Times New Roman"/>
          <w:sz w:val="28"/>
        </w:rPr>
      </w:pPr>
      <w:r>
        <w:rPr>
          <w:rFonts w:ascii="Times New Roman" w:hAnsi="Times New Roman" w:cs="Times New Roman"/>
          <w:sz w:val="28"/>
        </w:rPr>
        <w:t>ш</w:t>
      </w:r>
      <w:r w:rsidR="007567C9" w:rsidRPr="00BA5450">
        <w:rPr>
          <w:rFonts w:ascii="Times New Roman" w:hAnsi="Times New Roman" w:cs="Times New Roman"/>
          <w:sz w:val="28"/>
        </w:rPr>
        <w:t xml:space="preserve">кола-интернат </w:t>
      </w:r>
      <w:proofErr w:type="spellStart"/>
      <w:r w:rsidR="007567C9" w:rsidRPr="00BA5450">
        <w:rPr>
          <w:rFonts w:ascii="Times New Roman" w:hAnsi="Times New Roman" w:cs="Times New Roman"/>
          <w:sz w:val="28"/>
        </w:rPr>
        <w:t>ст-цы</w:t>
      </w:r>
      <w:proofErr w:type="spellEnd"/>
      <w:r w:rsidR="007567C9" w:rsidRPr="00BA5450">
        <w:rPr>
          <w:rFonts w:ascii="Times New Roman" w:hAnsi="Times New Roman" w:cs="Times New Roman"/>
          <w:sz w:val="28"/>
        </w:rPr>
        <w:t xml:space="preserve"> Крыловской</w:t>
      </w:r>
    </w:p>
    <w:p w:rsidR="007567C9" w:rsidRDefault="007567C9" w:rsidP="00452923">
      <w:pPr>
        <w:ind w:left="142" w:right="709"/>
      </w:pPr>
    </w:p>
    <w:p w:rsidR="007567C9" w:rsidRDefault="007567C9" w:rsidP="00452923">
      <w:pPr>
        <w:ind w:left="142" w:right="709"/>
      </w:pPr>
    </w:p>
    <w:p w:rsidR="007567C9" w:rsidRPr="00BA5450" w:rsidRDefault="007567C9" w:rsidP="00452923">
      <w:pPr>
        <w:spacing w:after="0" w:line="240" w:lineRule="auto"/>
        <w:ind w:left="142" w:right="709"/>
        <w:jc w:val="center"/>
        <w:rPr>
          <w:rFonts w:ascii="Times New Roman" w:hAnsi="Times New Roman" w:cs="Times New Roman"/>
          <w:b/>
          <w:sz w:val="72"/>
        </w:rPr>
      </w:pPr>
      <w:r w:rsidRPr="00BA5450">
        <w:rPr>
          <w:rFonts w:ascii="Times New Roman" w:hAnsi="Times New Roman" w:cs="Times New Roman"/>
          <w:b/>
          <w:sz w:val="72"/>
        </w:rPr>
        <w:t>Календарно – тематическое</w:t>
      </w:r>
    </w:p>
    <w:p w:rsidR="007567C9" w:rsidRDefault="007567C9" w:rsidP="00452923">
      <w:pPr>
        <w:spacing w:after="0" w:line="240" w:lineRule="auto"/>
        <w:ind w:left="142" w:right="709"/>
        <w:jc w:val="center"/>
        <w:rPr>
          <w:rFonts w:ascii="Times New Roman" w:hAnsi="Times New Roman" w:cs="Times New Roman"/>
          <w:b/>
          <w:sz w:val="72"/>
        </w:rPr>
      </w:pPr>
      <w:r>
        <w:rPr>
          <w:rFonts w:ascii="Times New Roman" w:hAnsi="Times New Roman" w:cs="Times New Roman"/>
          <w:b/>
          <w:sz w:val="72"/>
        </w:rPr>
        <w:t>п</w:t>
      </w:r>
      <w:r w:rsidRPr="00BA5450">
        <w:rPr>
          <w:rFonts w:ascii="Times New Roman" w:hAnsi="Times New Roman" w:cs="Times New Roman"/>
          <w:b/>
          <w:sz w:val="72"/>
        </w:rPr>
        <w:t>ланирование</w:t>
      </w:r>
    </w:p>
    <w:p w:rsidR="007567C9" w:rsidRDefault="007567C9" w:rsidP="00452923">
      <w:pPr>
        <w:spacing w:after="0" w:line="240" w:lineRule="auto"/>
        <w:ind w:left="142" w:right="709"/>
        <w:rPr>
          <w:rFonts w:ascii="Times New Roman" w:hAnsi="Times New Roman" w:cs="Times New Roman"/>
          <w:b/>
          <w:sz w:val="28"/>
        </w:rPr>
      </w:pPr>
    </w:p>
    <w:p w:rsidR="007567C9" w:rsidRDefault="007567C9" w:rsidP="00452923">
      <w:pPr>
        <w:spacing w:after="0" w:line="240" w:lineRule="auto"/>
        <w:ind w:left="142" w:right="709"/>
        <w:rPr>
          <w:rFonts w:ascii="Times New Roman" w:hAnsi="Times New Roman" w:cs="Times New Roman"/>
          <w:b/>
          <w:sz w:val="28"/>
        </w:rPr>
      </w:pPr>
    </w:p>
    <w:p w:rsidR="007567C9" w:rsidRPr="0071526B" w:rsidRDefault="007567C9" w:rsidP="00452923">
      <w:pPr>
        <w:spacing w:after="0" w:line="240" w:lineRule="auto"/>
        <w:ind w:left="142" w:right="709"/>
        <w:rPr>
          <w:rFonts w:ascii="Times New Roman" w:hAnsi="Times New Roman" w:cs="Times New Roman"/>
          <w:sz w:val="28"/>
        </w:rPr>
      </w:pPr>
      <w:r w:rsidRPr="0071526B">
        <w:rPr>
          <w:rFonts w:ascii="Times New Roman" w:hAnsi="Times New Roman" w:cs="Times New Roman"/>
          <w:sz w:val="28"/>
        </w:rPr>
        <w:t>по факультативному курсу: цветоводство и декоративное садоводство</w:t>
      </w:r>
      <w:r w:rsidR="00F80FAC">
        <w:rPr>
          <w:rFonts w:ascii="Times New Roman" w:hAnsi="Times New Roman" w:cs="Times New Roman"/>
          <w:sz w:val="28"/>
        </w:rPr>
        <w:t>-68ч.</w:t>
      </w:r>
    </w:p>
    <w:p w:rsidR="007567C9" w:rsidRPr="0071526B" w:rsidRDefault="007567C9" w:rsidP="00452923">
      <w:pPr>
        <w:spacing w:after="0" w:line="240" w:lineRule="auto"/>
        <w:ind w:left="142" w:right="709"/>
        <w:rPr>
          <w:rFonts w:ascii="Times New Roman" w:hAnsi="Times New Roman" w:cs="Times New Roman"/>
          <w:sz w:val="28"/>
        </w:rPr>
      </w:pPr>
    </w:p>
    <w:p w:rsidR="007567C9" w:rsidRPr="0071526B" w:rsidRDefault="007567C9" w:rsidP="00452923">
      <w:pPr>
        <w:spacing w:after="0" w:line="240" w:lineRule="auto"/>
        <w:ind w:left="142" w:right="709"/>
        <w:rPr>
          <w:rFonts w:ascii="Times New Roman" w:hAnsi="Times New Roman" w:cs="Times New Roman"/>
          <w:sz w:val="28"/>
        </w:rPr>
      </w:pPr>
    </w:p>
    <w:p w:rsidR="007567C9" w:rsidRPr="0071526B" w:rsidRDefault="007567C9" w:rsidP="00452923">
      <w:pPr>
        <w:spacing w:after="0" w:line="240" w:lineRule="auto"/>
        <w:ind w:left="142" w:right="709"/>
        <w:rPr>
          <w:rFonts w:ascii="Times New Roman" w:hAnsi="Times New Roman" w:cs="Times New Roman"/>
          <w:sz w:val="28"/>
        </w:rPr>
      </w:pPr>
      <w:r>
        <w:rPr>
          <w:rFonts w:ascii="Times New Roman" w:hAnsi="Times New Roman" w:cs="Times New Roman"/>
          <w:sz w:val="28"/>
        </w:rPr>
        <w:t>Класс: 9</w:t>
      </w:r>
    </w:p>
    <w:p w:rsidR="007567C9" w:rsidRPr="0071526B" w:rsidRDefault="007567C9" w:rsidP="00452923">
      <w:pPr>
        <w:spacing w:after="0" w:line="240" w:lineRule="auto"/>
        <w:ind w:left="142" w:right="709"/>
        <w:rPr>
          <w:rFonts w:ascii="Times New Roman" w:hAnsi="Times New Roman" w:cs="Times New Roman"/>
          <w:sz w:val="28"/>
        </w:rPr>
      </w:pPr>
      <w:r w:rsidRPr="0071526B">
        <w:rPr>
          <w:rFonts w:ascii="Times New Roman" w:hAnsi="Times New Roman" w:cs="Times New Roman"/>
          <w:sz w:val="28"/>
        </w:rPr>
        <w:t>Учитель: Шикунова Л.В.</w:t>
      </w:r>
    </w:p>
    <w:p w:rsidR="007567C9" w:rsidRDefault="007567C9" w:rsidP="00452923">
      <w:pPr>
        <w:spacing w:after="0" w:line="240" w:lineRule="auto"/>
        <w:ind w:left="142" w:right="709"/>
        <w:rPr>
          <w:rFonts w:ascii="Times New Roman" w:hAnsi="Times New Roman" w:cs="Times New Roman"/>
          <w:b/>
          <w:sz w:val="28"/>
        </w:rPr>
      </w:pPr>
    </w:p>
    <w:p w:rsidR="007567C9" w:rsidRDefault="007567C9" w:rsidP="00452923">
      <w:pPr>
        <w:spacing w:after="0" w:line="240" w:lineRule="auto"/>
        <w:ind w:left="142" w:right="709"/>
        <w:rPr>
          <w:rFonts w:ascii="Times New Roman" w:hAnsi="Times New Roman" w:cs="Times New Roman"/>
          <w:b/>
          <w:sz w:val="28"/>
        </w:rPr>
      </w:pPr>
      <w:r>
        <w:rPr>
          <w:rFonts w:ascii="Times New Roman" w:hAnsi="Times New Roman" w:cs="Times New Roman"/>
          <w:b/>
          <w:sz w:val="28"/>
        </w:rPr>
        <w:t>Планирование составлено на основе рабочей программы</w:t>
      </w:r>
    </w:p>
    <w:p w:rsidR="007567C9" w:rsidRDefault="007567C9" w:rsidP="00452923">
      <w:pPr>
        <w:spacing w:after="0" w:line="240" w:lineRule="auto"/>
        <w:ind w:left="142" w:right="709"/>
        <w:rPr>
          <w:rFonts w:ascii="Times New Roman" w:hAnsi="Times New Roman" w:cs="Times New Roman"/>
          <w:b/>
          <w:sz w:val="28"/>
        </w:rPr>
      </w:pPr>
    </w:p>
    <w:p w:rsidR="00787EB3" w:rsidRPr="00385A93" w:rsidRDefault="007567C9" w:rsidP="00385A93">
      <w:pPr>
        <w:spacing w:after="0" w:line="240" w:lineRule="auto"/>
        <w:ind w:left="142" w:right="709"/>
        <w:rPr>
          <w:rFonts w:ascii="Times New Roman" w:hAnsi="Times New Roman" w:cs="Times New Roman"/>
          <w:b/>
          <w:sz w:val="28"/>
        </w:rPr>
      </w:pPr>
      <w:r>
        <w:rPr>
          <w:rFonts w:ascii="Times New Roman" w:hAnsi="Times New Roman" w:cs="Times New Roman"/>
          <w:b/>
          <w:sz w:val="28"/>
        </w:rPr>
        <w:t>1 вида педагога дополнительного образования Шикуновой Л.В., утвержденной педсоветом №1 от</w:t>
      </w:r>
      <w:r w:rsidR="00385A93">
        <w:rPr>
          <w:rFonts w:ascii="Times New Roman" w:hAnsi="Times New Roman" w:cs="Times New Roman"/>
          <w:b/>
          <w:sz w:val="28"/>
        </w:rPr>
        <w:t>____________201</w:t>
      </w:r>
      <w:r w:rsidR="0091279F">
        <w:rPr>
          <w:rFonts w:ascii="Times New Roman" w:hAnsi="Times New Roman" w:cs="Times New Roman"/>
          <w:b/>
          <w:sz w:val="28"/>
        </w:rPr>
        <w:t>9</w:t>
      </w:r>
    </w:p>
    <w:p w:rsidR="007C2E5F" w:rsidRDefault="007C2E5F" w:rsidP="00452923">
      <w:pPr>
        <w:ind w:left="142" w:right="709"/>
      </w:pPr>
    </w:p>
    <w:p w:rsidR="00787EB3" w:rsidRDefault="00787EB3" w:rsidP="00F80FAC">
      <w:bookmarkStart w:id="0" w:name="_GoBack"/>
      <w:bookmarkEnd w:id="0"/>
    </w:p>
    <w:tbl>
      <w:tblPr>
        <w:tblStyle w:val="a5"/>
        <w:tblpPr w:leftFromText="180" w:rightFromText="180" w:vertAnchor="text" w:tblpY="1"/>
        <w:tblOverlap w:val="never"/>
        <w:tblW w:w="5022" w:type="pct"/>
        <w:tblLayout w:type="fixed"/>
        <w:tblLook w:val="04A0" w:firstRow="1" w:lastRow="0" w:firstColumn="1" w:lastColumn="0" w:noHBand="0" w:noVBand="1"/>
      </w:tblPr>
      <w:tblGrid>
        <w:gridCol w:w="887"/>
        <w:gridCol w:w="2907"/>
        <w:gridCol w:w="707"/>
        <w:gridCol w:w="6380"/>
        <w:gridCol w:w="18"/>
        <w:gridCol w:w="811"/>
        <w:gridCol w:w="12"/>
        <w:gridCol w:w="15"/>
        <w:gridCol w:w="15"/>
        <w:gridCol w:w="15"/>
        <w:gridCol w:w="686"/>
        <w:gridCol w:w="2397"/>
      </w:tblGrid>
      <w:tr w:rsidR="00D03F43" w:rsidRPr="00787EB3" w:rsidTr="00226B82">
        <w:tc>
          <w:tcPr>
            <w:tcW w:w="299" w:type="pct"/>
            <w:vMerge w:val="restart"/>
          </w:tcPr>
          <w:p w:rsidR="00D03F43" w:rsidRPr="00787EB3" w:rsidRDefault="00D03F43" w:rsidP="00226B82">
            <w:pPr>
              <w:jc w:val="center"/>
              <w:rPr>
                <w:rFonts w:ascii="Times New Roman" w:hAnsi="Times New Roman" w:cs="Times New Roman"/>
                <w:sz w:val="24"/>
                <w:szCs w:val="24"/>
              </w:rPr>
            </w:pPr>
            <w:r>
              <w:rPr>
                <w:rFonts w:ascii="Times New Roman" w:hAnsi="Times New Roman" w:cs="Times New Roman"/>
                <w:sz w:val="24"/>
                <w:szCs w:val="24"/>
              </w:rPr>
              <w:t>№</w:t>
            </w:r>
          </w:p>
        </w:tc>
        <w:tc>
          <w:tcPr>
            <w:tcW w:w="979" w:type="pct"/>
            <w:vMerge w:val="restart"/>
          </w:tcPr>
          <w:p w:rsidR="00D03F43" w:rsidRPr="00787EB3" w:rsidRDefault="00D03F43" w:rsidP="00226B82">
            <w:pPr>
              <w:jc w:val="center"/>
              <w:rPr>
                <w:rFonts w:ascii="Times New Roman" w:hAnsi="Times New Roman" w:cs="Times New Roman"/>
                <w:sz w:val="24"/>
                <w:szCs w:val="24"/>
              </w:rPr>
            </w:pPr>
          </w:p>
        </w:tc>
        <w:tc>
          <w:tcPr>
            <w:tcW w:w="238" w:type="pct"/>
            <w:vMerge w:val="restart"/>
          </w:tcPr>
          <w:p w:rsidR="00D03F43" w:rsidRPr="00787EB3" w:rsidRDefault="00D03F43" w:rsidP="00226B82">
            <w:pPr>
              <w:jc w:val="center"/>
              <w:rPr>
                <w:rFonts w:ascii="Times New Roman" w:hAnsi="Times New Roman" w:cs="Times New Roman"/>
                <w:sz w:val="24"/>
                <w:szCs w:val="24"/>
              </w:rPr>
            </w:pPr>
          </w:p>
        </w:tc>
        <w:tc>
          <w:tcPr>
            <w:tcW w:w="2154" w:type="pct"/>
            <w:gridSpan w:val="2"/>
            <w:vMerge w:val="restart"/>
          </w:tcPr>
          <w:p w:rsidR="00D03F43" w:rsidRPr="00787EB3" w:rsidRDefault="00D03F43" w:rsidP="00226B82">
            <w:pPr>
              <w:jc w:val="center"/>
              <w:rPr>
                <w:rFonts w:ascii="Times New Roman" w:hAnsi="Times New Roman" w:cs="Times New Roman"/>
                <w:sz w:val="24"/>
                <w:szCs w:val="24"/>
              </w:rPr>
            </w:pPr>
            <w:r w:rsidRPr="00787EB3">
              <w:rPr>
                <w:rFonts w:ascii="Times New Roman" w:hAnsi="Times New Roman" w:cs="Times New Roman"/>
                <w:sz w:val="24"/>
                <w:szCs w:val="24"/>
              </w:rPr>
              <w:t>Тема занятия</w:t>
            </w:r>
          </w:p>
        </w:tc>
        <w:tc>
          <w:tcPr>
            <w:tcW w:w="523" w:type="pct"/>
            <w:gridSpan w:val="6"/>
          </w:tcPr>
          <w:p w:rsidR="00D03F43" w:rsidRPr="00787EB3" w:rsidRDefault="00D03F43" w:rsidP="00226B82">
            <w:pPr>
              <w:jc w:val="center"/>
              <w:rPr>
                <w:rFonts w:ascii="Times New Roman" w:hAnsi="Times New Roman" w:cs="Times New Roman"/>
                <w:sz w:val="24"/>
                <w:szCs w:val="24"/>
              </w:rPr>
            </w:pPr>
            <w:r w:rsidRPr="00787EB3">
              <w:rPr>
                <w:rFonts w:ascii="Times New Roman" w:hAnsi="Times New Roman" w:cs="Times New Roman"/>
                <w:sz w:val="24"/>
                <w:szCs w:val="24"/>
              </w:rPr>
              <w:t>Дата проведения</w:t>
            </w:r>
          </w:p>
        </w:tc>
        <w:tc>
          <w:tcPr>
            <w:tcW w:w="807" w:type="pct"/>
            <w:vMerge w:val="restart"/>
          </w:tcPr>
          <w:p w:rsidR="00D03F43" w:rsidRPr="00787EB3" w:rsidRDefault="00D03F43" w:rsidP="00226B82">
            <w:pPr>
              <w:jc w:val="center"/>
              <w:rPr>
                <w:rFonts w:ascii="Times New Roman" w:hAnsi="Times New Roman" w:cs="Times New Roman"/>
                <w:sz w:val="24"/>
                <w:szCs w:val="24"/>
              </w:rPr>
            </w:pPr>
            <w:r w:rsidRPr="00787EB3">
              <w:rPr>
                <w:rFonts w:ascii="Times New Roman" w:hAnsi="Times New Roman" w:cs="Times New Roman"/>
                <w:sz w:val="24"/>
                <w:szCs w:val="24"/>
              </w:rPr>
              <w:t>Оборудование</w:t>
            </w:r>
          </w:p>
        </w:tc>
      </w:tr>
      <w:tr w:rsidR="00D03F43" w:rsidRPr="00787EB3" w:rsidTr="00226B82">
        <w:tc>
          <w:tcPr>
            <w:tcW w:w="299" w:type="pct"/>
            <w:vMerge/>
          </w:tcPr>
          <w:p w:rsidR="00D03F43" w:rsidRPr="00787EB3" w:rsidRDefault="00D03F43" w:rsidP="00226B82">
            <w:pPr>
              <w:rPr>
                <w:rFonts w:ascii="Times New Roman" w:hAnsi="Times New Roman" w:cs="Times New Roman"/>
                <w:sz w:val="24"/>
                <w:szCs w:val="24"/>
              </w:rPr>
            </w:pPr>
          </w:p>
        </w:tc>
        <w:tc>
          <w:tcPr>
            <w:tcW w:w="979" w:type="pct"/>
            <w:vMerge/>
          </w:tcPr>
          <w:p w:rsidR="00D03F43" w:rsidRPr="00787EB3" w:rsidRDefault="00D03F43" w:rsidP="00226B82">
            <w:pPr>
              <w:rPr>
                <w:rFonts w:ascii="Times New Roman" w:hAnsi="Times New Roman" w:cs="Times New Roman"/>
                <w:sz w:val="24"/>
                <w:szCs w:val="24"/>
              </w:rPr>
            </w:pPr>
          </w:p>
        </w:tc>
        <w:tc>
          <w:tcPr>
            <w:tcW w:w="238" w:type="pct"/>
            <w:vMerge/>
          </w:tcPr>
          <w:p w:rsidR="00D03F43" w:rsidRPr="00787EB3" w:rsidRDefault="00D03F43" w:rsidP="00226B82">
            <w:pPr>
              <w:rPr>
                <w:rFonts w:ascii="Times New Roman" w:hAnsi="Times New Roman" w:cs="Times New Roman"/>
                <w:sz w:val="24"/>
                <w:szCs w:val="24"/>
              </w:rPr>
            </w:pPr>
          </w:p>
        </w:tc>
        <w:tc>
          <w:tcPr>
            <w:tcW w:w="2154" w:type="pct"/>
            <w:gridSpan w:val="2"/>
            <w:vMerge/>
          </w:tcPr>
          <w:p w:rsidR="00D03F43" w:rsidRPr="00787EB3" w:rsidRDefault="00D03F43" w:rsidP="00226B82">
            <w:pPr>
              <w:rPr>
                <w:rFonts w:ascii="Times New Roman" w:hAnsi="Times New Roman" w:cs="Times New Roman"/>
                <w:sz w:val="24"/>
                <w:szCs w:val="24"/>
              </w:rPr>
            </w:pPr>
          </w:p>
        </w:tc>
        <w:tc>
          <w:tcPr>
            <w:tcW w:w="273" w:type="pct"/>
          </w:tcPr>
          <w:p w:rsidR="00D03F43" w:rsidRPr="00787EB3" w:rsidRDefault="00D03F43" w:rsidP="00226B82">
            <w:pPr>
              <w:jc w:val="center"/>
              <w:rPr>
                <w:rFonts w:ascii="Times New Roman" w:hAnsi="Times New Roman" w:cs="Times New Roman"/>
                <w:sz w:val="24"/>
                <w:szCs w:val="24"/>
              </w:rPr>
            </w:pPr>
            <w:r w:rsidRPr="00787EB3">
              <w:rPr>
                <w:rFonts w:ascii="Times New Roman" w:hAnsi="Times New Roman" w:cs="Times New Roman"/>
                <w:sz w:val="24"/>
                <w:szCs w:val="24"/>
              </w:rPr>
              <w:t>План</w:t>
            </w:r>
          </w:p>
        </w:tc>
        <w:tc>
          <w:tcPr>
            <w:tcW w:w="250" w:type="pct"/>
            <w:gridSpan w:val="5"/>
          </w:tcPr>
          <w:p w:rsidR="00D03F43" w:rsidRPr="00787EB3" w:rsidRDefault="00D03F43" w:rsidP="00226B82">
            <w:pPr>
              <w:jc w:val="center"/>
              <w:rPr>
                <w:rFonts w:ascii="Times New Roman" w:hAnsi="Times New Roman" w:cs="Times New Roman"/>
                <w:sz w:val="24"/>
                <w:szCs w:val="24"/>
              </w:rPr>
            </w:pPr>
            <w:r w:rsidRPr="00787EB3">
              <w:rPr>
                <w:rFonts w:ascii="Times New Roman" w:hAnsi="Times New Roman" w:cs="Times New Roman"/>
                <w:sz w:val="24"/>
                <w:szCs w:val="24"/>
              </w:rPr>
              <w:t>Факт</w:t>
            </w:r>
          </w:p>
        </w:tc>
        <w:tc>
          <w:tcPr>
            <w:tcW w:w="807" w:type="pct"/>
            <w:vMerge/>
          </w:tcPr>
          <w:p w:rsidR="00D03F43" w:rsidRPr="00787EB3" w:rsidRDefault="00D03F43" w:rsidP="00226B82">
            <w:pPr>
              <w:rPr>
                <w:rFonts w:ascii="Times New Roman" w:hAnsi="Times New Roman" w:cs="Times New Roman"/>
                <w:sz w:val="24"/>
                <w:szCs w:val="24"/>
              </w:rPr>
            </w:pPr>
          </w:p>
        </w:tc>
      </w:tr>
      <w:tr w:rsidR="00B265F5" w:rsidRPr="00787EB3" w:rsidTr="00226B82">
        <w:tc>
          <w:tcPr>
            <w:tcW w:w="299" w:type="pct"/>
          </w:tcPr>
          <w:p w:rsidR="00B265F5" w:rsidRDefault="007E46A7" w:rsidP="00226B82">
            <w:pPr>
              <w:rPr>
                <w:rFonts w:ascii="Times New Roman" w:hAnsi="Times New Roman" w:cs="Times New Roman"/>
                <w:sz w:val="24"/>
                <w:szCs w:val="24"/>
              </w:rPr>
            </w:pPr>
            <w:r>
              <w:rPr>
                <w:rFonts w:ascii="Times New Roman" w:hAnsi="Times New Roman" w:cs="Times New Roman"/>
                <w:sz w:val="24"/>
                <w:szCs w:val="24"/>
              </w:rPr>
              <w:t>1</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sz w:val="24"/>
                <w:szCs w:val="24"/>
              </w:rPr>
              <w:t>1</w:t>
            </w:r>
            <w:r w:rsidRPr="00787EB3">
              <w:rPr>
                <w:rFonts w:ascii="Times New Roman" w:hAnsi="Times New Roman" w:cs="Times New Roman"/>
                <w:b/>
                <w:sz w:val="24"/>
                <w:szCs w:val="24"/>
              </w:rPr>
              <w:t xml:space="preserve"> Водное занятие.</w:t>
            </w:r>
            <w:r w:rsidR="00D03F43">
              <w:rPr>
                <w:rFonts w:ascii="Times New Roman" w:hAnsi="Times New Roman" w:cs="Times New Roman"/>
                <w:b/>
                <w:sz w:val="24"/>
                <w:szCs w:val="24"/>
              </w:rPr>
              <w:t xml:space="preserve"> 3</w:t>
            </w: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Состояние </w:t>
            </w:r>
            <w:r w:rsidRPr="00787EB3">
              <w:rPr>
                <w:rFonts w:ascii="Times New Roman" w:hAnsi="Times New Roman" w:cs="Times New Roman"/>
                <w:sz w:val="24"/>
                <w:szCs w:val="24"/>
              </w:rPr>
              <w:t xml:space="preserve">цветников, газонов, посадок кустарника на пришкольном участке. </w:t>
            </w:r>
          </w:p>
        </w:tc>
        <w:tc>
          <w:tcPr>
            <w:tcW w:w="273" w:type="pct"/>
          </w:tcPr>
          <w:p w:rsidR="00B265F5" w:rsidRPr="00D762CE" w:rsidRDefault="0091279F" w:rsidP="00226B82">
            <w:pPr>
              <w:jc w:val="center"/>
              <w:rPr>
                <w:rFonts w:ascii="Times New Roman" w:hAnsi="Times New Roman" w:cs="Times New Roman"/>
                <w:sz w:val="24"/>
                <w:szCs w:val="24"/>
              </w:rPr>
            </w:pPr>
            <w:r>
              <w:rPr>
                <w:rFonts w:ascii="Times New Roman" w:hAnsi="Times New Roman" w:cs="Times New Roman"/>
                <w:sz w:val="24"/>
                <w:szCs w:val="24"/>
              </w:rPr>
              <w:t>06.09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Pr="00787EB3" w:rsidRDefault="007E46A7" w:rsidP="00226B82">
            <w:pPr>
              <w:rPr>
                <w:rFonts w:ascii="Times New Roman" w:hAnsi="Times New Roman" w:cs="Times New Roman"/>
                <w:sz w:val="24"/>
                <w:szCs w:val="24"/>
              </w:rPr>
            </w:pPr>
            <w:r>
              <w:rPr>
                <w:rFonts w:ascii="Times New Roman" w:hAnsi="Times New Roman" w:cs="Times New Roman"/>
                <w:sz w:val="24"/>
                <w:szCs w:val="24"/>
              </w:rPr>
              <w:t>2</w:t>
            </w:r>
          </w:p>
        </w:tc>
        <w:tc>
          <w:tcPr>
            <w:tcW w:w="979" w:type="pct"/>
          </w:tcPr>
          <w:p w:rsidR="00B265F5" w:rsidRPr="00787EB3" w:rsidRDefault="00B265F5" w:rsidP="00226B82">
            <w:pP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rPr>
            </w:pPr>
            <w:r>
              <w:rPr>
                <w:rFonts w:ascii="Times New Roman" w:hAnsi="Times New Roman" w:cs="Times New Roman"/>
                <w:sz w:val="24"/>
                <w:szCs w:val="24"/>
              </w:rPr>
              <w:t>2</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rPr>
              <w:t>Рабочие специальности-озеленитель и цветовод: значение, обязанности, условия труда.</w:t>
            </w:r>
          </w:p>
        </w:tc>
        <w:tc>
          <w:tcPr>
            <w:tcW w:w="273" w:type="pct"/>
          </w:tcPr>
          <w:p w:rsidR="00B265F5" w:rsidRPr="00D762CE" w:rsidRDefault="0091279F" w:rsidP="00226B82">
            <w:pPr>
              <w:jc w:val="center"/>
              <w:rPr>
                <w:rFonts w:ascii="Times New Roman" w:hAnsi="Times New Roman" w:cs="Times New Roman"/>
                <w:sz w:val="24"/>
                <w:szCs w:val="24"/>
              </w:rPr>
            </w:pPr>
            <w:r>
              <w:rPr>
                <w:rFonts w:ascii="Times New Roman" w:hAnsi="Times New Roman" w:cs="Times New Roman"/>
                <w:sz w:val="24"/>
                <w:szCs w:val="24"/>
              </w:rPr>
              <w:t>06.09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7E46A7" w:rsidP="00226B82">
            <w:pPr>
              <w:rPr>
                <w:rFonts w:ascii="Times New Roman" w:hAnsi="Times New Roman" w:cs="Times New Roman"/>
                <w:sz w:val="24"/>
                <w:szCs w:val="24"/>
              </w:rPr>
            </w:pPr>
            <w:r>
              <w:rPr>
                <w:rFonts w:ascii="Times New Roman" w:hAnsi="Times New Roman" w:cs="Times New Roman"/>
                <w:sz w:val="24"/>
                <w:szCs w:val="24"/>
              </w:rPr>
              <w:t>3</w:t>
            </w:r>
          </w:p>
        </w:tc>
        <w:tc>
          <w:tcPr>
            <w:tcW w:w="979" w:type="pct"/>
          </w:tcPr>
          <w:p w:rsidR="00B265F5" w:rsidRPr="00787EB3" w:rsidRDefault="00B265F5" w:rsidP="00226B82">
            <w:pP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rPr>
            </w:pPr>
            <w:r>
              <w:rPr>
                <w:rFonts w:ascii="Times New Roman" w:hAnsi="Times New Roman" w:cs="Times New Roman"/>
                <w:sz w:val="24"/>
                <w:szCs w:val="24"/>
              </w:rPr>
              <w:t>3</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rPr>
              <w:t>Рабочие специальности-озеленитель и цветовод: значение, обязанности, условия труда.</w:t>
            </w:r>
          </w:p>
        </w:tc>
        <w:tc>
          <w:tcPr>
            <w:tcW w:w="273" w:type="pct"/>
          </w:tcPr>
          <w:p w:rsidR="00B265F5" w:rsidRPr="00D762CE" w:rsidRDefault="0091279F" w:rsidP="00226B82">
            <w:pPr>
              <w:jc w:val="center"/>
              <w:rPr>
                <w:rFonts w:ascii="Times New Roman" w:hAnsi="Times New Roman" w:cs="Times New Roman"/>
                <w:sz w:val="24"/>
                <w:szCs w:val="24"/>
              </w:rPr>
            </w:pPr>
            <w:r>
              <w:rPr>
                <w:rFonts w:ascii="Times New Roman" w:hAnsi="Times New Roman" w:cs="Times New Roman"/>
                <w:sz w:val="24"/>
                <w:szCs w:val="24"/>
              </w:rPr>
              <w:t>13.09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c>
          <w:tcPr>
            <w:tcW w:w="299" w:type="pct"/>
          </w:tcPr>
          <w:p w:rsidR="00B265F5" w:rsidRDefault="007E46A7" w:rsidP="00226B82">
            <w:pPr>
              <w:jc w:val="center"/>
              <w:rPr>
                <w:rFonts w:ascii="Times New Roman" w:hAnsi="Times New Roman" w:cs="Times New Roman"/>
                <w:b/>
                <w:sz w:val="24"/>
                <w:szCs w:val="24"/>
              </w:rPr>
            </w:pPr>
            <w:r>
              <w:rPr>
                <w:rFonts w:ascii="Times New Roman" w:hAnsi="Times New Roman" w:cs="Times New Roman"/>
                <w:b/>
                <w:sz w:val="24"/>
                <w:szCs w:val="24"/>
              </w:rPr>
              <w:t>4</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w:t>
            </w:r>
            <w:r w:rsidRPr="00D762CE">
              <w:rPr>
                <w:rFonts w:ascii="Times New Roman" w:hAnsi="Times New Roman" w:cs="Times New Roman"/>
                <w:b/>
                <w:sz w:val="24"/>
                <w:szCs w:val="24"/>
              </w:rPr>
              <w:t>Цветоводство. Осенний уход за цветником.</w:t>
            </w:r>
            <w:r w:rsidR="00D03F43">
              <w:rPr>
                <w:rFonts w:ascii="Times New Roman" w:hAnsi="Times New Roman" w:cs="Times New Roman"/>
                <w:b/>
                <w:sz w:val="24"/>
                <w:szCs w:val="24"/>
              </w:rPr>
              <w:t xml:space="preserve"> 2</w:t>
            </w: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Характеристика </w:t>
            </w:r>
            <w:r w:rsidRPr="00787EB3">
              <w:rPr>
                <w:rFonts w:ascii="Times New Roman" w:hAnsi="Times New Roman" w:cs="Times New Roman"/>
                <w:sz w:val="24"/>
                <w:szCs w:val="24"/>
              </w:rPr>
              <w:t xml:space="preserve">цветника по элементам цветочного оформления и подбору растений. Оценка состояния растений. Приемы осеннего ухода за цветником. </w:t>
            </w:r>
          </w:p>
        </w:tc>
        <w:tc>
          <w:tcPr>
            <w:tcW w:w="273" w:type="pct"/>
          </w:tcPr>
          <w:p w:rsidR="00B265F5" w:rsidRPr="00D762CE" w:rsidRDefault="0091279F" w:rsidP="00226B82">
            <w:pPr>
              <w:rPr>
                <w:rFonts w:ascii="Times New Roman" w:hAnsi="Times New Roman" w:cs="Times New Roman"/>
                <w:sz w:val="24"/>
                <w:szCs w:val="24"/>
              </w:rPr>
            </w:pPr>
            <w:r>
              <w:rPr>
                <w:rFonts w:ascii="Times New Roman" w:hAnsi="Times New Roman" w:cs="Times New Roman"/>
                <w:sz w:val="24"/>
                <w:szCs w:val="24"/>
              </w:rPr>
              <w:t xml:space="preserve">  13.09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Default="007E46A7" w:rsidP="00226B82">
            <w:pPr>
              <w:jc w:val="center"/>
              <w:rPr>
                <w:rFonts w:ascii="Times New Roman" w:hAnsi="Times New Roman" w:cs="Times New Roman"/>
                <w:sz w:val="24"/>
                <w:szCs w:val="24"/>
              </w:rPr>
            </w:pPr>
            <w:r>
              <w:rPr>
                <w:rFonts w:ascii="Times New Roman" w:hAnsi="Times New Roman" w:cs="Times New Roman"/>
                <w:sz w:val="24"/>
                <w:szCs w:val="24"/>
              </w:rPr>
              <w:t>5</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Удаление сломанных и засохших растений и их частей   из цветника.</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Дополнительная подвязка растений. Оправка границ клумб. Уборка мусора.</w:t>
            </w:r>
          </w:p>
        </w:tc>
        <w:tc>
          <w:tcPr>
            <w:tcW w:w="273" w:type="pct"/>
          </w:tcPr>
          <w:p w:rsidR="00B265F5" w:rsidRPr="00D762CE" w:rsidRDefault="0091279F" w:rsidP="00226B82">
            <w:pPr>
              <w:rPr>
                <w:rFonts w:ascii="Times New Roman" w:hAnsi="Times New Roman" w:cs="Times New Roman"/>
                <w:sz w:val="24"/>
                <w:szCs w:val="24"/>
              </w:rPr>
            </w:pPr>
            <w:r>
              <w:rPr>
                <w:rFonts w:ascii="Times New Roman" w:hAnsi="Times New Roman" w:cs="Times New Roman"/>
                <w:sz w:val="24"/>
                <w:szCs w:val="24"/>
              </w:rPr>
              <w:t xml:space="preserve">   20.09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Садовые ножницы, шпагат, мотыги, грабли, носилки.</w:t>
            </w:r>
          </w:p>
        </w:tc>
      </w:tr>
      <w:tr w:rsidR="00B265F5" w:rsidRPr="00787EB3" w:rsidTr="00226B82">
        <w:tc>
          <w:tcPr>
            <w:tcW w:w="299" w:type="pct"/>
          </w:tcPr>
          <w:p w:rsidR="00B265F5" w:rsidRDefault="007E46A7" w:rsidP="00226B82">
            <w:pPr>
              <w:jc w:val="center"/>
              <w:rPr>
                <w:rFonts w:ascii="Times New Roman" w:hAnsi="Times New Roman" w:cs="Times New Roman"/>
                <w:b/>
                <w:sz w:val="24"/>
                <w:szCs w:val="24"/>
              </w:rPr>
            </w:pPr>
            <w:r>
              <w:rPr>
                <w:rFonts w:ascii="Times New Roman" w:hAnsi="Times New Roman" w:cs="Times New Roman"/>
                <w:b/>
                <w:sz w:val="24"/>
                <w:szCs w:val="24"/>
              </w:rPr>
              <w:t>6</w:t>
            </w:r>
          </w:p>
        </w:tc>
        <w:tc>
          <w:tcPr>
            <w:tcW w:w="979" w:type="pct"/>
          </w:tcPr>
          <w:p w:rsidR="00B265F5" w:rsidRDefault="00B265F5" w:rsidP="00226B82">
            <w:pPr>
              <w:rPr>
                <w:rFonts w:ascii="Times New Roman" w:hAnsi="Times New Roman" w:cs="Times New Roman"/>
                <w:b/>
                <w:sz w:val="24"/>
                <w:szCs w:val="24"/>
              </w:rPr>
            </w:pPr>
            <w:r>
              <w:rPr>
                <w:rFonts w:ascii="Times New Roman" w:hAnsi="Times New Roman" w:cs="Times New Roman"/>
                <w:b/>
                <w:sz w:val="24"/>
                <w:szCs w:val="24"/>
              </w:rPr>
              <w:t>3.</w:t>
            </w:r>
            <w:r w:rsidRPr="00D762CE">
              <w:rPr>
                <w:rFonts w:ascii="Times New Roman" w:hAnsi="Times New Roman" w:cs="Times New Roman"/>
                <w:b/>
                <w:sz w:val="24"/>
                <w:szCs w:val="24"/>
              </w:rPr>
              <w:t xml:space="preserve">Выкопка </w:t>
            </w:r>
            <w:proofErr w:type="spellStart"/>
            <w:r>
              <w:rPr>
                <w:rFonts w:ascii="Times New Roman" w:hAnsi="Times New Roman" w:cs="Times New Roman"/>
                <w:b/>
                <w:sz w:val="24"/>
                <w:szCs w:val="24"/>
              </w:rPr>
              <w:t>корнеклубней</w:t>
            </w:r>
            <w:proofErr w:type="spellEnd"/>
            <w:r>
              <w:rPr>
                <w:rFonts w:ascii="Times New Roman" w:hAnsi="Times New Roman" w:cs="Times New Roman"/>
                <w:b/>
                <w:sz w:val="24"/>
                <w:szCs w:val="24"/>
              </w:rPr>
              <w:t xml:space="preserve"> георгина</w:t>
            </w:r>
          </w:p>
          <w:p w:rsidR="00D03F43" w:rsidRPr="00787EB3" w:rsidRDefault="00D03F43" w:rsidP="00226B82">
            <w:pPr>
              <w:rPr>
                <w:rFonts w:ascii="Times New Roman" w:hAnsi="Times New Roman" w:cs="Times New Roman"/>
                <w:sz w:val="24"/>
                <w:szCs w:val="24"/>
              </w:rPr>
            </w:pPr>
            <w:r>
              <w:rPr>
                <w:rFonts w:ascii="Times New Roman" w:hAnsi="Times New Roman" w:cs="Times New Roman"/>
                <w:b/>
                <w:sz w:val="24"/>
                <w:szCs w:val="24"/>
              </w:rPr>
              <w:t>4</w:t>
            </w:r>
          </w:p>
        </w:tc>
        <w:tc>
          <w:tcPr>
            <w:tcW w:w="238" w:type="pct"/>
          </w:tcPr>
          <w:p w:rsidR="00B265F5" w:rsidRPr="00D762CE"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D762CE" w:rsidRDefault="00B265F5" w:rsidP="00226B82">
            <w:pPr>
              <w:rPr>
                <w:rFonts w:ascii="Times New Roman" w:hAnsi="Times New Roman" w:cs="Times New Roman"/>
                <w:sz w:val="24"/>
                <w:szCs w:val="24"/>
              </w:rPr>
            </w:pPr>
            <w:r w:rsidRPr="00D762CE">
              <w:rPr>
                <w:rFonts w:ascii="Times New Roman" w:hAnsi="Times New Roman" w:cs="Times New Roman"/>
                <w:sz w:val="24"/>
                <w:szCs w:val="24"/>
                <w:u w:val="single"/>
              </w:rPr>
              <w:t xml:space="preserve">Георгин – </w:t>
            </w:r>
            <w:r w:rsidR="0040350D" w:rsidRPr="00D762CE">
              <w:rPr>
                <w:rFonts w:ascii="Times New Roman" w:hAnsi="Times New Roman" w:cs="Times New Roman"/>
                <w:sz w:val="24"/>
                <w:szCs w:val="24"/>
                <w:u w:val="single"/>
              </w:rPr>
              <w:t>не зимующий</w:t>
            </w:r>
            <w:r w:rsidRPr="00D762CE">
              <w:rPr>
                <w:rFonts w:ascii="Times New Roman" w:hAnsi="Times New Roman" w:cs="Times New Roman"/>
                <w:sz w:val="24"/>
                <w:szCs w:val="24"/>
                <w:u w:val="single"/>
              </w:rPr>
              <w:t xml:space="preserve"> многолетник: </w:t>
            </w:r>
            <w:r w:rsidRPr="00D762CE">
              <w:rPr>
                <w:rFonts w:ascii="Times New Roman" w:hAnsi="Times New Roman" w:cs="Times New Roman"/>
                <w:sz w:val="24"/>
                <w:szCs w:val="24"/>
              </w:rPr>
              <w:t xml:space="preserve">строение растения, размножение. Сроки уборки </w:t>
            </w:r>
            <w:proofErr w:type="spellStart"/>
            <w:r w:rsidRPr="00D762CE">
              <w:rPr>
                <w:rFonts w:ascii="Times New Roman" w:hAnsi="Times New Roman" w:cs="Times New Roman"/>
                <w:sz w:val="24"/>
                <w:szCs w:val="24"/>
              </w:rPr>
              <w:t>корнеклубней</w:t>
            </w:r>
            <w:proofErr w:type="spellEnd"/>
            <w:r w:rsidRPr="00D762CE">
              <w:rPr>
                <w:rFonts w:ascii="Times New Roman" w:hAnsi="Times New Roman" w:cs="Times New Roman"/>
                <w:sz w:val="24"/>
                <w:szCs w:val="24"/>
              </w:rPr>
              <w:t xml:space="preserve">. </w:t>
            </w:r>
            <w:r w:rsidRPr="00D762CE">
              <w:rPr>
                <w:rFonts w:ascii="Times New Roman" w:hAnsi="Times New Roman" w:cs="Times New Roman"/>
                <w:sz w:val="24"/>
                <w:szCs w:val="24"/>
                <w:u w:val="single"/>
              </w:rPr>
              <w:t xml:space="preserve"> </w:t>
            </w:r>
          </w:p>
        </w:tc>
        <w:tc>
          <w:tcPr>
            <w:tcW w:w="273" w:type="pct"/>
          </w:tcPr>
          <w:p w:rsidR="00B265F5" w:rsidRPr="00D762CE" w:rsidRDefault="0091279F" w:rsidP="00226B82">
            <w:pPr>
              <w:jc w:val="center"/>
              <w:rPr>
                <w:rFonts w:ascii="Times New Roman" w:hAnsi="Times New Roman" w:cs="Times New Roman"/>
                <w:sz w:val="24"/>
                <w:szCs w:val="24"/>
              </w:rPr>
            </w:pPr>
            <w:r>
              <w:rPr>
                <w:rFonts w:ascii="Times New Roman" w:hAnsi="Times New Roman" w:cs="Times New Roman"/>
                <w:sz w:val="24"/>
                <w:szCs w:val="24"/>
              </w:rPr>
              <w:t>20.09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Pr="00787EB3" w:rsidRDefault="007E46A7" w:rsidP="00226B82">
            <w:pPr>
              <w:jc w:val="center"/>
              <w:rPr>
                <w:rFonts w:ascii="Times New Roman" w:hAnsi="Times New Roman" w:cs="Times New Roman"/>
                <w:sz w:val="24"/>
                <w:szCs w:val="24"/>
              </w:rPr>
            </w:pPr>
            <w:r>
              <w:rPr>
                <w:rFonts w:ascii="Times New Roman" w:hAnsi="Times New Roman" w:cs="Times New Roman"/>
                <w:sz w:val="24"/>
                <w:szCs w:val="24"/>
              </w:rPr>
              <w:t>7</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D762CE"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D762CE" w:rsidRDefault="00B265F5" w:rsidP="00226B82">
            <w:pPr>
              <w:rPr>
                <w:rFonts w:ascii="Times New Roman" w:hAnsi="Times New Roman" w:cs="Times New Roman"/>
                <w:sz w:val="24"/>
                <w:szCs w:val="24"/>
                <w:u w:val="single"/>
              </w:rPr>
            </w:pPr>
            <w:r w:rsidRPr="00D762CE">
              <w:rPr>
                <w:rFonts w:ascii="Times New Roman" w:hAnsi="Times New Roman" w:cs="Times New Roman"/>
                <w:sz w:val="24"/>
                <w:szCs w:val="24"/>
                <w:u w:val="single"/>
              </w:rPr>
              <w:t>Практическая работа:</w:t>
            </w:r>
            <w:r w:rsidRPr="00D762CE">
              <w:rPr>
                <w:rFonts w:ascii="Times New Roman" w:hAnsi="Times New Roman" w:cs="Times New Roman"/>
                <w:sz w:val="24"/>
                <w:szCs w:val="24"/>
              </w:rPr>
              <w:t xml:space="preserve">     Удаление всех цветков с растения (оставление стеблей и листьев) за неделю до выкопки. </w:t>
            </w:r>
          </w:p>
        </w:tc>
        <w:tc>
          <w:tcPr>
            <w:tcW w:w="273" w:type="pct"/>
          </w:tcPr>
          <w:p w:rsidR="00B265F5" w:rsidRPr="00D762CE" w:rsidRDefault="0091279F" w:rsidP="00226B82">
            <w:pPr>
              <w:jc w:val="center"/>
              <w:rPr>
                <w:rFonts w:ascii="Times New Roman" w:hAnsi="Times New Roman" w:cs="Times New Roman"/>
                <w:sz w:val="24"/>
                <w:szCs w:val="24"/>
              </w:rPr>
            </w:pPr>
            <w:r>
              <w:rPr>
                <w:rFonts w:ascii="Times New Roman" w:hAnsi="Times New Roman" w:cs="Times New Roman"/>
                <w:sz w:val="24"/>
                <w:szCs w:val="24"/>
              </w:rPr>
              <w:t>27.09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Лопаты, секаторы, вода, емкость для воды, </w:t>
            </w:r>
            <w:proofErr w:type="gramStart"/>
            <w:r w:rsidRPr="00787EB3">
              <w:rPr>
                <w:rFonts w:ascii="Times New Roman" w:hAnsi="Times New Roman" w:cs="Times New Roman"/>
                <w:sz w:val="24"/>
                <w:szCs w:val="24"/>
              </w:rPr>
              <w:t>раствор  марганцево</w:t>
            </w:r>
            <w:proofErr w:type="gramEnd"/>
            <w:r w:rsidRPr="00787EB3">
              <w:rPr>
                <w:rFonts w:ascii="Times New Roman" w:hAnsi="Times New Roman" w:cs="Times New Roman"/>
                <w:sz w:val="24"/>
                <w:szCs w:val="24"/>
              </w:rPr>
              <w:t>- кислого калия, ящики.</w:t>
            </w:r>
          </w:p>
        </w:tc>
      </w:tr>
      <w:tr w:rsidR="00B265F5" w:rsidRPr="00787EB3" w:rsidTr="00226B82">
        <w:tc>
          <w:tcPr>
            <w:tcW w:w="299" w:type="pct"/>
          </w:tcPr>
          <w:p w:rsidR="00B265F5" w:rsidRPr="00787EB3" w:rsidRDefault="007E46A7" w:rsidP="00226B82">
            <w:pPr>
              <w:jc w:val="center"/>
              <w:rPr>
                <w:rFonts w:ascii="Times New Roman" w:hAnsi="Times New Roman" w:cs="Times New Roman"/>
                <w:sz w:val="24"/>
                <w:szCs w:val="24"/>
              </w:rPr>
            </w:pPr>
            <w:r>
              <w:rPr>
                <w:rFonts w:ascii="Times New Roman" w:hAnsi="Times New Roman" w:cs="Times New Roman"/>
                <w:sz w:val="24"/>
                <w:szCs w:val="24"/>
              </w:rPr>
              <w:t>8</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Подкапывание кустов георгина со всех сторон. Выемка кома с </w:t>
            </w:r>
            <w:proofErr w:type="spellStart"/>
            <w:r w:rsidRPr="00787EB3">
              <w:rPr>
                <w:rFonts w:ascii="Times New Roman" w:hAnsi="Times New Roman" w:cs="Times New Roman"/>
                <w:sz w:val="24"/>
                <w:szCs w:val="24"/>
              </w:rPr>
              <w:t>корнеклубнями</w:t>
            </w:r>
            <w:proofErr w:type="spellEnd"/>
            <w:r w:rsidRPr="00787EB3">
              <w:rPr>
                <w:rFonts w:ascii="Times New Roman" w:hAnsi="Times New Roman" w:cs="Times New Roman"/>
                <w:sz w:val="24"/>
                <w:szCs w:val="24"/>
              </w:rPr>
              <w:t xml:space="preserve"> без малейших повреждений. Срезка стеблей, оставление пеньков высотой 10см. Промывка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розовым раствором марганцево- кислого калия.  </w:t>
            </w:r>
            <w:r>
              <w:rPr>
                <w:rFonts w:ascii="Times New Roman" w:hAnsi="Times New Roman" w:cs="Times New Roman"/>
                <w:sz w:val="24"/>
                <w:szCs w:val="24"/>
              </w:rPr>
              <w:t xml:space="preserve"> </w:t>
            </w:r>
            <w:r w:rsidRPr="00787EB3">
              <w:rPr>
                <w:rFonts w:ascii="Times New Roman" w:hAnsi="Times New Roman" w:cs="Times New Roman"/>
                <w:sz w:val="24"/>
                <w:szCs w:val="24"/>
              </w:rPr>
              <w:t xml:space="preserve">    </w:t>
            </w:r>
          </w:p>
        </w:tc>
        <w:tc>
          <w:tcPr>
            <w:tcW w:w="273" w:type="pct"/>
          </w:tcPr>
          <w:p w:rsidR="00B265F5" w:rsidRPr="00787EB3" w:rsidRDefault="0091279F" w:rsidP="00226B82">
            <w:pPr>
              <w:jc w:val="center"/>
              <w:rPr>
                <w:rFonts w:ascii="Times New Roman" w:hAnsi="Times New Roman" w:cs="Times New Roman"/>
                <w:sz w:val="24"/>
                <w:szCs w:val="24"/>
              </w:rPr>
            </w:pPr>
            <w:r>
              <w:rPr>
                <w:rFonts w:ascii="Times New Roman" w:hAnsi="Times New Roman" w:cs="Times New Roman"/>
                <w:sz w:val="24"/>
                <w:szCs w:val="24"/>
              </w:rPr>
              <w:t>27.09</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c>
          <w:tcPr>
            <w:tcW w:w="299" w:type="pct"/>
          </w:tcPr>
          <w:p w:rsidR="00B265F5" w:rsidRDefault="007E46A7" w:rsidP="00226B82">
            <w:pPr>
              <w:jc w:val="center"/>
              <w:rPr>
                <w:rFonts w:ascii="Times New Roman" w:hAnsi="Times New Roman" w:cs="Times New Roman"/>
                <w:sz w:val="24"/>
                <w:szCs w:val="24"/>
              </w:rPr>
            </w:pPr>
            <w:r>
              <w:rPr>
                <w:rFonts w:ascii="Times New Roman" w:hAnsi="Times New Roman" w:cs="Times New Roman"/>
                <w:sz w:val="24"/>
                <w:szCs w:val="24"/>
              </w:rPr>
              <w:t>9</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Укладка  в ящики и постановка на просушку в течение двух недель. Установка ящиков в сухой подвал. Наблюдение за хранением.</w:t>
            </w:r>
          </w:p>
        </w:tc>
        <w:tc>
          <w:tcPr>
            <w:tcW w:w="273" w:type="pct"/>
          </w:tcPr>
          <w:p w:rsidR="00B265F5" w:rsidRPr="00787EB3" w:rsidRDefault="0091279F" w:rsidP="00226B82">
            <w:pPr>
              <w:jc w:val="center"/>
              <w:rPr>
                <w:rFonts w:ascii="Times New Roman" w:hAnsi="Times New Roman" w:cs="Times New Roman"/>
                <w:sz w:val="24"/>
                <w:szCs w:val="24"/>
              </w:rPr>
            </w:pPr>
            <w:r>
              <w:rPr>
                <w:rFonts w:ascii="Times New Roman" w:hAnsi="Times New Roman" w:cs="Times New Roman"/>
                <w:sz w:val="24"/>
                <w:szCs w:val="24"/>
              </w:rPr>
              <w:t>04.10</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c>
          <w:tcPr>
            <w:tcW w:w="299" w:type="pct"/>
          </w:tcPr>
          <w:p w:rsidR="00B265F5" w:rsidRDefault="007E46A7" w:rsidP="00226B82">
            <w:pPr>
              <w:jc w:val="center"/>
              <w:rPr>
                <w:rFonts w:ascii="Times New Roman" w:hAnsi="Times New Roman" w:cs="Times New Roman"/>
                <w:b/>
                <w:sz w:val="24"/>
                <w:szCs w:val="24"/>
              </w:rPr>
            </w:pPr>
            <w:r>
              <w:rPr>
                <w:rFonts w:ascii="Times New Roman" w:hAnsi="Times New Roman" w:cs="Times New Roman"/>
                <w:b/>
                <w:sz w:val="24"/>
                <w:szCs w:val="24"/>
              </w:rPr>
              <w:t>10</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4.</w:t>
            </w:r>
            <w:r w:rsidRPr="00787EB3">
              <w:rPr>
                <w:rFonts w:ascii="Times New Roman" w:hAnsi="Times New Roman" w:cs="Times New Roman"/>
                <w:b/>
                <w:sz w:val="24"/>
                <w:szCs w:val="24"/>
              </w:rPr>
              <w:t>Пересадк</w:t>
            </w:r>
            <w:r>
              <w:rPr>
                <w:rFonts w:ascii="Times New Roman" w:hAnsi="Times New Roman" w:cs="Times New Roman"/>
                <w:b/>
                <w:sz w:val="24"/>
                <w:szCs w:val="24"/>
              </w:rPr>
              <w:t>а маточного растения хризантемы</w:t>
            </w:r>
            <w:r w:rsidR="00D03F43">
              <w:rPr>
                <w:rFonts w:ascii="Times New Roman" w:hAnsi="Times New Roman" w:cs="Times New Roman"/>
                <w:b/>
                <w:sz w:val="24"/>
                <w:szCs w:val="24"/>
              </w:rPr>
              <w:t xml:space="preserve">  4</w:t>
            </w: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Хризантема – </w:t>
            </w:r>
            <w:r w:rsidR="0040350D" w:rsidRPr="00787EB3">
              <w:rPr>
                <w:rFonts w:ascii="Times New Roman" w:hAnsi="Times New Roman" w:cs="Times New Roman"/>
                <w:sz w:val="24"/>
                <w:szCs w:val="24"/>
              </w:rPr>
              <w:t>не зимующее</w:t>
            </w:r>
            <w:r w:rsidRPr="00787EB3">
              <w:rPr>
                <w:rFonts w:ascii="Times New Roman" w:hAnsi="Times New Roman" w:cs="Times New Roman"/>
                <w:sz w:val="24"/>
                <w:szCs w:val="24"/>
              </w:rPr>
              <w:t xml:space="preserve"> многолетнее цветковое растение: основное использование в </w:t>
            </w:r>
            <w:proofErr w:type="gramStart"/>
            <w:r w:rsidRPr="00787EB3">
              <w:rPr>
                <w:rFonts w:ascii="Times New Roman" w:hAnsi="Times New Roman" w:cs="Times New Roman"/>
                <w:sz w:val="24"/>
                <w:szCs w:val="24"/>
              </w:rPr>
              <w:t>цветоводстве,</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 разнообразие</w:t>
            </w:r>
            <w:proofErr w:type="gramEnd"/>
            <w:r w:rsidRPr="00787EB3">
              <w:rPr>
                <w:rFonts w:ascii="Times New Roman" w:hAnsi="Times New Roman" w:cs="Times New Roman"/>
                <w:sz w:val="24"/>
                <w:szCs w:val="24"/>
              </w:rPr>
              <w:t xml:space="preserve"> видов по величине, окраске и форм соцветий, время цветения, размножение. Сроки выкопки и хранения </w:t>
            </w:r>
            <w:r w:rsidRPr="00787EB3">
              <w:rPr>
                <w:rFonts w:ascii="Times New Roman" w:hAnsi="Times New Roman" w:cs="Times New Roman"/>
                <w:sz w:val="24"/>
                <w:szCs w:val="24"/>
              </w:rPr>
              <w:lastRenderedPageBreak/>
              <w:t xml:space="preserve">маточных кустов.    </w:t>
            </w:r>
          </w:p>
        </w:tc>
        <w:tc>
          <w:tcPr>
            <w:tcW w:w="273" w:type="pct"/>
          </w:tcPr>
          <w:p w:rsidR="00B265F5" w:rsidRPr="00787EB3" w:rsidRDefault="0091279F" w:rsidP="00226B82">
            <w:pPr>
              <w:jc w:val="center"/>
              <w:rPr>
                <w:rFonts w:ascii="Times New Roman" w:hAnsi="Times New Roman" w:cs="Times New Roman"/>
                <w:sz w:val="24"/>
                <w:szCs w:val="24"/>
              </w:rPr>
            </w:pPr>
            <w:r>
              <w:rPr>
                <w:rFonts w:ascii="Times New Roman" w:hAnsi="Times New Roman" w:cs="Times New Roman"/>
                <w:sz w:val="24"/>
                <w:szCs w:val="24"/>
              </w:rPr>
              <w:lastRenderedPageBreak/>
              <w:t>04.10</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rPr>
          <w:trHeight w:val="825"/>
        </w:trPr>
        <w:tc>
          <w:tcPr>
            <w:tcW w:w="299" w:type="pct"/>
          </w:tcPr>
          <w:p w:rsidR="00B265F5" w:rsidRDefault="007E46A7" w:rsidP="00226B82">
            <w:pPr>
              <w:jc w:val="center"/>
              <w:rPr>
                <w:rFonts w:ascii="Times New Roman" w:hAnsi="Times New Roman" w:cs="Times New Roman"/>
                <w:sz w:val="24"/>
                <w:szCs w:val="24"/>
              </w:rPr>
            </w:pPr>
            <w:r>
              <w:rPr>
                <w:rFonts w:ascii="Times New Roman" w:hAnsi="Times New Roman" w:cs="Times New Roman"/>
                <w:sz w:val="24"/>
                <w:szCs w:val="24"/>
              </w:rPr>
              <w:t>11</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7E46A7"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  Выбор маточного растения, срезка с него цветов. </w:t>
            </w:r>
          </w:p>
          <w:p w:rsidR="00B265F5" w:rsidRPr="00787EB3" w:rsidRDefault="00B265F5" w:rsidP="00226B82">
            <w:pPr>
              <w:rPr>
                <w:rFonts w:ascii="Times New Roman" w:hAnsi="Times New Roman" w:cs="Times New Roman"/>
                <w:sz w:val="24"/>
                <w:szCs w:val="24"/>
              </w:rPr>
            </w:pPr>
          </w:p>
        </w:tc>
        <w:tc>
          <w:tcPr>
            <w:tcW w:w="273" w:type="pct"/>
          </w:tcPr>
          <w:p w:rsidR="00B265F5" w:rsidRPr="00787EB3" w:rsidRDefault="0091279F" w:rsidP="00226B82">
            <w:pPr>
              <w:jc w:val="center"/>
              <w:rPr>
                <w:rFonts w:ascii="Times New Roman" w:hAnsi="Times New Roman" w:cs="Times New Roman"/>
                <w:sz w:val="24"/>
                <w:szCs w:val="24"/>
              </w:rPr>
            </w:pPr>
            <w:r>
              <w:rPr>
                <w:rFonts w:ascii="Times New Roman" w:hAnsi="Times New Roman" w:cs="Times New Roman"/>
                <w:sz w:val="24"/>
                <w:szCs w:val="24"/>
              </w:rPr>
              <w:t>11.10</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7E46A7"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Секаторы, горшки, ящики, </w:t>
            </w:r>
          </w:p>
          <w:p w:rsidR="00B265F5" w:rsidRPr="00787EB3" w:rsidRDefault="00B265F5" w:rsidP="00226B82">
            <w:pPr>
              <w:rPr>
                <w:rFonts w:ascii="Times New Roman" w:hAnsi="Times New Roman" w:cs="Times New Roman"/>
                <w:sz w:val="24"/>
                <w:szCs w:val="24"/>
              </w:rPr>
            </w:pPr>
          </w:p>
        </w:tc>
      </w:tr>
      <w:tr w:rsidR="007E46A7" w:rsidRPr="00787EB3" w:rsidTr="00226B82">
        <w:trPr>
          <w:trHeight w:val="1125"/>
        </w:trPr>
        <w:tc>
          <w:tcPr>
            <w:tcW w:w="299" w:type="pct"/>
          </w:tcPr>
          <w:p w:rsidR="007E46A7" w:rsidRDefault="007E46A7" w:rsidP="00226B82">
            <w:pPr>
              <w:jc w:val="center"/>
              <w:rPr>
                <w:rFonts w:ascii="Times New Roman" w:hAnsi="Times New Roman" w:cs="Times New Roman"/>
                <w:sz w:val="24"/>
                <w:szCs w:val="24"/>
              </w:rPr>
            </w:pPr>
            <w:r>
              <w:rPr>
                <w:rFonts w:ascii="Times New Roman" w:hAnsi="Times New Roman" w:cs="Times New Roman"/>
                <w:sz w:val="24"/>
                <w:szCs w:val="24"/>
              </w:rPr>
              <w:t>12</w:t>
            </w:r>
          </w:p>
        </w:tc>
        <w:tc>
          <w:tcPr>
            <w:tcW w:w="979" w:type="pct"/>
          </w:tcPr>
          <w:p w:rsidR="007E46A7" w:rsidRPr="00787EB3" w:rsidRDefault="007E46A7" w:rsidP="00226B82">
            <w:pPr>
              <w:jc w:val="center"/>
              <w:rPr>
                <w:rFonts w:ascii="Times New Roman" w:hAnsi="Times New Roman" w:cs="Times New Roman"/>
                <w:sz w:val="24"/>
                <w:szCs w:val="24"/>
              </w:rPr>
            </w:pPr>
          </w:p>
        </w:tc>
        <w:tc>
          <w:tcPr>
            <w:tcW w:w="238" w:type="pct"/>
          </w:tcPr>
          <w:p w:rsidR="007E46A7"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54" w:type="pct"/>
            <w:gridSpan w:val="2"/>
          </w:tcPr>
          <w:p w:rsidR="007E46A7" w:rsidRPr="00787EB3" w:rsidRDefault="007E46A7" w:rsidP="00226B82">
            <w:pPr>
              <w:rPr>
                <w:rFonts w:ascii="Times New Roman" w:hAnsi="Times New Roman" w:cs="Times New Roman"/>
                <w:sz w:val="24"/>
                <w:szCs w:val="24"/>
                <w:u w:val="single"/>
              </w:rPr>
            </w:pPr>
            <w:r w:rsidRPr="00787EB3">
              <w:rPr>
                <w:rFonts w:ascii="Times New Roman" w:hAnsi="Times New Roman" w:cs="Times New Roman"/>
                <w:sz w:val="24"/>
                <w:szCs w:val="24"/>
              </w:rPr>
              <w:t>Подготовка цветочного горшка или ящика для пересадки хризантемы. Заполнение горшка или ящика земляной смесью. Обрезка стеблей маточного растения на высоту 10-15 см от земли.</w:t>
            </w:r>
          </w:p>
        </w:tc>
        <w:tc>
          <w:tcPr>
            <w:tcW w:w="273" w:type="pct"/>
          </w:tcPr>
          <w:p w:rsidR="007E46A7" w:rsidRDefault="0091279F" w:rsidP="00226B82">
            <w:pPr>
              <w:jc w:val="center"/>
              <w:rPr>
                <w:rFonts w:ascii="Times New Roman" w:hAnsi="Times New Roman" w:cs="Times New Roman"/>
                <w:sz w:val="24"/>
                <w:szCs w:val="24"/>
              </w:rPr>
            </w:pPr>
            <w:r>
              <w:rPr>
                <w:rFonts w:ascii="Times New Roman" w:hAnsi="Times New Roman" w:cs="Times New Roman"/>
                <w:sz w:val="24"/>
                <w:szCs w:val="24"/>
              </w:rPr>
              <w:t>11.10</w:t>
            </w:r>
          </w:p>
        </w:tc>
        <w:tc>
          <w:tcPr>
            <w:tcW w:w="250" w:type="pct"/>
            <w:gridSpan w:val="5"/>
          </w:tcPr>
          <w:p w:rsidR="007E46A7" w:rsidRPr="00787EB3" w:rsidRDefault="007E46A7" w:rsidP="00226B82">
            <w:pPr>
              <w:rPr>
                <w:rFonts w:ascii="Times New Roman" w:hAnsi="Times New Roman" w:cs="Times New Roman"/>
                <w:sz w:val="24"/>
                <w:szCs w:val="24"/>
              </w:rPr>
            </w:pPr>
          </w:p>
        </w:tc>
        <w:tc>
          <w:tcPr>
            <w:tcW w:w="807" w:type="pct"/>
          </w:tcPr>
          <w:p w:rsidR="007E46A7" w:rsidRPr="00787EB3" w:rsidRDefault="007E46A7" w:rsidP="00226B82">
            <w:pPr>
              <w:rPr>
                <w:rFonts w:ascii="Times New Roman" w:hAnsi="Times New Roman" w:cs="Times New Roman"/>
                <w:sz w:val="24"/>
                <w:szCs w:val="24"/>
              </w:rPr>
            </w:pPr>
            <w:r w:rsidRPr="00787EB3">
              <w:rPr>
                <w:rFonts w:ascii="Times New Roman" w:hAnsi="Times New Roman" w:cs="Times New Roman"/>
                <w:sz w:val="24"/>
                <w:szCs w:val="24"/>
              </w:rPr>
              <w:t>земляная смесь, лопаты, вода, лейки.</w:t>
            </w:r>
          </w:p>
        </w:tc>
      </w:tr>
      <w:tr w:rsidR="007E46A7" w:rsidRPr="00787EB3" w:rsidTr="00226B82">
        <w:trPr>
          <w:trHeight w:val="1080"/>
        </w:trPr>
        <w:tc>
          <w:tcPr>
            <w:tcW w:w="299" w:type="pct"/>
          </w:tcPr>
          <w:p w:rsidR="007E46A7" w:rsidRDefault="007E46A7" w:rsidP="00226B82">
            <w:pPr>
              <w:jc w:val="center"/>
              <w:rPr>
                <w:rFonts w:ascii="Times New Roman" w:hAnsi="Times New Roman" w:cs="Times New Roman"/>
                <w:sz w:val="24"/>
                <w:szCs w:val="24"/>
              </w:rPr>
            </w:pPr>
            <w:r>
              <w:rPr>
                <w:rFonts w:ascii="Times New Roman" w:hAnsi="Times New Roman" w:cs="Times New Roman"/>
                <w:sz w:val="24"/>
                <w:szCs w:val="24"/>
              </w:rPr>
              <w:t>13</w:t>
            </w:r>
          </w:p>
        </w:tc>
        <w:tc>
          <w:tcPr>
            <w:tcW w:w="979" w:type="pct"/>
          </w:tcPr>
          <w:p w:rsidR="007E46A7" w:rsidRPr="00787EB3" w:rsidRDefault="007E46A7" w:rsidP="00226B82">
            <w:pPr>
              <w:jc w:val="center"/>
              <w:rPr>
                <w:rFonts w:ascii="Times New Roman" w:hAnsi="Times New Roman" w:cs="Times New Roman"/>
                <w:sz w:val="24"/>
                <w:szCs w:val="24"/>
              </w:rPr>
            </w:pPr>
          </w:p>
        </w:tc>
        <w:tc>
          <w:tcPr>
            <w:tcW w:w="238" w:type="pct"/>
          </w:tcPr>
          <w:p w:rsidR="007E46A7"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154" w:type="pct"/>
            <w:gridSpan w:val="2"/>
          </w:tcPr>
          <w:p w:rsidR="007E46A7" w:rsidRDefault="007E46A7" w:rsidP="00226B82">
            <w:pPr>
              <w:rPr>
                <w:rFonts w:ascii="Times New Roman" w:hAnsi="Times New Roman" w:cs="Times New Roman"/>
                <w:sz w:val="24"/>
                <w:szCs w:val="24"/>
              </w:rPr>
            </w:pPr>
          </w:p>
          <w:p w:rsidR="007E46A7" w:rsidRPr="00787EB3" w:rsidRDefault="007E46A7" w:rsidP="00226B82">
            <w:pPr>
              <w:rPr>
                <w:rFonts w:ascii="Times New Roman" w:hAnsi="Times New Roman" w:cs="Times New Roman"/>
                <w:sz w:val="24"/>
                <w:szCs w:val="24"/>
              </w:rPr>
            </w:pPr>
            <w:r w:rsidRPr="00787EB3">
              <w:rPr>
                <w:rFonts w:ascii="Times New Roman" w:hAnsi="Times New Roman" w:cs="Times New Roman"/>
                <w:sz w:val="24"/>
                <w:szCs w:val="24"/>
              </w:rPr>
              <w:t xml:space="preserve"> Выкопка и посадка маточника в горшок или ящик. Установка горшка или ящика в светлое холодное помещение (температура от+4 до +6). Умеренный полив.</w:t>
            </w:r>
            <w:r w:rsidRPr="00787EB3">
              <w:rPr>
                <w:rFonts w:ascii="Times New Roman" w:hAnsi="Times New Roman" w:cs="Times New Roman"/>
                <w:sz w:val="24"/>
                <w:szCs w:val="24"/>
                <w:u w:val="single"/>
              </w:rPr>
              <w:t xml:space="preserve"> </w:t>
            </w:r>
          </w:p>
        </w:tc>
        <w:tc>
          <w:tcPr>
            <w:tcW w:w="273" w:type="pct"/>
          </w:tcPr>
          <w:p w:rsidR="007E46A7" w:rsidRDefault="0091279F" w:rsidP="00226B82">
            <w:pPr>
              <w:jc w:val="center"/>
              <w:rPr>
                <w:rFonts w:ascii="Times New Roman" w:hAnsi="Times New Roman" w:cs="Times New Roman"/>
                <w:sz w:val="24"/>
                <w:szCs w:val="24"/>
              </w:rPr>
            </w:pPr>
            <w:r>
              <w:rPr>
                <w:rFonts w:ascii="Times New Roman" w:hAnsi="Times New Roman" w:cs="Times New Roman"/>
                <w:sz w:val="24"/>
                <w:szCs w:val="24"/>
              </w:rPr>
              <w:t>18.10</w:t>
            </w:r>
          </w:p>
        </w:tc>
        <w:tc>
          <w:tcPr>
            <w:tcW w:w="250" w:type="pct"/>
            <w:gridSpan w:val="5"/>
          </w:tcPr>
          <w:p w:rsidR="007E46A7" w:rsidRPr="00787EB3" w:rsidRDefault="007E46A7" w:rsidP="00226B82">
            <w:pPr>
              <w:rPr>
                <w:rFonts w:ascii="Times New Roman" w:hAnsi="Times New Roman" w:cs="Times New Roman"/>
                <w:sz w:val="24"/>
                <w:szCs w:val="24"/>
              </w:rPr>
            </w:pPr>
          </w:p>
        </w:tc>
        <w:tc>
          <w:tcPr>
            <w:tcW w:w="807" w:type="pct"/>
          </w:tcPr>
          <w:p w:rsidR="007E46A7" w:rsidRPr="00787EB3" w:rsidRDefault="007E46A7"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7E46A7" w:rsidP="00226B82">
            <w:pPr>
              <w:jc w:val="center"/>
              <w:rPr>
                <w:rFonts w:ascii="Times New Roman" w:hAnsi="Times New Roman" w:cs="Times New Roman"/>
                <w:b/>
                <w:sz w:val="24"/>
                <w:szCs w:val="24"/>
              </w:rPr>
            </w:pPr>
            <w:r>
              <w:rPr>
                <w:rFonts w:ascii="Times New Roman" w:hAnsi="Times New Roman" w:cs="Times New Roman"/>
                <w:b/>
                <w:sz w:val="24"/>
                <w:szCs w:val="24"/>
              </w:rPr>
              <w:t>14</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5.</w:t>
            </w:r>
            <w:r w:rsidRPr="00787EB3">
              <w:rPr>
                <w:rFonts w:ascii="Times New Roman" w:hAnsi="Times New Roman" w:cs="Times New Roman"/>
                <w:b/>
                <w:sz w:val="24"/>
                <w:szCs w:val="24"/>
              </w:rPr>
              <w:t xml:space="preserve">Декоративное садоводство. Сбор плодов и листьев с деревьев и кустарников, используемых в озеленении.   </w:t>
            </w:r>
            <w:r w:rsidR="00D03F43">
              <w:rPr>
                <w:rFonts w:ascii="Times New Roman" w:hAnsi="Times New Roman" w:cs="Times New Roman"/>
                <w:b/>
                <w:sz w:val="24"/>
                <w:szCs w:val="24"/>
              </w:rPr>
              <w:t>3</w:t>
            </w: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Признаки </w:t>
            </w:r>
            <w:r w:rsidRPr="00787EB3">
              <w:rPr>
                <w:rFonts w:ascii="Times New Roman" w:hAnsi="Times New Roman" w:cs="Times New Roman"/>
                <w:sz w:val="24"/>
                <w:szCs w:val="24"/>
              </w:rPr>
              <w:t>созревания плодов и семян деревьев и кустарников. Способы засушивания листьев для изготовления гербария. Способы сбора плодов с высоких деревьев и кустарников.</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Правила безопасной работы с шестом для огибания веток.</w:t>
            </w:r>
          </w:p>
        </w:tc>
        <w:tc>
          <w:tcPr>
            <w:tcW w:w="273" w:type="pct"/>
          </w:tcPr>
          <w:p w:rsidR="00B265F5" w:rsidRPr="00787EB3" w:rsidRDefault="0091279F" w:rsidP="00226B82">
            <w:pPr>
              <w:jc w:val="center"/>
              <w:rPr>
                <w:rFonts w:ascii="Times New Roman" w:hAnsi="Times New Roman" w:cs="Times New Roman"/>
                <w:sz w:val="24"/>
                <w:szCs w:val="24"/>
              </w:rPr>
            </w:pPr>
            <w:r>
              <w:rPr>
                <w:rFonts w:ascii="Times New Roman" w:hAnsi="Times New Roman" w:cs="Times New Roman"/>
                <w:sz w:val="24"/>
                <w:szCs w:val="24"/>
              </w:rPr>
              <w:t>18.10</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rPr>
          <w:trHeight w:val="2040"/>
        </w:trPr>
        <w:tc>
          <w:tcPr>
            <w:tcW w:w="299" w:type="pct"/>
          </w:tcPr>
          <w:p w:rsidR="00B265F5" w:rsidRPr="00787EB3" w:rsidRDefault="007E46A7" w:rsidP="00226B82">
            <w:pPr>
              <w:jc w:val="center"/>
              <w:rPr>
                <w:rFonts w:ascii="Times New Roman" w:hAnsi="Times New Roman" w:cs="Times New Roman"/>
                <w:sz w:val="24"/>
                <w:szCs w:val="24"/>
              </w:rPr>
            </w:pPr>
            <w:r>
              <w:rPr>
                <w:rFonts w:ascii="Times New Roman" w:hAnsi="Times New Roman" w:cs="Times New Roman"/>
                <w:sz w:val="24"/>
                <w:szCs w:val="24"/>
              </w:rPr>
              <w:t>15</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7E46A7"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 Практическая работа:</w:t>
            </w:r>
            <w:r w:rsidRPr="00787EB3">
              <w:rPr>
                <w:rFonts w:ascii="Times New Roman" w:hAnsi="Times New Roman" w:cs="Times New Roman"/>
                <w:sz w:val="24"/>
                <w:szCs w:val="24"/>
              </w:rPr>
              <w:t xml:space="preserve"> </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  Сбор листьев с изучаемых деревьев и кустарников. Укладка листьев между листами газет под пресс. Сбор плодов и семян. Укладка их в картонные коробки с этикетками, где указаны названия деревьев или кустарников. Сбор плодов с высоких деревьев при помощи шеста с крючком для нагибания веток. </w:t>
            </w:r>
          </w:p>
          <w:p w:rsidR="007E46A7" w:rsidRDefault="007E46A7" w:rsidP="00226B82">
            <w:pPr>
              <w:rPr>
                <w:rFonts w:ascii="Times New Roman" w:hAnsi="Times New Roman" w:cs="Times New Roman"/>
                <w:sz w:val="24"/>
                <w:szCs w:val="24"/>
              </w:rPr>
            </w:pPr>
          </w:p>
          <w:p w:rsidR="00B265F5" w:rsidRPr="00787EB3" w:rsidRDefault="00B265F5" w:rsidP="00226B82">
            <w:pPr>
              <w:rPr>
                <w:rFonts w:ascii="Times New Roman" w:hAnsi="Times New Roman" w:cs="Times New Roman"/>
                <w:sz w:val="24"/>
                <w:szCs w:val="24"/>
              </w:rPr>
            </w:pPr>
          </w:p>
        </w:tc>
        <w:tc>
          <w:tcPr>
            <w:tcW w:w="273" w:type="pct"/>
          </w:tcPr>
          <w:p w:rsidR="00B265F5" w:rsidRPr="00787EB3" w:rsidRDefault="0091279F" w:rsidP="00226B82">
            <w:pPr>
              <w:jc w:val="center"/>
              <w:rPr>
                <w:rFonts w:ascii="Times New Roman" w:hAnsi="Times New Roman" w:cs="Times New Roman"/>
                <w:sz w:val="24"/>
                <w:szCs w:val="24"/>
              </w:rPr>
            </w:pPr>
            <w:r>
              <w:rPr>
                <w:rFonts w:ascii="Times New Roman" w:hAnsi="Times New Roman" w:cs="Times New Roman"/>
                <w:sz w:val="24"/>
                <w:szCs w:val="24"/>
              </w:rPr>
              <w:t>25.10</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Газеты, пресс, картонные коробки, собранные листья, плоды и семена, шест с крючком, листы картона, клей.</w:t>
            </w:r>
          </w:p>
        </w:tc>
      </w:tr>
      <w:tr w:rsidR="007E46A7" w:rsidRPr="00787EB3" w:rsidTr="00226B82">
        <w:trPr>
          <w:trHeight w:val="2100"/>
        </w:trPr>
        <w:tc>
          <w:tcPr>
            <w:tcW w:w="299" w:type="pct"/>
          </w:tcPr>
          <w:p w:rsidR="007E46A7" w:rsidRPr="00787EB3" w:rsidRDefault="007E46A7" w:rsidP="00226B82">
            <w:pPr>
              <w:jc w:val="center"/>
              <w:rPr>
                <w:rFonts w:ascii="Times New Roman" w:hAnsi="Times New Roman" w:cs="Times New Roman"/>
                <w:sz w:val="24"/>
                <w:szCs w:val="24"/>
              </w:rPr>
            </w:pPr>
            <w:r>
              <w:rPr>
                <w:rFonts w:ascii="Times New Roman" w:hAnsi="Times New Roman" w:cs="Times New Roman"/>
                <w:sz w:val="24"/>
                <w:szCs w:val="24"/>
              </w:rPr>
              <w:t>16</w:t>
            </w:r>
          </w:p>
        </w:tc>
        <w:tc>
          <w:tcPr>
            <w:tcW w:w="979" w:type="pct"/>
          </w:tcPr>
          <w:p w:rsidR="007E46A7" w:rsidRPr="00787EB3" w:rsidRDefault="007E46A7" w:rsidP="00226B82">
            <w:pPr>
              <w:jc w:val="center"/>
              <w:rPr>
                <w:rFonts w:ascii="Times New Roman" w:hAnsi="Times New Roman" w:cs="Times New Roman"/>
                <w:sz w:val="24"/>
                <w:szCs w:val="24"/>
              </w:rPr>
            </w:pPr>
          </w:p>
        </w:tc>
        <w:tc>
          <w:tcPr>
            <w:tcW w:w="238" w:type="pct"/>
          </w:tcPr>
          <w:p w:rsidR="007E46A7"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54" w:type="pct"/>
            <w:gridSpan w:val="2"/>
          </w:tcPr>
          <w:p w:rsidR="007E46A7" w:rsidRPr="00787EB3" w:rsidRDefault="007E46A7" w:rsidP="00226B82">
            <w:pPr>
              <w:rPr>
                <w:rFonts w:ascii="Times New Roman" w:hAnsi="Times New Roman" w:cs="Times New Roman"/>
                <w:sz w:val="24"/>
                <w:szCs w:val="24"/>
                <w:u w:val="single"/>
              </w:rPr>
            </w:pPr>
            <w:r w:rsidRPr="00787EB3">
              <w:rPr>
                <w:rFonts w:ascii="Times New Roman" w:hAnsi="Times New Roman" w:cs="Times New Roman"/>
                <w:sz w:val="24"/>
                <w:szCs w:val="24"/>
              </w:rPr>
              <w:t>Просушка плодов и семян. Перетирка сочных плодов, выделение семян и просушка. Сушка сочных плодов для гербария. Изготовления гербария для упражнений в распознавании деревьев и кустарников: прикрепление на лист картона высохших листьев, безлистных побегов, плодов и семян от каждого из изучаемых деревьев и кустарников.</w:t>
            </w:r>
          </w:p>
        </w:tc>
        <w:tc>
          <w:tcPr>
            <w:tcW w:w="273" w:type="pct"/>
          </w:tcPr>
          <w:p w:rsidR="007E46A7" w:rsidRDefault="0091279F" w:rsidP="00226B82">
            <w:pPr>
              <w:jc w:val="center"/>
              <w:rPr>
                <w:rFonts w:ascii="Times New Roman" w:hAnsi="Times New Roman" w:cs="Times New Roman"/>
                <w:sz w:val="24"/>
                <w:szCs w:val="24"/>
              </w:rPr>
            </w:pPr>
            <w:r>
              <w:rPr>
                <w:rFonts w:ascii="Times New Roman" w:hAnsi="Times New Roman" w:cs="Times New Roman"/>
                <w:sz w:val="24"/>
                <w:szCs w:val="24"/>
              </w:rPr>
              <w:t>25.10</w:t>
            </w:r>
            <w:r w:rsidR="007E46A7" w:rsidRPr="00787EB3">
              <w:rPr>
                <w:rFonts w:ascii="Times New Roman" w:hAnsi="Times New Roman" w:cs="Times New Roman"/>
                <w:sz w:val="24"/>
                <w:szCs w:val="24"/>
              </w:rPr>
              <w:t xml:space="preserve"> </w:t>
            </w:r>
          </w:p>
        </w:tc>
        <w:tc>
          <w:tcPr>
            <w:tcW w:w="250" w:type="pct"/>
            <w:gridSpan w:val="5"/>
          </w:tcPr>
          <w:p w:rsidR="007E46A7" w:rsidRPr="00787EB3" w:rsidRDefault="007E46A7" w:rsidP="00226B82">
            <w:pPr>
              <w:rPr>
                <w:rFonts w:ascii="Times New Roman" w:hAnsi="Times New Roman" w:cs="Times New Roman"/>
                <w:sz w:val="24"/>
                <w:szCs w:val="24"/>
              </w:rPr>
            </w:pPr>
          </w:p>
        </w:tc>
        <w:tc>
          <w:tcPr>
            <w:tcW w:w="807" w:type="pct"/>
          </w:tcPr>
          <w:p w:rsidR="007E46A7" w:rsidRPr="00787EB3" w:rsidRDefault="007E46A7"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7E46A7" w:rsidP="00226B82">
            <w:pPr>
              <w:jc w:val="center"/>
              <w:rPr>
                <w:rFonts w:ascii="Times New Roman" w:hAnsi="Times New Roman" w:cs="Times New Roman"/>
                <w:b/>
                <w:sz w:val="24"/>
                <w:szCs w:val="24"/>
              </w:rPr>
            </w:pPr>
            <w:r>
              <w:rPr>
                <w:rFonts w:ascii="Times New Roman" w:hAnsi="Times New Roman" w:cs="Times New Roman"/>
                <w:b/>
                <w:sz w:val="24"/>
                <w:szCs w:val="24"/>
              </w:rPr>
              <w:t>17</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6.Подготовка почвы под посадку деревьев и кустарн</w:t>
            </w:r>
            <w:r w:rsidRPr="00787EB3">
              <w:rPr>
                <w:rFonts w:ascii="Times New Roman" w:hAnsi="Times New Roman" w:cs="Times New Roman"/>
                <w:b/>
                <w:sz w:val="24"/>
                <w:szCs w:val="24"/>
              </w:rPr>
              <w:t xml:space="preserve">иков.   </w:t>
            </w:r>
            <w:r w:rsidR="00D03F43">
              <w:rPr>
                <w:rFonts w:ascii="Times New Roman" w:hAnsi="Times New Roman" w:cs="Times New Roman"/>
                <w:b/>
                <w:sz w:val="24"/>
                <w:szCs w:val="24"/>
              </w:rPr>
              <w:t>2</w:t>
            </w: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Подготовка </w:t>
            </w:r>
            <w:r w:rsidRPr="00787EB3">
              <w:rPr>
                <w:rFonts w:ascii="Times New Roman" w:hAnsi="Times New Roman" w:cs="Times New Roman"/>
                <w:sz w:val="24"/>
                <w:szCs w:val="24"/>
              </w:rPr>
              <w:t xml:space="preserve">территории к озеленению. План размещения кустарников и деревьев на пришкольном участке. Способы разметки мест посадки. Размеры ям и траншей под посадку </w:t>
            </w:r>
            <w:r w:rsidRPr="00787EB3">
              <w:rPr>
                <w:rFonts w:ascii="Times New Roman" w:hAnsi="Times New Roman" w:cs="Times New Roman"/>
                <w:sz w:val="24"/>
                <w:szCs w:val="24"/>
              </w:rPr>
              <w:lastRenderedPageBreak/>
              <w:t xml:space="preserve">стандартных саженцев деревьев и кустарников. Размеры ям для 3-5 саженцев. Ручной и механизированный способы выкопки ям и траншей. Расстояние между ямами. </w:t>
            </w:r>
          </w:p>
        </w:tc>
        <w:tc>
          <w:tcPr>
            <w:tcW w:w="273" w:type="pct"/>
          </w:tcPr>
          <w:p w:rsidR="00B265F5" w:rsidRPr="00787EB3" w:rsidRDefault="0091279F" w:rsidP="00226B82">
            <w:pPr>
              <w:jc w:val="center"/>
              <w:rPr>
                <w:rFonts w:ascii="Times New Roman" w:hAnsi="Times New Roman" w:cs="Times New Roman"/>
                <w:sz w:val="24"/>
                <w:szCs w:val="24"/>
              </w:rPr>
            </w:pPr>
            <w:r>
              <w:rPr>
                <w:rFonts w:ascii="Times New Roman" w:hAnsi="Times New Roman" w:cs="Times New Roman"/>
                <w:sz w:val="24"/>
                <w:szCs w:val="24"/>
              </w:rPr>
              <w:lastRenderedPageBreak/>
              <w:t>08.11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Pr="00787EB3" w:rsidRDefault="007E46A7" w:rsidP="00226B82">
            <w:pPr>
              <w:jc w:val="center"/>
              <w:rPr>
                <w:rFonts w:ascii="Times New Roman" w:hAnsi="Times New Roman" w:cs="Times New Roman"/>
                <w:sz w:val="24"/>
                <w:szCs w:val="24"/>
              </w:rPr>
            </w:pPr>
            <w:r>
              <w:rPr>
                <w:rFonts w:ascii="Times New Roman" w:hAnsi="Times New Roman" w:cs="Times New Roman"/>
                <w:sz w:val="24"/>
                <w:szCs w:val="24"/>
              </w:rPr>
              <w:t>18</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Уборка мусора с участка для озеленения (удаление крупных сорняков или предварительная вспашка). Разметка линий траншей  и мест посадок деревьев с помощью измерительной ленты, шнура и колышков. Выкопка ям и траншей. Внесение в ямы органических удобрений.</w:t>
            </w:r>
          </w:p>
        </w:tc>
        <w:tc>
          <w:tcPr>
            <w:tcW w:w="273" w:type="pct"/>
          </w:tcPr>
          <w:p w:rsidR="00B265F5" w:rsidRPr="00787EB3" w:rsidRDefault="0091279F" w:rsidP="00226B82">
            <w:pPr>
              <w:jc w:val="center"/>
              <w:rPr>
                <w:rFonts w:ascii="Times New Roman" w:hAnsi="Times New Roman" w:cs="Times New Roman"/>
                <w:sz w:val="24"/>
                <w:szCs w:val="24"/>
              </w:rPr>
            </w:pPr>
            <w:r>
              <w:rPr>
                <w:rFonts w:ascii="Times New Roman" w:hAnsi="Times New Roman" w:cs="Times New Roman"/>
                <w:sz w:val="24"/>
                <w:szCs w:val="24"/>
              </w:rPr>
              <w:t>08.11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Лопаты, мерная лента, колышки, веревка, удобрения.</w:t>
            </w:r>
          </w:p>
        </w:tc>
      </w:tr>
      <w:tr w:rsidR="00B265F5" w:rsidRPr="00787EB3" w:rsidTr="00226B82">
        <w:tc>
          <w:tcPr>
            <w:tcW w:w="299" w:type="pct"/>
          </w:tcPr>
          <w:p w:rsidR="00B265F5" w:rsidRPr="00787EB3" w:rsidRDefault="007E46A7" w:rsidP="00226B82">
            <w:pPr>
              <w:jc w:val="center"/>
              <w:rPr>
                <w:rFonts w:ascii="Times New Roman" w:hAnsi="Times New Roman" w:cs="Times New Roman"/>
                <w:b/>
                <w:sz w:val="24"/>
                <w:szCs w:val="24"/>
              </w:rPr>
            </w:pPr>
            <w:r>
              <w:rPr>
                <w:rFonts w:ascii="Times New Roman" w:hAnsi="Times New Roman" w:cs="Times New Roman"/>
                <w:b/>
                <w:sz w:val="24"/>
                <w:szCs w:val="24"/>
              </w:rPr>
              <w:t>19</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7.</w:t>
            </w:r>
            <w:r w:rsidRPr="00787EB3">
              <w:rPr>
                <w:rFonts w:ascii="Times New Roman" w:hAnsi="Times New Roman" w:cs="Times New Roman"/>
                <w:b/>
                <w:sz w:val="24"/>
                <w:szCs w:val="24"/>
              </w:rPr>
              <w:t>Посадка дерева и кустарника.</w:t>
            </w:r>
            <w:r w:rsidR="00D03F43">
              <w:rPr>
                <w:rFonts w:ascii="Times New Roman" w:hAnsi="Times New Roman" w:cs="Times New Roman"/>
                <w:b/>
                <w:sz w:val="24"/>
                <w:szCs w:val="24"/>
              </w:rPr>
              <w:t xml:space="preserve"> 3</w:t>
            </w: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Строение саженца дерева или кустарника: </w:t>
            </w:r>
            <w:r w:rsidRPr="00787EB3">
              <w:rPr>
                <w:rFonts w:ascii="Times New Roman" w:hAnsi="Times New Roman" w:cs="Times New Roman"/>
                <w:sz w:val="24"/>
                <w:szCs w:val="24"/>
              </w:rPr>
              <w:t xml:space="preserve">расположение корневой шейки, корни вертикальные и горизонтальные. Правила посадки дерева и кустарника. Соответствие возраста и величины саженца и размера ямы. </w:t>
            </w:r>
          </w:p>
        </w:tc>
        <w:tc>
          <w:tcPr>
            <w:tcW w:w="273" w:type="pct"/>
          </w:tcPr>
          <w:p w:rsidR="00B265F5" w:rsidRPr="00787EB3" w:rsidRDefault="005C6ADD" w:rsidP="00226B82">
            <w:pPr>
              <w:jc w:val="center"/>
              <w:rPr>
                <w:rFonts w:ascii="Times New Roman" w:hAnsi="Times New Roman" w:cs="Times New Roman"/>
                <w:sz w:val="24"/>
                <w:szCs w:val="24"/>
              </w:rPr>
            </w:pPr>
            <w:r>
              <w:rPr>
                <w:rFonts w:ascii="Times New Roman" w:hAnsi="Times New Roman" w:cs="Times New Roman"/>
                <w:sz w:val="24"/>
                <w:szCs w:val="24"/>
              </w:rPr>
              <w:t>15.11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rPr>
          <w:trHeight w:val="2145"/>
        </w:trPr>
        <w:tc>
          <w:tcPr>
            <w:tcW w:w="299" w:type="pct"/>
          </w:tcPr>
          <w:p w:rsidR="00B265F5" w:rsidRPr="00787EB3" w:rsidRDefault="007E46A7" w:rsidP="00226B82">
            <w:pPr>
              <w:jc w:val="center"/>
              <w:rPr>
                <w:rFonts w:ascii="Times New Roman" w:hAnsi="Times New Roman" w:cs="Times New Roman"/>
                <w:sz w:val="24"/>
                <w:szCs w:val="24"/>
              </w:rPr>
            </w:pPr>
            <w:r>
              <w:rPr>
                <w:rFonts w:ascii="Times New Roman" w:hAnsi="Times New Roman" w:cs="Times New Roman"/>
                <w:sz w:val="24"/>
                <w:szCs w:val="24"/>
              </w:rPr>
              <w:t>20</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7E46A7"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7E46A7"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Посадка дерева: выкопка ямы, насыпка верхнего слоя почвы в яму, перемешивание почвы с органическим удобрением, установка кола, формирование холмика в яме, установка саженца на холмик, расправление корней, засыпка почвой, уплотнение почвы вокруг саженца ногами, проверка расположения корневой шейки, полив, подвязка ствола к колу, мульчирование торфяной крошкой. </w:t>
            </w:r>
          </w:p>
          <w:p w:rsidR="00B265F5" w:rsidRPr="00787EB3" w:rsidRDefault="00B265F5" w:rsidP="00226B82">
            <w:pPr>
              <w:rPr>
                <w:rFonts w:ascii="Times New Roman" w:hAnsi="Times New Roman" w:cs="Times New Roman"/>
                <w:sz w:val="24"/>
                <w:szCs w:val="24"/>
                <w:u w:val="single"/>
              </w:rPr>
            </w:pPr>
          </w:p>
        </w:tc>
        <w:tc>
          <w:tcPr>
            <w:tcW w:w="273" w:type="pct"/>
          </w:tcPr>
          <w:p w:rsidR="00B265F5" w:rsidRPr="00787EB3" w:rsidRDefault="005C6ADD" w:rsidP="00226B82">
            <w:pPr>
              <w:jc w:val="center"/>
              <w:rPr>
                <w:rFonts w:ascii="Times New Roman" w:hAnsi="Times New Roman" w:cs="Times New Roman"/>
                <w:sz w:val="24"/>
                <w:szCs w:val="24"/>
              </w:rPr>
            </w:pPr>
            <w:r>
              <w:rPr>
                <w:rFonts w:ascii="Times New Roman" w:hAnsi="Times New Roman" w:cs="Times New Roman"/>
                <w:sz w:val="24"/>
                <w:szCs w:val="24"/>
              </w:rPr>
              <w:t>15.11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Лопаты, колышки, шпагат, лейка, вода,  органические удобрения.</w:t>
            </w:r>
          </w:p>
        </w:tc>
      </w:tr>
      <w:tr w:rsidR="007E46A7" w:rsidRPr="00787EB3" w:rsidTr="00226B82">
        <w:trPr>
          <w:trHeight w:val="1155"/>
        </w:trPr>
        <w:tc>
          <w:tcPr>
            <w:tcW w:w="299" w:type="pct"/>
          </w:tcPr>
          <w:p w:rsidR="007E46A7" w:rsidRDefault="007E46A7" w:rsidP="00226B82">
            <w:pPr>
              <w:jc w:val="center"/>
              <w:rPr>
                <w:rFonts w:ascii="Times New Roman" w:hAnsi="Times New Roman" w:cs="Times New Roman"/>
                <w:sz w:val="24"/>
                <w:szCs w:val="24"/>
              </w:rPr>
            </w:pPr>
            <w:r>
              <w:rPr>
                <w:rFonts w:ascii="Times New Roman" w:hAnsi="Times New Roman" w:cs="Times New Roman"/>
                <w:sz w:val="24"/>
                <w:szCs w:val="24"/>
              </w:rPr>
              <w:t>21</w:t>
            </w:r>
          </w:p>
        </w:tc>
        <w:tc>
          <w:tcPr>
            <w:tcW w:w="979" w:type="pct"/>
          </w:tcPr>
          <w:p w:rsidR="007E46A7" w:rsidRPr="00787EB3" w:rsidRDefault="007E46A7" w:rsidP="00226B82">
            <w:pPr>
              <w:jc w:val="center"/>
              <w:rPr>
                <w:rFonts w:ascii="Times New Roman" w:hAnsi="Times New Roman" w:cs="Times New Roman"/>
                <w:sz w:val="24"/>
                <w:szCs w:val="24"/>
              </w:rPr>
            </w:pPr>
          </w:p>
        </w:tc>
        <w:tc>
          <w:tcPr>
            <w:tcW w:w="238" w:type="pct"/>
          </w:tcPr>
          <w:p w:rsidR="007E46A7"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54" w:type="pct"/>
            <w:gridSpan w:val="2"/>
          </w:tcPr>
          <w:p w:rsidR="007E46A7" w:rsidRDefault="007E46A7" w:rsidP="00226B82">
            <w:pPr>
              <w:rPr>
                <w:rFonts w:ascii="Times New Roman" w:hAnsi="Times New Roman" w:cs="Times New Roman"/>
                <w:sz w:val="24"/>
                <w:szCs w:val="24"/>
              </w:rPr>
            </w:pPr>
          </w:p>
          <w:p w:rsidR="007E46A7" w:rsidRPr="00787EB3" w:rsidRDefault="007E46A7" w:rsidP="00226B82">
            <w:pPr>
              <w:rPr>
                <w:rFonts w:ascii="Times New Roman" w:hAnsi="Times New Roman" w:cs="Times New Roman"/>
                <w:sz w:val="24"/>
                <w:szCs w:val="24"/>
                <w:u w:val="single"/>
              </w:rPr>
            </w:pPr>
            <w:r w:rsidRPr="00787EB3">
              <w:rPr>
                <w:rFonts w:ascii="Times New Roman" w:hAnsi="Times New Roman" w:cs="Times New Roman"/>
                <w:sz w:val="24"/>
                <w:szCs w:val="24"/>
              </w:rPr>
              <w:t>Посадка кустарника: расстановка в траншее, расправление корней, засыпка почвой, уплотнение почвы ногами, полив, мульчирование.</w:t>
            </w:r>
          </w:p>
        </w:tc>
        <w:tc>
          <w:tcPr>
            <w:tcW w:w="273" w:type="pct"/>
          </w:tcPr>
          <w:p w:rsidR="007E46A7" w:rsidRDefault="005C6ADD" w:rsidP="00226B82">
            <w:pPr>
              <w:jc w:val="center"/>
              <w:rPr>
                <w:rFonts w:ascii="Times New Roman" w:hAnsi="Times New Roman" w:cs="Times New Roman"/>
                <w:sz w:val="24"/>
                <w:szCs w:val="24"/>
              </w:rPr>
            </w:pPr>
            <w:r>
              <w:rPr>
                <w:rFonts w:ascii="Times New Roman" w:hAnsi="Times New Roman" w:cs="Times New Roman"/>
                <w:sz w:val="24"/>
                <w:szCs w:val="24"/>
              </w:rPr>
              <w:t>22.11</w:t>
            </w:r>
          </w:p>
        </w:tc>
        <w:tc>
          <w:tcPr>
            <w:tcW w:w="250" w:type="pct"/>
            <w:gridSpan w:val="5"/>
          </w:tcPr>
          <w:p w:rsidR="007E46A7" w:rsidRPr="00787EB3" w:rsidRDefault="007E46A7" w:rsidP="00226B82">
            <w:pPr>
              <w:rPr>
                <w:rFonts w:ascii="Times New Roman" w:hAnsi="Times New Roman" w:cs="Times New Roman"/>
                <w:sz w:val="24"/>
                <w:szCs w:val="24"/>
              </w:rPr>
            </w:pPr>
          </w:p>
        </w:tc>
        <w:tc>
          <w:tcPr>
            <w:tcW w:w="807" w:type="pct"/>
          </w:tcPr>
          <w:p w:rsidR="007E46A7" w:rsidRPr="00787EB3" w:rsidRDefault="007E46A7"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22</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8.</w:t>
            </w:r>
            <w:r w:rsidRPr="00787EB3">
              <w:rPr>
                <w:rFonts w:ascii="Times New Roman" w:hAnsi="Times New Roman" w:cs="Times New Roman"/>
                <w:b/>
                <w:sz w:val="24"/>
                <w:szCs w:val="24"/>
              </w:rPr>
              <w:t xml:space="preserve"> Цветоводство. Укрытие роз, выращиваемых в открытом грунте.</w:t>
            </w:r>
            <w:r w:rsidR="00D03F43">
              <w:rPr>
                <w:rFonts w:ascii="Times New Roman" w:hAnsi="Times New Roman" w:cs="Times New Roman"/>
                <w:b/>
                <w:sz w:val="24"/>
                <w:szCs w:val="24"/>
              </w:rPr>
              <w:t xml:space="preserve">  3</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 Роза, выращиваемая в открытом грунте, подлежащая укрытию на зиму: </w:t>
            </w:r>
            <w:r w:rsidRPr="00787EB3">
              <w:rPr>
                <w:rFonts w:ascii="Times New Roman" w:hAnsi="Times New Roman" w:cs="Times New Roman"/>
                <w:sz w:val="24"/>
                <w:szCs w:val="24"/>
              </w:rPr>
              <w:t>группы, подготовка к укрытию, сроки укрытия.</w:t>
            </w:r>
          </w:p>
        </w:tc>
        <w:tc>
          <w:tcPr>
            <w:tcW w:w="273" w:type="pct"/>
          </w:tcPr>
          <w:p w:rsidR="00B265F5" w:rsidRPr="00787EB3" w:rsidRDefault="005C6ADD" w:rsidP="00226B82">
            <w:pPr>
              <w:jc w:val="center"/>
              <w:rPr>
                <w:rFonts w:ascii="Times New Roman" w:hAnsi="Times New Roman" w:cs="Times New Roman"/>
                <w:sz w:val="24"/>
                <w:szCs w:val="24"/>
              </w:rPr>
            </w:pPr>
            <w:r>
              <w:rPr>
                <w:rFonts w:ascii="Times New Roman" w:hAnsi="Times New Roman" w:cs="Times New Roman"/>
                <w:sz w:val="24"/>
                <w:szCs w:val="24"/>
              </w:rPr>
              <w:t>22.11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rPr>
          <w:trHeight w:val="885"/>
        </w:trPr>
        <w:tc>
          <w:tcPr>
            <w:tcW w:w="299" w:type="pct"/>
          </w:tcPr>
          <w:p w:rsidR="00B265F5" w:rsidRPr="00787EB3" w:rsidRDefault="001D670E" w:rsidP="00226B82">
            <w:pPr>
              <w:jc w:val="center"/>
              <w:rPr>
                <w:rFonts w:ascii="Times New Roman" w:hAnsi="Times New Roman" w:cs="Times New Roman"/>
                <w:sz w:val="24"/>
                <w:szCs w:val="24"/>
              </w:rPr>
            </w:pPr>
            <w:r>
              <w:rPr>
                <w:rFonts w:ascii="Times New Roman" w:hAnsi="Times New Roman" w:cs="Times New Roman"/>
                <w:sz w:val="24"/>
                <w:szCs w:val="24"/>
              </w:rPr>
              <w:t>23</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Срезка невызревших побегов с розы. Удаление листьев с растения. Окучивание розы на высоту 20-25см. </w:t>
            </w:r>
          </w:p>
        </w:tc>
        <w:tc>
          <w:tcPr>
            <w:tcW w:w="273" w:type="pct"/>
          </w:tcPr>
          <w:p w:rsidR="00B265F5"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t>29.11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Секатор, тяпка, еловые лапы, рубероид.</w:t>
            </w:r>
          </w:p>
        </w:tc>
      </w:tr>
      <w:tr w:rsidR="001D670E" w:rsidRPr="00787EB3" w:rsidTr="00226B82">
        <w:trPr>
          <w:trHeight w:val="780"/>
        </w:trPr>
        <w:tc>
          <w:tcPr>
            <w:tcW w:w="299" w:type="pct"/>
          </w:tcPr>
          <w:p w:rsidR="001D670E" w:rsidRPr="00787EB3" w:rsidRDefault="001D670E" w:rsidP="00226B82">
            <w:pPr>
              <w:jc w:val="center"/>
              <w:rPr>
                <w:rFonts w:ascii="Times New Roman" w:hAnsi="Times New Roman" w:cs="Times New Roman"/>
                <w:sz w:val="24"/>
                <w:szCs w:val="24"/>
              </w:rPr>
            </w:pPr>
            <w:r>
              <w:rPr>
                <w:rFonts w:ascii="Times New Roman" w:hAnsi="Times New Roman" w:cs="Times New Roman"/>
                <w:sz w:val="24"/>
                <w:szCs w:val="24"/>
              </w:rPr>
              <w:t>24</w:t>
            </w:r>
          </w:p>
        </w:tc>
        <w:tc>
          <w:tcPr>
            <w:tcW w:w="979" w:type="pct"/>
          </w:tcPr>
          <w:p w:rsidR="001D670E" w:rsidRPr="00787EB3" w:rsidRDefault="001D670E" w:rsidP="00226B82">
            <w:pPr>
              <w:jc w:val="center"/>
              <w:rPr>
                <w:rFonts w:ascii="Times New Roman" w:hAnsi="Times New Roman" w:cs="Times New Roman"/>
                <w:sz w:val="24"/>
                <w:szCs w:val="24"/>
              </w:rPr>
            </w:pPr>
          </w:p>
        </w:tc>
        <w:tc>
          <w:tcPr>
            <w:tcW w:w="238" w:type="pct"/>
          </w:tcPr>
          <w:p w:rsidR="001D670E"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54" w:type="pct"/>
            <w:gridSpan w:val="2"/>
          </w:tcPr>
          <w:p w:rsidR="001D670E" w:rsidRDefault="001D670E" w:rsidP="00226B82">
            <w:pPr>
              <w:rPr>
                <w:rFonts w:ascii="Times New Roman" w:hAnsi="Times New Roman" w:cs="Times New Roman"/>
                <w:sz w:val="24"/>
                <w:szCs w:val="24"/>
              </w:rPr>
            </w:pPr>
          </w:p>
          <w:p w:rsidR="001D670E" w:rsidRPr="00787EB3" w:rsidRDefault="001D670E" w:rsidP="00226B82">
            <w:pPr>
              <w:rPr>
                <w:rFonts w:ascii="Times New Roman" w:hAnsi="Times New Roman" w:cs="Times New Roman"/>
                <w:sz w:val="24"/>
                <w:szCs w:val="24"/>
                <w:u w:val="single"/>
              </w:rPr>
            </w:pPr>
            <w:r w:rsidRPr="00787EB3">
              <w:rPr>
                <w:rFonts w:ascii="Times New Roman" w:hAnsi="Times New Roman" w:cs="Times New Roman"/>
                <w:sz w:val="24"/>
                <w:szCs w:val="24"/>
              </w:rPr>
              <w:t>Укладка елового лапника возле куста. Пригибание стеблей и укрытие их лапником. Насыпка поверх лапника листьев или устройство над ним каркаса  с затянутым рубероидом.</w:t>
            </w:r>
            <w:r w:rsidRPr="00787EB3">
              <w:rPr>
                <w:rFonts w:ascii="Times New Roman" w:hAnsi="Times New Roman" w:cs="Times New Roman"/>
                <w:sz w:val="24"/>
                <w:szCs w:val="24"/>
                <w:u w:val="single"/>
              </w:rPr>
              <w:t xml:space="preserve">  </w:t>
            </w:r>
          </w:p>
        </w:tc>
        <w:tc>
          <w:tcPr>
            <w:tcW w:w="273" w:type="pct"/>
          </w:tcPr>
          <w:p w:rsidR="001D670E" w:rsidRDefault="00ED15B8" w:rsidP="00226B82">
            <w:pPr>
              <w:jc w:val="center"/>
              <w:rPr>
                <w:rFonts w:ascii="Times New Roman" w:hAnsi="Times New Roman" w:cs="Times New Roman"/>
                <w:sz w:val="24"/>
                <w:szCs w:val="24"/>
              </w:rPr>
            </w:pPr>
            <w:r>
              <w:rPr>
                <w:rFonts w:ascii="Times New Roman" w:hAnsi="Times New Roman" w:cs="Times New Roman"/>
                <w:sz w:val="24"/>
                <w:szCs w:val="24"/>
              </w:rPr>
              <w:t>29.11</w:t>
            </w:r>
            <w:r w:rsidR="001D670E" w:rsidRPr="00787EB3">
              <w:rPr>
                <w:rFonts w:ascii="Times New Roman" w:hAnsi="Times New Roman" w:cs="Times New Roman"/>
                <w:sz w:val="24"/>
                <w:szCs w:val="24"/>
              </w:rPr>
              <w:t xml:space="preserve">    </w:t>
            </w:r>
          </w:p>
        </w:tc>
        <w:tc>
          <w:tcPr>
            <w:tcW w:w="250" w:type="pct"/>
            <w:gridSpan w:val="5"/>
          </w:tcPr>
          <w:p w:rsidR="001D670E" w:rsidRPr="00787EB3" w:rsidRDefault="001D670E" w:rsidP="00226B82">
            <w:pPr>
              <w:rPr>
                <w:rFonts w:ascii="Times New Roman" w:hAnsi="Times New Roman" w:cs="Times New Roman"/>
                <w:sz w:val="24"/>
                <w:szCs w:val="24"/>
              </w:rPr>
            </w:pPr>
          </w:p>
        </w:tc>
        <w:tc>
          <w:tcPr>
            <w:tcW w:w="807" w:type="pct"/>
          </w:tcPr>
          <w:p w:rsidR="001D670E" w:rsidRPr="00787EB3" w:rsidRDefault="001D670E"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lastRenderedPageBreak/>
              <w:t>25</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9.</w:t>
            </w:r>
            <w:r w:rsidRPr="00787EB3">
              <w:rPr>
                <w:rFonts w:ascii="Times New Roman" w:hAnsi="Times New Roman" w:cs="Times New Roman"/>
                <w:b/>
                <w:sz w:val="24"/>
                <w:szCs w:val="24"/>
              </w:rPr>
              <w:t xml:space="preserve">Горшочные </w:t>
            </w:r>
            <w:r>
              <w:rPr>
                <w:rFonts w:ascii="Times New Roman" w:hAnsi="Times New Roman" w:cs="Times New Roman"/>
                <w:b/>
                <w:sz w:val="24"/>
                <w:szCs w:val="24"/>
              </w:rPr>
              <w:t>цветковые растения</w:t>
            </w:r>
            <w:r w:rsidR="00D03F43">
              <w:rPr>
                <w:rFonts w:ascii="Times New Roman" w:hAnsi="Times New Roman" w:cs="Times New Roman"/>
                <w:b/>
                <w:sz w:val="24"/>
                <w:szCs w:val="24"/>
              </w:rPr>
              <w:t xml:space="preserve"> 2</w:t>
            </w:r>
          </w:p>
        </w:tc>
        <w:tc>
          <w:tcPr>
            <w:tcW w:w="238" w:type="pct"/>
          </w:tcPr>
          <w:p w:rsidR="00B265F5" w:rsidRPr="00787EB3" w:rsidRDefault="001D670E" w:rsidP="00226B82">
            <w:pPr>
              <w:rPr>
                <w:rFonts w:ascii="Times New Roman" w:hAnsi="Times New Roman" w:cs="Times New Roman"/>
                <w:sz w:val="24"/>
                <w:szCs w:val="24"/>
              </w:rPr>
            </w:pPr>
            <w:r>
              <w:rPr>
                <w:rFonts w:ascii="Times New Roman" w:hAnsi="Times New Roman" w:cs="Times New Roman"/>
                <w:sz w:val="24"/>
                <w:szCs w:val="24"/>
              </w:rPr>
              <w:t>1</w:t>
            </w:r>
          </w:p>
        </w:tc>
        <w:tc>
          <w:tcPr>
            <w:tcW w:w="2154" w:type="pct"/>
            <w:gridSpan w:val="2"/>
          </w:tcPr>
          <w:p w:rsidR="00B265F5" w:rsidRPr="00787EB3" w:rsidRDefault="0040350D" w:rsidP="00226B82">
            <w:pPr>
              <w:rPr>
                <w:rFonts w:ascii="Times New Roman" w:hAnsi="Times New Roman" w:cs="Times New Roman"/>
                <w:sz w:val="24"/>
                <w:szCs w:val="24"/>
              </w:rPr>
            </w:pPr>
            <w:r w:rsidRPr="00787EB3">
              <w:rPr>
                <w:rFonts w:ascii="Times New Roman" w:hAnsi="Times New Roman" w:cs="Times New Roman"/>
                <w:sz w:val="24"/>
                <w:szCs w:val="24"/>
              </w:rPr>
              <w:t>Сезонно цветущие</w:t>
            </w:r>
            <w:r w:rsidR="00B265F5" w:rsidRPr="00787EB3">
              <w:rPr>
                <w:rFonts w:ascii="Times New Roman" w:hAnsi="Times New Roman" w:cs="Times New Roman"/>
                <w:sz w:val="24"/>
                <w:szCs w:val="24"/>
              </w:rPr>
              <w:t xml:space="preserve"> горшочные растения закрытого грунта: виды (</w:t>
            </w:r>
            <w:proofErr w:type="spellStart"/>
            <w:r w:rsidR="00B265F5" w:rsidRPr="00787EB3">
              <w:rPr>
                <w:rFonts w:ascii="Times New Roman" w:hAnsi="Times New Roman" w:cs="Times New Roman"/>
                <w:sz w:val="24"/>
                <w:szCs w:val="24"/>
              </w:rPr>
              <w:t>цикломен</w:t>
            </w:r>
            <w:proofErr w:type="spellEnd"/>
            <w:r w:rsidR="00B265F5" w:rsidRPr="00787EB3">
              <w:rPr>
                <w:rFonts w:ascii="Times New Roman" w:hAnsi="Times New Roman" w:cs="Times New Roman"/>
                <w:sz w:val="24"/>
                <w:szCs w:val="24"/>
              </w:rPr>
              <w:t>, кальцеолярия, примула, цинерария и др.), общая характеристика, условия выращивания, использование. Сроки цветения.</w:t>
            </w:r>
          </w:p>
        </w:tc>
        <w:tc>
          <w:tcPr>
            <w:tcW w:w="273" w:type="pct"/>
          </w:tcPr>
          <w:p w:rsidR="00B265F5"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t>06.12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Default="001D670E" w:rsidP="00226B82">
            <w:pPr>
              <w:jc w:val="center"/>
              <w:rPr>
                <w:rFonts w:ascii="Times New Roman" w:hAnsi="Times New Roman" w:cs="Times New Roman"/>
                <w:sz w:val="24"/>
                <w:szCs w:val="24"/>
              </w:rPr>
            </w:pPr>
            <w:r>
              <w:rPr>
                <w:rFonts w:ascii="Times New Roman" w:hAnsi="Times New Roman" w:cs="Times New Roman"/>
                <w:sz w:val="24"/>
                <w:szCs w:val="24"/>
              </w:rPr>
              <w:t>26</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Подготовка земляных смесей для выращивания кальцеолярии, </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цинерарии и др. Заполнение 13сантиметрового горшка земляной смесью. Пересадка рассады  кальцеолярии и  </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цинерарии в цветочные горшки. Размещение горшков в прохладном светлом помещении (температура от+4 до +6). Редкий полив. С февраля постепенное повышение температуры</w:t>
            </w:r>
            <w:r w:rsidR="000C237A">
              <w:rPr>
                <w:rFonts w:ascii="Times New Roman" w:hAnsi="Times New Roman" w:cs="Times New Roman"/>
                <w:sz w:val="24"/>
                <w:szCs w:val="24"/>
              </w:rPr>
              <w:t>.</w:t>
            </w:r>
            <w:r w:rsidRPr="00787EB3">
              <w:rPr>
                <w:rFonts w:ascii="Times New Roman" w:hAnsi="Times New Roman" w:cs="Times New Roman"/>
                <w:sz w:val="24"/>
                <w:szCs w:val="24"/>
              </w:rPr>
              <w:t xml:space="preserve"> При появлении бутонов подкормка. </w:t>
            </w:r>
          </w:p>
        </w:tc>
        <w:tc>
          <w:tcPr>
            <w:tcW w:w="273" w:type="pct"/>
          </w:tcPr>
          <w:p w:rsidR="00B265F5"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t>06.12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Земляная смесь, горшки, лейка вода.</w:t>
            </w:r>
          </w:p>
        </w:tc>
      </w:tr>
      <w:tr w:rsidR="00B265F5" w:rsidRPr="00787EB3" w:rsidTr="00226B82">
        <w:trPr>
          <w:trHeight w:val="1290"/>
        </w:trPr>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27</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10.</w:t>
            </w:r>
            <w:r w:rsidRPr="00787EB3">
              <w:rPr>
                <w:rFonts w:ascii="Times New Roman" w:hAnsi="Times New Roman" w:cs="Times New Roman"/>
                <w:b/>
                <w:sz w:val="24"/>
                <w:szCs w:val="24"/>
              </w:rPr>
              <w:t>Декоративное садоводство. Виды зеленых насаждений.</w:t>
            </w:r>
            <w:r w:rsidR="00D03F43">
              <w:rPr>
                <w:rFonts w:ascii="Times New Roman" w:hAnsi="Times New Roman" w:cs="Times New Roman"/>
                <w:b/>
                <w:sz w:val="24"/>
                <w:szCs w:val="24"/>
              </w:rPr>
              <w:t xml:space="preserve"> 2</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1D670E"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Зеленые насаждения: </w:t>
            </w:r>
            <w:r w:rsidRPr="00787EB3">
              <w:rPr>
                <w:rFonts w:ascii="Times New Roman" w:hAnsi="Times New Roman" w:cs="Times New Roman"/>
                <w:sz w:val="24"/>
                <w:szCs w:val="24"/>
              </w:rPr>
              <w:t>виды (общего и ограниченного пользования), значение (санитарно- гигиеническое, культурно- просветительское, архитектурно - художественное).</w:t>
            </w:r>
          </w:p>
          <w:p w:rsidR="00B265F5" w:rsidRPr="00787EB3" w:rsidRDefault="00B265F5" w:rsidP="00226B82">
            <w:pPr>
              <w:rPr>
                <w:rFonts w:ascii="Times New Roman" w:hAnsi="Times New Roman" w:cs="Times New Roman"/>
                <w:sz w:val="24"/>
                <w:szCs w:val="24"/>
              </w:rPr>
            </w:pPr>
          </w:p>
        </w:tc>
        <w:tc>
          <w:tcPr>
            <w:tcW w:w="273" w:type="pct"/>
          </w:tcPr>
          <w:p w:rsidR="00B265F5"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t>13.12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1D670E" w:rsidRPr="00787EB3" w:rsidTr="00226B82">
        <w:trPr>
          <w:trHeight w:val="1185"/>
        </w:trPr>
        <w:tc>
          <w:tcPr>
            <w:tcW w:w="299" w:type="pct"/>
          </w:tcPr>
          <w:p w:rsidR="001D670E"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28</w:t>
            </w:r>
          </w:p>
        </w:tc>
        <w:tc>
          <w:tcPr>
            <w:tcW w:w="979" w:type="pct"/>
          </w:tcPr>
          <w:p w:rsidR="001D670E" w:rsidRDefault="001D670E" w:rsidP="00226B82">
            <w:pPr>
              <w:rPr>
                <w:rFonts w:ascii="Times New Roman" w:hAnsi="Times New Roman" w:cs="Times New Roman"/>
                <w:b/>
                <w:sz w:val="24"/>
                <w:szCs w:val="24"/>
              </w:rPr>
            </w:pPr>
          </w:p>
        </w:tc>
        <w:tc>
          <w:tcPr>
            <w:tcW w:w="238" w:type="pct"/>
          </w:tcPr>
          <w:p w:rsidR="001D670E"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1D670E" w:rsidRPr="00787EB3" w:rsidRDefault="001D670E" w:rsidP="00226B82">
            <w:pPr>
              <w:rPr>
                <w:rFonts w:ascii="Times New Roman" w:hAnsi="Times New Roman" w:cs="Times New Roman"/>
                <w:sz w:val="24"/>
                <w:szCs w:val="24"/>
                <w:u w:val="single"/>
              </w:rPr>
            </w:pPr>
            <w:r w:rsidRPr="00787EB3">
              <w:rPr>
                <w:rFonts w:ascii="Times New Roman" w:hAnsi="Times New Roman" w:cs="Times New Roman"/>
                <w:sz w:val="24"/>
                <w:szCs w:val="24"/>
              </w:rPr>
              <w:t xml:space="preserve"> Деревья и кустарники в парке, лесопарке, саду, сквере, виды посадок (массив, группа, аллея, рядовая посадка, одиночный, живая изгородь; опушка и подлесок), характеристика видов. </w:t>
            </w:r>
          </w:p>
        </w:tc>
        <w:tc>
          <w:tcPr>
            <w:tcW w:w="273" w:type="pct"/>
          </w:tcPr>
          <w:p w:rsidR="001D670E"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t>13.12</w:t>
            </w:r>
          </w:p>
        </w:tc>
        <w:tc>
          <w:tcPr>
            <w:tcW w:w="250" w:type="pct"/>
            <w:gridSpan w:val="5"/>
          </w:tcPr>
          <w:p w:rsidR="001D670E" w:rsidRPr="00787EB3" w:rsidRDefault="001D670E" w:rsidP="00226B82">
            <w:pPr>
              <w:rPr>
                <w:rFonts w:ascii="Times New Roman" w:hAnsi="Times New Roman" w:cs="Times New Roman"/>
                <w:sz w:val="24"/>
                <w:szCs w:val="24"/>
              </w:rPr>
            </w:pPr>
          </w:p>
        </w:tc>
        <w:tc>
          <w:tcPr>
            <w:tcW w:w="807" w:type="pct"/>
          </w:tcPr>
          <w:p w:rsidR="001D670E" w:rsidRPr="00787EB3" w:rsidRDefault="001D670E" w:rsidP="00226B82">
            <w:pPr>
              <w:rPr>
                <w:rFonts w:ascii="Times New Roman" w:hAnsi="Times New Roman" w:cs="Times New Roman"/>
                <w:sz w:val="24"/>
                <w:szCs w:val="24"/>
              </w:rPr>
            </w:pPr>
          </w:p>
        </w:tc>
      </w:tr>
      <w:tr w:rsidR="00B265F5" w:rsidRPr="00787EB3" w:rsidTr="00226B82">
        <w:tc>
          <w:tcPr>
            <w:tcW w:w="299" w:type="pct"/>
          </w:tcPr>
          <w:p w:rsidR="00B265F5"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29</w:t>
            </w: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Default="001D670E" w:rsidP="00226B82">
            <w:pPr>
              <w:jc w:val="center"/>
              <w:rPr>
                <w:rFonts w:ascii="Times New Roman" w:hAnsi="Times New Roman" w:cs="Times New Roman"/>
                <w:b/>
                <w:sz w:val="24"/>
                <w:szCs w:val="24"/>
              </w:rPr>
            </w:pPr>
          </w:p>
          <w:p w:rsidR="001D670E"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30</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lastRenderedPageBreak/>
              <w:t>11.</w:t>
            </w:r>
            <w:r w:rsidRPr="00787EB3">
              <w:rPr>
                <w:rFonts w:ascii="Times New Roman" w:hAnsi="Times New Roman" w:cs="Times New Roman"/>
                <w:b/>
                <w:sz w:val="24"/>
                <w:szCs w:val="24"/>
              </w:rPr>
              <w:t>Деревья и кустарники лиственных пород.</w:t>
            </w:r>
            <w:r w:rsidR="00D03F43">
              <w:rPr>
                <w:rFonts w:ascii="Times New Roman" w:hAnsi="Times New Roman" w:cs="Times New Roman"/>
                <w:b/>
                <w:sz w:val="24"/>
                <w:szCs w:val="24"/>
              </w:rPr>
              <w:t xml:space="preserve"> 2</w:t>
            </w:r>
          </w:p>
        </w:tc>
        <w:tc>
          <w:tcPr>
            <w:tcW w:w="238" w:type="pct"/>
          </w:tcPr>
          <w:p w:rsidR="00B265F5"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Default="001D670E" w:rsidP="00226B82">
            <w:pPr>
              <w:rPr>
                <w:rFonts w:ascii="Times New Roman" w:hAnsi="Times New Roman" w:cs="Times New Roman"/>
                <w:sz w:val="24"/>
                <w:szCs w:val="24"/>
                <w:u w:val="single"/>
              </w:rPr>
            </w:pPr>
          </w:p>
          <w:p w:rsidR="001D670E"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1D670E"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lastRenderedPageBreak/>
              <w:t xml:space="preserve">Породы деревьев и кустарников. </w:t>
            </w:r>
            <w:r w:rsidRPr="00787EB3">
              <w:rPr>
                <w:rFonts w:ascii="Times New Roman" w:hAnsi="Times New Roman" w:cs="Times New Roman"/>
                <w:sz w:val="24"/>
                <w:szCs w:val="24"/>
              </w:rPr>
              <w:t xml:space="preserve"> </w:t>
            </w:r>
          </w:p>
          <w:p w:rsidR="001D670E"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Лиственные и хвойные. Двойное название деревьев и кустарников. Ознакомление с местными деревьями и кустарниками, которые принадлежат к следующим семействам: ивовые (ива белая, тополь бальзамический), березовые (береза бородавчатая), </w:t>
            </w:r>
            <w:proofErr w:type="spellStart"/>
            <w:r w:rsidRPr="00787EB3">
              <w:rPr>
                <w:rFonts w:ascii="Times New Roman" w:hAnsi="Times New Roman" w:cs="Times New Roman"/>
                <w:sz w:val="24"/>
                <w:szCs w:val="24"/>
              </w:rPr>
              <w:t>чубушниковые</w:t>
            </w:r>
            <w:proofErr w:type="spellEnd"/>
            <w:r w:rsidRPr="00787EB3">
              <w:rPr>
                <w:rFonts w:ascii="Times New Roman" w:hAnsi="Times New Roman" w:cs="Times New Roman"/>
                <w:sz w:val="24"/>
                <w:szCs w:val="24"/>
              </w:rPr>
              <w:t xml:space="preserve"> (чубушник обыкновенный), розоцветные (пузыреплодник </w:t>
            </w:r>
            <w:proofErr w:type="spellStart"/>
            <w:r w:rsidRPr="00787EB3">
              <w:rPr>
                <w:rFonts w:ascii="Times New Roman" w:hAnsi="Times New Roman" w:cs="Times New Roman"/>
                <w:sz w:val="24"/>
                <w:szCs w:val="24"/>
              </w:rPr>
              <w:t>калинолистный</w:t>
            </w:r>
            <w:proofErr w:type="spellEnd"/>
            <w:r w:rsidRPr="00787EB3">
              <w:rPr>
                <w:rFonts w:ascii="Times New Roman" w:hAnsi="Times New Roman" w:cs="Times New Roman"/>
                <w:sz w:val="24"/>
                <w:szCs w:val="24"/>
              </w:rPr>
              <w:t xml:space="preserve">, рябина обыкновенная, кизильник блестящий, спирея острозубчатая, боярышник кроваво-красный и </w:t>
            </w:r>
            <w:r w:rsidR="000C237A" w:rsidRPr="00787EB3">
              <w:rPr>
                <w:rFonts w:ascii="Times New Roman" w:hAnsi="Times New Roman" w:cs="Times New Roman"/>
                <w:sz w:val="24"/>
                <w:szCs w:val="24"/>
              </w:rPr>
              <w:t>черноплодный</w:t>
            </w:r>
            <w:r w:rsidRPr="00787EB3">
              <w:rPr>
                <w:rFonts w:ascii="Times New Roman" w:hAnsi="Times New Roman" w:cs="Times New Roman"/>
                <w:sz w:val="24"/>
                <w:szCs w:val="24"/>
              </w:rPr>
              <w:t xml:space="preserve">, шиповник морщинистый, роза собачья), кленовые ( клен остролистный и татарский), липовые ( липа мелколистная и крупнолистная), масляные (сирень обыкновенная, ясень обыкновенный), жимолостные ( жимолость татарская,  калина обыкновенная, снежноягодник </w:t>
            </w:r>
            <w:r w:rsidR="000C237A" w:rsidRPr="00787EB3">
              <w:rPr>
                <w:rFonts w:ascii="Times New Roman" w:hAnsi="Times New Roman" w:cs="Times New Roman"/>
                <w:sz w:val="24"/>
                <w:szCs w:val="24"/>
              </w:rPr>
              <w:t>кистевидный</w:t>
            </w:r>
            <w:r w:rsidRPr="00787EB3">
              <w:rPr>
                <w:rFonts w:ascii="Times New Roman" w:hAnsi="Times New Roman" w:cs="Times New Roman"/>
                <w:sz w:val="24"/>
                <w:szCs w:val="24"/>
              </w:rPr>
              <w:t>).</w:t>
            </w:r>
          </w:p>
          <w:p w:rsidR="001D670E" w:rsidRDefault="001D670E" w:rsidP="00226B82">
            <w:pPr>
              <w:rPr>
                <w:rFonts w:ascii="Times New Roman" w:hAnsi="Times New Roman" w:cs="Times New Roman"/>
                <w:sz w:val="24"/>
                <w:szCs w:val="24"/>
              </w:rPr>
            </w:pPr>
          </w:p>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Характеристика внешнего строения и отличительных признаков растений. Защита зеленых насаждений. </w:t>
            </w:r>
          </w:p>
        </w:tc>
        <w:tc>
          <w:tcPr>
            <w:tcW w:w="273" w:type="pct"/>
          </w:tcPr>
          <w:p w:rsidR="00B265F5" w:rsidRDefault="00ED15B8" w:rsidP="00226B82">
            <w:pPr>
              <w:jc w:val="center"/>
              <w:rPr>
                <w:rFonts w:ascii="Times New Roman" w:hAnsi="Times New Roman" w:cs="Times New Roman"/>
                <w:sz w:val="24"/>
                <w:szCs w:val="24"/>
              </w:rPr>
            </w:pPr>
            <w:r>
              <w:rPr>
                <w:rFonts w:ascii="Times New Roman" w:hAnsi="Times New Roman" w:cs="Times New Roman"/>
                <w:sz w:val="24"/>
                <w:szCs w:val="24"/>
              </w:rPr>
              <w:lastRenderedPageBreak/>
              <w:t>20.12</w:t>
            </w: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Default="00ED15B8" w:rsidP="00226B82">
            <w:pPr>
              <w:jc w:val="center"/>
              <w:rPr>
                <w:rFonts w:ascii="Times New Roman" w:hAnsi="Times New Roman" w:cs="Times New Roman"/>
                <w:sz w:val="24"/>
                <w:szCs w:val="24"/>
              </w:rPr>
            </w:pPr>
          </w:p>
          <w:p w:rsidR="00ED15B8"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t>20.12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Цветные изображения изучаемых деревьев и кустарников.</w:t>
            </w:r>
          </w:p>
        </w:tc>
      </w:tr>
      <w:tr w:rsidR="00B265F5" w:rsidRPr="00787EB3" w:rsidTr="00226B82">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31</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12.</w:t>
            </w:r>
            <w:r w:rsidRPr="00787EB3">
              <w:rPr>
                <w:rFonts w:ascii="Times New Roman" w:hAnsi="Times New Roman" w:cs="Times New Roman"/>
                <w:b/>
                <w:sz w:val="24"/>
                <w:szCs w:val="24"/>
              </w:rPr>
              <w:t>Зимние работы в парке.</w:t>
            </w:r>
            <w:r w:rsidR="00D03F43">
              <w:rPr>
                <w:rFonts w:ascii="Times New Roman" w:hAnsi="Times New Roman" w:cs="Times New Roman"/>
                <w:b/>
                <w:sz w:val="24"/>
                <w:szCs w:val="24"/>
              </w:rPr>
              <w:t xml:space="preserve"> 2</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Расчистка дорожек. </w:t>
            </w:r>
            <w:r w:rsidRPr="00787EB3">
              <w:rPr>
                <w:rFonts w:ascii="Times New Roman" w:hAnsi="Times New Roman" w:cs="Times New Roman"/>
                <w:sz w:val="24"/>
                <w:szCs w:val="24"/>
              </w:rPr>
              <w:t xml:space="preserve"> Набрасывание снега на укрытия роз и на молодые посадки некоторых зимующих многолетних цветковых растений.</w:t>
            </w:r>
          </w:p>
        </w:tc>
        <w:tc>
          <w:tcPr>
            <w:tcW w:w="273" w:type="pct"/>
          </w:tcPr>
          <w:p w:rsidR="00B265F5"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t>27.12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Лопаты.</w:t>
            </w:r>
          </w:p>
        </w:tc>
      </w:tr>
      <w:tr w:rsidR="001D670E" w:rsidRPr="00787EB3" w:rsidTr="00226B82">
        <w:tc>
          <w:tcPr>
            <w:tcW w:w="299" w:type="pct"/>
          </w:tcPr>
          <w:p w:rsidR="001D670E"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32</w:t>
            </w:r>
          </w:p>
        </w:tc>
        <w:tc>
          <w:tcPr>
            <w:tcW w:w="979" w:type="pct"/>
          </w:tcPr>
          <w:p w:rsidR="001D670E" w:rsidRDefault="001D670E" w:rsidP="00226B82">
            <w:pPr>
              <w:rPr>
                <w:rFonts w:ascii="Times New Roman" w:hAnsi="Times New Roman" w:cs="Times New Roman"/>
                <w:b/>
                <w:sz w:val="24"/>
                <w:szCs w:val="24"/>
              </w:rPr>
            </w:pPr>
          </w:p>
        </w:tc>
        <w:tc>
          <w:tcPr>
            <w:tcW w:w="238" w:type="pct"/>
          </w:tcPr>
          <w:p w:rsidR="001D670E"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1D670E" w:rsidRPr="00787EB3" w:rsidRDefault="001D670E"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Расчистка дорожек. </w:t>
            </w:r>
            <w:r w:rsidRPr="00787EB3">
              <w:rPr>
                <w:rFonts w:ascii="Times New Roman" w:hAnsi="Times New Roman" w:cs="Times New Roman"/>
                <w:sz w:val="24"/>
                <w:szCs w:val="24"/>
              </w:rPr>
              <w:t xml:space="preserve"> Набрасывание снега на укрытия роз и на молодые посадки некоторых зимующих многолетних цветковых растений</w:t>
            </w:r>
          </w:p>
        </w:tc>
        <w:tc>
          <w:tcPr>
            <w:tcW w:w="273" w:type="pct"/>
          </w:tcPr>
          <w:p w:rsidR="001D670E" w:rsidRDefault="00ED15B8" w:rsidP="00226B82">
            <w:pPr>
              <w:jc w:val="center"/>
              <w:rPr>
                <w:rFonts w:ascii="Times New Roman" w:hAnsi="Times New Roman" w:cs="Times New Roman"/>
                <w:sz w:val="24"/>
                <w:szCs w:val="24"/>
              </w:rPr>
            </w:pPr>
            <w:r>
              <w:rPr>
                <w:rFonts w:ascii="Times New Roman" w:hAnsi="Times New Roman" w:cs="Times New Roman"/>
                <w:sz w:val="24"/>
                <w:szCs w:val="24"/>
              </w:rPr>
              <w:t>27.12</w:t>
            </w:r>
          </w:p>
        </w:tc>
        <w:tc>
          <w:tcPr>
            <w:tcW w:w="250" w:type="pct"/>
            <w:gridSpan w:val="5"/>
          </w:tcPr>
          <w:p w:rsidR="001D670E" w:rsidRPr="00787EB3" w:rsidRDefault="001D670E" w:rsidP="00226B82">
            <w:pPr>
              <w:rPr>
                <w:rFonts w:ascii="Times New Roman" w:hAnsi="Times New Roman" w:cs="Times New Roman"/>
                <w:sz w:val="24"/>
                <w:szCs w:val="24"/>
              </w:rPr>
            </w:pPr>
          </w:p>
        </w:tc>
        <w:tc>
          <w:tcPr>
            <w:tcW w:w="807" w:type="pct"/>
          </w:tcPr>
          <w:p w:rsidR="001D670E" w:rsidRPr="00787EB3" w:rsidRDefault="001D670E" w:rsidP="00226B82">
            <w:pPr>
              <w:rPr>
                <w:rFonts w:ascii="Times New Roman" w:hAnsi="Times New Roman" w:cs="Times New Roman"/>
                <w:sz w:val="24"/>
                <w:szCs w:val="24"/>
              </w:rPr>
            </w:pPr>
          </w:p>
        </w:tc>
      </w:tr>
      <w:tr w:rsidR="00B265F5" w:rsidRPr="00787EB3" w:rsidTr="00226B82">
        <w:trPr>
          <w:trHeight w:val="1575"/>
        </w:trPr>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33</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13.</w:t>
            </w:r>
            <w:r w:rsidRPr="00787EB3">
              <w:rPr>
                <w:rFonts w:ascii="Times New Roman" w:hAnsi="Times New Roman" w:cs="Times New Roman"/>
                <w:b/>
                <w:sz w:val="24"/>
                <w:szCs w:val="24"/>
              </w:rPr>
              <w:t xml:space="preserve"> Цветоводство производственная к</w:t>
            </w:r>
            <w:r>
              <w:rPr>
                <w:rFonts w:ascii="Times New Roman" w:hAnsi="Times New Roman" w:cs="Times New Roman"/>
                <w:b/>
                <w:sz w:val="24"/>
                <w:szCs w:val="24"/>
              </w:rPr>
              <w:t>лассификация цветковых растений</w:t>
            </w:r>
            <w:r w:rsidRPr="00787EB3">
              <w:rPr>
                <w:rFonts w:ascii="Times New Roman" w:hAnsi="Times New Roman" w:cs="Times New Roman"/>
                <w:sz w:val="24"/>
                <w:szCs w:val="24"/>
              </w:rPr>
              <w:t xml:space="preserve">  </w:t>
            </w:r>
            <w:r w:rsidR="00D03F43">
              <w:rPr>
                <w:rFonts w:ascii="Times New Roman" w:hAnsi="Times New Roman" w:cs="Times New Roman"/>
                <w:sz w:val="24"/>
                <w:szCs w:val="24"/>
              </w:rPr>
              <w:t>2</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1D670E"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Деление цветковых растений на группы </w:t>
            </w:r>
            <w:r w:rsidRPr="00787EB3">
              <w:rPr>
                <w:rFonts w:ascii="Times New Roman" w:hAnsi="Times New Roman" w:cs="Times New Roman"/>
                <w:sz w:val="24"/>
                <w:szCs w:val="24"/>
              </w:rPr>
              <w:t>по сходным биологическим свойствам, агротехнике выращивания и практическому применению в зеленом строительстве. Цветковые растения открытого и закрытого грунта. Однолетние, двулетние и многолетние цветковые растения.</w:t>
            </w:r>
          </w:p>
          <w:p w:rsidR="00B265F5" w:rsidRPr="00787EB3" w:rsidRDefault="00B265F5" w:rsidP="00226B82">
            <w:pPr>
              <w:rPr>
                <w:rFonts w:ascii="Times New Roman" w:hAnsi="Times New Roman" w:cs="Times New Roman"/>
                <w:sz w:val="24"/>
                <w:szCs w:val="24"/>
              </w:rPr>
            </w:pPr>
          </w:p>
        </w:tc>
        <w:tc>
          <w:tcPr>
            <w:tcW w:w="273" w:type="pct"/>
          </w:tcPr>
          <w:p w:rsidR="00B265F5"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t>17.01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1D670E" w:rsidRPr="00787EB3" w:rsidTr="00226B82">
        <w:trPr>
          <w:trHeight w:val="1725"/>
        </w:trPr>
        <w:tc>
          <w:tcPr>
            <w:tcW w:w="299" w:type="pct"/>
          </w:tcPr>
          <w:p w:rsidR="001D670E"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34</w:t>
            </w:r>
          </w:p>
        </w:tc>
        <w:tc>
          <w:tcPr>
            <w:tcW w:w="979" w:type="pct"/>
          </w:tcPr>
          <w:p w:rsidR="001D670E" w:rsidRDefault="001D670E" w:rsidP="00226B82">
            <w:pPr>
              <w:rPr>
                <w:rFonts w:ascii="Times New Roman" w:hAnsi="Times New Roman" w:cs="Times New Roman"/>
                <w:b/>
                <w:sz w:val="24"/>
                <w:szCs w:val="24"/>
              </w:rPr>
            </w:pPr>
          </w:p>
        </w:tc>
        <w:tc>
          <w:tcPr>
            <w:tcW w:w="238" w:type="pct"/>
          </w:tcPr>
          <w:p w:rsidR="001D670E"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1D670E" w:rsidRDefault="001D670E" w:rsidP="00226B82">
            <w:pPr>
              <w:rPr>
                <w:rFonts w:ascii="Times New Roman" w:hAnsi="Times New Roman" w:cs="Times New Roman"/>
                <w:sz w:val="24"/>
                <w:szCs w:val="24"/>
              </w:rPr>
            </w:pPr>
          </w:p>
          <w:p w:rsidR="001D670E" w:rsidRPr="00787EB3" w:rsidRDefault="001D670E" w:rsidP="00226B82">
            <w:pPr>
              <w:rPr>
                <w:rFonts w:ascii="Times New Roman" w:hAnsi="Times New Roman" w:cs="Times New Roman"/>
                <w:sz w:val="24"/>
                <w:szCs w:val="24"/>
                <w:u w:val="single"/>
              </w:rPr>
            </w:pPr>
            <w:r w:rsidRPr="00787EB3">
              <w:rPr>
                <w:rFonts w:ascii="Times New Roman" w:hAnsi="Times New Roman" w:cs="Times New Roman"/>
                <w:sz w:val="24"/>
                <w:szCs w:val="24"/>
              </w:rPr>
              <w:t xml:space="preserve"> Красивоцветущие и </w:t>
            </w:r>
            <w:r w:rsidR="000C237A" w:rsidRPr="00787EB3">
              <w:rPr>
                <w:rFonts w:ascii="Times New Roman" w:hAnsi="Times New Roman" w:cs="Times New Roman"/>
                <w:sz w:val="24"/>
                <w:szCs w:val="24"/>
              </w:rPr>
              <w:t>декоративно лиственные</w:t>
            </w:r>
            <w:r w:rsidRPr="00787EB3">
              <w:rPr>
                <w:rFonts w:ascii="Times New Roman" w:hAnsi="Times New Roman" w:cs="Times New Roman"/>
                <w:sz w:val="24"/>
                <w:szCs w:val="24"/>
              </w:rPr>
              <w:t>, горшочные и выгоночные растения, а также грунтовые цветковые растения закрытого грунта (гвоздика, калла и др.). Общие признаки групп цветковых растений. Краткая характеристика некоторых представителей этих групп.</w:t>
            </w:r>
          </w:p>
        </w:tc>
        <w:tc>
          <w:tcPr>
            <w:tcW w:w="273" w:type="pct"/>
          </w:tcPr>
          <w:p w:rsidR="001D670E" w:rsidRDefault="00ED15B8" w:rsidP="00226B82">
            <w:pPr>
              <w:jc w:val="center"/>
              <w:rPr>
                <w:rFonts w:ascii="Times New Roman" w:hAnsi="Times New Roman" w:cs="Times New Roman"/>
                <w:sz w:val="24"/>
                <w:szCs w:val="24"/>
              </w:rPr>
            </w:pPr>
            <w:r>
              <w:rPr>
                <w:rFonts w:ascii="Times New Roman" w:hAnsi="Times New Roman" w:cs="Times New Roman"/>
                <w:sz w:val="24"/>
                <w:szCs w:val="24"/>
              </w:rPr>
              <w:t>17.01</w:t>
            </w:r>
          </w:p>
        </w:tc>
        <w:tc>
          <w:tcPr>
            <w:tcW w:w="250" w:type="pct"/>
            <w:gridSpan w:val="5"/>
          </w:tcPr>
          <w:p w:rsidR="001D670E" w:rsidRPr="00787EB3" w:rsidRDefault="001D670E" w:rsidP="00226B82">
            <w:pPr>
              <w:rPr>
                <w:rFonts w:ascii="Times New Roman" w:hAnsi="Times New Roman" w:cs="Times New Roman"/>
                <w:sz w:val="24"/>
                <w:szCs w:val="24"/>
              </w:rPr>
            </w:pPr>
          </w:p>
        </w:tc>
        <w:tc>
          <w:tcPr>
            <w:tcW w:w="807" w:type="pct"/>
          </w:tcPr>
          <w:p w:rsidR="001D670E" w:rsidRPr="00787EB3" w:rsidRDefault="001D670E"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35</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14.</w:t>
            </w:r>
            <w:r w:rsidRPr="00787EB3">
              <w:rPr>
                <w:rFonts w:ascii="Times New Roman" w:hAnsi="Times New Roman" w:cs="Times New Roman"/>
                <w:b/>
                <w:sz w:val="24"/>
                <w:szCs w:val="24"/>
              </w:rPr>
              <w:t xml:space="preserve">Черенкование хризантемы. </w:t>
            </w:r>
            <w:r w:rsidR="00D03F43">
              <w:rPr>
                <w:rFonts w:ascii="Times New Roman" w:hAnsi="Times New Roman" w:cs="Times New Roman"/>
                <w:b/>
                <w:sz w:val="24"/>
                <w:szCs w:val="24"/>
              </w:rPr>
              <w:t>2</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Хризантемы </w:t>
            </w:r>
            <w:r w:rsidRPr="00787EB3">
              <w:rPr>
                <w:rFonts w:ascii="Times New Roman" w:hAnsi="Times New Roman" w:cs="Times New Roman"/>
                <w:sz w:val="24"/>
                <w:szCs w:val="24"/>
              </w:rPr>
              <w:t>(однолетняя и многолетняя, крупноцветковая и мелкоцветковая). Размножение многолетней хризантемы. Черенкование хризантемы, сроки, правила. Земляная смесь для укоренения черенков хризантемы.</w:t>
            </w:r>
            <w:r w:rsidRPr="00787EB3">
              <w:rPr>
                <w:rFonts w:ascii="Times New Roman" w:hAnsi="Times New Roman" w:cs="Times New Roman"/>
                <w:sz w:val="24"/>
                <w:szCs w:val="24"/>
                <w:u w:val="single"/>
              </w:rPr>
              <w:t xml:space="preserve"> </w:t>
            </w:r>
          </w:p>
        </w:tc>
        <w:tc>
          <w:tcPr>
            <w:tcW w:w="273" w:type="pct"/>
          </w:tcPr>
          <w:p w:rsidR="00B265F5"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t>24.01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Pr="00787EB3" w:rsidRDefault="001D670E" w:rsidP="00226B82">
            <w:pPr>
              <w:jc w:val="center"/>
              <w:rPr>
                <w:rFonts w:ascii="Times New Roman" w:hAnsi="Times New Roman" w:cs="Times New Roman"/>
                <w:sz w:val="24"/>
                <w:szCs w:val="24"/>
              </w:rPr>
            </w:pPr>
            <w:r>
              <w:rPr>
                <w:rFonts w:ascii="Times New Roman" w:hAnsi="Times New Roman" w:cs="Times New Roman"/>
                <w:sz w:val="24"/>
                <w:szCs w:val="24"/>
              </w:rPr>
              <w:t>36</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Практическая работа:</w:t>
            </w:r>
            <w:r w:rsidRPr="00787EB3">
              <w:rPr>
                <w:rFonts w:ascii="Times New Roman" w:hAnsi="Times New Roman" w:cs="Times New Roman"/>
                <w:sz w:val="24"/>
                <w:szCs w:val="24"/>
              </w:rPr>
              <w:t xml:space="preserve">    Наблюдения за отрастанием молодых побегов на маточном растении хризантемы. Подготовка земляной смеси (смешивания перегноя с торфяной крошкой).  Насыпка земляной смеси в посадочный ящик. Присыпка слоем чистого крупнозернистого песка. Полив. Срезка черенка близкого под листом. Удаление нижнего листа. немедленная посадка черенка в ящик </w:t>
            </w:r>
            <w:proofErr w:type="gramStart"/>
            <w:r w:rsidRPr="00787EB3">
              <w:rPr>
                <w:rFonts w:ascii="Times New Roman" w:hAnsi="Times New Roman" w:cs="Times New Roman"/>
                <w:sz w:val="24"/>
                <w:szCs w:val="24"/>
              </w:rPr>
              <w:t>на  расстоянии</w:t>
            </w:r>
            <w:proofErr w:type="gramEnd"/>
            <w:r w:rsidRPr="00787EB3">
              <w:rPr>
                <w:rFonts w:ascii="Times New Roman" w:hAnsi="Times New Roman" w:cs="Times New Roman"/>
                <w:sz w:val="24"/>
                <w:szCs w:val="24"/>
              </w:rPr>
              <w:t xml:space="preserve"> 3-4см от другого. Ежедневное опрыскивание водой (2-3 раза в день). </w:t>
            </w:r>
            <w:proofErr w:type="spellStart"/>
            <w:r w:rsidRPr="00787EB3">
              <w:rPr>
                <w:rFonts w:ascii="Times New Roman" w:hAnsi="Times New Roman" w:cs="Times New Roman"/>
                <w:sz w:val="24"/>
                <w:szCs w:val="24"/>
              </w:rPr>
              <w:t>Притенение</w:t>
            </w:r>
            <w:proofErr w:type="spellEnd"/>
            <w:r w:rsidRPr="00787EB3">
              <w:rPr>
                <w:rFonts w:ascii="Times New Roman" w:hAnsi="Times New Roman" w:cs="Times New Roman"/>
                <w:sz w:val="24"/>
                <w:szCs w:val="24"/>
              </w:rPr>
              <w:t xml:space="preserve"> в первую неделю Поддержание умеренной температуры (+15). Срезка черенков и посадка по мере </w:t>
            </w:r>
            <w:r w:rsidRPr="00787EB3">
              <w:rPr>
                <w:rFonts w:ascii="Times New Roman" w:hAnsi="Times New Roman" w:cs="Times New Roman"/>
                <w:sz w:val="24"/>
                <w:szCs w:val="24"/>
              </w:rPr>
              <w:lastRenderedPageBreak/>
              <w:t xml:space="preserve">отрастания побегов.  </w:t>
            </w:r>
          </w:p>
        </w:tc>
        <w:tc>
          <w:tcPr>
            <w:tcW w:w="273" w:type="pct"/>
          </w:tcPr>
          <w:p w:rsidR="00B265F5"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lastRenderedPageBreak/>
              <w:t>24.01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Земляная смесь, ящик, </w:t>
            </w:r>
            <w:proofErr w:type="gramStart"/>
            <w:r w:rsidRPr="00787EB3">
              <w:rPr>
                <w:rFonts w:ascii="Times New Roman" w:hAnsi="Times New Roman" w:cs="Times New Roman"/>
                <w:sz w:val="24"/>
                <w:szCs w:val="24"/>
              </w:rPr>
              <w:t>лейки ,вода</w:t>
            </w:r>
            <w:proofErr w:type="gramEnd"/>
            <w:r w:rsidRPr="00787EB3">
              <w:rPr>
                <w:rFonts w:ascii="Times New Roman" w:hAnsi="Times New Roman" w:cs="Times New Roman"/>
                <w:sz w:val="24"/>
                <w:szCs w:val="24"/>
              </w:rPr>
              <w:t>, секатор.</w:t>
            </w:r>
          </w:p>
        </w:tc>
      </w:tr>
      <w:tr w:rsidR="00B265F5" w:rsidRPr="00787EB3" w:rsidTr="00226B82">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37</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15.</w:t>
            </w:r>
            <w:r w:rsidRPr="00787EB3">
              <w:rPr>
                <w:rFonts w:ascii="Times New Roman" w:hAnsi="Times New Roman" w:cs="Times New Roman"/>
                <w:b/>
                <w:sz w:val="24"/>
                <w:szCs w:val="24"/>
              </w:rPr>
              <w:t>Проращивание георгина</w:t>
            </w:r>
            <w:r>
              <w:rPr>
                <w:rFonts w:ascii="Times New Roman" w:hAnsi="Times New Roman" w:cs="Times New Roman"/>
                <w:sz w:val="24"/>
                <w:szCs w:val="24"/>
              </w:rPr>
              <w:t xml:space="preserve"> </w:t>
            </w:r>
            <w:r w:rsidR="00D03F43">
              <w:rPr>
                <w:rFonts w:ascii="Times New Roman" w:hAnsi="Times New Roman" w:cs="Times New Roman"/>
                <w:sz w:val="24"/>
                <w:szCs w:val="24"/>
              </w:rPr>
              <w:t>2</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Оценка состояния </w:t>
            </w:r>
            <w:r w:rsidRPr="00787EB3">
              <w:rPr>
                <w:rFonts w:ascii="Times New Roman" w:hAnsi="Times New Roman" w:cs="Times New Roman"/>
                <w:sz w:val="24"/>
                <w:szCs w:val="24"/>
              </w:rPr>
              <w:t xml:space="preserve">перезимовавших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георгина. Сроки </w:t>
            </w:r>
            <w:r w:rsidR="000C237A" w:rsidRPr="00787EB3">
              <w:rPr>
                <w:rFonts w:ascii="Times New Roman" w:hAnsi="Times New Roman" w:cs="Times New Roman"/>
                <w:sz w:val="24"/>
                <w:szCs w:val="24"/>
              </w:rPr>
              <w:t>постановки</w:t>
            </w:r>
            <w:r w:rsidRPr="00787EB3">
              <w:rPr>
                <w:rFonts w:ascii="Times New Roman" w:hAnsi="Times New Roman" w:cs="Times New Roman"/>
                <w:sz w:val="24"/>
                <w:szCs w:val="24"/>
              </w:rPr>
              <w:t xml:space="preserve">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на проращивание. Условия для проращивания. Правила и приемы деления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Способы посадки </w:t>
            </w:r>
            <w:proofErr w:type="spellStart"/>
            <w:r w:rsidRPr="00787EB3">
              <w:rPr>
                <w:rFonts w:ascii="Times New Roman" w:hAnsi="Times New Roman" w:cs="Times New Roman"/>
                <w:sz w:val="24"/>
                <w:szCs w:val="24"/>
              </w:rPr>
              <w:t>деленок</w:t>
            </w:r>
            <w:proofErr w:type="spellEnd"/>
            <w:r w:rsidRPr="00787EB3">
              <w:rPr>
                <w:rFonts w:ascii="Times New Roman" w:hAnsi="Times New Roman" w:cs="Times New Roman"/>
                <w:sz w:val="24"/>
                <w:szCs w:val="24"/>
              </w:rPr>
              <w:t>.</w:t>
            </w:r>
            <w:r w:rsidRPr="00787EB3">
              <w:rPr>
                <w:rFonts w:ascii="Times New Roman" w:hAnsi="Times New Roman" w:cs="Times New Roman"/>
                <w:sz w:val="24"/>
                <w:szCs w:val="24"/>
                <w:u w:val="single"/>
              </w:rPr>
              <w:t xml:space="preserve">  </w:t>
            </w:r>
          </w:p>
        </w:tc>
        <w:tc>
          <w:tcPr>
            <w:tcW w:w="273" w:type="pct"/>
          </w:tcPr>
          <w:p w:rsidR="00B265F5" w:rsidRPr="00787EB3" w:rsidRDefault="00ED15B8" w:rsidP="00226B82">
            <w:pPr>
              <w:rPr>
                <w:rFonts w:ascii="Times New Roman" w:hAnsi="Times New Roman" w:cs="Times New Roman"/>
                <w:sz w:val="24"/>
                <w:szCs w:val="24"/>
              </w:rPr>
            </w:pPr>
            <w:r>
              <w:rPr>
                <w:rFonts w:ascii="Times New Roman" w:hAnsi="Times New Roman" w:cs="Times New Roman"/>
                <w:sz w:val="24"/>
                <w:szCs w:val="24"/>
              </w:rPr>
              <w:t>31.01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Pr="00787EB3" w:rsidRDefault="001D670E" w:rsidP="00226B82">
            <w:pPr>
              <w:rPr>
                <w:rFonts w:ascii="Times New Roman" w:hAnsi="Times New Roman" w:cs="Times New Roman"/>
                <w:sz w:val="24"/>
                <w:szCs w:val="24"/>
              </w:rPr>
            </w:pPr>
            <w:r>
              <w:rPr>
                <w:rFonts w:ascii="Times New Roman" w:hAnsi="Times New Roman" w:cs="Times New Roman"/>
                <w:sz w:val="24"/>
                <w:szCs w:val="24"/>
              </w:rPr>
              <w:t>38</w:t>
            </w:r>
          </w:p>
        </w:tc>
        <w:tc>
          <w:tcPr>
            <w:tcW w:w="979" w:type="pct"/>
          </w:tcPr>
          <w:p w:rsidR="00B265F5" w:rsidRPr="00787EB3" w:rsidRDefault="00B265F5" w:rsidP="00226B82">
            <w:pPr>
              <w:rPr>
                <w:rFonts w:ascii="Times New Roman" w:hAnsi="Times New Roman" w:cs="Times New Roman"/>
                <w:sz w:val="24"/>
                <w:szCs w:val="24"/>
              </w:rPr>
            </w:pP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Выемка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георгина из подвала. Осмотр, выбраковка больных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Укладка здоровых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в ящик для проращивания. Наблюдения за появлением ростков. Подготовка посадочного ящика (просушивание, заполнение почвой). Деление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(разрезание острым ножом так, чтобы в каждой </w:t>
            </w:r>
            <w:proofErr w:type="spellStart"/>
            <w:r w:rsidRPr="00787EB3">
              <w:rPr>
                <w:rFonts w:ascii="Times New Roman" w:hAnsi="Times New Roman" w:cs="Times New Roman"/>
                <w:sz w:val="24"/>
                <w:szCs w:val="24"/>
              </w:rPr>
              <w:t>деленке</w:t>
            </w:r>
            <w:proofErr w:type="spellEnd"/>
            <w:r w:rsidRPr="00787EB3">
              <w:rPr>
                <w:rFonts w:ascii="Times New Roman" w:hAnsi="Times New Roman" w:cs="Times New Roman"/>
                <w:sz w:val="24"/>
                <w:szCs w:val="24"/>
              </w:rPr>
              <w:t xml:space="preserve"> было два-три ростка и часть стебля).  Присыпка места разреза толченым углем. Посадка </w:t>
            </w:r>
            <w:proofErr w:type="spellStart"/>
            <w:r w:rsidRPr="00787EB3">
              <w:rPr>
                <w:rFonts w:ascii="Times New Roman" w:hAnsi="Times New Roman" w:cs="Times New Roman"/>
                <w:sz w:val="24"/>
                <w:szCs w:val="24"/>
              </w:rPr>
              <w:t>деленок</w:t>
            </w:r>
            <w:proofErr w:type="spellEnd"/>
            <w:r w:rsidRPr="00787EB3">
              <w:rPr>
                <w:rFonts w:ascii="Times New Roman" w:hAnsi="Times New Roman" w:cs="Times New Roman"/>
                <w:sz w:val="24"/>
                <w:szCs w:val="24"/>
              </w:rPr>
              <w:t xml:space="preserve"> в ящик с почвой. Заделка </w:t>
            </w:r>
            <w:proofErr w:type="spellStart"/>
            <w:r w:rsidRPr="00787EB3">
              <w:rPr>
                <w:rFonts w:ascii="Times New Roman" w:hAnsi="Times New Roman" w:cs="Times New Roman"/>
                <w:sz w:val="24"/>
                <w:szCs w:val="24"/>
              </w:rPr>
              <w:t>корнеклубней</w:t>
            </w:r>
            <w:proofErr w:type="spellEnd"/>
            <w:r w:rsidRPr="00787EB3">
              <w:rPr>
                <w:rFonts w:ascii="Times New Roman" w:hAnsi="Times New Roman" w:cs="Times New Roman"/>
                <w:sz w:val="24"/>
                <w:szCs w:val="24"/>
              </w:rPr>
              <w:t xml:space="preserve"> наполовину. Умеренный полив. Поддержание пониженной температуры. Закалка </w:t>
            </w:r>
            <w:proofErr w:type="spellStart"/>
            <w:r w:rsidRPr="00787EB3">
              <w:rPr>
                <w:rFonts w:ascii="Times New Roman" w:hAnsi="Times New Roman" w:cs="Times New Roman"/>
                <w:sz w:val="24"/>
                <w:szCs w:val="24"/>
              </w:rPr>
              <w:t>деленок</w:t>
            </w:r>
            <w:proofErr w:type="spellEnd"/>
            <w:r w:rsidRPr="00787EB3">
              <w:rPr>
                <w:rFonts w:ascii="Times New Roman" w:hAnsi="Times New Roman" w:cs="Times New Roman"/>
                <w:sz w:val="24"/>
                <w:szCs w:val="24"/>
              </w:rPr>
              <w:t xml:space="preserve"> перед высадкой в открытый грунт.  </w:t>
            </w:r>
          </w:p>
        </w:tc>
        <w:tc>
          <w:tcPr>
            <w:tcW w:w="273" w:type="pct"/>
          </w:tcPr>
          <w:p w:rsidR="00B265F5" w:rsidRPr="00787EB3" w:rsidRDefault="00ED15B8" w:rsidP="00226B82">
            <w:pPr>
              <w:rPr>
                <w:rFonts w:ascii="Times New Roman" w:hAnsi="Times New Roman" w:cs="Times New Roman"/>
                <w:sz w:val="24"/>
                <w:szCs w:val="24"/>
              </w:rPr>
            </w:pPr>
            <w:r>
              <w:rPr>
                <w:rFonts w:ascii="Times New Roman" w:hAnsi="Times New Roman" w:cs="Times New Roman"/>
                <w:sz w:val="24"/>
                <w:szCs w:val="24"/>
              </w:rPr>
              <w:t xml:space="preserve">     31.01</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roofErr w:type="spellStart"/>
            <w:r w:rsidRPr="00787EB3">
              <w:rPr>
                <w:rFonts w:ascii="Times New Roman" w:hAnsi="Times New Roman" w:cs="Times New Roman"/>
                <w:sz w:val="24"/>
                <w:szCs w:val="24"/>
              </w:rPr>
              <w:t>Корнеклубни</w:t>
            </w:r>
            <w:proofErr w:type="spellEnd"/>
            <w:r w:rsidRPr="00787EB3">
              <w:rPr>
                <w:rFonts w:ascii="Times New Roman" w:hAnsi="Times New Roman" w:cs="Times New Roman"/>
                <w:sz w:val="24"/>
                <w:szCs w:val="24"/>
              </w:rPr>
              <w:t xml:space="preserve"> георгина, ящики, почва, ножи, толченый уголь, вода, лейка, лопаты.</w:t>
            </w:r>
          </w:p>
        </w:tc>
      </w:tr>
      <w:tr w:rsidR="00B265F5" w:rsidRPr="00787EB3" w:rsidTr="00226B82">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39</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16.</w:t>
            </w:r>
            <w:r w:rsidRPr="00787EB3">
              <w:rPr>
                <w:rFonts w:ascii="Times New Roman" w:hAnsi="Times New Roman" w:cs="Times New Roman"/>
                <w:b/>
                <w:sz w:val="24"/>
                <w:szCs w:val="24"/>
              </w:rPr>
              <w:t xml:space="preserve">Декоративное садоводство. Красивоцветущие кустарники.  </w:t>
            </w:r>
            <w:r w:rsidR="00D03F43">
              <w:rPr>
                <w:rFonts w:ascii="Times New Roman" w:hAnsi="Times New Roman" w:cs="Times New Roman"/>
                <w:b/>
                <w:sz w:val="24"/>
                <w:szCs w:val="24"/>
              </w:rPr>
              <w:t>2</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Кустарник красивоцветущий: </w:t>
            </w:r>
            <w:r w:rsidRPr="00787EB3">
              <w:rPr>
                <w:rFonts w:ascii="Times New Roman" w:hAnsi="Times New Roman" w:cs="Times New Roman"/>
                <w:sz w:val="24"/>
                <w:szCs w:val="24"/>
              </w:rPr>
              <w:t>виды (роза, сирень, чубушник, калина стерильная и др.), декоративные качества видов, использование в озеленении. Роза: виды (садовая, парковая, дикорастущая), отличительные признаки (шипы на побегах, яркая зелень, крупные цветки, ярко окрашенные плоды). Морозостойкость дикорастущей розы. Парковые розы. Отличие культурных роз от дикорастущих. Сирень: виды, отличительные признаки. Калина стерильная (</w:t>
            </w:r>
            <w:r w:rsidR="000C237A" w:rsidRPr="00787EB3">
              <w:rPr>
                <w:rFonts w:ascii="Times New Roman" w:hAnsi="Times New Roman" w:cs="Times New Roman"/>
                <w:sz w:val="24"/>
                <w:szCs w:val="24"/>
              </w:rPr>
              <w:t>бульденеж</w:t>
            </w:r>
            <w:r w:rsidRPr="00787EB3">
              <w:rPr>
                <w:rFonts w:ascii="Times New Roman" w:hAnsi="Times New Roman" w:cs="Times New Roman"/>
                <w:sz w:val="24"/>
                <w:szCs w:val="24"/>
              </w:rPr>
              <w:t xml:space="preserve">): отличительные признаки, свойства </w:t>
            </w:r>
            <w:proofErr w:type="gramStart"/>
            <w:r w:rsidRPr="00787EB3">
              <w:rPr>
                <w:rFonts w:ascii="Times New Roman" w:hAnsi="Times New Roman" w:cs="Times New Roman"/>
                <w:sz w:val="24"/>
                <w:szCs w:val="24"/>
              </w:rPr>
              <w:t>( приспособленность</w:t>
            </w:r>
            <w:proofErr w:type="gramEnd"/>
            <w:r w:rsidRPr="00787EB3">
              <w:rPr>
                <w:rFonts w:ascii="Times New Roman" w:hAnsi="Times New Roman" w:cs="Times New Roman"/>
                <w:sz w:val="24"/>
                <w:szCs w:val="24"/>
              </w:rPr>
              <w:t xml:space="preserve"> к городским условиям). Чубушник тонколистный: свойства, отличительные особенности. Уход за кустарниками.</w:t>
            </w:r>
          </w:p>
        </w:tc>
        <w:tc>
          <w:tcPr>
            <w:tcW w:w="273" w:type="pct"/>
          </w:tcPr>
          <w:p w:rsidR="00B265F5"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t>07.02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Слайды с изображением разнообразных красивоцветущих кустарников.</w:t>
            </w:r>
          </w:p>
        </w:tc>
      </w:tr>
      <w:tr w:rsidR="00B265F5" w:rsidRPr="00787EB3" w:rsidTr="00226B82">
        <w:tc>
          <w:tcPr>
            <w:tcW w:w="299" w:type="pct"/>
          </w:tcPr>
          <w:p w:rsidR="00B265F5" w:rsidRPr="00787EB3" w:rsidRDefault="00A150DF" w:rsidP="00226B82">
            <w:pPr>
              <w:jc w:val="center"/>
              <w:rPr>
                <w:rFonts w:ascii="Times New Roman" w:hAnsi="Times New Roman" w:cs="Times New Roman"/>
                <w:sz w:val="24"/>
                <w:szCs w:val="24"/>
              </w:rPr>
            </w:pPr>
            <w:r>
              <w:rPr>
                <w:rFonts w:ascii="Times New Roman" w:hAnsi="Times New Roman" w:cs="Times New Roman"/>
                <w:sz w:val="24"/>
                <w:szCs w:val="24"/>
              </w:rPr>
              <w:t>40</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Отрезка сухих стеблей с кустов. Прореживание посадок. Обрезка побегов. Перекопка почвы вокруг кустов.</w:t>
            </w:r>
          </w:p>
        </w:tc>
        <w:tc>
          <w:tcPr>
            <w:tcW w:w="273" w:type="pct"/>
          </w:tcPr>
          <w:p w:rsidR="00B265F5"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t>07.02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Садовые ножи, лопаты.</w:t>
            </w:r>
          </w:p>
        </w:tc>
      </w:tr>
      <w:tr w:rsidR="00B265F5" w:rsidRPr="00787EB3" w:rsidTr="00226B82">
        <w:trPr>
          <w:trHeight w:val="1260"/>
        </w:trPr>
        <w:tc>
          <w:tcPr>
            <w:tcW w:w="299" w:type="pct"/>
          </w:tcPr>
          <w:p w:rsidR="00B265F5" w:rsidRPr="00787EB3" w:rsidRDefault="001D670E" w:rsidP="00226B82">
            <w:pPr>
              <w:jc w:val="center"/>
              <w:rPr>
                <w:rFonts w:ascii="Times New Roman" w:hAnsi="Times New Roman" w:cs="Times New Roman"/>
                <w:b/>
                <w:sz w:val="24"/>
                <w:szCs w:val="24"/>
              </w:rPr>
            </w:pPr>
            <w:r>
              <w:rPr>
                <w:rFonts w:ascii="Times New Roman" w:hAnsi="Times New Roman" w:cs="Times New Roman"/>
                <w:b/>
                <w:sz w:val="24"/>
                <w:szCs w:val="24"/>
              </w:rPr>
              <w:t>4</w:t>
            </w:r>
            <w:r w:rsidR="00A150DF">
              <w:rPr>
                <w:rFonts w:ascii="Times New Roman" w:hAnsi="Times New Roman" w:cs="Times New Roman"/>
                <w:b/>
                <w:sz w:val="24"/>
                <w:szCs w:val="24"/>
              </w:rPr>
              <w:t>1</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17.</w:t>
            </w:r>
            <w:r w:rsidRPr="00787EB3">
              <w:rPr>
                <w:rFonts w:ascii="Times New Roman" w:hAnsi="Times New Roman" w:cs="Times New Roman"/>
                <w:b/>
                <w:sz w:val="24"/>
                <w:szCs w:val="24"/>
              </w:rPr>
              <w:t xml:space="preserve">Стили садово-паркового строительства. </w:t>
            </w:r>
            <w:r w:rsidR="00D03F43">
              <w:rPr>
                <w:rFonts w:ascii="Times New Roman" w:hAnsi="Times New Roman" w:cs="Times New Roman"/>
                <w:b/>
                <w:sz w:val="24"/>
                <w:szCs w:val="24"/>
              </w:rPr>
              <w:t xml:space="preserve"> 3</w:t>
            </w:r>
          </w:p>
        </w:tc>
        <w:tc>
          <w:tcPr>
            <w:tcW w:w="238" w:type="pct"/>
          </w:tcPr>
          <w:p w:rsidR="00B265F5" w:rsidRPr="00787EB3" w:rsidRDefault="001D670E"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226B82"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Строение парка: </w:t>
            </w:r>
            <w:r w:rsidRPr="00787EB3">
              <w:rPr>
                <w:rFonts w:ascii="Times New Roman" w:hAnsi="Times New Roman" w:cs="Times New Roman"/>
                <w:sz w:val="24"/>
                <w:szCs w:val="24"/>
              </w:rPr>
              <w:t xml:space="preserve">стиль (регулярный, пейзажный и смешанный), характеристика стилей. Элементы цветочно-декоративного оформления в регулярном, пейзажном и смешанном стилях садово-паркового строительства. </w:t>
            </w:r>
          </w:p>
          <w:p w:rsidR="00B265F5" w:rsidRPr="00787EB3" w:rsidRDefault="00B265F5" w:rsidP="00226B82">
            <w:pPr>
              <w:rPr>
                <w:rFonts w:ascii="Times New Roman" w:hAnsi="Times New Roman" w:cs="Times New Roman"/>
                <w:sz w:val="24"/>
                <w:szCs w:val="24"/>
              </w:rPr>
            </w:pPr>
          </w:p>
        </w:tc>
        <w:tc>
          <w:tcPr>
            <w:tcW w:w="273" w:type="pct"/>
          </w:tcPr>
          <w:p w:rsidR="00B265F5" w:rsidRPr="00787EB3" w:rsidRDefault="00ED15B8" w:rsidP="00226B82">
            <w:pPr>
              <w:jc w:val="center"/>
              <w:rPr>
                <w:rFonts w:ascii="Times New Roman" w:hAnsi="Times New Roman" w:cs="Times New Roman"/>
                <w:sz w:val="24"/>
                <w:szCs w:val="24"/>
              </w:rPr>
            </w:pPr>
            <w:r>
              <w:rPr>
                <w:rFonts w:ascii="Times New Roman" w:hAnsi="Times New Roman" w:cs="Times New Roman"/>
                <w:sz w:val="24"/>
                <w:szCs w:val="24"/>
              </w:rPr>
              <w:t>14.02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Слайды с разнообразными стилями строения парка и типичных парков  России.</w:t>
            </w:r>
          </w:p>
        </w:tc>
      </w:tr>
      <w:tr w:rsidR="00226B82" w:rsidRPr="00787EB3" w:rsidTr="00226B82">
        <w:trPr>
          <w:trHeight w:val="1260"/>
        </w:trPr>
        <w:tc>
          <w:tcPr>
            <w:tcW w:w="299" w:type="pct"/>
          </w:tcPr>
          <w:p w:rsidR="00226B82"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A150DF">
              <w:rPr>
                <w:rFonts w:ascii="Times New Roman" w:hAnsi="Times New Roman" w:cs="Times New Roman"/>
                <w:b/>
                <w:sz w:val="24"/>
                <w:szCs w:val="24"/>
              </w:rPr>
              <w:t>2</w:t>
            </w:r>
          </w:p>
        </w:tc>
        <w:tc>
          <w:tcPr>
            <w:tcW w:w="979" w:type="pct"/>
          </w:tcPr>
          <w:p w:rsidR="00226B82" w:rsidRDefault="00226B82" w:rsidP="00226B82">
            <w:pPr>
              <w:rPr>
                <w:rFonts w:ascii="Times New Roman" w:hAnsi="Times New Roman" w:cs="Times New Roman"/>
                <w:b/>
                <w:sz w:val="24"/>
                <w:szCs w:val="24"/>
              </w:rPr>
            </w:pPr>
          </w:p>
        </w:tc>
        <w:tc>
          <w:tcPr>
            <w:tcW w:w="238" w:type="pct"/>
          </w:tcPr>
          <w:p w:rsidR="00226B82"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226B82" w:rsidRPr="00787EB3" w:rsidRDefault="00226B82"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Строение парка: </w:t>
            </w:r>
            <w:r w:rsidRPr="00787EB3">
              <w:rPr>
                <w:rFonts w:ascii="Times New Roman" w:hAnsi="Times New Roman" w:cs="Times New Roman"/>
                <w:sz w:val="24"/>
                <w:szCs w:val="24"/>
              </w:rPr>
              <w:t>стиль (регулярный, пейзажный и смешанный), характеристика стилей. Элементы цветочно-декоративного оформления в регулярном, пейзажном и смешанном стилях садово-паркового строительства</w:t>
            </w:r>
          </w:p>
        </w:tc>
        <w:tc>
          <w:tcPr>
            <w:tcW w:w="273" w:type="pct"/>
          </w:tcPr>
          <w:p w:rsidR="00226B82" w:rsidRDefault="0040350D" w:rsidP="00226B82">
            <w:pPr>
              <w:jc w:val="center"/>
              <w:rPr>
                <w:rFonts w:ascii="Times New Roman" w:hAnsi="Times New Roman" w:cs="Times New Roman"/>
                <w:sz w:val="24"/>
                <w:szCs w:val="24"/>
              </w:rPr>
            </w:pPr>
            <w:r>
              <w:rPr>
                <w:rFonts w:ascii="Times New Roman" w:hAnsi="Times New Roman" w:cs="Times New Roman"/>
                <w:sz w:val="24"/>
                <w:szCs w:val="24"/>
              </w:rPr>
              <w:t>14.02</w:t>
            </w:r>
          </w:p>
        </w:tc>
        <w:tc>
          <w:tcPr>
            <w:tcW w:w="250" w:type="pct"/>
            <w:gridSpan w:val="5"/>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226B82" w:rsidRPr="00787EB3" w:rsidTr="00226B82">
        <w:trPr>
          <w:trHeight w:val="930"/>
        </w:trPr>
        <w:tc>
          <w:tcPr>
            <w:tcW w:w="299" w:type="pct"/>
          </w:tcPr>
          <w:p w:rsidR="00226B82"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4</w:t>
            </w:r>
            <w:r w:rsidR="00A150DF">
              <w:rPr>
                <w:rFonts w:ascii="Times New Roman" w:hAnsi="Times New Roman" w:cs="Times New Roman"/>
                <w:b/>
                <w:sz w:val="24"/>
                <w:szCs w:val="24"/>
              </w:rPr>
              <w:t>3</w:t>
            </w:r>
          </w:p>
        </w:tc>
        <w:tc>
          <w:tcPr>
            <w:tcW w:w="979" w:type="pct"/>
          </w:tcPr>
          <w:p w:rsidR="00226B82" w:rsidRDefault="00226B82" w:rsidP="00226B82">
            <w:pPr>
              <w:rPr>
                <w:rFonts w:ascii="Times New Roman" w:hAnsi="Times New Roman" w:cs="Times New Roman"/>
                <w:b/>
                <w:sz w:val="24"/>
                <w:szCs w:val="24"/>
              </w:rPr>
            </w:pPr>
          </w:p>
        </w:tc>
        <w:tc>
          <w:tcPr>
            <w:tcW w:w="238" w:type="pct"/>
          </w:tcPr>
          <w:p w:rsidR="00226B82"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54" w:type="pct"/>
            <w:gridSpan w:val="2"/>
          </w:tcPr>
          <w:p w:rsidR="00226B82" w:rsidRDefault="00226B82" w:rsidP="00226B82">
            <w:pPr>
              <w:rPr>
                <w:rFonts w:ascii="Times New Roman" w:hAnsi="Times New Roman" w:cs="Times New Roman"/>
                <w:sz w:val="24"/>
                <w:szCs w:val="24"/>
              </w:rPr>
            </w:pPr>
          </w:p>
          <w:p w:rsidR="00226B82" w:rsidRPr="00787EB3" w:rsidRDefault="00226B82" w:rsidP="00226B82">
            <w:pPr>
              <w:rPr>
                <w:rFonts w:ascii="Times New Roman" w:hAnsi="Times New Roman" w:cs="Times New Roman"/>
                <w:sz w:val="24"/>
                <w:szCs w:val="24"/>
                <w:u w:val="single"/>
              </w:rPr>
            </w:pPr>
            <w:r w:rsidRPr="00787EB3">
              <w:rPr>
                <w:rFonts w:ascii="Times New Roman" w:hAnsi="Times New Roman" w:cs="Times New Roman"/>
                <w:sz w:val="24"/>
                <w:szCs w:val="24"/>
              </w:rPr>
              <w:t>Типичный парк культуры и отдыха в России. Составные части, устройство, оформление.</w:t>
            </w:r>
            <w:r w:rsidRPr="00787EB3">
              <w:rPr>
                <w:rFonts w:ascii="Times New Roman" w:hAnsi="Times New Roman" w:cs="Times New Roman"/>
                <w:sz w:val="24"/>
                <w:szCs w:val="24"/>
                <w:u w:val="single"/>
              </w:rPr>
              <w:t xml:space="preserve"> </w:t>
            </w:r>
          </w:p>
        </w:tc>
        <w:tc>
          <w:tcPr>
            <w:tcW w:w="273" w:type="pct"/>
          </w:tcPr>
          <w:p w:rsidR="00226B82" w:rsidRDefault="0040350D" w:rsidP="00226B82">
            <w:pPr>
              <w:jc w:val="center"/>
              <w:rPr>
                <w:rFonts w:ascii="Times New Roman" w:hAnsi="Times New Roman" w:cs="Times New Roman"/>
                <w:sz w:val="24"/>
                <w:szCs w:val="24"/>
              </w:rPr>
            </w:pPr>
            <w:r>
              <w:rPr>
                <w:rFonts w:ascii="Times New Roman" w:hAnsi="Times New Roman" w:cs="Times New Roman"/>
                <w:sz w:val="24"/>
                <w:szCs w:val="24"/>
              </w:rPr>
              <w:t>21.02</w:t>
            </w:r>
          </w:p>
        </w:tc>
        <w:tc>
          <w:tcPr>
            <w:tcW w:w="250" w:type="pct"/>
            <w:gridSpan w:val="5"/>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4</w:t>
            </w:r>
            <w:r w:rsidR="00A150DF">
              <w:rPr>
                <w:rFonts w:ascii="Times New Roman" w:hAnsi="Times New Roman" w:cs="Times New Roman"/>
                <w:b/>
                <w:sz w:val="24"/>
                <w:szCs w:val="24"/>
              </w:rPr>
              <w:t>4</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18.</w:t>
            </w:r>
            <w:r w:rsidRPr="00787EB3">
              <w:rPr>
                <w:rFonts w:ascii="Times New Roman" w:hAnsi="Times New Roman" w:cs="Times New Roman"/>
                <w:b/>
                <w:sz w:val="24"/>
                <w:szCs w:val="24"/>
              </w:rPr>
              <w:t>Хвойные деревья и кустарн</w:t>
            </w:r>
            <w:r>
              <w:rPr>
                <w:rFonts w:ascii="Times New Roman" w:hAnsi="Times New Roman" w:cs="Times New Roman"/>
                <w:b/>
                <w:sz w:val="24"/>
                <w:szCs w:val="24"/>
              </w:rPr>
              <w:t>ики, используемые в озеленении.</w:t>
            </w:r>
            <w:r w:rsidR="00D03F43">
              <w:rPr>
                <w:rFonts w:ascii="Times New Roman" w:hAnsi="Times New Roman" w:cs="Times New Roman"/>
                <w:b/>
                <w:sz w:val="24"/>
                <w:szCs w:val="24"/>
              </w:rPr>
              <w:t xml:space="preserve"> 2</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Местные хвойные деревья и кустарники: </w:t>
            </w:r>
            <w:r w:rsidRPr="00787EB3">
              <w:rPr>
                <w:rFonts w:ascii="Times New Roman" w:hAnsi="Times New Roman" w:cs="Times New Roman"/>
                <w:sz w:val="24"/>
                <w:szCs w:val="24"/>
              </w:rPr>
              <w:t>виды (ель голубая, пихта, туя, можжевельник высокий), внешнее строение, отличительные признаки, использование в озеленении.</w:t>
            </w:r>
            <w:r w:rsidRPr="00787EB3">
              <w:rPr>
                <w:rFonts w:ascii="Times New Roman" w:hAnsi="Times New Roman" w:cs="Times New Roman"/>
                <w:sz w:val="24"/>
                <w:szCs w:val="24"/>
                <w:u w:val="single"/>
              </w:rPr>
              <w:t xml:space="preserve"> </w:t>
            </w:r>
          </w:p>
        </w:tc>
        <w:tc>
          <w:tcPr>
            <w:tcW w:w="273" w:type="pct"/>
          </w:tcPr>
          <w:p w:rsidR="00B265F5" w:rsidRPr="00787EB3" w:rsidRDefault="0040350D" w:rsidP="00226B82">
            <w:pPr>
              <w:jc w:val="center"/>
              <w:rPr>
                <w:rFonts w:ascii="Times New Roman" w:hAnsi="Times New Roman" w:cs="Times New Roman"/>
                <w:sz w:val="24"/>
                <w:szCs w:val="24"/>
              </w:rPr>
            </w:pPr>
            <w:r>
              <w:rPr>
                <w:rFonts w:ascii="Times New Roman" w:hAnsi="Times New Roman" w:cs="Times New Roman"/>
                <w:sz w:val="24"/>
                <w:szCs w:val="24"/>
              </w:rPr>
              <w:t>21.02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226B82" w:rsidRPr="00787EB3" w:rsidTr="00226B82">
        <w:tc>
          <w:tcPr>
            <w:tcW w:w="299" w:type="pct"/>
          </w:tcPr>
          <w:p w:rsidR="00226B82"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4</w:t>
            </w:r>
            <w:r w:rsidR="00A150DF">
              <w:rPr>
                <w:rFonts w:ascii="Times New Roman" w:hAnsi="Times New Roman" w:cs="Times New Roman"/>
                <w:b/>
                <w:sz w:val="24"/>
                <w:szCs w:val="24"/>
              </w:rPr>
              <w:t>5</w:t>
            </w:r>
          </w:p>
        </w:tc>
        <w:tc>
          <w:tcPr>
            <w:tcW w:w="979" w:type="pct"/>
          </w:tcPr>
          <w:p w:rsidR="00226B82" w:rsidRDefault="00226B82" w:rsidP="00226B82">
            <w:pPr>
              <w:rPr>
                <w:rFonts w:ascii="Times New Roman" w:hAnsi="Times New Roman" w:cs="Times New Roman"/>
                <w:b/>
                <w:sz w:val="24"/>
                <w:szCs w:val="24"/>
              </w:rPr>
            </w:pPr>
          </w:p>
        </w:tc>
        <w:tc>
          <w:tcPr>
            <w:tcW w:w="238" w:type="pct"/>
          </w:tcPr>
          <w:p w:rsidR="00226B82"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226B82" w:rsidRPr="00787EB3" w:rsidRDefault="00226B82"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Местные хвойные деревья и кустарники: </w:t>
            </w:r>
            <w:r w:rsidRPr="00787EB3">
              <w:rPr>
                <w:rFonts w:ascii="Times New Roman" w:hAnsi="Times New Roman" w:cs="Times New Roman"/>
                <w:sz w:val="24"/>
                <w:szCs w:val="24"/>
              </w:rPr>
              <w:t>виды (ель голубая, пихта, туя, можжевельник высокий), внешнее строение, отличительные признаки, использование в озеленении.</w:t>
            </w:r>
          </w:p>
        </w:tc>
        <w:tc>
          <w:tcPr>
            <w:tcW w:w="273" w:type="pct"/>
          </w:tcPr>
          <w:p w:rsidR="00226B82" w:rsidRDefault="0040350D" w:rsidP="00226B82">
            <w:pPr>
              <w:jc w:val="center"/>
              <w:rPr>
                <w:rFonts w:ascii="Times New Roman" w:hAnsi="Times New Roman" w:cs="Times New Roman"/>
                <w:sz w:val="24"/>
                <w:szCs w:val="24"/>
              </w:rPr>
            </w:pPr>
            <w:r>
              <w:rPr>
                <w:rFonts w:ascii="Times New Roman" w:hAnsi="Times New Roman" w:cs="Times New Roman"/>
                <w:sz w:val="24"/>
                <w:szCs w:val="24"/>
              </w:rPr>
              <w:t>28.02</w:t>
            </w:r>
          </w:p>
        </w:tc>
        <w:tc>
          <w:tcPr>
            <w:tcW w:w="250" w:type="pct"/>
            <w:gridSpan w:val="5"/>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4</w:t>
            </w:r>
            <w:r w:rsidR="00A150DF">
              <w:rPr>
                <w:rFonts w:ascii="Times New Roman" w:hAnsi="Times New Roman" w:cs="Times New Roman"/>
                <w:b/>
                <w:sz w:val="24"/>
                <w:szCs w:val="24"/>
              </w:rPr>
              <w:t>6</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19.</w:t>
            </w:r>
            <w:r w:rsidRPr="00787EB3">
              <w:rPr>
                <w:rFonts w:ascii="Times New Roman" w:hAnsi="Times New Roman" w:cs="Times New Roman"/>
                <w:b/>
                <w:sz w:val="24"/>
                <w:szCs w:val="24"/>
              </w:rPr>
              <w:t xml:space="preserve">Ранневесенний уход за деревьями и кустарниками. </w:t>
            </w:r>
            <w:r w:rsidR="00D03F43">
              <w:rPr>
                <w:rFonts w:ascii="Times New Roman" w:hAnsi="Times New Roman" w:cs="Times New Roman"/>
                <w:b/>
                <w:sz w:val="24"/>
                <w:szCs w:val="24"/>
              </w:rPr>
              <w:t xml:space="preserve"> 2</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Значение </w:t>
            </w:r>
            <w:r w:rsidR="000C237A" w:rsidRPr="00787EB3">
              <w:rPr>
                <w:rFonts w:ascii="Times New Roman" w:hAnsi="Times New Roman" w:cs="Times New Roman"/>
                <w:sz w:val="24"/>
                <w:szCs w:val="24"/>
              </w:rPr>
              <w:t>раннее</w:t>
            </w:r>
            <w:r w:rsidRPr="00787EB3">
              <w:rPr>
                <w:rFonts w:ascii="Times New Roman" w:hAnsi="Times New Roman" w:cs="Times New Roman"/>
                <w:sz w:val="24"/>
                <w:szCs w:val="24"/>
              </w:rPr>
              <w:t xml:space="preserve"> – весеннего ухода за зелеными насаждениями. Виды обрезки деревьев и кустарников: формовочная, санитарная, омолаживающая. Применение того или иного вида обрезки.</w:t>
            </w:r>
            <w:r w:rsidRPr="00787EB3">
              <w:rPr>
                <w:rFonts w:ascii="Times New Roman" w:hAnsi="Times New Roman" w:cs="Times New Roman"/>
                <w:sz w:val="24"/>
                <w:szCs w:val="24"/>
                <w:u w:val="single"/>
              </w:rPr>
              <w:t xml:space="preserve"> </w:t>
            </w:r>
          </w:p>
        </w:tc>
        <w:tc>
          <w:tcPr>
            <w:tcW w:w="273" w:type="pct"/>
          </w:tcPr>
          <w:p w:rsidR="00B265F5" w:rsidRPr="00787EB3" w:rsidRDefault="0040350D" w:rsidP="00226B82">
            <w:pPr>
              <w:jc w:val="center"/>
              <w:rPr>
                <w:rFonts w:ascii="Times New Roman" w:hAnsi="Times New Roman" w:cs="Times New Roman"/>
                <w:sz w:val="24"/>
                <w:szCs w:val="24"/>
              </w:rPr>
            </w:pPr>
            <w:r>
              <w:rPr>
                <w:rFonts w:ascii="Times New Roman" w:hAnsi="Times New Roman" w:cs="Times New Roman"/>
                <w:sz w:val="24"/>
                <w:szCs w:val="24"/>
              </w:rPr>
              <w:t>28.02</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Иллюстрации видов обрезки деревьев и кустарников.</w:t>
            </w:r>
          </w:p>
        </w:tc>
      </w:tr>
      <w:tr w:rsidR="00B265F5" w:rsidRPr="00787EB3" w:rsidTr="00226B82">
        <w:tc>
          <w:tcPr>
            <w:tcW w:w="299" w:type="pct"/>
          </w:tcPr>
          <w:p w:rsidR="00B265F5"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4</w:t>
            </w:r>
            <w:r w:rsidR="00A150DF">
              <w:rPr>
                <w:rFonts w:ascii="Times New Roman" w:hAnsi="Times New Roman" w:cs="Times New Roman"/>
                <w:sz w:val="24"/>
                <w:szCs w:val="24"/>
              </w:rPr>
              <w:t>7</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54" w:type="pct"/>
            <w:gridSpan w:val="2"/>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Устройство отдушин на укрытиях роз. Снятие укрытий. Обрезка и прореживание кустарников. Перекопка почвы.</w:t>
            </w:r>
          </w:p>
        </w:tc>
        <w:tc>
          <w:tcPr>
            <w:tcW w:w="273" w:type="pct"/>
          </w:tcPr>
          <w:p w:rsidR="00B265F5" w:rsidRPr="00787EB3" w:rsidRDefault="0040350D" w:rsidP="00226B82">
            <w:pPr>
              <w:jc w:val="center"/>
              <w:rPr>
                <w:rFonts w:ascii="Times New Roman" w:hAnsi="Times New Roman" w:cs="Times New Roman"/>
                <w:sz w:val="24"/>
                <w:szCs w:val="24"/>
              </w:rPr>
            </w:pPr>
            <w:r>
              <w:rPr>
                <w:rFonts w:ascii="Times New Roman" w:hAnsi="Times New Roman" w:cs="Times New Roman"/>
                <w:sz w:val="24"/>
                <w:szCs w:val="24"/>
              </w:rPr>
              <w:t>06.03</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Лопаты, тяпки, секаторы.</w:t>
            </w:r>
          </w:p>
        </w:tc>
      </w:tr>
      <w:tr w:rsidR="00B265F5" w:rsidRPr="00787EB3" w:rsidTr="00226B82">
        <w:trPr>
          <w:trHeight w:val="1440"/>
        </w:trPr>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4</w:t>
            </w:r>
            <w:r w:rsidR="00A150DF">
              <w:rPr>
                <w:rFonts w:ascii="Times New Roman" w:hAnsi="Times New Roman" w:cs="Times New Roman"/>
                <w:b/>
                <w:sz w:val="24"/>
                <w:szCs w:val="24"/>
              </w:rPr>
              <w:t>8</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20.</w:t>
            </w:r>
            <w:r w:rsidRPr="00787EB3">
              <w:rPr>
                <w:rFonts w:ascii="Times New Roman" w:hAnsi="Times New Roman" w:cs="Times New Roman"/>
                <w:b/>
                <w:sz w:val="24"/>
                <w:szCs w:val="24"/>
              </w:rPr>
              <w:t xml:space="preserve"> Цветоводство. Вечнозеленые цветковые ра</w:t>
            </w:r>
            <w:r>
              <w:rPr>
                <w:rFonts w:ascii="Times New Roman" w:hAnsi="Times New Roman" w:cs="Times New Roman"/>
                <w:b/>
                <w:sz w:val="24"/>
                <w:szCs w:val="24"/>
              </w:rPr>
              <w:t>стения для озеленения помещения</w:t>
            </w:r>
            <w:r w:rsidR="00D03F43">
              <w:rPr>
                <w:rFonts w:ascii="Times New Roman" w:hAnsi="Times New Roman" w:cs="Times New Roman"/>
                <w:b/>
                <w:sz w:val="24"/>
                <w:szCs w:val="24"/>
              </w:rPr>
              <w:t xml:space="preserve"> 3</w:t>
            </w:r>
          </w:p>
        </w:tc>
        <w:tc>
          <w:tcPr>
            <w:tcW w:w="238" w:type="pct"/>
          </w:tcPr>
          <w:p w:rsidR="00B265F5" w:rsidRPr="00787EB3" w:rsidRDefault="00226B82" w:rsidP="00226B82">
            <w:pPr>
              <w:rPr>
                <w:rFonts w:ascii="Times New Roman" w:hAnsi="Times New Roman" w:cs="Times New Roman"/>
                <w:sz w:val="24"/>
                <w:szCs w:val="24"/>
              </w:rPr>
            </w:pPr>
            <w:r>
              <w:rPr>
                <w:rFonts w:ascii="Times New Roman" w:hAnsi="Times New Roman" w:cs="Times New Roman"/>
                <w:sz w:val="24"/>
                <w:szCs w:val="24"/>
              </w:rPr>
              <w:t>1</w:t>
            </w:r>
          </w:p>
        </w:tc>
        <w:tc>
          <w:tcPr>
            <w:tcW w:w="2148" w:type="pct"/>
          </w:tcPr>
          <w:p w:rsidR="00226B82"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Общее представление о вечнозеленых цветочных растениях.</w:t>
            </w:r>
          </w:p>
          <w:p w:rsidR="00226B82" w:rsidRDefault="00226B82" w:rsidP="00226B82">
            <w:pPr>
              <w:rPr>
                <w:rFonts w:ascii="Times New Roman" w:hAnsi="Times New Roman" w:cs="Times New Roman"/>
                <w:sz w:val="24"/>
                <w:szCs w:val="24"/>
              </w:rPr>
            </w:pPr>
          </w:p>
          <w:p w:rsidR="00226B82"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p w:rsidR="00B265F5" w:rsidRPr="00787EB3" w:rsidRDefault="00B265F5" w:rsidP="00226B82">
            <w:pPr>
              <w:rPr>
                <w:rFonts w:ascii="Times New Roman" w:hAnsi="Times New Roman" w:cs="Times New Roman"/>
                <w:sz w:val="24"/>
                <w:szCs w:val="24"/>
              </w:rPr>
            </w:pPr>
          </w:p>
        </w:tc>
        <w:tc>
          <w:tcPr>
            <w:tcW w:w="283" w:type="pct"/>
            <w:gridSpan w:val="3"/>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06.03</w:t>
            </w:r>
          </w:p>
        </w:tc>
        <w:tc>
          <w:tcPr>
            <w:tcW w:w="246" w:type="pct"/>
            <w:gridSpan w:val="4"/>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Комнатные цветы.</w:t>
            </w:r>
          </w:p>
        </w:tc>
      </w:tr>
      <w:tr w:rsidR="00226B82" w:rsidRPr="00787EB3" w:rsidTr="00226B82">
        <w:trPr>
          <w:trHeight w:val="1050"/>
        </w:trPr>
        <w:tc>
          <w:tcPr>
            <w:tcW w:w="299" w:type="pct"/>
          </w:tcPr>
          <w:p w:rsidR="00226B82"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48</w:t>
            </w:r>
            <w:r w:rsidR="00A150DF">
              <w:rPr>
                <w:rFonts w:ascii="Times New Roman" w:hAnsi="Times New Roman" w:cs="Times New Roman"/>
                <w:b/>
                <w:sz w:val="24"/>
                <w:szCs w:val="24"/>
              </w:rPr>
              <w:t>9</w:t>
            </w:r>
          </w:p>
          <w:p w:rsidR="00226B82" w:rsidRDefault="00226B82" w:rsidP="00226B82">
            <w:pPr>
              <w:jc w:val="center"/>
              <w:rPr>
                <w:rFonts w:ascii="Times New Roman" w:hAnsi="Times New Roman" w:cs="Times New Roman"/>
                <w:b/>
                <w:sz w:val="24"/>
                <w:szCs w:val="24"/>
              </w:rPr>
            </w:pPr>
          </w:p>
          <w:p w:rsidR="00226B82" w:rsidRDefault="00226B82" w:rsidP="00226B82">
            <w:pPr>
              <w:jc w:val="center"/>
              <w:rPr>
                <w:rFonts w:ascii="Times New Roman" w:hAnsi="Times New Roman" w:cs="Times New Roman"/>
                <w:b/>
                <w:sz w:val="24"/>
                <w:szCs w:val="24"/>
              </w:rPr>
            </w:pPr>
          </w:p>
          <w:p w:rsidR="00226B82" w:rsidRDefault="00226B82" w:rsidP="00226B82">
            <w:pPr>
              <w:jc w:val="center"/>
              <w:rPr>
                <w:rFonts w:ascii="Times New Roman" w:hAnsi="Times New Roman" w:cs="Times New Roman"/>
                <w:b/>
                <w:sz w:val="24"/>
                <w:szCs w:val="24"/>
              </w:rPr>
            </w:pPr>
          </w:p>
          <w:p w:rsidR="00226B82" w:rsidRDefault="00226B82" w:rsidP="00226B82">
            <w:pPr>
              <w:jc w:val="center"/>
              <w:rPr>
                <w:rFonts w:ascii="Times New Roman" w:hAnsi="Times New Roman" w:cs="Times New Roman"/>
                <w:b/>
                <w:sz w:val="24"/>
                <w:szCs w:val="24"/>
              </w:rPr>
            </w:pPr>
          </w:p>
          <w:p w:rsidR="00226B82" w:rsidRDefault="00A150DF" w:rsidP="00226B82">
            <w:pPr>
              <w:jc w:val="center"/>
              <w:rPr>
                <w:rFonts w:ascii="Times New Roman" w:hAnsi="Times New Roman" w:cs="Times New Roman"/>
                <w:b/>
                <w:sz w:val="24"/>
                <w:szCs w:val="24"/>
              </w:rPr>
            </w:pPr>
            <w:r>
              <w:rPr>
                <w:rFonts w:ascii="Times New Roman" w:hAnsi="Times New Roman" w:cs="Times New Roman"/>
                <w:b/>
                <w:sz w:val="24"/>
                <w:szCs w:val="24"/>
              </w:rPr>
              <w:t>50</w:t>
            </w:r>
          </w:p>
        </w:tc>
        <w:tc>
          <w:tcPr>
            <w:tcW w:w="979" w:type="pct"/>
          </w:tcPr>
          <w:p w:rsidR="00226B82" w:rsidRDefault="00226B82" w:rsidP="00226B82">
            <w:pPr>
              <w:rPr>
                <w:rFonts w:ascii="Times New Roman" w:hAnsi="Times New Roman" w:cs="Times New Roman"/>
                <w:b/>
                <w:sz w:val="24"/>
                <w:szCs w:val="24"/>
              </w:rPr>
            </w:pPr>
          </w:p>
        </w:tc>
        <w:tc>
          <w:tcPr>
            <w:tcW w:w="238" w:type="pct"/>
          </w:tcPr>
          <w:p w:rsidR="00226B82" w:rsidRDefault="00226B82" w:rsidP="00226B82">
            <w:pPr>
              <w:rPr>
                <w:rFonts w:ascii="Times New Roman" w:hAnsi="Times New Roman" w:cs="Times New Roman"/>
                <w:sz w:val="24"/>
                <w:szCs w:val="24"/>
              </w:rPr>
            </w:pPr>
            <w:r>
              <w:rPr>
                <w:rFonts w:ascii="Times New Roman" w:hAnsi="Times New Roman" w:cs="Times New Roman"/>
                <w:sz w:val="24"/>
                <w:szCs w:val="24"/>
              </w:rPr>
              <w:t>2</w:t>
            </w:r>
          </w:p>
          <w:p w:rsidR="00226B82" w:rsidRDefault="00226B82" w:rsidP="00226B82">
            <w:pPr>
              <w:rPr>
                <w:rFonts w:ascii="Times New Roman" w:hAnsi="Times New Roman" w:cs="Times New Roman"/>
                <w:sz w:val="24"/>
                <w:szCs w:val="24"/>
              </w:rPr>
            </w:pPr>
          </w:p>
          <w:p w:rsidR="00226B82" w:rsidRDefault="00226B82" w:rsidP="00226B82">
            <w:pPr>
              <w:rPr>
                <w:rFonts w:ascii="Times New Roman" w:hAnsi="Times New Roman" w:cs="Times New Roman"/>
                <w:sz w:val="24"/>
                <w:szCs w:val="24"/>
              </w:rPr>
            </w:pPr>
          </w:p>
          <w:p w:rsidR="00226B82" w:rsidRDefault="00226B82" w:rsidP="00226B82">
            <w:pPr>
              <w:rPr>
                <w:rFonts w:ascii="Times New Roman" w:hAnsi="Times New Roman" w:cs="Times New Roman"/>
                <w:sz w:val="24"/>
                <w:szCs w:val="24"/>
              </w:rPr>
            </w:pPr>
          </w:p>
          <w:p w:rsidR="00226B82" w:rsidRDefault="00226B82" w:rsidP="00226B82">
            <w:pPr>
              <w:rPr>
                <w:rFonts w:ascii="Times New Roman" w:hAnsi="Times New Roman" w:cs="Times New Roman"/>
                <w:sz w:val="24"/>
                <w:szCs w:val="24"/>
              </w:rPr>
            </w:pPr>
          </w:p>
          <w:p w:rsidR="00226B82" w:rsidRDefault="00226B82" w:rsidP="00226B82">
            <w:pPr>
              <w:rPr>
                <w:rFonts w:ascii="Times New Roman" w:hAnsi="Times New Roman" w:cs="Times New Roman"/>
                <w:sz w:val="24"/>
                <w:szCs w:val="24"/>
              </w:rPr>
            </w:pPr>
          </w:p>
          <w:p w:rsidR="00226B82" w:rsidRDefault="00226B82" w:rsidP="00226B82">
            <w:pPr>
              <w:rPr>
                <w:rFonts w:ascii="Times New Roman" w:hAnsi="Times New Roman" w:cs="Times New Roman"/>
                <w:sz w:val="24"/>
                <w:szCs w:val="24"/>
              </w:rPr>
            </w:pPr>
          </w:p>
          <w:p w:rsidR="00226B82" w:rsidRPr="00787EB3" w:rsidRDefault="00226B82" w:rsidP="00226B82">
            <w:pPr>
              <w:rPr>
                <w:rFonts w:ascii="Times New Roman" w:hAnsi="Times New Roman" w:cs="Times New Roman"/>
                <w:sz w:val="24"/>
                <w:szCs w:val="24"/>
              </w:rPr>
            </w:pPr>
            <w:r>
              <w:rPr>
                <w:rFonts w:ascii="Times New Roman" w:hAnsi="Times New Roman" w:cs="Times New Roman"/>
                <w:sz w:val="24"/>
                <w:szCs w:val="24"/>
              </w:rPr>
              <w:t>3</w:t>
            </w:r>
          </w:p>
        </w:tc>
        <w:tc>
          <w:tcPr>
            <w:tcW w:w="2148" w:type="pct"/>
          </w:tcPr>
          <w:p w:rsidR="00226B82" w:rsidRDefault="00226B82" w:rsidP="00226B82">
            <w:pPr>
              <w:rPr>
                <w:rFonts w:ascii="Times New Roman" w:hAnsi="Times New Roman" w:cs="Times New Roman"/>
                <w:sz w:val="24"/>
                <w:szCs w:val="24"/>
              </w:rPr>
            </w:pPr>
            <w:r w:rsidRPr="00787EB3">
              <w:rPr>
                <w:rFonts w:ascii="Times New Roman" w:hAnsi="Times New Roman" w:cs="Times New Roman"/>
                <w:sz w:val="24"/>
                <w:szCs w:val="24"/>
              </w:rPr>
              <w:t>Цветковые растения для озеленения недостаточно освещенного прохладного помещения (</w:t>
            </w:r>
            <w:proofErr w:type="spellStart"/>
            <w:r w:rsidRPr="00787EB3">
              <w:rPr>
                <w:rFonts w:ascii="Times New Roman" w:hAnsi="Times New Roman" w:cs="Times New Roman"/>
                <w:sz w:val="24"/>
                <w:szCs w:val="24"/>
              </w:rPr>
              <w:t>аспидистра</w:t>
            </w:r>
            <w:proofErr w:type="spellEnd"/>
            <w:r w:rsidRPr="00787EB3">
              <w:rPr>
                <w:rFonts w:ascii="Times New Roman" w:hAnsi="Times New Roman" w:cs="Times New Roman"/>
                <w:sz w:val="24"/>
                <w:szCs w:val="24"/>
              </w:rPr>
              <w:t xml:space="preserve">, аспарагус, </w:t>
            </w:r>
            <w:proofErr w:type="spellStart"/>
            <w:r w:rsidRPr="00787EB3">
              <w:rPr>
                <w:rFonts w:ascii="Times New Roman" w:hAnsi="Times New Roman" w:cs="Times New Roman"/>
                <w:sz w:val="24"/>
                <w:szCs w:val="24"/>
              </w:rPr>
              <w:t>хлорофитум</w:t>
            </w:r>
            <w:proofErr w:type="spellEnd"/>
            <w:r w:rsidRPr="00787EB3">
              <w:rPr>
                <w:rFonts w:ascii="Times New Roman" w:hAnsi="Times New Roman" w:cs="Times New Roman"/>
                <w:sz w:val="24"/>
                <w:szCs w:val="24"/>
              </w:rPr>
              <w:t xml:space="preserve">, </w:t>
            </w:r>
            <w:proofErr w:type="spellStart"/>
            <w:r w:rsidRPr="00787EB3">
              <w:rPr>
                <w:rFonts w:ascii="Times New Roman" w:hAnsi="Times New Roman" w:cs="Times New Roman"/>
                <w:sz w:val="24"/>
                <w:szCs w:val="24"/>
              </w:rPr>
              <w:t>кливия</w:t>
            </w:r>
            <w:proofErr w:type="spellEnd"/>
            <w:r w:rsidRPr="00787EB3">
              <w:rPr>
                <w:rFonts w:ascii="Times New Roman" w:hAnsi="Times New Roman" w:cs="Times New Roman"/>
                <w:sz w:val="24"/>
                <w:szCs w:val="24"/>
              </w:rPr>
              <w:t xml:space="preserve">, плющ, традесканция, </w:t>
            </w:r>
            <w:proofErr w:type="spellStart"/>
            <w:r w:rsidRPr="00787EB3">
              <w:rPr>
                <w:rFonts w:ascii="Times New Roman" w:hAnsi="Times New Roman" w:cs="Times New Roman"/>
                <w:sz w:val="24"/>
                <w:szCs w:val="24"/>
              </w:rPr>
              <w:t>сансивьерия</w:t>
            </w:r>
            <w:proofErr w:type="spellEnd"/>
            <w:r w:rsidRPr="00787EB3">
              <w:rPr>
                <w:rFonts w:ascii="Times New Roman" w:hAnsi="Times New Roman" w:cs="Times New Roman"/>
                <w:sz w:val="24"/>
                <w:szCs w:val="24"/>
              </w:rPr>
              <w:t>, папоротник (</w:t>
            </w:r>
            <w:proofErr w:type="spellStart"/>
            <w:r w:rsidRPr="00787EB3">
              <w:rPr>
                <w:rFonts w:ascii="Times New Roman" w:hAnsi="Times New Roman" w:cs="Times New Roman"/>
                <w:sz w:val="24"/>
                <w:szCs w:val="24"/>
              </w:rPr>
              <w:t>нефролепис</w:t>
            </w:r>
            <w:proofErr w:type="spellEnd"/>
            <w:r w:rsidRPr="00787EB3">
              <w:rPr>
                <w:rFonts w:ascii="Times New Roman" w:hAnsi="Times New Roman" w:cs="Times New Roman"/>
                <w:sz w:val="24"/>
                <w:szCs w:val="24"/>
              </w:rPr>
              <w:t xml:space="preserve">, </w:t>
            </w:r>
            <w:proofErr w:type="spellStart"/>
            <w:r w:rsidRPr="00787EB3">
              <w:rPr>
                <w:rFonts w:ascii="Times New Roman" w:hAnsi="Times New Roman" w:cs="Times New Roman"/>
                <w:sz w:val="24"/>
                <w:szCs w:val="24"/>
              </w:rPr>
              <w:t>терис</w:t>
            </w:r>
            <w:proofErr w:type="spellEnd"/>
            <w:r w:rsidRPr="00787EB3">
              <w:rPr>
                <w:rFonts w:ascii="Times New Roman" w:hAnsi="Times New Roman" w:cs="Times New Roman"/>
                <w:sz w:val="24"/>
                <w:szCs w:val="24"/>
              </w:rPr>
              <w:t>) и др.).</w:t>
            </w:r>
          </w:p>
          <w:p w:rsidR="00226B82" w:rsidRDefault="00226B82" w:rsidP="00226B82">
            <w:pPr>
              <w:rPr>
                <w:rFonts w:ascii="Times New Roman" w:hAnsi="Times New Roman" w:cs="Times New Roman"/>
                <w:sz w:val="24"/>
                <w:szCs w:val="24"/>
              </w:rPr>
            </w:pPr>
          </w:p>
          <w:p w:rsidR="00226B82" w:rsidRDefault="00226B82" w:rsidP="00226B82">
            <w:pPr>
              <w:rPr>
                <w:rFonts w:ascii="Times New Roman" w:hAnsi="Times New Roman" w:cs="Times New Roman"/>
                <w:sz w:val="24"/>
                <w:szCs w:val="24"/>
              </w:rPr>
            </w:pPr>
          </w:p>
          <w:p w:rsidR="00226B82" w:rsidRPr="00787EB3" w:rsidRDefault="00226B82" w:rsidP="00226B82">
            <w:pPr>
              <w:rPr>
                <w:rFonts w:ascii="Times New Roman" w:hAnsi="Times New Roman" w:cs="Times New Roman"/>
                <w:sz w:val="24"/>
                <w:szCs w:val="24"/>
              </w:rPr>
            </w:pPr>
            <w:r w:rsidRPr="00787EB3">
              <w:rPr>
                <w:rFonts w:ascii="Times New Roman" w:hAnsi="Times New Roman" w:cs="Times New Roman"/>
                <w:sz w:val="24"/>
                <w:szCs w:val="24"/>
              </w:rPr>
              <w:t xml:space="preserve"> Растения для озеленения помещения с повышенной температурой воздуха (от+20 до +22) (бегония, антуриум, монстера, драцена, </w:t>
            </w:r>
            <w:proofErr w:type="spellStart"/>
            <w:r w:rsidRPr="00787EB3">
              <w:rPr>
                <w:rFonts w:ascii="Times New Roman" w:hAnsi="Times New Roman" w:cs="Times New Roman"/>
                <w:sz w:val="24"/>
                <w:szCs w:val="24"/>
              </w:rPr>
              <w:t>паперомия</w:t>
            </w:r>
            <w:proofErr w:type="spellEnd"/>
            <w:r w:rsidRPr="00787EB3">
              <w:rPr>
                <w:rFonts w:ascii="Times New Roman" w:hAnsi="Times New Roman" w:cs="Times New Roman"/>
                <w:sz w:val="24"/>
                <w:szCs w:val="24"/>
              </w:rPr>
              <w:t xml:space="preserve">, </w:t>
            </w:r>
            <w:proofErr w:type="spellStart"/>
            <w:r w:rsidRPr="00787EB3">
              <w:rPr>
                <w:rFonts w:ascii="Times New Roman" w:hAnsi="Times New Roman" w:cs="Times New Roman"/>
                <w:sz w:val="24"/>
                <w:szCs w:val="24"/>
              </w:rPr>
              <w:t>кринуш</w:t>
            </w:r>
            <w:proofErr w:type="spellEnd"/>
            <w:r w:rsidRPr="00787EB3">
              <w:rPr>
                <w:rFonts w:ascii="Times New Roman" w:hAnsi="Times New Roman" w:cs="Times New Roman"/>
                <w:sz w:val="24"/>
                <w:szCs w:val="24"/>
              </w:rPr>
              <w:t xml:space="preserve"> и др.). Растения, </w:t>
            </w:r>
            <w:r w:rsidRPr="00787EB3">
              <w:rPr>
                <w:rFonts w:ascii="Times New Roman" w:hAnsi="Times New Roman" w:cs="Times New Roman"/>
                <w:sz w:val="24"/>
                <w:szCs w:val="24"/>
              </w:rPr>
              <w:lastRenderedPageBreak/>
              <w:t xml:space="preserve">наиболее подходящие для светлого помещения с сухим воздухом </w:t>
            </w:r>
            <w:proofErr w:type="gramStart"/>
            <w:r w:rsidRPr="00787EB3">
              <w:rPr>
                <w:rFonts w:ascii="Times New Roman" w:hAnsi="Times New Roman" w:cs="Times New Roman"/>
                <w:sz w:val="24"/>
                <w:szCs w:val="24"/>
              </w:rPr>
              <w:t>( кактусы</w:t>
            </w:r>
            <w:proofErr w:type="gramEnd"/>
            <w:r w:rsidRPr="00787EB3">
              <w:rPr>
                <w:rFonts w:ascii="Times New Roman" w:hAnsi="Times New Roman" w:cs="Times New Roman"/>
                <w:sz w:val="24"/>
                <w:szCs w:val="24"/>
              </w:rPr>
              <w:t xml:space="preserve">, алоэ, каланхоэ и др.). </w:t>
            </w:r>
          </w:p>
        </w:tc>
        <w:tc>
          <w:tcPr>
            <w:tcW w:w="283" w:type="pct"/>
            <w:gridSpan w:val="3"/>
          </w:tcPr>
          <w:p w:rsidR="00226B82" w:rsidRDefault="0040350D" w:rsidP="00226B82">
            <w:pPr>
              <w:rPr>
                <w:rFonts w:ascii="Times New Roman" w:hAnsi="Times New Roman" w:cs="Times New Roman"/>
                <w:sz w:val="24"/>
                <w:szCs w:val="24"/>
              </w:rPr>
            </w:pPr>
            <w:r>
              <w:rPr>
                <w:rFonts w:ascii="Times New Roman" w:hAnsi="Times New Roman" w:cs="Times New Roman"/>
                <w:sz w:val="24"/>
                <w:szCs w:val="24"/>
              </w:rPr>
              <w:lastRenderedPageBreak/>
              <w:t xml:space="preserve">   13.03</w:t>
            </w:r>
          </w:p>
          <w:p w:rsidR="0040350D" w:rsidRDefault="0040350D" w:rsidP="00226B82">
            <w:pPr>
              <w:rPr>
                <w:rFonts w:ascii="Times New Roman" w:hAnsi="Times New Roman" w:cs="Times New Roman"/>
                <w:sz w:val="24"/>
                <w:szCs w:val="24"/>
              </w:rPr>
            </w:pPr>
          </w:p>
          <w:p w:rsidR="0040350D" w:rsidRDefault="0040350D" w:rsidP="00226B82">
            <w:pPr>
              <w:rPr>
                <w:rFonts w:ascii="Times New Roman" w:hAnsi="Times New Roman" w:cs="Times New Roman"/>
                <w:sz w:val="24"/>
                <w:szCs w:val="24"/>
              </w:rPr>
            </w:pPr>
          </w:p>
          <w:p w:rsidR="0040350D" w:rsidRDefault="0040350D" w:rsidP="00226B82">
            <w:pPr>
              <w:rPr>
                <w:rFonts w:ascii="Times New Roman" w:hAnsi="Times New Roman" w:cs="Times New Roman"/>
                <w:sz w:val="24"/>
                <w:szCs w:val="24"/>
              </w:rPr>
            </w:pPr>
          </w:p>
          <w:p w:rsidR="0040350D" w:rsidRDefault="0040350D" w:rsidP="00226B82">
            <w:pPr>
              <w:rPr>
                <w:rFonts w:ascii="Times New Roman" w:hAnsi="Times New Roman" w:cs="Times New Roman"/>
                <w:sz w:val="24"/>
                <w:szCs w:val="24"/>
              </w:rPr>
            </w:pPr>
          </w:p>
          <w:p w:rsidR="0040350D" w:rsidRDefault="0040350D" w:rsidP="00226B82">
            <w:pPr>
              <w:rPr>
                <w:rFonts w:ascii="Times New Roman" w:hAnsi="Times New Roman" w:cs="Times New Roman"/>
                <w:sz w:val="24"/>
                <w:szCs w:val="24"/>
              </w:rPr>
            </w:pPr>
          </w:p>
          <w:p w:rsidR="0040350D"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13.03</w:t>
            </w:r>
          </w:p>
        </w:tc>
        <w:tc>
          <w:tcPr>
            <w:tcW w:w="246" w:type="pct"/>
            <w:gridSpan w:val="4"/>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5</w:t>
            </w:r>
            <w:r w:rsidR="00A150DF">
              <w:rPr>
                <w:rFonts w:ascii="Times New Roman" w:hAnsi="Times New Roman" w:cs="Times New Roman"/>
                <w:b/>
                <w:sz w:val="24"/>
                <w:szCs w:val="24"/>
              </w:rPr>
              <w:t>1</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21.</w:t>
            </w:r>
            <w:r w:rsidRPr="00787EB3">
              <w:rPr>
                <w:rFonts w:ascii="Times New Roman" w:hAnsi="Times New Roman" w:cs="Times New Roman"/>
                <w:b/>
                <w:sz w:val="24"/>
                <w:szCs w:val="24"/>
              </w:rPr>
              <w:t xml:space="preserve">Выращивание хризантемы.   </w:t>
            </w:r>
            <w:r w:rsidR="00D03F43">
              <w:rPr>
                <w:rFonts w:ascii="Times New Roman" w:hAnsi="Times New Roman" w:cs="Times New Roman"/>
                <w:b/>
                <w:sz w:val="24"/>
                <w:szCs w:val="24"/>
              </w:rPr>
              <w:t>3</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48"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Требования растений хризантем </w:t>
            </w:r>
            <w:r w:rsidRPr="00787EB3">
              <w:rPr>
                <w:rFonts w:ascii="Times New Roman" w:hAnsi="Times New Roman" w:cs="Times New Roman"/>
                <w:sz w:val="24"/>
                <w:szCs w:val="24"/>
              </w:rPr>
              <w:t xml:space="preserve">к условиям выращивания.  Разница между выращиванием крупноцветковой хризантемы и мелкоцветковой на срезку. Главные операции при уходе за хризантемами: полив, подкормка, подвязка стеблей.  </w:t>
            </w:r>
          </w:p>
        </w:tc>
        <w:tc>
          <w:tcPr>
            <w:tcW w:w="283" w:type="pct"/>
            <w:gridSpan w:val="3"/>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20.03</w:t>
            </w:r>
          </w:p>
        </w:tc>
        <w:tc>
          <w:tcPr>
            <w:tcW w:w="246" w:type="pct"/>
            <w:gridSpan w:val="4"/>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rPr>
          <w:trHeight w:val="1620"/>
        </w:trPr>
        <w:tc>
          <w:tcPr>
            <w:tcW w:w="299" w:type="pct"/>
          </w:tcPr>
          <w:p w:rsidR="00B265F5"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5</w:t>
            </w:r>
            <w:r w:rsidR="00A150DF">
              <w:rPr>
                <w:rFonts w:ascii="Times New Roman" w:hAnsi="Times New Roman" w:cs="Times New Roman"/>
                <w:sz w:val="24"/>
                <w:szCs w:val="24"/>
              </w:rPr>
              <w:t>2</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226B82"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Подготовка почвы под посадку хризантемы: внесение навоза, торфа и минеральных удобрений, глубокое вскапывание почвы. Проращивание черенков. Разделка гряд отдельно для крупноцветковой и мелкоцветковой хризантем. Разметка посадочных рядков. </w:t>
            </w:r>
          </w:p>
          <w:p w:rsidR="00B265F5" w:rsidRPr="00787EB3" w:rsidRDefault="00B265F5" w:rsidP="00226B82">
            <w:pPr>
              <w:rPr>
                <w:rFonts w:ascii="Times New Roman" w:hAnsi="Times New Roman" w:cs="Times New Roman"/>
                <w:sz w:val="24"/>
                <w:szCs w:val="24"/>
              </w:rPr>
            </w:pPr>
          </w:p>
        </w:tc>
        <w:tc>
          <w:tcPr>
            <w:tcW w:w="283" w:type="pct"/>
            <w:gridSpan w:val="3"/>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20.03</w:t>
            </w:r>
          </w:p>
        </w:tc>
        <w:tc>
          <w:tcPr>
            <w:tcW w:w="246" w:type="pct"/>
            <w:gridSpan w:val="4"/>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Удобрения минеральные и натуральные, лопаты, вода, емкости для воды.</w:t>
            </w:r>
          </w:p>
        </w:tc>
      </w:tr>
      <w:tr w:rsidR="00226B82" w:rsidRPr="00787EB3" w:rsidTr="00226B82">
        <w:trPr>
          <w:trHeight w:val="1965"/>
        </w:trPr>
        <w:tc>
          <w:tcPr>
            <w:tcW w:w="299" w:type="pct"/>
          </w:tcPr>
          <w:p w:rsidR="00226B82"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5</w:t>
            </w:r>
            <w:r w:rsidR="00A150DF">
              <w:rPr>
                <w:rFonts w:ascii="Times New Roman" w:hAnsi="Times New Roman" w:cs="Times New Roman"/>
                <w:sz w:val="24"/>
                <w:szCs w:val="24"/>
              </w:rPr>
              <w:t>3</w:t>
            </w:r>
          </w:p>
        </w:tc>
        <w:tc>
          <w:tcPr>
            <w:tcW w:w="979" w:type="pct"/>
          </w:tcPr>
          <w:p w:rsidR="00226B82" w:rsidRPr="00787EB3" w:rsidRDefault="00226B82" w:rsidP="00226B82">
            <w:pPr>
              <w:jc w:val="center"/>
              <w:rPr>
                <w:rFonts w:ascii="Times New Roman" w:hAnsi="Times New Roman" w:cs="Times New Roman"/>
                <w:sz w:val="24"/>
                <w:szCs w:val="24"/>
              </w:rPr>
            </w:pPr>
          </w:p>
        </w:tc>
        <w:tc>
          <w:tcPr>
            <w:tcW w:w="238" w:type="pct"/>
          </w:tcPr>
          <w:p w:rsidR="00226B82"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48" w:type="pct"/>
          </w:tcPr>
          <w:p w:rsidR="00226B82" w:rsidRPr="00787EB3" w:rsidRDefault="00226B82" w:rsidP="00226B82">
            <w:pPr>
              <w:rPr>
                <w:rFonts w:ascii="Times New Roman" w:hAnsi="Times New Roman" w:cs="Times New Roman"/>
                <w:sz w:val="24"/>
                <w:szCs w:val="24"/>
                <w:u w:val="single"/>
              </w:rPr>
            </w:pPr>
            <w:r w:rsidRPr="00787EB3">
              <w:rPr>
                <w:rFonts w:ascii="Times New Roman" w:hAnsi="Times New Roman" w:cs="Times New Roman"/>
                <w:sz w:val="24"/>
                <w:szCs w:val="24"/>
              </w:rPr>
              <w:t xml:space="preserve">Выкопка лунок </w:t>
            </w:r>
            <w:proofErr w:type="gramStart"/>
            <w:r w:rsidRPr="00787EB3">
              <w:rPr>
                <w:rFonts w:ascii="Times New Roman" w:hAnsi="Times New Roman" w:cs="Times New Roman"/>
                <w:sz w:val="24"/>
                <w:szCs w:val="24"/>
              </w:rPr>
              <w:t>( для</w:t>
            </w:r>
            <w:proofErr w:type="gramEnd"/>
            <w:r w:rsidRPr="00787EB3">
              <w:rPr>
                <w:rFonts w:ascii="Times New Roman" w:hAnsi="Times New Roman" w:cs="Times New Roman"/>
                <w:sz w:val="24"/>
                <w:szCs w:val="24"/>
              </w:rPr>
              <w:t xml:space="preserve"> крупноцветковой хризантемы на расстоянии 10см, для мелкоцветковой  - на 30 см. Высадка хризантем в лунки, полив, уплотнение почвы вокруг растений. Подкормка раствором минеральных удобрений. Постоянное пасынкование крупной хризантемы. Прищипка верхушки и пинцировка боковых побегов у </w:t>
            </w:r>
            <w:r w:rsidR="000C237A" w:rsidRPr="00787EB3">
              <w:rPr>
                <w:rFonts w:ascii="Times New Roman" w:hAnsi="Times New Roman" w:cs="Times New Roman"/>
                <w:sz w:val="24"/>
                <w:szCs w:val="24"/>
              </w:rPr>
              <w:t>мелко листовой</w:t>
            </w:r>
            <w:r w:rsidRPr="00787EB3">
              <w:rPr>
                <w:rFonts w:ascii="Times New Roman" w:hAnsi="Times New Roman" w:cs="Times New Roman"/>
                <w:sz w:val="24"/>
                <w:szCs w:val="24"/>
              </w:rPr>
              <w:t xml:space="preserve"> хризантемы. Полив.    </w:t>
            </w:r>
          </w:p>
        </w:tc>
        <w:tc>
          <w:tcPr>
            <w:tcW w:w="283" w:type="pct"/>
            <w:gridSpan w:val="3"/>
          </w:tcPr>
          <w:p w:rsidR="00226B82"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03.04</w:t>
            </w:r>
          </w:p>
        </w:tc>
        <w:tc>
          <w:tcPr>
            <w:tcW w:w="246" w:type="pct"/>
            <w:gridSpan w:val="4"/>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5</w:t>
            </w:r>
            <w:r w:rsidR="00A150DF">
              <w:rPr>
                <w:rFonts w:ascii="Times New Roman" w:hAnsi="Times New Roman" w:cs="Times New Roman"/>
                <w:b/>
                <w:sz w:val="24"/>
                <w:szCs w:val="24"/>
              </w:rPr>
              <w:t>4</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22.</w:t>
            </w:r>
            <w:r w:rsidRPr="00787EB3">
              <w:rPr>
                <w:rFonts w:ascii="Times New Roman" w:hAnsi="Times New Roman" w:cs="Times New Roman"/>
                <w:b/>
                <w:sz w:val="24"/>
                <w:szCs w:val="24"/>
              </w:rPr>
              <w:t>Выращивание георгина</w:t>
            </w:r>
            <w:r w:rsidR="00D03F43">
              <w:rPr>
                <w:rFonts w:ascii="Times New Roman" w:hAnsi="Times New Roman" w:cs="Times New Roman"/>
                <w:b/>
                <w:sz w:val="24"/>
                <w:szCs w:val="24"/>
              </w:rPr>
              <w:t xml:space="preserve"> 3</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48"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Георгин: </w:t>
            </w:r>
            <w:r w:rsidRPr="00787EB3">
              <w:rPr>
                <w:rFonts w:ascii="Times New Roman" w:hAnsi="Times New Roman" w:cs="Times New Roman"/>
                <w:sz w:val="24"/>
                <w:szCs w:val="24"/>
              </w:rPr>
              <w:t>биологические особенности, декоративные качества. Разнообразие форм и окраски цветков.</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Подготовка почвы под посадку георгина и удобрения. Сроки высадки подросших растений в открытый грунт. Расстояния между рядами и между растениями в ряду при посадке. Уход за растениями, если выращиваются на срезку и в групповой или одиночной посадке на клумбе или на газоне.</w:t>
            </w:r>
          </w:p>
        </w:tc>
        <w:tc>
          <w:tcPr>
            <w:tcW w:w="279" w:type="pct"/>
            <w:gridSpan w:val="2"/>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03.04</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r>
      <w:tr w:rsidR="00B265F5" w:rsidRPr="00787EB3" w:rsidTr="00226B82">
        <w:tc>
          <w:tcPr>
            <w:tcW w:w="299" w:type="pct"/>
          </w:tcPr>
          <w:p w:rsidR="00B265F5"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5</w:t>
            </w:r>
            <w:r w:rsidR="00A150DF">
              <w:rPr>
                <w:rFonts w:ascii="Times New Roman" w:hAnsi="Times New Roman" w:cs="Times New Roman"/>
                <w:sz w:val="24"/>
                <w:szCs w:val="24"/>
              </w:rPr>
              <w:t>5</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226B82"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Равномерное разбрасывание перегноя или компоста на участке. Вскапывание почвы на глубину 25-27см. Разрыхление, выравнивание почвы. Разметка рядков на расстоянии 0,75-1м между друг другом.    Разметка лунок в рядках на расстоянии0,5м друг от друга. Выкопка лунки глубиной 25 см, шириной 20см. Раскладка в лунки перегноя и суперфосфата (20г на лунку). </w:t>
            </w:r>
            <w:r w:rsidRPr="00787EB3">
              <w:rPr>
                <w:rFonts w:ascii="Times New Roman" w:hAnsi="Times New Roman" w:cs="Times New Roman"/>
                <w:sz w:val="24"/>
                <w:szCs w:val="24"/>
              </w:rPr>
              <w:lastRenderedPageBreak/>
              <w:t xml:space="preserve">Смешивание перегноя и суперфосфата в лунке с почвой, формовка холмика. Посадка подросших растений георгина на холмик. Засыпка подземной части растения так, чтобы нижняя часть стебля была  на 2-3см ниже поверхности почвы. Обильный полив. Удаление лишних побегов. </w:t>
            </w:r>
          </w:p>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w:t>
            </w:r>
          </w:p>
        </w:tc>
        <w:tc>
          <w:tcPr>
            <w:tcW w:w="279" w:type="pct"/>
            <w:gridSpan w:val="2"/>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lastRenderedPageBreak/>
              <w:t xml:space="preserve">   10.04</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Перегной, компост, тяпки, лопаты, георгины, высокие колья, вода, емкости для воды. </w:t>
            </w:r>
          </w:p>
        </w:tc>
      </w:tr>
      <w:tr w:rsidR="00226B82" w:rsidRPr="00787EB3" w:rsidTr="00226B82">
        <w:tc>
          <w:tcPr>
            <w:tcW w:w="299" w:type="pct"/>
          </w:tcPr>
          <w:p w:rsidR="00226B82"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5</w:t>
            </w:r>
            <w:r w:rsidR="00A150DF">
              <w:rPr>
                <w:rFonts w:ascii="Times New Roman" w:hAnsi="Times New Roman" w:cs="Times New Roman"/>
                <w:sz w:val="24"/>
                <w:szCs w:val="24"/>
              </w:rPr>
              <w:t>6</w:t>
            </w:r>
          </w:p>
        </w:tc>
        <w:tc>
          <w:tcPr>
            <w:tcW w:w="979" w:type="pct"/>
          </w:tcPr>
          <w:p w:rsidR="00226B82" w:rsidRPr="00787EB3" w:rsidRDefault="00226B82" w:rsidP="00226B82">
            <w:pPr>
              <w:jc w:val="center"/>
              <w:rPr>
                <w:rFonts w:ascii="Times New Roman" w:hAnsi="Times New Roman" w:cs="Times New Roman"/>
                <w:sz w:val="24"/>
                <w:szCs w:val="24"/>
              </w:rPr>
            </w:pPr>
          </w:p>
        </w:tc>
        <w:tc>
          <w:tcPr>
            <w:tcW w:w="238" w:type="pct"/>
          </w:tcPr>
          <w:p w:rsidR="00226B82"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148" w:type="pct"/>
          </w:tcPr>
          <w:p w:rsidR="00226B82" w:rsidRPr="00787EB3" w:rsidRDefault="00226B82" w:rsidP="00226B82">
            <w:pPr>
              <w:rPr>
                <w:rFonts w:ascii="Times New Roman" w:hAnsi="Times New Roman" w:cs="Times New Roman"/>
                <w:sz w:val="24"/>
                <w:szCs w:val="24"/>
                <w:u w:val="single"/>
              </w:rPr>
            </w:pPr>
            <w:r w:rsidRPr="00787EB3">
              <w:rPr>
                <w:rFonts w:ascii="Times New Roman" w:hAnsi="Times New Roman" w:cs="Times New Roman"/>
                <w:sz w:val="24"/>
                <w:szCs w:val="24"/>
              </w:rPr>
              <w:t>Расстановка высокого кола возле каждого растения. Подвязка стеблей по мере их подрастания. Периодический полив. Подкормка раствором коровяка или полного минерального удобрения из расчета 40г на ведро воды. Удаление нижних боковых побегов и самых нижних листьев. Рыхление почвы. Удаление нижних бутонов</w:t>
            </w:r>
          </w:p>
        </w:tc>
        <w:tc>
          <w:tcPr>
            <w:tcW w:w="279" w:type="pct"/>
            <w:gridSpan w:val="2"/>
          </w:tcPr>
          <w:p w:rsidR="00226B82"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10.04</w:t>
            </w:r>
          </w:p>
        </w:tc>
        <w:tc>
          <w:tcPr>
            <w:tcW w:w="250" w:type="pct"/>
            <w:gridSpan w:val="5"/>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5</w:t>
            </w:r>
            <w:r w:rsidR="00A150DF">
              <w:rPr>
                <w:rFonts w:ascii="Times New Roman" w:hAnsi="Times New Roman" w:cs="Times New Roman"/>
                <w:b/>
                <w:sz w:val="24"/>
                <w:szCs w:val="24"/>
              </w:rPr>
              <w:t>7</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23.</w:t>
            </w:r>
            <w:r w:rsidRPr="00787EB3">
              <w:rPr>
                <w:rFonts w:ascii="Times New Roman" w:hAnsi="Times New Roman" w:cs="Times New Roman"/>
                <w:b/>
                <w:sz w:val="24"/>
                <w:szCs w:val="24"/>
              </w:rPr>
              <w:t>Декоративное садоводство. Стандар</w:t>
            </w:r>
            <w:r>
              <w:rPr>
                <w:rFonts w:ascii="Times New Roman" w:hAnsi="Times New Roman" w:cs="Times New Roman"/>
                <w:b/>
                <w:sz w:val="24"/>
                <w:szCs w:val="24"/>
              </w:rPr>
              <w:t>тные саженцы</w:t>
            </w:r>
            <w:r w:rsidR="00D03F43">
              <w:rPr>
                <w:rFonts w:ascii="Times New Roman" w:hAnsi="Times New Roman" w:cs="Times New Roman"/>
                <w:b/>
                <w:sz w:val="24"/>
                <w:szCs w:val="24"/>
              </w:rPr>
              <w:t xml:space="preserve"> 2</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48"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Строение саженца дерева:  </w:t>
            </w:r>
            <w:r w:rsidRPr="00787EB3">
              <w:rPr>
                <w:rFonts w:ascii="Times New Roman" w:hAnsi="Times New Roman" w:cs="Times New Roman"/>
                <w:sz w:val="24"/>
                <w:szCs w:val="24"/>
              </w:rPr>
              <w:t xml:space="preserve">расположение корневой шейки, виды корня (горизонтальный и вертикальный). Правила посадки саженцев. Понятие стандартный саженец дерева. Выращивание саженцев в питомнике. Выкопка, упаковка и транспортировка саженцев. </w:t>
            </w:r>
          </w:p>
        </w:tc>
        <w:tc>
          <w:tcPr>
            <w:tcW w:w="279" w:type="pct"/>
            <w:gridSpan w:val="2"/>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17.04</w:t>
            </w:r>
          </w:p>
        </w:tc>
        <w:tc>
          <w:tcPr>
            <w:tcW w:w="250" w:type="pct"/>
            <w:gridSpan w:val="5"/>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Рисунки-схемы строения корней деревьев и кустарников.</w:t>
            </w:r>
          </w:p>
        </w:tc>
      </w:tr>
      <w:tr w:rsidR="00B265F5" w:rsidRPr="00787EB3" w:rsidTr="00226B82">
        <w:tc>
          <w:tcPr>
            <w:tcW w:w="299" w:type="pct"/>
          </w:tcPr>
          <w:p w:rsidR="00B265F5"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5</w:t>
            </w:r>
            <w:r w:rsidR="00A150DF">
              <w:rPr>
                <w:rFonts w:ascii="Times New Roman" w:hAnsi="Times New Roman" w:cs="Times New Roman"/>
                <w:sz w:val="24"/>
                <w:szCs w:val="24"/>
              </w:rPr>
              <w:t>8</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Насыпка в подготовленную яму почвы холмиком. Установка кола. Установка саженца на холмик. Расправление корней, выравнивание в ряду. Засыпка корней почвой, уплотнение ногами. Полив. Подвязка к колу.  </w:t>
            </w:r>
          </w:p>
        </w:tc>
        <w:tc>
          <w:tcPr>
            <w:tcW w:w="288" w:type="pct"/>
            <w:gridSpan w:val="4"/>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17.04</w:t>
            </w:r>
          </w:p>
        </w:tc>
        <w:tc>
          <w:tcPr>
            <w:tcW w:w="241" w:type="pct"/>
            <w:gridSpan w:val="3"/>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Лопаты, высокие колья, Вода, емкости для воды, шпагат. </w:t>
            </w: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5</w:t>
            </w:r>
            <w:r w:rsidR="00A150DF">
              <w:rPr>
                <w:rFonts w:ascii="Times New Roman" w:hAnsi="Times New Roman" w:cs="Times New Roman"/>
                <w:b/>
                <w:sz w:val="24"/>
                <w:szCs w:val="24"/>
              </w:rPr>
              <w:t>9</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24.</w:t>
            </w:r>
            <w:r w:rsidRPr="00787EB3">
              <w:rPr>
                <w:rFonts w:ascii="Times New Roman" w:hAnsi="Times New Roman" w:cs="Times New Roman"/>
                <w:b/>
                <w:sz w:val="24"/>
                <w:szCs w:val="24"/>
              </w:rPr>
              <w:t xml:space="preserve">Устройство садовых дорожек и площадок.  </w:t>
            </w:r>
            <w:r w:rsidR="00D03F43">
              <w:rPr>
                <w:rFonts w:ascii="Times New Roman" w:hAnsi="Times New Roman" w:cs="Times New Roman"/>
                <w:b/>
                <w:sz w:val="24"/>
                <w:szCs w:val="24"/>
              </w:rPr>
              <w:t>2</w:t>
            </w:r>
          </w:p>
        </w:tc>
        <w:tc>
          <w:tcPr>
            <w:tcW w:w="238" w:type="pct"/>
          </w:tcPr>
          <w:p w:rsidR="00B265F5" w:rsidRPr="00787EB3" w:rsidRDefault="00226B82" w:rsidP="00226B82">
            <w:pPr>
              <w:rPr>
                <w:rFonts w:ascii="Times New Roman" w:hAnsi="Times New Roman" w:cs="Times New Roman"/>
                <w:sz w:val="24"/>
                <w:szCs w:val="24"/>
              </w:rPr>
            </w:pPr>
            <w:r>
              <w:rPr>
                <w:rFonts w:ascii="Times New Roman" w:hAnsi="Times New Roman" w:cs="Times New Roman"/>
                <w:sz w:val="24"/>
                <w:szCs w:val="24"/>
              </w:rPr>
              <w:t>1</w:t>
            </w:r>
          </w:p>
        </w:tc>
        <w:tc>
          <w:tcPr>
            <w:tcW w:w="2148"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Формы и размеры садовой дорожки и площадки.  Требования к дорожке и площадке в парке, сквере, саду, цветнике. Основания и покрытия садовой дорожки и площадки. Глубина выемки грунта при устройстве дорожки и площадки на различных основаниях. Стройматериалы для устройства дорожки и площадки. Разбивка дорожки. Механизация работ при устройстве дорожки в парке, сквере, саду. Уход за садовой дорожкой. </w:t>
            </w:r>
          </w:p>
        </w:tc>
        <w:tc>
          <w:tcPr>
            <w:tcW w:w="288" w:type="pct"/>
            <w:gridSpan w:val="4"/>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24.04</w:t>
            </w:r>
          </w:p>
        </w:tc>
        <w:tc>
          <w:tcPr>
            <w:tcW w:w="241" w:type="pct"/>
            <w:gridSpan w:val="3"/>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A150DF" w:rsidP="00226B82">
            <w:pPr>
              <w:jc w:val="center"/>
              <w:rPr>
                <w:rFonts w:ascii="Times New Roman" w:hAnsi="Times New Roman" w:cs="Times New Roman"/>
                <w:sz w:val="24"/>
                <w:szCs w:val="24"/>
              </w:rPr>
            </w:pPr>
            <w:r>
              <w:rPr>
                <w:rFonts w:ascii="Times New Roman" w:hAnsi="Times New Roman" w:cs="Times New Roman"/>
                <w:sz w:val="24"/>
                <w:szCs w:val="24"/>
              </w:rPr>
              <w:t>60</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Протягивание шнура. Выкопка по шнуру мелких канавок для границ дорожки. Выемка грунта по всей площади дорожки. Насыпка шлака в качестве основания дорожки или другого подобного материала. Полив всей поверхности дорожки. Утрамбовка дорожки. Устройство уклонов по краям дорожки. Насыпка слоя щебня или гальки. Полив, утрамбовка. Верхнее покрытие </w:t>
            </w:r>
            <w:r w:rsidRPr="00787EB3">
              <w:rPr>
                <w:rFonts w:ascii="Times New Roman" w:hAnsi="Times New Roman" w:cs="Times New Roman"/>
                <w:sz w:val="24"/>
                <w:szCs w:val="24"/>
              </w:rPr>
              <w:lastRenderedPageBreak/>
              <w:t xml:space="preserve">дорожки крупнозернистым песком, мелким гравием, гранитной или кирпичной крошкой. Уход за дорожкой: подсыпка гравия и песка в выбоины, полив.   </w:t>
            </w:r>
          </w:p>
        </w:tc>
        <w:tc>
          <w:tcPr>
            <w:tcW w:w="288" w:type="pct"/>
            <w:gridSpan w:val="4"/>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lastRenderedPageBreak/>
              <w:t xml:space="preserve">  24.04</w:t>
            </w:r>
          </w:p>
        </w:tc>
        <w:tc>
          <w:tcPr>
            <w:tcW w:w="241" w:type="pct"/>
            <w:gridSpan w:val="3"/>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Шнур, лопаты, шлак, вода, емкости для воды.</w:t>
            </w: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6</w:t>
            </w:r>
            <w:r w:rsidR="00A150DF">
              <w:rPr>
                <w:rFonts w:ascii="Times New Roman" w:hAnsi="Times New Roman" w:cs="Times New Roman"/>
                <w:b/>
                <w:sz w:val="24"/>
                <w:szCs w:val="24"/>
              </w:rPr>
              <w:t>1</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25.</w:t>
            </w:r>
            <w:r w:rsidRPr="00787EB3">
              <w:rPr>
                <w:rFonts w:ascii="Times New Roman" w:hAnsi="Times New Roman" w:cs="Times New Roman"/>
                <w:b/>
                <w:sz w:val="24"/>
                <w:szCs w:val="24"/>
              </w:rPr>
              <w:t>Уход за газоном.</w:t>
            </w:r>
            <w:r w:rsidR="00D03F43">
              <w:rPr>
                <w:rFonts w:ascii="Times New Roman" w:hAnsi="Times New Roman" w:cs="Times New Roman"/>
                <w:b/>
                <w:sz w:val="24"/>
                <w:szCs w:val="24"/>
              </w:rPr>
              <w:t xml:space="preserve"> 2</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48"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 Приемы ухода за газонами. </w:t>
            </w:r>
            <w:r w:rsidRPr="00787EB3">
              <w:rPr>
                <w:rFonts w:ascii="Times New Roman" w:hAnsi="Times New Roman" w:cs="Times New Roman"/>
                <w:sz w:val="24"/>
                <w:szCs w:val="24"/>
              </w:rPr>
              <w:t>Бытовая газонокосилка, с электрическим приводом: устройство рабочих органов, правила работы, заправка горючим, пуск двигателя. Сроки стрижки газона. Другие приемы ухода. Правила безопасной работы.</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 </w:t>
            </w:r>
          </w:p>
        </w:tc>
        <w:tc>
          <w:tcPr>
            <w:tcW w:w="293" w:type="pct"/>
            <w:gridSpan w:val="5"/>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01.05</w:t>
            </w:r>
          </w:p>
        </w:tc>
        <w:tc>
          <w:tcPr>
            <w:tcW w:w="236" w:type="pct"/>
            <w:gridSpan w:val="2"/>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Иллюстрации устройств для ухода за газоном.</w:t>
            </w:r>
          </w:p>
        </w:tc>
      </w:tr>
      <w:tr w:rsidR="00B265F5" w:rsidRPr="00787EB3" w:rsidTr="00226B82">
        <w:tc>
          <w:tcPr>
            <w:tcW w:w="299" w:type="pct"/>
          </w:tcPr>
          <w:p w:rsidR="00B265F5" w:rsidRPr="00787EB3" w:rsidRDefault="00226B82" w:rsidP="00226B82">
            <w:pPr>
              <w:jc w:val="center"/>
              <w:rPr>
                <w:rFonts w:ascii="Times New Roman" w:hAnsi="Times New Roman" w:cs="Times New Roman"/>
                <w:sz w:val="24"/>
                <w:szCs w:val="24"/>
              </w:rPr>
            </w:pPr>
            <w:r>
              <w:rPr>
                <w:rFonts w:ascii="Times New Roman" w:hAnsi="Times New Roman" w:cs="Times New Roman"/>
                <w:sz w:val="24"/>
                <w:szCs w:val="24"/>
              </w:rPr>
              <w:t>6</w:t>
            </w:r>
            <w:r w:rsidR="00A150DF">
              <w:rPr>
                <w:rFonts w:ascii="Times New Roman" w:hAnsi="Times New Roman" w:cs="Times New Roman"/>
                <w:sz w:val="24"/>
                <w:szCs w:val="24"/>
              </w:rPr>
              <w:t>2</w:t>
            </w:r>
          </w:p>
        </w:tc>
        <w:tc>
          <w:tcPr>
            <w:tcW w:w="979" w:type="pct"/>
          </w:tcPr>
          <w:p w:rsidR="00B265F5" w:rsidRPr="00787EB3" w:rsidRDefault="00B265F5" w:rsidP="00226B82">
            <w:pPr>
              <w:jc w:val="center"/>
              <w:rPr>
                <w:rFonts w:ascii="Times New Roman" w:hAnsi="Times New Roman" w:cs="Times New Roman"/>
                <w:sz w:val="24"/>
                <w:szCs w:val="24"/>
              </w:rPr>
            </w:pP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B265F5" w:rsidRPr="00787EB3" w:rsidRDefault="00B265F5" w:rsidP="00226B82">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Практическая работа:  </w:t>
            </w:r>
            <w:r w:rsidRPr="00787EB3">
              <w:rPr>
                <w:rFonts w:ascii="Times New Roman" w:hAnsi="Times New Roman" w:cs="Times New Roman"/>
                <w:sz w:val="24"/>
                <w:szCs w:val="24"/>
              </w:rPr>
              <w:t xml:space="preserve"> Подготовка газонокосилки к работе. Стрижка газона с помощью газонокосилки. Ручная стрижка небольшого газона садовыми ножницами. Уборка скошенной травы. Полив газона и прикатывание катком. Оформление границ газона.</w:t>
            </w:r>
          </w:p>
        </w:tc>
        <w:tc>
          <w:tcPr>
            <w:tcW w:w="293" w:type="pct"/>
            <w:gridSpan w:val="5"/>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01.05</w:t>
            </w:r>
          </w:p>
        </w:tc>
        <w:tc>
          <w:tcPr>
            <w:tcW w:w="236" w:type="pct"/>
            <w:gridSpan w:val="2"/>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 Садовые ножницы, грабли-веер.</w:t>
            </w:r>
          </w:p>
        </w:tc>
      </w:tr>
      <w:tr w:rsidR="00B265F5" w:rsidRPr="00787EB3" w:rsidTr="00226B82">
        <w:trPr>
          <w:trHeight w:val="2115"/>
        </w:trPr>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6</w:t>
            </w:r>
            <w:r w:rsidR="00A150DF">
              <w:rPr>
                <w:rFonts w:ascii="Times New Roman" w:hAnsi="Times New Roman" w:cs="Times New Roman"/>
                <w:b/>
                <w:sz w:val="24"/>
                <w:szCs w:val="24"/>
              </w:rPr>
              <w:t>3</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26.</w:t>
            </w:r>
            <w:r w:rsidRPr="00787EB3">
              <w:rPr>
                <w:rFonts w:ascii="Times New Roman" w:hAnsi="Times New Roman" w:cs="Times New Roman"/>
                <w:b/>
                <w:sz w:val="24"/>
                <w:szCs w:val="24"/>
              </w:rPr>
              <w:t xml:space="preserve">Основы гигиены труда, производственной санитарии и личной гигиены. </w:t>
            </w:r>
            <w:r w:rsidR="00D03F43">
              <w:rPr>
                <w:rFonts w:ascii="Times New Roman" w:hAnsi="Times New Roman" w:cs="Times New Roman"/>
                <w:b/>
                <w:sz w:val="24"/>
                <w:szCs w:val="24"/>
              </w:rPr>
              <w:t>2</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48" w:type="pct"/>
          </w:tcPr>
          <w:p w:rsidR="00226B82"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Личная гигиена. </w:t>
            </w:r>
            <w:r w:rsidRPr="00787EB3">
              <w:rPr>
                <w:rFonts w:ascii="Times New Roman" w:hAnsi="Times New Roman" w:cs="Times New Roman"/>
                <w:sz w:val="24"/>
                <w:szCs w:val="24"/>
              </w:rPr>
              <w:t xml:space="preserve">Здоровый режим дня. Простудные заболевания: причины их возникновения, меры предупреждения. Роль производственной гимнастики. Гнойничковые заболевания: причины возникновения, меры предупреждения. Режим питания. Чистота тела и одежды. Гигиенические требования к одежде и уход за ней. Производственная санитария. </w:t>
            </w:r>
          </w:p>
          <w:p w:rsidR="00B265F5" w:rsidRPr="00787EB3" w:rsidRDefault="00B265F5" w:rsidP="00226B82">
            <w:pPr>
              <w:rPr>
                <w:rFonts w:ascii="Times New Roman" w:hAnsi="Times New Roman" w:cs="Times New Roman"/>
                <w:sz w:val="24"/>
                <w:szCs w:val="24"/>
              </w:rPr>
            </w:pPr>
          </w:p>
        </w:tc>
        <w:tc>
          <w:tcPr>
            <w:tcW w:w="298" w:type="pct"/>
            <w:gridSpan w:val="6"/>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08.05</w:t>
            </w:r>
          </w:p>
        </w:tc>
        <w:tc>
          <w:tcPr>
            <w:tcW w:w="231" w:type="pct"/>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226B82" w:rsidRPr="00787EB3" w:rsidTr="00226B82">
        <w:trPr>
          <w:trHeight w:val="1470"/>
        </w:trPr>
        <w:tc>
          <w:tcPr>
            <w:tcW w:w="299" w:type="pct"/>
          </w:tcPr>
          <w:p w:rsidR="00226B82"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6</w:t>
            </w:r>
            <w:r w:rsidR="00A150DF">
              <w:rPr>
                <w:rFonts w:ascii="Times New Roman" w:hAnsi="Times New Roman" w:cs="Times New Roman"/>
                <w:b/>
                <w:sz w:val="24"/>
                <w:szCs w:val="24"/>
              </w:rPr>
              <w:t>4</w:t>
            </w:r>
          </w:p>
        </w:tc>
        <w:tc>
          <w:tcPr>
            <w:tcW w:w="979" w:type="pct"/>
          </w:tcPr>
          <w:p w:rsidR="00226B82" w:rsidRDefault="00226B82" w:rsidP="00226B82">
            <w:pPr>
              <w:rPr>
                <w:rFonts w:ascii="Times New Roman" w:hAnsi="Times New Roman" w:cs="Times New Roman"/>
                <w:b/>
                <w:sz w:val="24"/>
                <w:szCs w:val="24"/>
              </w:rPr>
            </w:pPr>
          </w:p>
        </w:tc>
        <w:tc>
          <w:tcPr>
            <w:tcW w:w="238" w:type="pct"/>
          </w:tcPr>
          <w:p w:rsidR="00226B82"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226B82" w:rsidRDefault="00226B82" w:rsidP="00226B82">
            <w:pPr>
              <w:rPr>
                <w:rFonts w:ascii="Times New Roman" w:hAnsi="Times New Roman" w:cs="Times New Roman"/>
                <w:sz w:val="24"/>
                <w:szCs w:val="24"/>
              </w:rPr>
            </w:pPr>
          </w:p>
          <w:p w:rsidR="00226B82" w:rsidRPr="00787EB3" w:rsidRDefault="00226B82" w:rsidP="00226B82">
            <w:pPr>
              <w:rPr>
                <w:rFonts w:ascii="Times New Roman" w:hAnsi="Times New Roman" w:cs="Times New Roman"/>
                <w:sz w:val="24"/>
                <w:szCs w:val="24"/>
                <w:u w:val="single"/>
              </w:rPr>
            </w:pPr>
            <w:r w:rsidRPr="00787EB3">
              <w:rPr>
                <w:rFonts w:ascii="Times New Roman" w:hAnsi="Times New Roman" w:cs="Times New Roman"/>
                <w:sz w:val="24"/>
                <w:szCs w:val="24"/>
              </w:rPr>
              <w:t>Санитарное законодательство и санитарный надзор. Краткая санитарно- гигиеническая характеристика условий труда в озеленительном хозяйстве и на цветоводческом предприятии.</w:t>
            </w:r>
          </w:p>
        </w:tc>
        <w:tc>
          <w:tcPr>
            <w:tcW w:w="298" w:type="pct"/>
            <w:gridSpan w:val="6"/>
          </w:tcPr>
          <w:p w:rsidR="00226B82"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08.05</w:t>
            </w:r>
          </w:p>
        </w:tc>
        <w:tc>
          <w:tcPr>
            <w:tcW w:w="231" w:type="pct"/>
          </w:tcPr>
          <w:p w:rsidR="00226B82" w:rsidRPr="00787EB3" w:rsidRDefault="00226B82" w:rsidP="00226B82">
            <w:pPr>
              <w:rPr>
                <w:rFonts w:ascii="Times New Roman" w:hAnsi="Times New Roman" w:cs="Times New Roman"/>
                <w:sz w:val="24"/>
                <w:szCs w:val="24"/>
              </w:rPr>
            </w:pPr>
          </w:p>
        </w:tc>
        <w:tc>
          <w:tcPr>
            <w:tcW w:w="807" w:type="pct"/>
          </w:tcPr>
          <w:p w:rsidR="00226B82" w:rsidRPr="00787EB3" w:rsidRDefault="00226B82"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6</w:t>
            </w:r>
            <w:r w:rsidR="00A150DF">
              <w:rPr>
                <w:rFonts w:ascii="Times New Roman" w:hAnsi="Times New Roman" w:cs="Times New Roman"/>
                <w:b/>
                <w:sz w:val="24"/>
                <w:szCs w:val="24"/>
              </w:rPr>
              <w:t>5</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27.</w:t>
            </w:r>
            <w:r w:rsidRPr="00787EB3">
              <w:rPr>
                <w:rFonts w:ascii="Times New Roman" w:hAnsi="Times New Roman" w:cs="Times New Roman"/>
                <w:b/>
                <w:sz w:val="24"/>
                <w:szCs w:val="24"/>
              </w:rPr>
              <w:t xml:space="preserve">Охрана труда и правила безопасной работы. </w:t>
            </w:r>
            <w:r w:rsidR="00D03F43">
              <w:rPr>
                <w:rFonts w:ascii="Times New Roman" w:hAnsi="Times New Roman" w:cs="Times New Roman"/>
                <w:b/>
                <w:sz w:val="24"/>
                <w:szCs w:val="24"/>
              </w:rPr>
              <w:t>2</w:t>
            </w:r>
          </w:p>
        </w:tc>
        <w:tc>
          <w:tcPr>
            <w:tcW w:w="238" w:type="pct"/>
          </w:tcPr>
          <w:p w:rsidR="00B265F5" w:rsidRPr="00787EB3" w:rsidRDefault="00A150DF" w:rsidP="00226B82">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148" w:type="pct"/>
          </w:tcPr>
          <w:p w:rsidR="00A150DF" w:rsidRDefault="00B265F5" w:rsidP="00226B82">
            <w:pPr>
              <w:rPr>
                <w:rFonts w:ascii="Times New Roman" w:hAnsi="Times New Roman" w:cs="Times New Roman"/>
                <w:sz w:val="24"/>
                <w:szCs w:val="24"/>
              </w:rPr>
            </w:pPr>
            <w:r w:rsidRPr="00787EB3">
              <w:rPr>
                <w:rFonts w:ascii="Times New Roman" w:hAnsi="Times New Roman" w:cs="Times New Roman"/>
                <w:sz w:val="24"/>
                <w:szCs w:val="24"/>
                <w:u w:val="single"/>
              </w:rPr>
              <w:t xml:space="preserve">Основные положения законодательства об охране  труда. </w:t>
            </w:r>
            <w:r w:rsidRPr="00787EB3">
              <w:rPr>
                <w:rFonts w:ascii="Times New Roman" w:hAnsi="Times New Roman" w:cs="Times New Roman"/>
                <w:sz w:val="24"/>
                <w:szCs w:val="24"/>
              </w:rPr>
              <w:t xml:space="preserve">Основные правила и инструкции по безопасности труда в озеленительном хозяйстве и на цветоводческом предприятии. </w:t>
            </w:r>
          </w:p>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w:t>
            </w:r>
            <w:r w:rsidRPr="00787EB3">
              <w:rPr>
                <w:rFonts w:ascii="Times New Roman" w:hAnsi="Times New Roman" w:cs="Times New Roman"/>
                <w:sz w:val="24"/>
                <w:szCs w:val="24"/>
                <w:u w:val="single"/>
              </w:rPr>
              <w:t xml:space="preserve"> </w:t>
            </w:r>
            <w:r w:rsidRPr="00787EB3">
              <w:rPr>
                <w:rFonts w:ascii="Times New Roman" w:hAnsi="Times New Roman" w:cs="Times New Roman"/>
                <w:sz w:val="24"/>
                <w:szCs w:val="24"/>
              </w:rPr>
              <w:t xml:space="preserve"> </w:t>
            </w:r>
          </w:p>
        </w:tc>
        <w:tc>
          <w:tcPr>
            <w:tcW w:w="293" w:type="pct"/>
            <w:gridSpan w:val="5"/>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15.05</w:t>
            </w:r>
          </w:p>
        </w:tc>
        <w:tc>
          <w:tcPr>
            <w:tcW w:w="236" w:type="pct"/>
            <w:gridSpan w:val="2"/>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p>
        </w:tc>
      </w:tr>
      <w:tr w:rsidR="00A150DF" w:rsidRPr="00787EB3" w:rsidTr="00226B82">
        <w:tc>
          <w:tcPr>
            <w:tcW w:w="299" w:type="pct"/>
          </w:tcPr>
          <w:p w:rsidR="00A150DF" w:rsidRDefault="00A150DF" w:rsidP="00226B82">
            <w:pPr>
              <w:jc w:val="center"/>
              <w:rPr>
                <w:rFonts w:ascii="Times New Roman" w:hAnsi="Times New Roman" w:cs="Times New Roman"/>
                <w:b/>
                <w:sz w:val="24"/>
                <w:szCs w:val="24"/>
              </w:rPr>
            </w:pPr>
            <w:r>
              <w:rPr>
                <w:rFonts w:ascii="Times New Roman" w:hAnsi="Times New Roman" w:cs="Times New Roman"/>
                <w:b/>
                <w:sz w:val="24"/>
                <w:szCs w:val="24"/>
              </w:rPr>
              <w:t>66</w:t>
            </w:r>
          </w:p>
        </w:tc>
        <w:tc>
          <w:tcPr>
            <w:tcW w:w="979" w:type="pct"/>
          </w:tcPr>
          <w:p w:rsidR="00A150DF" w:rsidRDefault="00A150DF" w:rsidP="00226B82">
            <w:pPr>
              <w:rPr>
                <w:rFonts w:ascii="Times New Roman" w:hAnsi="Times New Roman" w:cs="Times New Roman"/>
                <w:b/>
                <w:sz w:val="24"/>
                <w:szCs w:val="24"/>
              </w:rPr>
            </w:pPr>
          </w:p>
        </w:tc>
        <w:tc>
          <w:tcPr>
            <w:tcW w:w="238" w:type="pct"/>
          </w:tcPr>
          <w:p w:rsidR="00A150DF" w:rsidRDefault="00A150DF"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A150DF" w:rsidRPr="00787EB3" w:rsidRDefault="00A150DF" w:rsidP="00226B82">
            <w:pPr>
              <w:rPr>
                <w:rFonts w:ascii="Times New Roman" w:hAnsi="Times New Roman" w:cs="Times New Roman"/>
                <w:sz w:val="24"/>
                <w:szCs w:val="24"/>
                <w:u w:val="single"/>
              </w:rPr>
            </w:pPr>
            <w:r w:rsidRPr="00787EB3">
              <w:rPr>
                <w:rFonts w:ascii="Times New Roman" w:hAnsi="Times New Roman" w:cs="Times New Roman"/>
                <w:sz w:val="24"/>
                <w:szCs w:val="24"/>
              </w:rPr>
              <w:t>Пожарная безопасность. Правила безопасной работы на производственном участке</w:t>
            </w:r>
          </w:p>
        </w:tc>
        <w:tc>
          <w:tcPr>
            <w:tcW w:w="293" w:type="pct"/>
            <w:gridSpan w:val="5"/>
          </w:tcPr>
          <w:p w:rsidR="00A150DF"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15.05</w:t>
            </w:r>
          </w:p>
        </w:tc>
        <w:tc>
          <w:tcPr>
            <w:tcW w:w="236" w:type="pct"/>
            <w:gridSpan w:val="2"/>
          </w:tcPr>
          <w:p w:rsidR="00A150DF" w:rsidRPr="00787EB3" w:rsidRDefault="00A150DF" w:rsidP="00226B82">
            <w:pPr>
              <w:rPr>
                <w:rFonts w:ascii="Times New Roman" w:hAnsi="Times New Roman" w:cs="Times New Roman"/>
                <w:sz w:val="24"/>
                <w:szCs w:val="24"/>
              </w:rPr>
            </w:pPr>
          </w:p>
        </w:tc>
        <w:tc>
          <w:tcPr>
            <w:tcW w:w="807" w:type="pct"/>
          </w:tcPr>
          <w:p w:rsidR="00A150DF" w:rsidRPr="00787EB3" w:rsidRDefault="00A150DF" w:rsidP="00226B82">
            <w:pPr>
              <w:rPr>
                <w:rFonts w:ascii="Times New Roman" w:hAnsi="Times New Roman" w:cs="Times New Roman"/>
                <w:sz w:val="24"/>
                <w:szCs w:val="24"/>
              </w:rPr>
            </w:pPr>
          </w:p>
        </w:tc>
      </w:tr>
      <w:tr w:rsidR="00B265F5" w:rsidRPr="00787EB3" w:rsidTr="00226B82">
        <w:tc>
          <w:tcPr>
            <w:tcW w:w="299" w:type="pct"/>
          </w:tcPr>
          <w:p w:rsidR="00B265F5" w:rsidRPr="00787EB3" w:rsidRDefault="00226B82" w:rsidP="00226B82">
            <w:pPr>
              <w:jc w:val="center"/>
              <w:rPr>
                <w:rFonts w:ascii="Times New Roman" w:hAnsi="Times New Roman" w:cs="Times New Roman"/>
                <w:b/>
                <w:sz w:val="24"/>
                <w:szCs w:val="24"/>
              </w:rPr>
            </w:pPr>
            <w:r>
              <w:rPr>
                <w:rFonts w:ascii="Times New Roman" w:hAnsi="Times New Roman" w:cs="Times New Roman"/>
                <w:b/>
                <w:sz w:val="24"/>
                <w:szCs w:val="24"/>
              </w:rPr>
              <w:t>6</w:t>
            </w:r>
            <w:r w:rsidR="00A150DF">
              <w:rPr>
                <w:rFonts w:ascii="Times New Roman" w:hAnsi="Times New Roman" w:cs="Times New Roman"/>
                <w:b/>
                <w:sz w:val="24"/>
                <w:szCs w:val="24"/>
              </w:rPr>
              <w:t>7</w:t>
            </w:r>
          </w:p>
        </w:tc>
        <w:tc>
          <w:tcPr>
            <w:tcW w:w="979" w:type="pct"/>
          </w:tcPr>
          <w:p w:rsidR="00B265F5" w:rsidRPr="00787EB3" w:rsidRDefault="00B265F5" w:rsidP="00226B82">
            <w:pPr>
              <w:rPr>
                <w:rFonts w:ascii="Times New Roman" w:hAnsi="Times New Roman" w:cs="Times New Roman"/>
                <w:sz w:val="24"/>
                <w:szCs w:val="24"/>
              </w:rPr>
            </w:pPr>
            <w:r>
              <w:rPr>
                <w:rFonts w:ascii="Times New Roman" w:hAnsi="Times New Roman" w:cs="Times New Roman"/>
                <w:b/>
                <w:sz w:val="24"/>
                <w:szCs w:val="24"/>
              </w:rPr>
              <w:t>28.</w:t>
            </w:r>
            <w:r w:rsidRPr="00787EB3">
              <w:rPr>
                <w:rFonts w:ascii="Times New Roman" w:hAnsi="Times New Roman" w:cs="Times New Roman"/>
                <w:b/>
                <w:sz w:val="24"/>
                <w:szCs w:val="24"/>
              </w:rPr>
              <w:t xml:space="preserve">Механизация труда в цветоводстве и декоративном </w:t>
            </w:r>
            <w:r w:rsidRPr="00787EB3">
              <w:rPr>
                <w:rFonts w:ascii="Times New Roman" w:hAnsi="Times New Roman" w:cs="Times New Roman"/>
                <w:b/>
                <w:sz w:val="24"/>
                <w:szCs w:val="24"/>
              </w:rPr>
              <w:lastRenderedPageBreak/>
              <w:t>садоводстве.</w:t>
            </w:r>
            <w:r w:rsidR="00D03F43">
              <w:rPr>
                <w:rFonts w:ascii="Times New Roman" w:hAnsi="Times New Roman" w:cs="Times New Roman"/>
                <w:b/>
                <w:sz w:val="24"/>
                <w:szCs w:val="24"/>
              </w:rPr>
              <w:t xml:space="preserve">  2</w:t>
            </w:r>
          </w:p>
        </w:tc>
        <w:tc>
          <w:tcPr>
            <w:tcW w:w="238" w:type="pct"/>
          </w:tcPr>
          <w:p w:rsidR="00B265F5" w:rsidRPr="00787EB3" w:rsidRDefault="00226B82" w:rsidP="00226B82">
            <w:pPr>
              <w:rPr>
                <w:rFonts w:ascii="Times New Roman" w:hAnsi="Times New Roman" w:cs="Times New Roman"/>
                <w:sz w:val="24"/>
                <w:szCs w:val="24"/>
                <w:u w:val="single"/>
              </w:rPr>
            </w:pPr>
            <w:r>
              <w:rPr>
                <w:rFonts w:ascii="Times New Roman" w:hAnsi="Times New Roman" w:cs="Times New Roman"/>
                <w:sz w:val="24"/>
                <w:szCs w:val="24"/>
                <w:u w:val="single"/>
              </w:rPr>
              <w:lastRenderedPageBreak/>
              <w:t>1</w:t>
            </w:r>
          </w:p>
        </w:tc>
        <w:tc>
          <w:tcPr>
            <w:tcW w:w="2148" w:type="pct"/>
          </w:tcPr>
          <w:p w:rsidR="00B265F5" w:rsidRPr="00787EB3" w:rsidRDefault="00B265F5" w:rsidP="00A150DF">
            <w:pPr>
              <w:rPr>
                <w:rFonts w:ascii="Times New Roman" w:hAnsi="Times New Roman" w:cs="Times New Roman"/>
                <w:sz w:val="24"/>
                <w:szCs w:val="24"/>
                <w:u w:val="single"/>
              </w:rPr>
            </w:pPr>
            <w:r w:rsidRPr="00787EB3">
              <w:rPr>
                <w:rFonts w:ascii="Times New Roman" w:hAnsi="Times New Roman" w:cs="Times New Roman"/>
                <w:sz w:val="24"/>
                <w:szCs w:val="24"/>
                <w:u w:val="single"/>
              </w:rPr>
              <w:t xml:space="preserve">Машины </w:t>
            </w:r>
            <w:r w:rsidRPr="00787EB3">
              <w:rPr>
                <w:rFonts w:ascii="Times New Roman" w:hAnsi="Times New Roman" w:cs="Times New Roman"/>
                <w:sz w:val="24"/>
                <w:szCs w:val="24"/>
              </w:rPr>
              <w:t>для сплошной обработки почвы. Тракторный ямокопатель. Машины и механизмы для скашивания травы и стрижки газонов</w:t>
            </w:r>
          </w:p>
        </w:tc>
        <w:tc>
          <w:tcPr>
            <w:tcW w:w="293" w:type="pct"/>
            <w:gridSpan w:val="5"/>
          </w:tcPr>
          <w:p w:rsidR="00B265F5"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22.05</w:t>
            </w:r>
          </w:p>
        </w:tc>
        <w:tc>
          <w:tcPr>
            <w:tcW w:w="236" w:type="pct"/>
            <w:gridSpan w:val="2"/>
          </w:tcPr>
          <w:p w:rsidR="00B265F5" w:rsidRPr="00787EB3" w:rsidRDefault="00B265F5" w:rsidP="00226B82">
            <w:pPr>
              <w:rPr>
                <w:rFonts w:ascii="Times New Roman" w:hAnsi="Times New Roman" w:cs="Times New Roman"/>
                <w:sz w:val="24"/>
                <w:szCs w:val="24"/>
              </w:rPr>
            </w:pPr>
          </w:p>
        </w:tc>
        <w:tc>
          <w:tcPr>
            <w:tcW w:w="807" w:type="pct"/>
          </w:tcPr>
          <w:p w:rsidR="00B265F5" w:rsidRPr="00787EB3" w:rsidRDefault="00B265F5" w:rsidP="00226B82">
            <w:pPr>
              <w:rPr>
                <w:rFonts w:ascii="Times New Roman" w:hAnsi="Times New Roman" w:cs="Times New Roman"/>
                <w:sz w:val="24"/>
                <w:szCs w:val="24"/>
              </w:rPr>
            </w:pPr>
            <w:r w:rsidRPr="00787EB3">
              <w:rPr>
                <w:rFonts w:ascii="Times New Roman" w:hAnsi="Times New Roman" w:cs="Times New Roman"/>
                <w:sz w:val="24"/>
                <w:szCs w:val="24"/>
              </w:rPr>
              <w:t xml:space="preserve">Иллюстрации устройств для ухода в цветоводстве и </w:t>
            </w:r>
            <w:r w:rsidRPr="00787EB3">
              <w:rPr>
                <w:rFonts w:ascii="Times New Roman" w:hAnsi="Times New Roman" w:cs="Times New Roman"/>
                <w:sz w:val="24"/>
                <w:szCs w:val="24"/>
              </w:rPr>
              <w:lastRenderedPageBreak/>
              <w:t>садоводстве.</w:t>
            </w:r>
          </w:p>
        </w:tc>
      </w:tr>
      <w:tr w:rsidR="00A150DF" w:rsidRPr="00787EB3" w:rsidTr="00226B82">
        <w:tc>
          <w:tcPr>
            <w:tcW w:w="299" w:type="pct"/>
          </w:tcPr>
          <w:p w:rsidR="00A150DF" w:rsidRDefault="00A150DF" w:rsidP="00226B82">
            <w:pPr>
              <w:jc w:val="center"/>
              <w:rPr>
                <w:rFonts w:ascii="Times New Roman" w:hAnsi="Times New Roman" w:cs="Times New Roman"/>
                <w:b/>
                <w:sz w:val="24"/>
                <w:szCs w:val="24"/>
              </w:rPr>
            </w:pPr>
            <w:r>
              <w:rPr>
                <w:rFonts w:ascii="Times New Roman" w:hAnsi="Times New Roman" w:cs="Times New Roman"/>
                <w:b/>
                <w:sz w:val="24"/>
                <w:szCs w:val="24"/>
              </w:rPr>
              <w:lastRenderedPageBreak/>
              <w:t>68</w:t>
            </w:r>
          </w:p>
        </w:tc>
        <w:tc>
          <w:tcPr>
            <w:tcW w:w="979" w:type="pct"/>
          </w:tcPr>
          <w:p w:rsidR="00A150DF" w:rsidRDefault="00A150DF" w:rsidP="00226B82">
            <w:pPr>
              <w:rPr>
                <w:rFonts w:ascii="Times New Roman" w:hAnsi="Times New Roman" w:cs="Times New Roman"/>
                <w:b/>
                <w:sz w:val="24"/>
                <w:szCs w:val="24"/>
              </w:rPr>
            </w:pPr>
          </w:p>
        </w:tc>
        <w:tc>
          <w:tcPr>
            <w:tcW w:w="238" w:type="pct"/>
          </w:tcPr>
          <w:p w:rsidR="00A150DF" w:rsidRDefault="00A150DF" w:rsidP="00226B82">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148" w:type="pct"/>
          </w:tcPr>
          <w:p w:rsidR="00A150DF" w:rsidRPr="00787EB3" w:rsidRDefault="00A150DF" w:rsidP="00226B82">
            <w:pPr>
              <w:rPr>
                <w:rFonts w:ascii="Times New Roman" w:hAnsi="Times New Roman" w:cs="Times New Roman"/>
                <w:sz w:val="24"/>
                <w:szCs w:val="24"/>
                <w:u w:val="single"/>
              </w:rPr>
            </w:pPr>
            <w:r w:rsidRPr="00787EB3">
              <w:rPr>
                <w:rFonts w:ascii="Times New Roman" w:hAnsi="Times New Roman" w:cs="Times New Roman"/>
                <w:sz w:val="24"/>
                <w:szCs w:val="24"/>
              </w:rPr>
              <w:t>. Моторная газонокосилка: назначение, общее устройство и принцип действия. Механизация полива цветников и газонов.</w:t>
            </w:r>
          </w:p>
        </w:tc>
        <w:tc>
          <w:tcPr>
            <w:tcW w:w="293" w:type="pct"/>
            <w:gridSpan w:val="5"/>
          </w:tcPr>
          <w:p w:rsidR="00A150DF" w:rsidRPr="00787EB3" w:rsidRDefault="0040350D" w:rsidP="00226B82">
            <w:pPr>
              <w:rPr>
                <w:rFonts w:ascii="Times New Roman" w:hAnsi="Times New Roman" w:cs="Times New Roman"/>
                <w:sz w:val="24"/>
                <w:szCs w:val="24"/>
              </w:rPr>
            </w:pPr>
            <w:r>
              <w:rPr>
                <w:rFonts w:ascii="Times New Roman" w:hAnsi="Times New Roman" w:cs="Times New Roman"/>
                <w:sz w:val="24"/>
                <w:szCs w:val="24"/>
              </w:rPr>
              <w:t xml:space="preserve">   22.05</w:t>
            </w:r>
          </w:p>
        </w:tc>
        <w:tc>
          <w:tcPr>
            <w:tcW w:w="236" w:type="pct"/>
            <w:gridSpan w:val="2"/>
          </w:tcPr>
          <w:p w:rsidR="00A150DF" w:rsidRPr="00787EB3" w:rsidRDefault="00A150DF" w:rsidP="00226B82">
            <w:pPr>
              <w:rPr>
                <w:rFonts w:ascii="Times New Roman" w:hAnsi="Times New Roman" w:cs="Times New Roman"/>
                <w:sz w:val="24"/>
                <w:szCs w:val="24"/>
              </w:rPr>
            </w:pPr>
          </w:p>
        </w:tc>
        <w:tc>
          <w:tcPr>
            <w:tcW w:w="807" w:type="pct"/>
          </w:tcPr>
          <w:p w:rsidR="00A150DF" w:rsidRPr="00787EB3" w:rsidRDefault="00A150DF" w:rsidP="00226B82">
            <w:pPr>
              <w:rPr>
                <w:rFonts w:ascii="Times New Roman" w:hAnsi="Times New Roman" w:cs="Times New Roman"/>
                <w:sz w:val="24"/>
                <w:szCs w:val="24"/>
              </w:rPr>
            </w:pPr>
          </w:p>
        </w:tc>
      </w:tr>
    </w:tbl>
    <w:p w:rsidR="007C2E5F" w:rsidRPr="00787EB3" w:rsidRDefault="007C2E5F" w:rsidP="00FB4EA9">
      <w:pPr>
        <w:ind w:left="567"/>
        <w:rPr>
          <w:sz w:val="24"/>
          <w:szCs w:val="24"/>
        </w:rPr>
      </w:pPr>
    </w:p>
    <w:p w:rsidR="007C2E5F" w:rsidRPr="00787EB3" w:rsidRDefault="007C2E5F" w:rsidP="00FB4EA9">
      <w:pPr>
        <w:ind w:left="567"/>
        <w:rPr>
          <w:sz w:val="24"/>
          <w:szCs w:val="24"/>
        </w:rPr>
      </w:pPr>
    </w:p>
    <w:p w:rsidR="007C2E5F" w:rsidRPr="00787EB3" w:rsidRDefault="007C2E5F" w:rsidP="00FB4EA9">
      <w:pPr>
        <w:ind w:left="567"/>
        <w:rPr>
          <w:sz w:val="24"/>
          <w:szCs w:val="24"/>
        </w:rPr>
      </w:pPr>
    </w:p>
    <w:p w:rsidR="00FD6EC1" w:rsidRPr="00787EB3" w:rsidRDefault="00FD6EC1" w:rsidP="00FB4EA9">
      <w:pPr>
        <w:ind w:left="567"/>
        <w:rPr>
          <w:sz w:val="24"/>
          <w:szCs w:val="24"/>
        </w:rPr>
      </w:pPr>
    </w:p>
    <w:p w:rsidR="00FD6EC1" w:rsidRPr="00787EB3" w:rsidRDefault="00FD6EC1" w:rsidP="00FB4EA9">
      <w:pPr>
        <w:ind w:left="567"/>
        <w:rPr>
          <w:sz w:val="24"/>
          <w:szCs w:val="24"/>
        </w:rPr>
      </w:pPr>
    </w:p>
    <w:p w:rsidR="00FD6EC1" w:rsidRPr="00787EB3" w:rsidRDefault="00FD6EC1" w:rsidP="00FB4EA9">
      <w:pPr>
        <w:ind w:left="567"/>
        <w:rPr>
          <w:sz w:val="24"/>
          <w:szCs w:val="24"/>
        </w:rPr>
      </w:pPr>
    </w:p>
    <w:p w:rsidR="00FD6EC1" w:rsidRPr="00787EB3" w:rsidRDefault="00FD6EC1" w:rsidP="00FB4EA9">
      <w:pPr>
        <w:ind w:left="567"/>
        <w:rPr>
          <w:sz w:val="24"/>
          <w:szCs w:val="24"/>
        </w:rPr>
      </w:pPr>
    </w:p>
    <w:p w:rsidR="00FD6EC1" w:rsidRPr="00787EB3" w:rsidRDefault="00FD6EC1" w:rsidP="00FB4EA9">
      <w:pPr>
        <w:ind w:left="567"/>
        <w:rPr>
          <w:sz w:val="24"/>
          <w:szCs w:val="24"/>
        </w:rPr>
      </w:pPr>
    </w:p>
    <w:p w:rsidR="00FD6EC1" w:rsidRPr="00787EB3" w:rsidRDefault="00FD6EC1" w:rsidP="00FB4EA9">
      <w:pPr>
        <w:ind w:left="567"/>
        <w:rPr>
          <w:sz w:val="24"/>
          <w:szCs w:val="24"/>
        </w:rPr>
      </w:pPr>
    </w:p>
    <w:p w:rsidR="00FD6EC1" w:rsidRPr="00787EB3" w:rsidRDefault="00FD6EC1" w:rsidP="00FB4EA9">
      <w:pPr>
        <w:ind w:left="567"/>
        <w:rPr>
          <w:sz w:val="24"/>
          <w:szCs w:val="24"/>
        </w:rPr>
      </w:pPr>
    </w:p>
    <w:p w:rsidR="0071526B" w:rsidRPr="00787EB3" w:rsidRDefault="00787EB3" w:rsidP="00787EB3">
      <w:pPr>
        <w:ind w:left="-851"/>
        <w:rPr>
          <w:rFonts w:ascii="Times New Roman" w:hAnsi="Times New Roman" w:cs="Times New Roman"/>
          <w:b/>
          <w:sz w:val="24"/>
          <w:szCs w:val="24"/>
        </w:rPr>
      </w:pPr>
      <w:r>
        <w:rPr>
          <w:rFonts w:ascii="Times New Roman" w:hAnsi="Times New Roman" w:cs="Times New Roman"/>
          <w:b/>
          <w:sz w:val="24"/>
          <w:szCs w:val="24"/>
        </w:rPr>
        <w:t xml:space="preserve">  </w:t>
      </w:r>
    </w:p>
    <w:sectPr w:rsidR="0071526B" w:rsidRPr="00787EB3" w:rsidSect="00385A93">
      <w:pgSz w:w="16838" w:h="11906" w:orient="landscape"/>
      <w:pgMar w:top="1134" w:right="1135" w:bottom="42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37F29"/>
    <w:multiLevelType w:val="hybridMultilevel"/>
    <w:tmpl w:val="08480D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9D93B81"/>
    <w:multiLevelType w:val="hybridMultilevel"/>
    <w:tmpl w:val="36B63E18"/>
    <w:lvl w:ilvl="0" w:tplc="D1066990">
      <w:start w:val="1"/>
      <w:numFmt w:val="decimal"/>
      <w:lvlText w:val="%1."/>
      <w:lvlJc w:val="left"/>
      <w:pPr>
        <w:ind w:left="360" w:hanging="360"/>
      </w:pPr>
      <w:rPr>
        <w:rFonts w:eastAsiaTheme="minorEastAsia"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950CE"/>
    <w:rsid w:val="0001440B"/>
    <w:rsid w:val="00035C9B"/>
    <w:rsid w:val="000B715C"/>
    <w:rsid w:val="000C237A"/>
    <w:rsid w:val="000D038F"/>
    <w:rsid w:val="000D7770"/>
    <w:rsid w:val="001146EA"/>
    <w:rsid w:val="001869A5"/>
    <w:rsid w:val="001B16DC"/>
    <w:rsid w:val="001D670E"/>
    <w:rsid w:val="001D78A7"/>
    <w:rsid w:val="00205D94"/>
    <w:rsid w:val="00226B82"/>
    <w:rsid w:val="00231A77"/>
    <w:rsid w:val="002666AA"/>
    <w:rsid w:val="00284CBC"/>
    <w:rsid w:val="002907D1"/>
    <w:rsid w:val="002C03CB"/>
    <w:rsid w:val="002D6A3F"/>
    <w:rsid w:val="002E228A"/>
    <w:rsid w:val="00385A93"/>
    <w:rsid w:val="0040350D"/>
    <w:rsid w:val="004367E8"/>
    <w:rsid w:val="00452923"/>
    <w:rsid w:val="00475190"/>
    <w:rsid w:val="00493F71"/>
    <w:rsid w:val="004A1B87"/>
    <w:rsid w:val="004E7859"/>
    <w:rsid w:val="00513B96"/>
    <w:rsid w:val="00573AED"/>
    <w:rsid w:val="005C3EFD"/>
    <w:rsid w:val="005C6ADD"/>
    <w:rsid w:val="005D594B"/>
    <w:rsid w:val="005D62C6"/>
    <w:rsid w:val="00655F9B"/>
    <w:rsid w:val="00663B43"/>
    <w:rsid w:val="006A46CF"/>
    <w:rsid w:val="006D1C4E"/>
    <w:rsid w:val="006D6A41"/>
    <w:rsid w:val="0071526B"/>
    <w:rsid w:val="00740C87"/>
    <w:rsid w:val="00750768"/>
    <w:rsid w:val="007567C9"/>
    <w:rsid w:val="0076717A"/>
    <w:rsid w:val="00773260"/>
    <w:rsid w:val="00774F8C"/>
    <w:rsid w:val="00787EB3"/>
    <w:rsid w:val="007C2E5F"/>
    <w:rsid w:val="007E46A7"/>
    <w:rsid w:val="007F71AD"/>
    <w:rsid w:val="00811BDD"/>
    <w:rsid w:val="00820BB8"/>
    <w:rsid w:val="008457D9"/>
    <w:rsid w:val="008720D2"/>
    <w:rsid w:val="008A5984"/>
    <w:rsid w:val="008C2567"/>
    <w:rsid w:val="0091279F"/>
    <w:rsid w:val="00933E20"/>
    <w:rsid w:val="00971385"/>
    <w:rsid w:val="009737BF"/>
    <w:rsid w:val="009A0AEF"/>
    <w:rsid w:val="009A61F4"/>
    <w:rsid w:val="00A0133F"/>
    <w:rsid w:val="00A150DF"/>
    <w:rsid w:val="00A33016"/>
    <w:rsid w:val="00A435E9"/>
    <w:rsid w:val="00A950CE"/>
    <w:rsid w:val="00AE7E7D"/>
    <w:rsid w:val="00B265F5"/>
    <w:rsid w:val="00B35F0B"/>
    <w:rsid w:val="00B82618"/>
    <w:rsid w:val="00BA5450"/>
    <w:rsid w:val="00BC5344"/>
    <w:rsid w:val="00C534DD"/>
    <w:rsid w:val="00D03F43"/>
    <w:rsid w:val="00D762CE"/>
    <w:rsid w:val="00DE3EF2"/>
    <w:rsid w:val="00E07A99"/>
    <w:rsid w:val="00ED15B8"/>
    <w:rsid w:val="00F11743"/>
    <w:rsid w:val="00F15AFD"/>
    <w:rsid w:val="00F17FFC"/>
    <w:rsid w:val="00F508E3"/>
    <w:rsid w:val="00F576E3"/>
    <w:rsid w:val="00F80FAC"/>
    <w:rsid w:val="00F9299E"/>
    <w:rsid w:val="00FB4EA9"/>
    <w:rsid w:val="00FD6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EA6B"/>
  <w15:docId w15:val="{67A367A7-1109-4366-BF83-3578B0D1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62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62C6"/>
    <w:rPr>
      <w:rFonts w:ascii="Tahoma" w:hAnsi="Tahoma" w:cs="Tahoma"/>
      <w:sz w:val="16"/>
      <w:szCs w:val="16"/>
    </w:rPr>
  </w:style>
  <w:style w:type="table" w:styleId="a5">
    <w:name w:val="Table Grid"/>
    <w:basedOn w:val="a1"/>
    <w:uiPriority w:val="59"/>
    <w:rsid w:val="00933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5C3E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39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CADB8-EB7D-4D62-B4EF-7024D706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12</Pages>
  <Words>3004</Words>
  <Characters>17127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cp:lastModifiedBy>
  <cp:revision>34</cp:revision>
  <cp:lastPrinted>2019-09-15T11:04:00Z</cp:lastPrinted>
  <dcterms:created xsi:type="dcterms:W3CDTF">2017-09-03T13:18:00Z</dcterms:created>
  <dcterms:modified xsi:type="dcterms:W3CDTF">2019-09-15T11:06:00Z</dcterms:modified>
</cp:coreProperties>
</file>