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38A" w:rsidRPr="00D5338A" w:rsidRDefault="00D5338A" w:rsidP="00D53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</w:t>
      </w:r>
      <w:r w:rsidRPr="00D53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выполнении плана</w:t>
      </w:r>
    </w:p>
    <w:p w:rsidR="00D5338A" w:rsidRPr="00D5338A" w:rsidRDefault="00D5338A" w:rsidP="00D53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противодействия коррупции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4 квартал 2018 года</w:t>
      </w:r>
    </w:p>
    <w:p w:rsidR="00D5338A" w:rsidRPr="00D5338A" w:rsidRDefault="00D5338A" w:rsidP="00D53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38A" w:rsidRPr="00D5338A" w:rsidRDefault="00D5338A" w:rsidP="00D5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38A" w:rsidRPr="00D5338A" w:rsidRDefault="00D5338A" w:rsidP="00D5338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33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плана противодействия коррупции в  государственных учреждениях, подведомственных министерству образования, науки и молодежной политики Краснодарского края, утвержденный приказом министерства образования, науки и молодежной политики Краснодарского края  от 28.12.2016г. №5980,</w:t>
      </w:r>
      <w:r w:rsidR="000B0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 противодействия коррупции</w:t>
      </w:r>
      <w:r w:rsidRPr="00D53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ГКОУ КК школа-интернат </w:t>
      </w:r>
      <w:proofErr w:type="spellStart"/>
      <w:r w:rsidRPr="00D533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ст-цы</w:t>
      </w:r>
      <w:proofErr w:type="spellEnd"/>
      <w:r w:rsidRPr="00D53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Крыловской </w:t>
      </w:r>
      <w:r w:rsidR="000B07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2018-2019 учебный год</w:t>
      </w:r>
      <w:r w:rsidRPr="00D53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 01.09.2018 г. </w:t>
      </w:r>
      <w:proofErr w:type="gramEnd"/>
      <w:r w:rsidRPr="00D53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24 декабря 2018 года </w:t>
      </w:r>
      <w:r w:rsidR="000B0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выполнены </w:t>
      </w:r>
      <w:bookmarkStart w:id="0" w:name="_GoBack"/>
      <w:bookmarkEnd w:id="0"/>
      <w:r w:rsidRPr="00D53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мероприятия.  </w:t>
      </w:r>
    </w:p>
    <w:p w:rsidR="00D5338A" w:rsidRPr="00D5338A" w:rsidRDefault="00D5338A" w:rsidP="00D5338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3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19.12.2018 г. проведено совещание при директоре, на котором обсуждался вопрос о наличии запрета дарить и получать подарки, Кодекс этики и служебного поведения работников ГКОУ КК школы-интерната </w:t>
      </w:r>
      <w:proofErr w:type="spellStart"/>
      <w:r w:rsidRPr="00D533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ст-цы</w:t>
      </w:r>
      <w:proofErr w:type="spellEnd"/>
      <w:r w:rsidRPr="00D53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Крыловской, приказ  по учреждению № 270 от 13.09.2018 г.  «О недопущении незаконных сборов денежных средств с родителей, обучающихся ГКОУ КК школы-интерната </w:t>
      </w:r>
      <w:proofErr w:type="spellStart"/>
      <w:r w:rsidRPr="00D533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ст-цы</w:t>
      </w:r>
      <w:proofErr w:type="spellEnd"/>
      <w:r w:rsidRPr="00D53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Крыловской», </w:t>
      </w:r>
      <w:r w:rsidRPr="00D5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 Президента Российской Федерации от 29.06.2018 № 378, утвержденный Национальный план противодействия</w:t>
      </w:r>
      <w:proofErr w:type="gramEnd"/>
      <w:r w:rsidRPr="00D5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коррупции на 2018 – 2020 годы</w:t>
      </w:r>
      <w:r w:rsidRPr="00D533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338A" w:rsidRPr="00D5338A" w:rsidRDefault="00D5338A" w:rsidP="00D53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8A">
        <w:rPr>
          <w:rFonts w:ascii="Times New Roman" w:eastAsia="Times New Roman" w:hAnsi="Times New Roman" w:cs="Times New Roman"/>
          <w:sz w:val="28"/>
          <w:szCs w:val="28"/>
          <w:lang w:eastAsia="ru-RU"/>
        </w:rPr>
        <w:t>26 октября 2018 г. на общешкольном родительском собрании проведена презентация просветительских материалов генеральной прокуратуры Российской Федерации «Мы против коррупции в образовании».</w:t>
      </w:r>
    </w:p>
    <w:p w:rsidR="00D5338A" w:rsidRPr="00D5338A" w:rsidRDefault="00D5338A" w:rsidP="00D53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контроль над составлением отчетности, выдачей документов об образовании. Данные о выданных </w:t>
      </w:r>
      <w:proofErr w:type="gramStart"/>
      <w:r w:rsidRPr="00D533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документах</w:t>
      </w:r>
      <w:proofErr w:type="gramEnd"/>
      <w:r w:rsidRPr="00D53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обучении </w:t>
      </w:r>
      <w:proofErr w:type="spellStart"/>
      <w:r w:rsidRPr="00D5338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внесятся</w:t>
      </w:r>
      <w:proofErr w:type="spellEnd"/>
      <w:r w:rsidRPr="00D53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ФИС ФРДО.</w:t>
      </w:r>
    </w:p>
    <w:p w:rsidR="00D5338A" w:rsidRPr="00D5338A" w:rsidRDefault="00D5338A" w:rsidP="00D53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Внедряются требования профессиональных стандартов. </w:t>
      </w:r>
    </w:p>
    <w:p w:rsidR="00D5338A" w:rsidRPr="00D5338A" w:rsidRDefault="00D5338A" w:rsidP="00D53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ведется работа по недопущению возникновения конфликта интересов.</w:t>
      </w:r>
    </w:p>
    <w:p w:rsidR="00D5338A" w:rsidRPr="00D5338A" w:rsidRDefault="00D5338A" w:rsidP="00D53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внутренняя проверка наличия согласий на обработку персональных данных, соответствия формы согласия требованиям Федерального закона "О персональных данных" ФЗ-152 от 27.07.2006 г., Федерального закона "О противодействии коррупции» ФЗ-273 от 25.10.2008 г.</w:t>
      </w:r>
    </w:p>
    <w:p w:rsidR="00D5338A" w:rsidRPr="00D5338A" w:rsidRDefault="00D5338A" w:rsidP="00D53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всего финансового года реализуются требования по противодействию коррупции в сфере закупок товаров, работ, услуг для обеспечения государственных нужд учреждения.</w:t>
      </w:r>
    </w:p>
    <w:p w:rsidR="00D5338A" w:rsidRPr="00D5338A" w:rsidRDefault="00D5338A" w:rsidP="00D53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3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обновляется информация в разделе «</w:t>
      </w:r>
      <w:proofErr w:type="spellStart"/>
      <w:r w:rsidRPr="00D5338A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Антикоррупция</w:t>
      </w:r>
      <w:proofErr w:type="spellEnd"/>
      <w:r w:rsidRPr="00D53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официальном сайте учреждения, информационных стендах. </w:t>
      </w:r>
    </w:p>
    <w:p w:rsidR="00D5338A" w:rsidRPr="00D5338A" w:rsidRDefault="00D5338A" w:rsidP="00D53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38A" w:rsidRPr="00D5338A" w:rsidRDefault="00D5338A" w:rsidP="00D5338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38A" w:rsidRPr="00D5338A" w:rsidRDefault="00D5338A" w:rsidP="00D5338A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38A" w:rsidRPr="00D5338A" w:rsidRDefault="00D5338A" w:rsidP="00D5338A">
      <w:pPr>
        <w:spacing w:after="0" w:line="240" w:lineRule="auto"/>
        <w:ind w:right="-284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562" w:rsidRDefault="00F86562"/>
    <w:sectPr w:rsidR="00F86562" w:rsidSect="001116CC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1F"/>
    <w:rsid w:val="000B0709"/>
    <w:rsid w:val="0011531F"/>
    <w:rsid w:val="00D5338A"/>
    <w:rsid w:val="00F8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2019-02-25T11:04:00Z</dcterms:created>
  <dcterms:modified xsi:type="dcterms:W3CDTF">2019-02-25T11:36:00Z</dcterms:modified>
</cp:coreProperties>
</file>