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 xml:space="preserve">ООП ООО обучающихся с умственной отсталостью (интеллектуальными нарушениями) </w:t>
      </w:r>
      <w:proofErr w:type="gramStart"/>
      <w:r w:rsidRPr="001D7FC2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1D7FC2">
        <w:rPr>
          <w:rFonts w:ascii="Times New Roman" w:hAnsi="Times New Roman"/>
          <w:sz w:val="28"/>
          <w:szCs w:val="28"/>
        </w:rPr>
        <w:t xml:space="preserve"> с учетом их особых образовательных потребностей. Одним из важнейших условий обучения ребенка с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 xml:space="preserve">В основу разработки ООП ООО для обучающихся с умственной отсталостью (интеллектуальными нарушениями) заложены </w:t>
      </w:r>
      <w:proofErr w:type="gramStart"/>
      <w:r w:rsidRPr="001D7FC2">
        <w:rPr>
          <w:rFonts w:ascii="Times New Roman" w:hAnsi="Times New Roman"/>
          <w:sz w:val="28"/>
          <w:szCs w:val="28"/>
        </w:rPr>
        <w:t>дифференцированный</w:t>
      </w:r>
      <w:proofErr w:type="gramEnd"/>
      <w:r w:rsidRPr="001D7FC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D7FC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D7FC2">
        <w:rPr>
          <w:rFonts w:ascii="Times New Roman" w:hAnsi="Times New Roman"/>
          <w:sz w:val="28"/>
          <w:szCs w:val="28"/>
        </w:rPr>
        <w:t xml:space="preserve"> подходы.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Дифференцированный подход к построению ООП ООО для обучающихся с умственной отсталостью (интеллектуальными нарушениями) предполагает учет их особых образовательных потребностей, которые проявляются в неоднородности возможностей освоения содержания образования.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7FC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D7FC2">
        <w:rPr>
          <w:rFonts w:ascii="Times New Roman" w:hAnsi="Times New Roman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7FC2">
        <w:rPr>
          <w:rFonts w:ascii="Times New Roman" w:hAnsi="Times New Roman"/>
          <w:sz w:val="28"/>
          <w:szCs w:val="28"/>
        </w:rPr>
        <w:t>В основу ООП ООО обучающихся с умственной отсталостью (интеллектуальными нарушениями) положены следующие принципы: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 ориентированных задач;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воспитывающего обучения, направленный на формирование у обучающихся нравственных представлений (правильно/неправильно; хорошо/плохо и т. д.) и понятий, адекватных способов поведения в разных социальных средах;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на всех этапах обучения: от младшего до старшего школьного возраста;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lastRenderedPageBreak/>
        <w:t>— 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учета возрастных особенностей обучающихся, определяющий содержание предметных областей и результаты личностных достижений;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учета особенностей психического развития разных групп обучающихся с умственной отсталостью (интеллектуальными нарушениями);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переноса усвоенных знаний, 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принцип сотрудничества с семьей.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b/>
          <w:sz w:val="28"/>
          <w:szCs w:val="28"/>
        </w:rPr>
        <w:t>Цель</w:t>
      </w:r>
      <w:r w:rsidRPr="001D7FC2">
        <w:rPr>
          <w:rFonts w:ascii="Times New Roman" w:hAnsi="Times New Roman"/>
          <w:sz w:val="28"/>
          <w:szCs w:val="28"/>
        </w:rPr>
        <w:t xml:space="preserve"> реализации ООП ООО обучающихся с легкой умственной отсталостью (интеллектуальными нарушениями)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7FC2">
        <w:rPr>
          <w:rFonts w:ascii="Times New Roman" w:hAnsi="Times New Roman"/>
          <w:b/>
          <w:sz w:val="28"/>
          <w:szCs w:val="28"/>
        </w:rPr>
        <w:t>Задачи: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>—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F3552E" w:rsidRPr="001D7FC2" w:rsidRDefault="00F3552E" w:rsidP="00F35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FC2">
        <w:rPr>
          <w:rFonts w:ascii="Times New Roman" w:hAnsi="Times New Roman"/>
          <w:sz w:val="28"/>
          <w:szCs w:val="28"/>
        </w:rPr>
        <w:t xml:space="preserve">— достижение планируемых результатов освоения ООП </w:t>
      </w:r>
      <w:proofErr w:type="gramStart"/>
      <w:r w:rsidRPr="001D7FC2">
        <w:rPr>
          <w:rFonts w:ascii="Times New Roman" w:hAnsi="Times New Roman"/>
          <w:sz w:val="28"/>
          <w:szCs w:val="28"/>
        </w:rPr>
        <w:t>ООО</w:t>
      </w:r>
      <w:proofErr w:type="gramEnd"/>
      <w:r w:rsidRPr="001D7FC2">
        <w:rPr>
          <w:rFonts w:ascii="Times New Roman" w:hAnsi="Times New Roman"/>
          <w:sz w:val="28"/>
          <w:szCs w:val="28"/>
        </w:rPr>
        <w:t xml:space="preserve">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 w:rsidR="00486E44" w:rsidRDefault="00F3552E" w:rsidP="00F3552E">
      <w:pPr>
        <w:ind w:firstLine="567"/>
      </w:pPr>
      <w:r w:rsidRPr="001D7FC2">
        <w:rPr>
          <w:rFonts w:ascii="Times New Roman" w:hAnsi="Times New Roman"/>
          <w:sz w:val="28"/>
          <w:szCs w:val="28"/>
        </w:rPr>
        <w:t>— выявление и развитие возможностей и способностей, 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кружков.</w:t>
      </w:r>
    </w:p>
    <w:sectPr w:rsidR="0048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2E"/>
    <w:rsid w:val="00486E44"/>
    <w:rsid w:val="00F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1</cp:revision>
  <dcterms:created xsi:type="dcterms:W3CDTF">2021-03-15T12:27:00Z</dcterms:created>
  <dcterms:modified xsi:type="dcterms:W3CDTF">2021-03-15T12:28:00Z</dcterms:modified>
</cp:coreProperties>
</file>