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FDA" w:rsidRPr="00462FDA" w:rsidRDefault="00462FDA" w:rsidP="00462F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462F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Урок № 28</w:t>
      </w:r>
    </w:p>
    <w:p w:rsidR="00462FDA" w:rsidRPr="00462FDA" w:rsidRDefault="00462FDA" w:rsidP="00462F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462F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Дата урока: 17.12.2019г.</w:t>
      </w:r>
    </w:p>
    <w:p w:rsidR="00462FDA" w:rsidRPr="00462FDA" w:rsidRDefault="00462FDA" w:rsidP="00462FDA">
      <w:pPr>
        <w:spacing w:after="0" w:line="240" w:lineRule="auto"/>
        <w:rPr>
          <w:rStyle w:val="9pt"/>
          <w:sz w:val="20"/>
          <w:szCs w:val="20"/>
        </w:rPr>
      </w:pPr>
      <w:r w:rsidRPr="00462F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Тема</w:t>
      </w:r>
      <w:r w:rsidRPr="00462FD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  <w:r w:rsidRPr="00462FDA">
        <w:rPr>
          <w:rStyle w:val="9pt"/>
          <w:sz w:val="20"/>
          <w:szCs w:val="20"/>
        </w:rPr>
        <w:t>Подростки: подъ</w:t>
      </w:r>
      <w:r w:rsidRPr="00462FDA">
        <w:rPr>
          <w:rStyle w:val="9pt"/>
          <w:sz w:val="20"/>
          <w:szCs w:val="20"/>
        </w:rPr>
        <w:softHyphen/>
        <w:t>ем переворотом в упор толчком двумя ногами (низкая пе</w:t>
      </w:r>
      <w:r w:rsidRPr="00462FDA">
        <w:rPr>
          <w:rStyle w:val="9pt"/>
          <w:sz w:val="20"/>
          <w:szCs w:val="20"/>
        </w:rPr>
        <w:softHyphen/>
        <w:t>рекладина); пере</w:t>
      </w:r>
      <w:r w:rsidRPr="00462FDA">
        <w:rPr>
          <w:rStyle w:val="9pt"/>
          <w:sz w:val="20"/>
          <w:szCs w:val="20"/>
        </w:rPr>
        <w:softHyphen/>
        <w:t>движения в висе, махом назад соскок. Девочки: махом одной и толчком.</w:t>
      </w:r>
    </w:p>
    <w:p w:rsidR="00462FDA" w:rsidRPr="00462FDA" w:rsidRDefault="00462FDA" w:rsidP="00462F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462FDA">
        <w:rPr>
          <w:rStyle w:val="9pt"/>
          <w:sz w:val="20"/>
          <w:szCs w:val="20"/>
        </w:rPr>
        <w:t>Тип урока: комбинированный</w:t>
      </w:r>
      <w:r w:rsidRPr="00462F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:rsidR="00462FDA" w:rsidRPr="00462FDA" w:rsidRDefault="00462FDA" w:rsidP="00462F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62F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Цель:</w:t>
      </w:r>
      <w:r w:rsidRPr="00462FDA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462FDA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Совершенствование технических действий</w:t>
      </w:r>
    </w:p>
    <w:p w:rsidR="00462FDA" w:rsidRPr="00462FDA" w:rsidRDefault="00462FDA" w:rsidP="00462F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62F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Задачи:</w:t>
      </w:r>
    </w:p>
    <w:p w:rsidR="00462FDA" w:rsidRPr="00462FDA" w:rsidRDefault="00462FDA" w:rsidP="00462F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62FDA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1.</w:t>
      </w:r>
      <w:r w:rsidRPr="00462FDA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462FDA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Обучить технике подъема переворота</w:t>
      </w:r>
    </w:p>
    <w:p w:rsidR="00462FDA" w:rsidRPr="00462FDA" w:rsidRDefault="00462FDA" w:rsidP="00462F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62FDA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2. Развить гибкость</w:t>
      </w:r>
    </w:p>
    <w:p w:rsidR="00462FDA" w:rsidRPr="00462FDA" w:rsidRDefault="00462FDA" w:rsidP="00462F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62FDA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3. Воспитать коллективизм</w:t>
      </w:r>
    </w:p>
    <w:p w:rsidR="00462FDA" w:rsidRPr="00462FDA" w:rsidRDefault="00462FDA" w:rsidP="00462F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62FDA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  <w:t>Инвентарь:</w:t>
      </w:r>
      <w:r w:rsidRPr="00462FDA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462FDA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гимнастические маты</w:t>
      </w:r>
    </w:p>
    <w:p w:rsidR="00462FDA" w:rsidRDefault="00462FDA" w:rsidP="00462F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462FDA" w:rsidRPr="00462FDA" w:rsidRDefault="00462FDA" w:rsidP="00462F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62F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Ход урока:</w:t>
      </w:r>
    </w:p>
    <w:tbl>
      <w:tblPr>
        <w:tblW w:w="987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983"/>
        <w:gridCol w:w="1615"/>
        <w:gridCol w:w="3883"/>
        <w:gridCol w:w="2389"/>
      </w:tblGrid>
      <w:tr w:rsidR="00462FDA" w:rsidRPr="00462FDA" w:rsidTr="00462FDA"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Общие и частные задачи</w:t>
            </w:r>
          </w:p>
        </w:tc>
        <w:tc>
          <w:tcPr>
            <w:tcW w:w="3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2FDA" w:rsidRPr="00462FDA" w:rsidRDefault="00462FDA" w:rsidP="0046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Учебный материал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FDA" w:rsidRPr="00462FDA" w:rsidRDefault="00462FDA" w:rsidP="0046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Организационно-методические указания</w:t>
            </w:r>
          </w:p>
        </w:tc>
      </w:tr>
      <w:tr w:rsidR="00462FDA" w:rsidRPr="00462FDA" w:rsidTr="00462FDA">
        <w:trPr>
          <w:trHeight w:val="7245"/>
        </w:trPr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2FDA" w:rsidRPr="00462FDA" w:rsidRDefault="00462FDA" w:rsidP="0046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Подготовительная часть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Организовать </w:t>
            </w:r>
            <w:proofErr w:type="gramStart"/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 началу урока</w:t>
            </w: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Подготовить организм </w:t>
            </w:r>
            <w:proofErr w:type="gramStart"/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 основной части урока</w:t>
            </w:r>
          </w:p>
        </w:tc>
        <w:tc>
          <w:tcPr>
            <w:tcW w:w="3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Построение</w:t>
            </w: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Приветствие</w:t>
            </w: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Сообщение задачи урока</w:t>
            </w: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Ходьба</w:t>
            </w: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Бег:</w:t>
            </w: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по кругу;</w:t>
            </w: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по диагонали</w:t>
            </w: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Ходьба</w:t>
            </w: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Перестроение</w:t>
            </w: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 ОРУ:</w:t>
            </w: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I. И.п. – основная стойка</w:t>
            </w: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Руки к плечам</w:t>
            </w: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Подняться на носки руки</w:t>
            </w: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вверх</w:t>
            </w: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Опустится, руки к плечам</w:t>
            </w: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И.п. – основная стойка</w:t>
            </w: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II. И.п. – стойка, левую руку</w:t>
            </w: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вверх</w:t>
            </w: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1-2 рывки с левой рукой</w:t>
            </w: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3-4 тоже с правой</w:t>
            </w: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И.п. – основная стойка</w:t>
            </w: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III. И.п. – стойка, руки к плечам</w:t>
            </w: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1-4 круговые движения</w:t>
            </w: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вперед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Построится в одну шеренгу. Обратить внимание на внешний вид учащихся.</w:t>
            </w: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Громко, чётко, одновременно.</w:t>
            </w: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Кратко в доступной форме</w:t>
            </w: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Спина прямая, смотреть вперед</w:t>
            </w: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Дистанция два шага</w:t>
            </w: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одной колонны в колонну по два (по три)</w:t>
            </w: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Руки прямые, пятки вместе носки врозь.</w:t>
            </w: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Упражнение делать по счету.</w:t>
            </w: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Спина прямая, смотреть вперед.</w:t>
            </w: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62FDA" w:rsidRPr="00462FDA" w:rsidTr="00462FDA">
        <w:trPr>
          <w:trHeight w:val="8850"/>
        </w:trPr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2FDA" w:rsidRPr="00462FDA" w:rsidRDefault="00462FDA" w:rsidP="0046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1-4 круговые движения</w:t>
            </w: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назад.</w:t>
            </w: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IV. И.п. – ноги врозь, руки </w:t>
            </w:r>
            <w:proofErr w:type="gramStart"/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gramEnd"/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пояс.</w:t>
            </w: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1-2 наклон туловища</w:t>
            </w: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влево;</w:t>
            </w: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1-2 наклон туловища</w:t>
            </w: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вправо.</w:t>
            </w: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V. И.п. – основная стойка</w:t>
            </w: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Присед руки вперед</w:t>
            </w: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И.п. – основная стойка</w:t>
            </w: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VI. И.п. – основная стойка</w:t>
            </w:r>
          </w:p>
          <w:p w:rsidR="00462FDA" w:rsidRPr="00462FDA" w:rsidRDefault="00462FDA" w:rsidP="00462FDA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Выпад с левой руки на пояс</w:t>
            </w:r>
          </w:p>
          <w:p w:rsidR="00462FDA" w:rsidRPr="00462FDA" w:rsidRDefault="00462FDA" w:rsidP="00462FDA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И.п. – основная стойка</w:t>
            </w:r>
          </w:p>
          <w:p w:rsidR="00462FDA" w:rsidRPr="00462FDA" w:rsidRDefault="00462FDA" w:rsidP="00462FDA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Выпад с правой руки на пояс</w:t>
            </w:r>
          </w:p>
          <w:p w:rsidR="00462FDA" w:rsidRPr="00462FDA" w:rsidRDefault="00462FDA" w:rsidP="00462FDA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И.п. – основная стойка</w:t>
            </w: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VII. И.п. – основная стойка</w:t>
            </w: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Упор присев</w:t>
            </w: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Упор лежа</w:t>
            </w: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Упор стоя</w:t>
            </w: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И.п. – основная стойка</w:t>
            </w: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VIII. И.п. – упор лежа</w:t>
            </w: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Отжимание 25 раз</w:t>
            </w: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IX. 4. И.п. – стойка, пальцы </w:t>
            </w:r>
            <w:proofErr w:type="gramStart"/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gramEnd"/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замок</w:t>
            </w: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1-20 прыжки на </w:t>
            </w:r>
            <w:proofErr w:type="gramStart"/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левой</w:t>
            </w:r>
            <w:proofErr w:type="gramEnd"/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ноге;</w:t>
            </w: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1-20 прыжки на </w:t>
            </w:r>
            <w:proofErr w:type="gramStart"/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правой</w:t>
            </w:r>
            <w:proofErr w:type="gramEnd"/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ноге</w:t>
            </w: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Ходьба</w:t>
            </w: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Прыжки через скамейки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Упражнение делать по счету.</w:t>
            </w: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Выпады делать глубже</w:t>
            </w: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Прыжки делать на носочках.</w:t>
            </w: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Построится в одну шеренгу.</w:t>
            </w: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Дистанция два шага.</w:t>
            </w:r>
          </w:p>
        </w:tc>
      </w:tr>
      <w:tr w:rsidR="00462FDA" w:rsidRPr="00462FDA" w:rsidTr="00462FDA">
        <w:trPr>
          <w:trHeight w:val="3315"/>
        </w:trPr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2FDA" w:rsidRPr="00462FDA" w:rsidRDefault="00462FDA" w:rsidP="0046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Основная часть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Правила поведения и техники безопасности при выполнении физических упражнений.</w:t>
            </w: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Обучить технике подъема переворота махом одной, толчком другой</w:t>
            </w: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Правила поведения и техники безопасности при выполнении физических упражнений.</w:t>
            </w: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Подъем переворотом махом одной, толчком другой</w:t>
            </w: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Техника выполнения. Из виса стоя на согнутых руках энер</w:t>
            </w: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гичным махом одной ногой </w:t>
            </w:r>
            <w:proofErr w:type="spellStart"/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вверх-назад</w:t>
            </w:r>
            <w:proofErr w:type="spellEnd"/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(через перекладину) и толчком другой согнуться в тазобедренных суставах и, подтяги</w:t>
            </w: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ваясь, перенести прямые ноги через перекладину. Затем, опира</w:t>
            </w: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ясь на нее бедрами и руками, разогнуть руки, отвести голову на</w:t>
            </w: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зад, выпрямиться и принять положение упора (рис. 167).</w:t>
            </w: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74.75pt;height:77.25pt"/>
              </w:pict>
            </w: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Последовательность обучения.</w:t>
            </w:r>
          </w:p>
          <w:p w:rsidR="00462FDA" w:rsidRPr="00462FDA" w:rsidRDefault="00462FDA" w:rsidP="00462FD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виса на гимнастической стенке поднимание прямых ног повыше (2-3 раза).</w:t>
            </w:r>
          </w:p>
          <w:p w:rsidR="00462FDA" w:rsidRPr="00462FDA" w:rsidRDefault="00462FDA" w:rsidP="00462FD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 виса стоя спиной к гимнастической </w:t>
            </w: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стенке толчком од</w:t>
            </w: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ной и махом другой поднять ноги повыше; опуская ноги, вер</w:t>
            </w: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нуться </w:t>
            </w:r>
            <w:proofErr w:type="gramStart"/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и. п. Повторить 3-4 раза.</w:t>
            </w:r>
          </w:p>
          <w:p w:rsidR="00462FDA" w:rsidRPr="00462FDA" w:rsidRDefault="00462FDA" w:rsidP="00462FD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виса стоя на согнутых руках махом одной, толчком дру</w:t>
            </w: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гой подъем переворотом с помощью и самостоятельно в упор и соскок махом назад.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Проходя вертикальное положение после маха назад, энергично разогнуться в тазобедренных суставах и одновременно отвести руки назад за голову. Не задерживаясь в положении прогнувшись, быстро согнуться в тазобедренных суставах и в плечевых и поднести середину голеней к перекладине. </w:t>
            </w:r>
            <w:proofErr w:type="gramStart"/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началом маха назад продолжить сгибание плечевых и начать разгибание в тазобедренных суставах.</w:t>
            </w:r>
            <w:proofErr w:type="gramEnd"/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результате этих действий тело повернется до положения упора.</w:t>
            </w: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62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Типичные ошибки: 1) </w:t>
            </w: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начале упражнения в и. п. таз уводит</w:t>
            </w: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ся предварительно назад, ноги находятся не под перекладиной, что вызывает нарушения в координации движений при махе вперед и затрудняет выполнение подъема; 2) мах ногой выпол</w:t>
            </w: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няется не </w:t>
            </w:r>
            <w:proofErr w:type="spellStart"/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вверх-назад</w:t>
            </w:r>
            <w:proofErr w:type="spellEnd"/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а вперед-вверх с разгибанием рук и преждевременным наклоном головы назад; 3) отведение головы назад в первой половине подъёма.</w:t>
            </w:r>
            <w:proofErr w:type="gramEnd"/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62FDA" w:rsidRPr="00462FDA" w:rsidTr="00462FDA">
        <w:trPr>
          <w:trHeight w:val="4740"/>
        </w:trPr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2FDA" w:rsidRPr="00462FDA" w:rsidRDefault="00462FDA" w:rsidP="0046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Игра: «Бой петухов» с элементами борьбы</w:t>
            </w:r>
          </w:p>
        </w:tc>
        <w:tc>
          <w:tcPr>
            <w:tcW w:w="3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Бой петухов.</w:t>
            </w: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каждой команды выбирается по одному игроку — петухи. Они встают в центр круга, встают на одну ногу, а руки держат за спиной. По команде они начинают толкать друг друга. Цель — вытолкнуть противника из круга или заставить его встать на обе ноги. Если это удалось, то команда получает призовое очко. Затем следующие «петухи» выходят на «поле боя».</w:t>
            </w: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Когда все играющие примут участие, эстафета прекращается. Выигрывает команда, набравшая больше очков.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Эта игра очень веселая. Участники делятся на две команды и встают в две шеренги друг напротив друга. Между шеренгами чертится круг диаметром примерно 2 метра</w:t>
            </w:r>
          </w:p>
        </w:tc>
      </w:tr>
      <w:tr w:rsidR="00462FDA" w:rsidRPr="00462FDA" w:rsidTr="00462FDA">
        <w:trPr>
          <w:trHeight w:val="3540"/>
        </w:trPr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2FDA" w:rsidRPr="00462FDA" w:rsidRDefault="00462FDA" w:rsidP="0046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Заключительная часть </w:t>
            </w:r>
          </w:p>
          <w:p w:rsidR="00462FDA" w:rsidRPr="00462FDA" w:rsidRDefault="00462FDA" w:rsidP="0046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Способствовать постепенному снижению нагрузки</w:t>
            </w:r>
          </w:p>
        </w:tc>
        <w:tc>
          <w:tcPr>
            <w:tcW w:w="3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Ходьба</w:t>
            </w: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Построение</w:t>
            </w: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 урока</w:t>
            </w: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Д/задание</w:t>
            </w: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Организационный уход</w:t>
            </w: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Дистанция два шага.</w:t>
            </w: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Построится в одну шеренгу.</w:t>
            </w: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Отметить лучших</w:t>
            </w: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Отжимание – 20 раз</w:t>
            </w:r>
          </w:p>
          <w:p w:rsidR="00462FDA" w:rsidRPr="00462FDA" w:rsidRDefault="00462FDA" w:rsidP="0046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62FDA" w:rsidRPr="00462FDA" w:rsidRDefault="00462FDA" w:rsidP="00462F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62FDA" w:rsidRPr="00462FDA" w:rsidRDefault="00462FDA" w:rsidP="00462F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B5A5A" w:rsidRPr="00462FDA" w:rsidRDefault="002B5A5A" w:rsidP="00462F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2B5A5A" w:rsidRPr="00462FDA" w:rsidSect="00462FDA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501A9"/>
    <w:multiLevelType w:val="multilevel"/>
    <w:tmpl w:val="92346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A9303B"/>
    <w:multiLevelType w:val="multilevel"/>
    <w:tmpl w:val="E80EE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2FDA"/>
    <w:rsid w:val="002B5A5A"/>
    <w:rsid w:val="00462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2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9pt">
    <w:name w:val="Основной текст + 9 pt"/>
    <w:basedOn w:val="a0"/>
    <w:uiPriority w:val="99"/>
    <w:rsid w:val="00462FDA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735</Words>
  <Characters>4191</Characters>
  <Application>Microsoft Office Word</Application>
  <DocSecurity>0</DocSecurity>
  <Lines>34</Lines>
  <Paragraphs>9</Paragraphs>
  <ScaleCrop>false</ScaleCrop>
  <Company>SPecialiST RePack</Company>
  <LinksUpToDate>false</LinksUpToDate>
  <CharactersWithSpaces>4917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3</cp:revision>
  <dcterms:created xsi:type="dcterms:W3CDTF">2019-12-16T11:13:00Z</dcterms:created>
  <dcterms:modified xsi:type="dcterms:W3CDTF">2019-12-16T11:18:00Z</dcterms:modified>
</cp:coreProperties>
</file>