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1F" w:rsidRPr="008C1DBC" w:rsidRDefault="0051011F" w:rsidP="00510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1DBC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51011F" w:rsidRPr="008C1DBC" w:rsidRDefault="0051011F" w:rsidP="00510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1DBC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51011F" w:rsidRPr="008C1DBC" w:rsidRDefault="0051011F" w:rsidP="00510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1DBC">
        <w:rPr>
          <w:rFonts w:ascii="Times New Roman" w:eastAsia="Times New Roman" w:hAnsi="Times New Roman" w:cs="Times New Roman"/>
          <w:sz w:val="28"/>
          <w:szCs w:val="28"/>
        </w:rPr>
        <w:t>_______________О.А. Толстых</w:t>
      </w:r>
    </w:p>
    <w:p w:rsidR="0051011F" w:rsidRPr="008C1DBC" w:rsidRDefault="0051011F" w:rsidP="00510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1D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2019 г.</w:t>
      </w:r>
    </w:p>
    <w:p w:rsidR="0051011F" w:rsidRPr="008C1DBC" w:rsidRDefault="0051011F" w:rsidP="00510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011F" w:rsidRPr="008C1DBC" w:rsidRDefault="0051011F" w:rsidP="0051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8C1DB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8C1DBC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8C1DB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8C1DBC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51011F" w:rsidRPr="008C1DBC" w:rsidRDefault="0051011F" w:rsidP="0051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C1D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8C1D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8C1D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8C1D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51011F" w:rsidRPr="008C1DBC" w:rsidRDefault="0051011F" w:rsidP="0051011F">
      <w:pPr>
        <w:pStyle w:val="Default"/>
        <w:rPr>
          <w:b/>
          <w:bCs/>
          <w:color w:val="auto"/>
          <w:sz w:val="28"/>
          <w:szCs w:val="28"/>
        </w:rPr>
      </w:pPr>
    </w:p>
    <w:p w:rsidR="0051011F" w:rsidRPr="008C1DBC" w:rsidRDefault="0051011F" w:rsidP="0051011F">
      <w:pPr>
        <w:pStyle w:val="Default"/>
        <w:rPr>
          <w:b/>
          <w:bCs/>
          <w:color w:val="auto"/>
          <w:sz w:val="28"/>
          <w:szCs w:val="28"/>
        </w:rPr>
      </w:pPr>
    </w:p>
    <w:p w:rsidR="0051011F" w:rsidRPr="008C1DBC" w:rsidRDefault="0051011F" w:rsidP="005101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C1DBC">
        <w:rPr>
          <w:b/>
          <w:bCs/>
          <w:color w:val="auto"/>
          <w:sz w:val="28"/>
          <w:szCs w:val="28"/>
        </w:rPr>
        <w:t>РАБОЧАЯ ПРОГРАММА</w:t>
      </w:r>
    </w:p>
    <w:p w:rsidR="0051011F" w:rsidRPr="008C1DBC" w:rsidRDefault="0051011F" w:rsidP="0051011F">
      <w:pPr>
        <w:pStyle w:val="Default"/>
        <w:jc w:val="center"/>
        <w:rPr>
          <w:bCs/>
          <w:color w:val="auto"/>
          <w:sz w:val="28"/>
          <w:szCs w:val="28"/>
        </w:rPr>
      </w:pPr>
      <w:r w:rsidRPr="008C1DBC">
        <w:rPr>
          <w:bCs/>
          <w:color w:val="auto"/>
          <w:sz w:val="28"/>
          <w:szCs w:val="28"/>
        </w:rPr>
        <w:t>индивидуального обучения на дому</w:t>
      </w:r>
    </w:p>
    <w:p w:rsidR="0051011F" w:rsidRPr="008C1DBC" w:rsidRDefault="0051011F" w:rsidP="0051011F">
      <w:pPr>
        <w:pStyle w:val="Default"/>
        <w:jc w:val="center"/>
        <w:rPr>
          <w:sz w:val="28"/>
          <w:szCs w:val="28"/>
        </w:rPr>
      </w:pPr>
      <w:r w:rsidRPr="008C1DBC">
        <w:rPr>
          <w:bCs/>
          <w:color w:val="auto"/>
          <w:sz w:val="28"/>
          <w:szCs w:val="28"/>
        </w:rPr>
        <w:t xml:space="preserve"> обучающегося 2 класса </w:t>
      </w:r>
      <w:proofErr w:type="spellStart"/>
      <w:r w:rsidRPr="008C1DBC">
        <w:rPr>
          <w:b/>
          <w:bCs/>
          <w:color w:val="auto"/>
          <w:sz w:val="28"/>
          <w:szCs w:val="28"/>
        </w:rPr>
        <w:t>Свистюльникова</w:t>
      </w:r>
      <w:proofErr w:type="spellEnd"/>
      <w:r w:rsidRPr="008C1DBC">
        <w:rPr>
          <w:b/>
          <w:bCs/>
          <w:color w:val="auto"/>
          <w:sz w:val="28"/>
          <w:szCs w:val="28"/>
        </w:rPr>
        <w:t xml:space="preserve"> Дмитрия</w:t>
      </w:r>
    </w:p>
    <w:p w:rsidR="0051011F" w:rsidRPr="008C1DBC" w:rsidRDefault="0051011F" w:rsidP="0051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DBC">
        <w:rPr>
          <w:rFonts w:ascii="Times New Roman" w:hAnsi="Times New Roman" w:cs="Times New Roman"/>
          <w:sz w:val="28"/>
          <w:szCs w:val="28"/>
        </w:rPr>
        <w:t xml:space="preserve">по предмету  </w:t>
      </w:r>
      <w:r w:rsidRPr="008C1DBC">
        <w:rPr>
          <w:rFonts w:ascii="Times New Roman" w:hAnsi="Times New Roman" w:cs="Times New Roman"/>
          <w:b/>
          <w:sz w:val="28"/>
          <w:szCs w:val="28"/>
        </w:rPr>
        <w:t>«Изобразительное искусство»</w:t>
      </w:r>
    </w:p>
    <w:p w:rsidR="0051011F" w:rsidRPr="008C1DBC" w:rsidRDefault="0051011F" w:rsidP="0051011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DBC">
        <w:rPr>
          <w:rFonts w:ascii="Times New Roman" w:hAnsi="Times New Roman" w:cs="Times New Roman"/>
          <w:b/>
          <w:sz w:val="28"/>
          <w:szCs w:val="28"/>
        </w:rPr>
        <w:t xml:space="preserve">Уровень образования (класс) </w:t>
      </w:r>
      <w:r w:rsidRPr="008C1DBC">
        <w:rPr>
          <w:rFonts w:ascii="Times New Roman" w:hAnsi="Times New Roman" w:cs="Times New Roman"/>
          <w:sz w:val="28"/>
          <w:szCs w:val="28"/>
        </w:rPr>
        <w:t>начальное общее образование (1-4 класс)</w:t>
      </w:r>
    </w:p>
    <w:p w:rsidR="0051011F" w:rsidRPr="008C1DBC" w:rsidRDefault="0051011F" w:rsidP="005101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1DBC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8C1DBC">
        <w:rPr>
          <w:rFonts w:ascii="Times New Roman" w:hAnsi="Times New Roman" w:cs="Times New Roman"/>
          <w:sz w:val="28"/>
          <w:szCs w:val="28"/>
        </w:rPr>
        <w:t xml:space="preserve"> 17 ч</w:t>
      </w:r>
    </w:p>
    <w:p w:rsidR="0051011F" w:rsidRPr="008C1DBC" w:rsidRDefault="0051011F" w:rsidP="005101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1DB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8C1DBC">
        <w:rPr>
          <w:rFonts w:ascii="Times New Roman" w:hAnsi="Times New Roman" w:cs="Times New Roman"/>
          <w:sz w:val="28"/>
          <w:szCs w:val="28"/>
        </w:rPr>
        <w:t xml:space="preserve">  Кравцова Ирина Ивановна</w:t>
      </w:r>
    </w:p>
    <w:p w:rsidR="0051011F" w:rsidRPr="008C1DBC" w:rsidRDefault="0051011F" w:rsidP="005101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1DBC">
        <w:rPr>
          <w:rFonts w:ascii="Times New Roman" w:hAnsi="Times New Roman" w:cs="Times New Roman"/>
          <w:b/>
          <w:sz w:val="28"/>
          <w:szCs w:val="28"/>
        </w:rPr>
        <w:t xml:space="preserve">Программа   разработана  на основе: </w:t>
      </w:r>
    </w:p>
    <w:p w:rsidR="0051011F" w:rsidRPr="008C1DBC" w:rsidRDefault="0051011F" w:rsidP="00510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DBC">
        <w:rPr>
          <w:rFonts w:ascii="Times New Roman" w:hAnsi="Times New Roman" w:cs="Times New Roman"/>
          <w:sz w:val="28"/>
          <w:szCs w:val="28"/>
        </w:rPr>
        <w:t xml:space="preserve"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</w:t>
      </w:r>
    </w:p>
    <w:p w:rsidR="008C1DBC" w:rsidRDefault="0051011F" w:rsidP="008C1DBC">
      <w:pPr>
        <w:spacing w:after="0"/>
      </w:pPr>
      <w:r w:rsidRPr="008C1DBC">
        <w:rPr>
          <w:rFonts w:ascii="Times New Roman" w:hAnsi="Times New Roman" w:cs="Times New Roman"/>
          <w:sz w:val="28"/>
          <w:szCs w:val="28"/>
        </w:rPr>
        <w:t xml:space="preserve">2. 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8C1DBC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8C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DBC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8C1DBC">
        <w:rPr>
          <w:rFonts w:ascii="Times New Roman" w:hAnsi="Times New Roman" w:cs="Times New Roman"/>
          <w:sz w:val="28"/>
          <w:szCs w:val="28"/>
        </w:rPr>
        <w:t xml:space="preserve">. </w:t>
      </w:r>
      <w:r w:rsidR="008C1DBC" w:rsidRPr="008C1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C1DBC">
        <w:rPr>
          <w:rFonts w:ascii="Times New Roman" w:hAnsi="Times New Roman" w:cs="Times New Roman"/>
          <w:sz w:val="28"/>
          <w:szCs w:val="28"/>
        </w:rPr>
        <w:t xml:space="preserve">3. Учебника Изобразительное искусство. 2класс: Учебник для общеобразовательных организаций, реализующих адаптированные основные общеобразовательные программы / М.Ю. </w:t>
      </w:r>
      <w:proofErr w:type="spellStart"/>
      <w:r w:rsidRPr="008C1DBC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8C1DBC">
        <w:rPr>
          <w:rFonts w:ascii="Times New Roman" w:hAnsi="Times New Roman" w:cs="Times New Roman"/>
          <w:sz w:val="28"/>
          <w:szCs w:val="28"/>
        </w:rPr>
        <w:t>, М.А.Зыкова. – М.: Просвещение, 2018.</w:t>
      </w:r>
      <w:r w:rsidR="008C1DBC" w:rsidRPr="008C1DBC">
        <w:t xml:space="preserve"> </w:t>
      </w:r>
    </w:p>
    <w:p w:rsidR="008C1DBC" w:rsidRDefault="008C1DBC" w:rsidP="008C1DBC">
      <w:pPr>
        <w:spacing w:after="0"/>
      </w:pPr>
    </w:p>
    <w:p w:rsidR="008C1DBC" w:rsidRDefault="008C1DBC" w:rsidP="008C1DBC">
      <w:pPr>
        <w:spacing w:after="0"/>
      </w:pP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AD0A3D">
        <w:rPr>
          <w:rFonts w:ascii="Times New Roman" w:hAnsi="Times New Roman" w:cs="Times New Roman"/>
          <w:b/>
          <w:sz w:val="24"/>
          <w:szCs w:val="24"/>
        </w:rPr>
        <w:t xml:space="preserve">Изобразительное искусство </w:t>
      </w:r>
    </w:p>
    <w:p w:rsidR="008C1DBC" w:rsidRPr="00AD0A3D" w:rsidRDefault="00AD0A3D" w:rsidP="00AE1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8C1DBC" w:rsidRPr="00AD0A3D">
        <w:rPr>
          <w:rFonts w:ascii="Times New Roman" w:hAnsi="Times New Roman" w:cs="Times New Roman"/>
          <w:b/>
          <w:sz w:val="24"/>
          <w:szCs w:val="24"/>
        </w:rPr>
        <w:t xml:space="preserve">1. Пояснительная записка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>Рабочая программа по учебному предмету</w:t>
      </w:r>
      <w:r w:rsidRPr="00AD0A3D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разработана с учетом особенностей психофизического развития  индивидуальных возможностей обучающихся с ОВЗ.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Рабочая программа по учебному предмету  «Изобразительное  искусство» 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2. 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Крыловской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учебник изобразительное искусство. 2 класс: Учебник для общеобразовательных организаций, реализующих адаптированные основные общеобразовательные программы / М.Ю.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, М.А. Зыкова. – М.: Просвещение, 2018.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>Целью данной программы</w:t>
      </w:r>
      <w:r w:rsidRPr="00AD0A3D">
        <w:rPr>
          <w:rFonts w:ascii="Times New Roman" w:hAnsi="Times New Roman" w:cs="Times New Roman"/>
          <w:sz w:val="24"/>
          <w:szCs w:val="24"/>
        </w:rPr>
        <w:t xml:space="preserve"> является осуществление комплексного подхода к развитию личности младших школьников, имеющих интеллектуальные нарушения, путем коррекции и развития сенсомоторной сферы, высших психических функций, обогащения чувственного опыта в процессе занятий изобразительной деятельностью.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>Для достижения поставленной цели на уроках изобразительного искусства решаются следующие задачи: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- формировать навыки и приемы работы в разных видах изобразительной деятельности (рисование, лепка, аппликация);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A3D">
        <w:rPr>
          <w:rFonts w:ascii="Times New Roman" w:hAnsi="Times New Roman" w:cs="Times New Roman"/>
          <w:sz w:val="24"/>
          <w:szCs w:val="24"/>
        </w:rPr>
        <w:t>- формировать у обучающихся зрительно-графические умения и навыки; изобразительным техникам и приѐмам с использованием различных материалов, инструментов и приспособлений, в том числе и работе в нетрадиционных техниках;</w:t>
      </w:r>
      <w:proofErr w:type="gramEnd"/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- учить находить в изображаемом существенные признаки, устанавливать сходство и различие; ориентироваться на плоскости листа бумаги (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слева</w:t>
      </w:r>
      <w:proofErr w:type="gramStart"/>
      <w:r w:rsidRPr="00AD0A3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AD0A3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>, верх, низ, середина; последовательно выполнять рисунок;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- корригировать недостатки познавательной деятельности школьников с нарушением интеллекта путем систематического и целенаправленного развития у них правильного восприятия формы,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конструкции</w:t>
      </w:r>
      <w:proofErr w:type="gramStart"/>
      <w:r w:rsidRPr="00AD0A3D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AD0A3D">
        <w:rPr>
          <w:rFonts w:ascii="Times New Roman" w:hAnsi="Times New Roman" w:cs="Times New Roman"/>
          <w:sz w:val="24"/>
          <w:szCs w:val="24"/>
        </w:rPr>
        <w:t>еличины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, цвета предметов, их положения в пространстве;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lastRenderedPageBreak/>
        <w:t>- развивать мелкую моторику рук; правильное удержание карандаша и кисточки, формировать навыки произвольной регуляции нажима и темпа движения (его замедления и ускорения), прекращения движения в нужной точке; сохранение направления движения.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- знакомить учащихся с отдельными произведениями декоративно-прикладного и народного искусства, воспитывать эмоционально – эстетическое отношение к ним;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- развивать речь учащихся и обогащать словарный запас за счет введения новых слов, обозначающих художественные материалы, их свойства и  качества; изобразительных средств (точка, линия, контур, штриховка и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>); - обогащать, уточнять и  закреплять представления о предметах и явлениях окружающего мира;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- воспитывать интерес к изобразительной деятельности, эстетические чувства и понимание красоты окружающего мира; - воспитывать адекватное отношение к результатам собственной деятельности и деятельности других, формировать основы самооценки.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уровня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AC0080" w:rsidRPr="00AE101B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Содержание учебников М.Ю.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>, М.А. Зыкова. «Изобразительное искусство» (1-4 класс</w:t>
      </w:r>
      <w:proofErr w:type="gramStart"/>
      <w:r w:rsidRPr="00AD0A3D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AD0A3D">
        <w:rPr>
          <w:rFonts w:ascii="Times New Roman" w:hAnsi="Times New Roman" w:cs="Times New Roman"/>
          <w:sz w:val="24"/>
          <w:szCs w:val="24"/>
        </w:rPr>
        <w:t xml:space="preserve">ризвано реализовать современный экспериментально-проверенный подход к обучению детей, имеющих  проблемы развития, с учетом требований, определенных концепцией ФГОС обучающихся с умственной отсталостью (интеллектуальными нарушениями) в целом и по соответствующей образовательной области в частности. Разработка содержания учебников осуществлена с учетом научности и доступности учебного материала </w:t>
      </w:r>
      <w:proofErr w:type="gramStart"/>
      <w:r w:rsidRPr="00AD0A3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D0A3D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8C1DBC" w:rsidRPr="00AD0A3D" w:rsidRDefault="00AD0A3D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8C1DBC" w:rsidRPr="00AD0A3D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  <w:r w:rsidR="008C1DBC" w:rsidRPr="00AD0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Подготовительные занятия  Их главная задача — формирование и обогащение чувственного опыта (умения видеть, слышать, осязать), являющегося необходимой предпосылкой развития познавательной деятельности школьников. На этом этапе важно также сформировать первичные навыки работы с материалами и инструментами, показать, что рисунки отражают свойства предметов и их отношения, привить интерес к изобразительной деятельности.              В подготовительный период обучения учитель, используя разнообразный игровой и графический материал, проводит работу, направленную на развитие у учащихся зрительного внимания, восприятия предметов и их свойств (формы, величины, цвета, количества деталей и их положения по отношению друг к другу), на формирование представлений. Большое внимание уделяется совершенствованию мелких, дифференцированных движений пальцев и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кисти рук, зрительно-двигательной координации, выработке изобразительных навыков. При этом необходимо добиваться, чтобы учащиеся могли осознанно выполнять движения карандашом (фломастером) в заданном направлении, изменять направление движения, прекращать движение в нужной точке.              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lastRenderedPageBreak/>
        <w:t xml:space="preserve">Все занятия, как правило, проводятся в игровой, занимательной форме. Для этого необходимо иметь соответствующие дидактические пособия: 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плакаты с образцами несложных рисунков, геометрическое лото, а также различные игрушки.           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Эти игры и упражнения на каждом уроке должны заканчиваться графическими действиями учащихся, выполнением простейших рисунков, отражающих решение той или иной задачи.             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После определенной подготовки, когда дети приобретут некоторые знания и умения, можно переходить к изображению относительно сложных по форме и строению предметов, хорошо знакомых учащимся и подобранных по сходству с основными геометрическими формами. Декоративное рисование      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На уроках декоративного рисования обучающиеся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        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учащихся эстетического вкуса.       Занятия по декоративному рисованию должны, как правило, предшествовать урокам рисования с натуры, так как они формируют технические и изобразительные умения учащихся. Рисование с натуры     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рисунке так, как видят со своего места.        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Большое значение на этих уроках имеет правильный отбор соответствующего оборудования и моделей.           Основная задача обучения рисованию с натуры в младших классах — научить детей рисовать, передавая в рисунке соотношения ширины и высоты, частей и целого, а также конструкцию предметов.        </w:t>
      </w:r>
    </w:p>
    <w:p w:rsidR="008C1DBC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простейшими вспомогательными (дополнительными) линиями для проверки правильности рисунка.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Рисование на темы  Содержанием уроков рисования на темы являются изображение явлений окружающей жизни и иллюстрирование отрывков из литературных произведений.          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lastRenderedPageBreak/>
        <w:t xml:space="preserve">В 1 классе задача тематического рисования сводится к тому, чтобы учащиеся смогли изобразить по представлению отдельные предметы, наиболее простые по форме и окраске. Например, дети рисуют елочные игрушки, снеговика, рыбок в аквариуме, выполняют рисунки к сказкам «Колобок», «Три медведя» и др.         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 В программу по изобразительному искусству  включены знания в области искусства - практика художественного ремесла и художественного творчества: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 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 </w:t>
      </w:r>
      <w:r w:rsidRPr="00AD0A3D">
        <w:rPr>
          <w:rFonts w:ascii="Times New Roman" w:hAnsi="Times New Roman" w:cs="Times New Roman"/>
          <w:sz w:val="24"/>
          <w:szCs w:val="24"/>
        </w:rPr>
        <w:t> 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A3D">
        <w:rPr>
          <w:rFonts w:ascii="Times New Roman" w:hAnsi="Times New Roman" w:cs="Times New Roman"/>
          <w:b/>
          <w:sz w:val="24"/>
          <w:szCs w:val="24"/>
        </w:rPr>
        <w:t xml:space="preserve"> </w:t>
      </w:r>
      <w:r w:rsidRPr="00AD0A3D">
        <w:rPr>
          <w:rFonts w:ascii="Times New Roman" w:hAnsi="Times New Roman" w:cs="Times New Roman"/>
          <w:sz w:val="24"/>
          <w:szCs w:val="24"/>
        </w:rPr>
        <w:t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 </w:t>
      </w:r>
      <w:r w:rsidRPr="00AD0A3D">
        <w:rPr>
          <w:rFonts w:ascii="Times New Roman" w:hAnsi="Times New Roman" w:cs="Times New Roman"/>
          <w:sz w:val="24"/>
          <w:szCs w:val="24"/>
        </w:rPr>
        <w:t xml:space="preserve"> 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 </w:t>
      </w:r>
    </w:p>
    <w:p w:rsidR="00AC0080" w:rsidRPr="00AD0A3D" w:rsidRDefault="008C1DBC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 развитие вкуса и способности к самовыражению в разных видах искусства, к освоению элементарных форм художественного ремесла. </w:t>
      </w:r>
    </w:p>
    <w:p w:rsidR="0051011F" w:rsidRPr="00AD0A3D" w:rsidRDefault="00AD0A3D" w:rsidP="00AE1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C1DBC" w:rsidRPr="00AD0A3D">
        <w:rPr>
          <w:rFonts w:ascii="Times New Roman" w:hAnsi="Times New Roman" w:cs="Times New Roman"/>
          <w:b/>
          <w:sz w:val="24"/>
          <w:szCs w:val="24"/>
        </w:rPr>
        <w:t>3. Место учебного предмета в учебном плане</w:t>
      </w:r>
    </w:p>
    <w:p w:rsidR="0051011F" w:rsidRPr="00AD0A3D" w:rsidRDefault="00185FA5" w:rsidP="00AE1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>Продолжительность курса изобразительного искусства во 2 классе 17 учебных недель, 0,5 час в неделю.</w:t>
      </w:r>
    </w:p>
    <w:tbl>
      <w:tblPr>
        <w:tblStyle w:val="a6"/>
        <w:tblW w:w="10995" w:type="dxa"/>
        <w:tblInd w:w="-34" w:type="dxa"/>
        <w:tblLook w:val="04A0"/>
      </w:tblPr>
      <w:tblGrid>
        <w:gridCol w:w="2552"/>
        <w:gridCol w:w="992"/>
        <w:gridCol w:w="1276"/>
        <w:gridCol w:w="1418"/>
        <w:gridCol w:w="1275"/>
        <w:gridCol w:w="1701"/>
        <w:gridCol w:w="1463"/>
        <w:gridCol w:w="318"/>
      </w:tblGrid>
      <w:tr w:rsidR="009B4B65" w:rsidRPr="00AD0A3D" w:rsidTr="00837E19">
        <w:trPr>
          <w:trHeight w:val="624"/>
        </w:trPr>
        <w:tc>
          <w:tcPr>
            <w:tcW w:w="2552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8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701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4B65" w:rsidRPr="00AD0A3D" w:rsidRDefault="009B4B65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B65" w:rsidRPr="00AD0A3D" w:rsidTr="00837E19">
        <w:trPr>
          <w:trHeight w:val="643"/>
        </w:trPr>
        <w:tc>
          <w:tcPr>
            <w:tcW w:w="2552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992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B4B65" w:rsidRPr="00AD0A3D" w:rsidRDefault="009B4B65" w:rsidP="00AE101B">
            <w:pPr>
              <w:ind w:right="-9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BDA" w:rsidRPr="00AD0A3D" w:rsidRDefault="00AD0A3D" w:rsidP="00AE101B">
      <w:pPr>
        <w:pStyle w:val="a3"/>
        <w:spacing w:after="200"/>
        <w:rPr>
          <w:rFonts w:ascii="Times New Roman" w:hAnsi="Times New Roman"/>
          <w:b/>
          <w:sz w:val="24"/>
          <w:szCs w:val="24"/>
        </w:rPr>
      </w:pPr>
      <w:r w:rsidRPr="00AD0A3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F6BDA" w:rsidRPr="00AD0A3D">
        <w:rPr>
          <w:rFonts w:ascii="Times New Roman" w:hAnsi="Times New Roman"/>
          <w:b/>
          <w:sz w:val="24"/>
          <w:szCs w:val="24"/>
        </w:rPr>
        <w:t>4.Планируемые результаты освоения учебного предмета</w:t>
      </w:r>
    </w:p>
    <w:p w:rsidR="007F6BDA" w:rsidRPr="00AD0A3D" w:rsidRDefault="007F6BDA" w:rsidP="00AE101B">
      <w:pPr>
        <w:pStyle w:val="a3"/>
        <w:spacing w:after="200"/>
        <w:ind w:firstLine="708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Личностные результаты: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- формировать навыки работы с материалами и инструментами (карандаш,  краски, кисточка, трафареты, пластилин, бумага) Л-1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 xml:space="preserve">- формировать представления о ЗОЖ, элементарные гигиенические навыки, охранительные режимные моменты (пальчиковая гимнастика, гимнастика для глаз, </w:t>
      </w:r>
      <w:proofErr w:type="spellStart"/>
      <w:r w:rsidRPr="00AD0A3D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AD0A3D">
        <w:rPr>
          <w:rFonts w:ascii="Times New Roman" w:hAnsi="Times New Roman"/>
          <w:sz w:val="24"/>
          <w:szCs w:val="24"/>
        </w:rPr>
        <w:t>) Л-2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lastRenderedPageBreak/>
        <w:t>- проявлять интерес к изобразительному искусству  Л-3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- развивать воображение, желание и умение подходить к своей деятельности творчески Л-4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- развивать способности к эмоционально ценностному отношению к искусству и окружающему миру  Л-5</w:t>
      </w:r>
    </w:p>
    <w:p w:rsidR="007F6BDA" w:rsidRPr="00AD0A3D" w:rsidRDefault="007F6BDA" w:rsidP="00AE101B">
      <w:pPr>
        <w:pStyle w:val="a3"/>
        <w:spacing w:after="200"/>
        <w:ind w:firstLine="708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Предметные результаты:</w:t>
      </w:r>
    </w:p>
    <w:p w:rsidR="007F6BDA" w:rsidRPr="00AD0A3D" w:rsidRDefault="007F6BDA" w:rsidP="00AE101B">
      <w:pPr>
        <w:pStyle w:val="a5"/>
        <w:shd w:val="clear" w:color="auto" w:fill="FFFFFF"/>
        <w:spacing w:before="0" w:beforeAutospacing="0" w:after="200" w:afterAutospacing="0"/>
      </w:pPr>
      <w:r w:rsidRPr="00AD0A3D">
        <w:rPr>
          <w:bCs/>
          <w:i/>
          <w:iCs/>
          <w:u w:val="single"/>
        </w:rPr>
        <w:t>Минимальный уровень: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Организация  рабочего места в зависимости от характера выполняемой работы;  П-1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Знание 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 П-2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Пользование  материалами для рисования; знание   названий   предметов,   подлежащих   рисованию; П-3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 П-4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 П-5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узнавать и различать цвета, с помощью учителя  адекватно передавать цвет изображаемого объекта П-6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узнавание и различение в книжных иллюстрациях и репродукциях изображенных предметов и действий. П-7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выполняя рисунки, использовать только одну сторону листа бумаги; П-8</w:t>
      </w:r>
    </w:p>
    <w:p w:rsidR="007F6BDA" w:rsidRPr="00AD0A3D" w:rsidRDefault="007F6BDA" w:rsidP="00AE101B">
      <w:pPr>
        <w:pStyle w:val="a3"/>
        <w:numPr>
          <w:ilvl w:val="0"/>
          <w:numId w:val="1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 П-9</w:t>
      </w:r>
    </w:p>
    <w:p w:rsidR="007F6BDA" w:rsidRPr="00AD0A3D" w:rsidRDefault="007F6BDA" w:rsidP="00AE101B">
      <w:pPr>
        <w:pStyle w:val="a3"/>
        <w:numPr>
          <w:ilvl w:val="0"/>
          <w:numId w:val="2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закрашивать рисунок цветными карандашами, соблюдая контуры рисунка и направление штрихов (сверху вниз, слава направо, наискось); П-10</w:t>
      </w:r>
    </w:p>
    <w:p w:rsidR="007F6BDA" w:rsidRPr="00AD0A3D" w:rsidRDefault="007F6BDA" w:rsidP="00AE101B">
      <w:pPr>
        <w:pStyle w:val="a3"/>
        <w:numPr>
          <w:ilvl w:val="0"/>
          <w:numId w:val="2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узнавать и показывать основные геометрические фигуры и тела; П-11</w:t>
      </w:r>
    </w:p>
    <w:p w:rsidR="007F6BDA" w:rsidRPr="00AD0A3D" w:rsidRDefault="007F6BDA" w:rsidP="00AE101B">
      <w:pPr>
        <w:pStyle w:val="a5"/>
        <w:shd w:val="clear" w:color="auto" w:fill="FFFFFF"/>
        <w:spacing w:before="0" w:beforeAutospacing="0" w:after="200" w:afterAutospacing="0"/>
      </w:pPr>
      <w:r w:rsidRPr="00AD0A3D">
        <w:rPr>
          <w:bCs/>
          <w:i/>
          <w:iCs/>
          <w:u w:val="single"/>
        </w:rPr>
        <w:lastRenderedPageBreak/>
        <w:t>Достаточный уровень: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знание основных особенностей некоторых материалов, используемых в рисовании, лепке и аппликации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 xml:space="preserve">применение приемов лепки 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следование при выполнении работы инструкциям учителя;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применение разных способов лепки;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Style w:val="FontStyle140"/>
          <w:sz w:val="24"/>
          <w:szCs w:val="24"/>
        </w:rPr>
      </w:pPr>
      <w:r w:rsidRPr="00AD0A3D">
        <w:rPr>
          <w:rStyle w:val="FontStyle140"/>
          <w:sz w:val="24"/>
          <w:szCs w:val="24"/>
        </w:rPr>
        <w:t>рисование с натуры, передача всех признаков и свойств изображаемого объекта; рисование по воображению;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выполняя рисунки, использовать только одну сторону листа бумаги;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ориентироваться на плоскости листа бумаги;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закрашивать рисунок цветными карандашами, соблюдая контуры рисунка и направление штрихов (сверху вниз, слава направо, наискось);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различать и называть цвета;</w:t>
      </w:r>
    </w:p>
    <w:p w:rsidR="007F6BDA" w:rsidRPr="00AD0A3D" w:rsidRDefault="007F6BDA" w:rsidP="00AE101B">
      <w:pPr>
        <w:pStyle w:val="a3"/>
        <w:numPr>
          <w:ilvl w:val="0"/>
          <w:numId w:val="3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узнавать и показывать основные геометрические фигуры и тела;</w:t>
      </w:r>
    </w:p>
    <w:p w:rsidR="007F6BDA" w:rsidRPr="00AD0A3D" w:rsidRDefault="007F6BDA" w:rsidP="00AE101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в работе над аппликацией составлять целое изображение из частей;</w:t>
      </w:r>
    </w:p>
    <w:p w:rsidR="007F6BDA" w:rsidRPr="00AD0A3D" w:rsidRDefault="007F6BDA" w:rsidP="00AE101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 xml:space="preserve">узнавать и различать в иллюстрациях изображения предметов, животных, 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proofErr w:type="gramStart"/>
      <w:r w:rsidRPr="00AD0A3D">
        <w:rPr>
          <w:rFonts w:ascii="Times New Roman" w:hAnsi="Times New Roman"/>
          <w:sz w:val="24"/>
          <w:szCs w:val="24"/>
        </w:rPr>
        <w:t>Регулятивные</w:t>
      </w:r>
      <w:proofErr w:type="gramEnd"/>
      <w:r w:rsidRPr="00AD0A3D">
        <w:rPr>
          <w:rFonts w:ascii="Times New Roman" w:hAnsi="Times New Roman"/>
          <w:sz w:val="24"/>
          <w:szCs w:val="24"/>
        </w:rPr>
        <w:t xml:space="preserve"> БУД: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-    Учить понимать учебную задачу</w:t>
      </w:r>
    </w:p>
    <w:p w:rsidR="007F6BDA" w:rsidRPr="00AD0A3D" w:rsidRDefault="007F6BDA" w:rsidP="00AE101B">
      <w:pPr>
        <w:pStyle w:val="a3"/>
        <w:numPr>
          <w:ilvl w:val="0"/>
          <w:numId w:val="4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Организовывать свое рабочее место под руководством учителя</w:t>
      </w:r>
    </w:p>
    <w:p w:rsidR="007F6BDA" w:rsidRPr="00AD0A3D" w:rsidRDefault="007F6BDA" w:rsidP="00AE101B">
      <w:pPr>
        <w:pStyle w:val="a3"/>
        <w:numPr>
          <w:ilvl w:val="0"/>
          <w:numId w:val="4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Определять план выполнения задания на уроках изобразительного искусства под руководством учителя</w:t>
      </w:r>
    </w:p>
    <w:p w:rsidR="007F6BDA" w:rsidRPr="00AD0A3D" w:rsidRDefault="007F6BDA" w:rsidP="00AE101B">
      <w:pPr>
        <w:pStyle w:val="a3"/>
        <w:numPr>
          <w:ilvl w:val="0"/>
          <w:numId w:val="4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Использовать в своей деятельности простейшие инструменты</w:t>
      </w:r>
    </w:p>
    <w:p w:rsidR="007F6BDA" w:rsidRPr="00AD0A3D" w:rsidRDefault="007F6BDA" w:rsidP="00AE101B">
      <w:pPr>
        <w:pStyle w:val="a3"/>
        <w:numPr>
          <w:ilvl w:val="0"/>
          <w:numId w:val="4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lastRenderedPageBreak/>
        <w:t>Проверять работу, сверяясь с образцом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proofErr w:type="gramStart"/>
      <w:r w:rsidRPr="00AD0A3D">
        <w:rPr>
          <w:rFonts w:ascii="Times New Roman" w:hAnsi="Times New Roman"/>
          <w:sz w:val="24"/>
          <w:szCs w:val="24"/>
        </w:rPr>
        <w:t>Познавательные</w:t>
      </w:r>
      <w:proofErr w:type="gramEnd"/>
      <w:r w:rsidRPr="00AD0A3D">
        <w:rPr>
          <w:rFonts w:ascii="Times New Roman" w:hAnsi="Times New Roman"/>
          <w:sz w:val="24"/>
          <w:szCs w:val="24"/>
        </w:rPr>
        <w:t xml:space="preserve"> БУД: 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 xml:space="preserve"> -  Ориентироваться на плоскости листа бумаги, в пространстве </w:t>
      </w:r>
      <w:proofErr w:type="gramStart"/>
      <w:r w:rsidRPr="00AD0A3D">
        <w:rPr>
          <w:rFonts w:ascii="Times New Roman" w:hAnsi="Times New Roman"/>
          <w:sz w:val="24"/>
          <w:szCs w:val="24"/>
        </w:rPr>
        <w:t>под</w:t>
      </w:r>
      <w:proofErr w:type="gramEnd"/>
    </w:p>
    <w:p w:rsidR="007F6BDA" w:rsidRPr="00AD0A3D" w:rsidRDefault="007F6BDA" w:rsidP="00AE101B">
      <w:pPr>
        <w:pStyle w:val="a3"/>
        <w:spacing w:after="200"/>
        <w:ind w:left="36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руководством учителя</w:t>
      </w:r>
    </w:p>
    <w:p w:rsidR="007F6BDA" w:rsidRPr="00AD0A3D" w:rsidRDefault="007F6BDA" w:rsidP="00AE101B">
      <w:pPr>
        <w:pStyle w:val="a3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Уметь слушать и отвечать на простые вопросы учителя</w:t>
      </w:r>
    </w:p>
    <w:p w:rsidR="007F6BDA" w:rsidRPr="00AD0A3D" w:rsidRDefault="007F6BDA" w:rsidP="00AE101B">
      <w:pPr>
        <w:pStyle w:val="a3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Уметь называть, характеризовать предметы по их основным свойствам (цвету, форме, размеру, материалу); находить общее и различие с помощью учителя</w:t>
      </w:r>
    </w:p>
    <w:p w:rsidR="007F6BDA" w:rsidRPr="00AD0A3D" w:rsidRDefault="007F6BDA" w:rsidP="00AE101B">
      <w:pPr>
        <w:pStyle w:val="a3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Формировать приемы работы различными графическими материалами</w:t>
      </w:r>
    </w:p>
    <w:p w:rsidR="007F6BDA" w:rsidRPr="00AD0A3D" w:rsidRDefault="007F6BDA" w:rsidP="00AE101B">
      <w:pPr>
        <w:pStyle w:val="a3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Наблюдать за природой и природными явлениями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proofErr w:type="gramStart"/>
      <w:r w:rsidRPr="00AD0A3D">
        <w:rPr>
          <w:rFonts w:ascii="Times New Roman" w:hAnsi="Times New Roman"/>
          <w:sz w:val="24"/>
          <w:szCs w:val="24"/>
        </w:rPr>
        <w:t>Коммуникативные</w:t>
      </w:r>
      <w:proofErr w:type="gramEnd"/>
      <w:r w:rsidRPr="00AD0A3D">
        <w:rPr>
          <w:rFonts w:ascii="Times New Roman" w:hAnsi="Times New Roman"/>
          <w:sz w:val="24"/>
          <w:szCs w:val="24"/>
        </w:rPr>
        <w:t xml:space="preserve"> БУД:</w:t>
      </w:r>
    </w:p>
    <w:p w:rsidR="007F6BDA" w:rsidRPr="00AD0A3D" w:rsidRDefault="007F6BDA" w:rsidP="00AE101B">
      <w:pPr>
        <w:pStyle w:val="a3"/>
        <w:numPr>
          <w:ilvl w:val="0"/>
          <w:numId w:val="6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 xml:space="preserve">Выражать свое отношение к произведению изобразительного искусства в высказываниях (красиво, некрасиво, </w:t>
      </w:r>
      <w:proofErr w:type="gramStart"/>
      <w:r w:rsidRPr="00AD0A3D">
        <w:rPr>
          <w:rFonts w:ascii="Times New Roman" w:hAnsi="Times New Roman"/>
          <w:sz w:val="24"/>
          <w:szCs w:val="24"/>
        </w:rPr>
        <w:t>нарядный</w:t>
      </w:r>
      <w:proofErr w:type="gramEnd"/>
      <w:r w:rsidRPr="00AD0A3D">
        <w:rPr>
          <w:rFonts w:ascii="Times New Roman" w:hAnsi="Times New Roman"/>
          <w:sz w:val="24"/>
          <w:szCs w:val="24"/>
        </w:rPr>
        <w:t>, верно, неверно, такой, не такой)</w:t>
      </w:r>
    </w:p>
    <w:p w:rsidR="007F6BDA" w:rsidRPr="00AD0A3D" w:rsidRDefault="007F6BDA" w:rsidP="00AE101B">
      <w:pPr>
        <w:pStyle w:val="a3"/>
        <w:numPr>
          <w:ilvl w:val="0"/>
          <w:numId w:val="6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Оформлять свои мысли в устной речи</w:t>
      </w:r>
    </w:p>
    <w:p w:rsidR="007F6BDA" w:rsidRPr="00AD0A3D" w:rsidRDefault="007F6BDA" w:rsidP="00AE101B">
      <w:pPr>
        <w:pStyle w:val="a3"/>
        <w:numPr>
          <w:ilvl w:val="0"/>
          <w:numId w:val="6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Соблюдать простейшие формы речевого этикета: здороваться, прощаться, благодарить</w:t>
      </w:r>
    </w:p>
    <w:p w:rsidR="007F6BDA" w:rsidRPr="00AD0A3D" w:rsidRDefault="007F6BDA" w:rsidP="00AE101B">
      <w:pPr>
        <w:pStyle w:val="a3"/>
        <w:numPr>
          <w:ilvl w:val="0"/>
          <w:numId w:val="6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Слушать и понимать речь других</w:t>
      </w:r>
    </w:p>
    <w:p w:rsidR="00182428" w:rsidRPr="00AE101B" w:rsidRDefault="007F6BDA" w:rsidP="00AE101B">
      <w:pPr>
        <w:pStyle w:val="a3"/>
        <w:numPr>
          <w:ilvl w:val="0"/>
          <w:numId w:val="6"/>
        </w:numPr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>Умение отвечать на вопросы различного характера</w:t>
      </w:r>
    </w:p>
    <w:p w:rsidR="007F6BDA" w:rsidRPr="00AE101B" w:rsidRDefault="00AE101B" w:rsidP="00AE1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D0A3D" w:rsidRPr="00AD0A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D0A3D" w:rsidRPr="00AD0A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6BDA" w:rsidRPr="00AD0A3D">
        <w:rPr>
          <w:rFonts w:ascii="Times New Roman" w:hAnsi="Times New Roman" w:cs="Times New Roman"/>
          <w:b/>
          <w:sz w:val="24"/>
          <w:szCs w:val="24"/>
        </w:rPr>
        <w:t>5. 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F6BDA" w:rsidRPr="00AD0A3D">
        <w:rPr>
          <w:rFonts w:ascii="Times New Roman" w:hAnsi="Times New Roman" w:cs="Times New Roman"/>
          <w:sz w:val="24"/>
          <w:szCs w:val="24"/>
        </w:rPr>
        <w:t>Изучение учебного материала по изобразительному искусству осуществляется в процессе рисования, лепки и выполнения аппликаций, а также бесед по изобразительному искусству.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7F6BDA" w:rsidRPr="00AD0A3D">
        <w:rPr>
          <w:rFonts w:ascii="Times New Roman" w:hAnsi="Times New Roman" w:cs="Times New Roman"/>
          <w:sz w:val="24"/>
          <w:szCs w:val="24"/>
        </w:rPr>
        <w:t xml:space="preserve">Программой предусматриваются следующие виды работы:                               </w:t>
      </w:r>
    </w:p>
    <w:p w:rsidR="007F6BDA" w:rsidRPr="00AD0A3D" w:rsidRDefault="007F6BDA" w:rsidP="00AE101B">
      <w:pPr>
        <w:pStyle w:val="a3"/>
        <w:spacing w:after="200"/>
        <w:ind w:firstLine="708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 xml:space="preserve">  - 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lastRenderedPageBreak/>
        <w:t xml:space="preserve"> - лепка объемного и плоскостного изображения (барельеф на картоне) с натуры или по образцу, по памяти, воображению; лепка на тему; 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 xml:space="preserve"> - выполнение аппликаций с фиксацией деталей на изобразительной плоскости с помощью пластилина и клея, с натуры, по образцу, представлению, воображению; </w:t>
      </w:r>
    </w:p>
    <w:p w:rsidR="007F6BDA" w:rsidRPr="00AD0A3D" w:rsidRDefault="007F6BDA" w:rsidP="00AE101B">
      <w:pPr>
        <w:pStyle w:val="a3"/>
        <w:spacing w:after="200"/>
        <w:rPr>
          <w:rFonts w:ascii="Times New Roman" w:hAnsi="Times New Roman"/>
          <w:sz w:val="24"/>
          <w:szCs w:val="24"/>
        </w:rPr>
      </w:pPr>
      <w:r w:rsidRPr="00AD0A3D">
        <w:rPr>
          <w:rFonts w:ascii="Times New Roman" w:hAnsi="Times New Roman"/>
          <w:sz w:val="24"/>
          <w:szCs w:val="24"/>
        </w:rPr>
        <w:t xml:space="preserve"> - 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  Беседы входят в состав часов указанных разделов.</w:t>
      </w:r>
    </w:p>
    <w:p w:rsidR="007F6BDA" w:rsidRPr="00AD0A3D" w:rsidRDefault="00AD0A3D" w:rsidP="00AE1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A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185FA5" w:rsidRPr="00AD0A3D">
        <w:rPr>
          <w:rFonts w:ascii="Times New Roman" w:hAnsi="Times New Roman" w:cs="Times New Roman"/>
          <w:b/>
          <w:sz w:val="24"/>
          <w:szCs w:val="24"/>
        </w:rPr>
        <w:t>6. Тематическое планирование</w:t>
      </w:r>
    </w:p>
    <w:tbl>
      <w:tblPr>
        <w:tblStyle w:val="a6"/>
        <w:tblW w:w="16133" w:type="dxa"/>
        <w:tblInd w:w="-601" w:type="dxa"/>
        <w:tblLayout w:type="fixed"/>
        <w:tblLook w:val="04A0"/>
      </w:tblPr>
      <w:tblGrid>
        <w:gridCol w:w="858"/>
        <w:gridCol w:w="1059"/>
        <w:gridCol w:w="1722"/>
        <w:gridCol w:w="65"/>
        <w:gridCol w:w="5061"/>
        <w:gridCol w:w="166"/>
        <w:gridCol w:w="1100"/>
        <w:gridCol w:w="1266"/>
        <w:gridCol w:w="1899"/>
        <w:gridCol w:w="2645"/>
        <w:gridCol w:w="36"/>
        <w:gridCol w:w="16"/>
        <w:gridCol w:w="40"/>
        <w:gridCol w:w="200"/>
      </w:tblGrid>
      <w:tr w:rsidR="00957108" w:rsidRPr="00AD0A3D" w:rsidTr="00AD0A3D">
        <w:trPr>
          <w:gridAfter w:val="4"/>
          <w:wAfter w:w="292" w:type="dxa"/>
          <w:trHeight w:val="1355"/>
        </w:trPr>
        <w:tc>
          <w:tcPr>
            <w:tcW w:w="858" w:type="dxa"/>
            <w:tcBorders>
              <w:bottom w:val="nil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 xml:space="preserve">№ </w:t>
            </w:r>
            <w:proofErr w:type="spellStart"/>
            <w:proofErr w:type="gramStart"/>
            <w:r w:rsidRPr="00AD0A3D">
              <w:rPr>
                <w:bCs/>
              </w:rPr>
              <w:t>п</w:t>
            </w:r>
            <w:proofErr w:type="spellEnd"/>
            <w:proofErr w:type="gramEnd"/>
            <w:r w:rsidRPr="00AD0A3D">
              <w:rPr>
                <w:bCs/>
              </w:rPr>
              <w:t>/</w:t>
            </w:r>
            <w:proofErr w:type="spellStart"/>
            <w:r w:rsidRPr="00AD0A3D">
              <w:rPr>
                <w:bCs/>
              </w:rPr>
              <w:t>п</w:t>
            </w:r>
            <w:proofErr w:type="spellEnd"/>
          </w:p>
          <w:p w:rsidR="00957108" w:rsidRPr="00AD0A3D" w:rsidRDefault="00957108" w:rsidP="00AE101B">
            <w:pPr>
              <w:pStyle w:val="Default"/>
              <w:spacing w:after="200"/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  <w:rPr>
                <w:bCs/>
              </w:rPr>
            </w:pPr>
          </w:p>
          <w:p w:rsidR="00957108" w:rsidRPr="00AD0A3D" w:rsidRDefault="00957108" w:rsidP="00AE101B">
            <w:pPr>
              <w:pStyle w:val="Default"/>
              <w:spacing w:after="200"/>
              <w:rPr>
                <w:bCs/>
              </w:rPr>
            </w:pPr>
          </w:p>
          <w:p w:rsidR="00957108" w:rsidRPr="00AD0A3D" w:rsidRDefault="00957108" w:rsidP="00AE101B">
            <w:pPr>
              <w:pStyle w:val="Default"/>
              <w:spacing w:after="200"/>
            </w:pPr>
            <w:proofErr w:type="spellStart"/>
            <w:r w:rsidRPr="00AD0A3D">
              <w:rPr>
                <w:bCs/>
              </w:rPr>
              <w:t>Темаурока</w:t>
            </w:r>
            <w:proofErr w:type="spellEnd"/>
          </w:p>
        </w:tc>
        <w:tc>
          <w:tcPr>
            <w:tcW w:w="5061" w:type="dxa"/>
            <w:tcBorders>
              <w:left w:val="single" w:sz="4" w:space="0" w:color="auto"/>
              <w:bottom w:val="nil"/>
            </w:tcBorders>
          </w:tcPr>
          <w:p w:rsidR="00957108" w:rsidRPr="00AD0A3D" w:rsidRDefault="00957108" w:rsidP="00AE101B">
            <w:pPr>
              <w:pStyle w:val="Default"/>
              <w:spacing w:after="200"/>
              <w:rPr>
                <w:bCs/>
              </w:rPr>
            </w:pPr>
          </w:p>
          <w:p w:rsidR="00957108" w:rsidRPr="00AD0A3D" w:rsidRDefault="00957108" w:rsidP="00AE101B">
            <w:pPr>
              <w:pStyle w:val="Default"/>
              <w:spacing w:after="200"/>
              <w:rPr>
                <w:bCs/>
              </w:rPr>
            </w:pPr>
          </w:p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Основные</w:t>
            </w:r>
            <w:r w:rsidR="00AD0A3D" w:rsidRPr="00AD0A3D">
              <w:rPr>
                <w:bCs/>
              </w:rPr>
              <w:t xml:space="preserve">  </w:t>
            </w:r>
            <w:r w:rsidRPr="00AD0A3D">
              <w:rPr>
                <w:bCs/>
              </w:rPr>
              <w:t>элементы</w:t>
            </w:r>
            <w:r w:rsidR="00AD0A3D" w:rsidRPr="00AD0A3D">
              <w:rPr>
                <w:bCs/>
              </w:rPr>
              <w:t xml:space="preserve">   </w:t>
            </w:r>
            <w:r w:rsidRPr="00AD0A3D">
              <w:rPr>
                <w:bCs/>
              </w:rPr>
              <w:t>содержания</w:t>
            </w:r>
          </w:p>
        </w:tc>
        <w:tc>
          <w:tcPr>
            <w:tcW w:w="2532" w:type="dxa"/>
            <w:gridSpan w:val="3"/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Планируемые резул</w:t>
            </w:r>
            <w:r w:rsidRPr="00AD0A3D">
              <w:rPr>
                <w:bCs/>
              </w:rPr>
              <w:t>ь</w:t>
            </w:r>
            <w:r w:rsidRPr="00AD0A3D">
              <w:rPr>
                <w:bCs/>
              </w:rPr>
              <w:t>таты обучения и формируемые компете</w:t>
            </w:r>
            <w:r w:rsidRPr="00AD0A3D">
              <w:rPr>
                <w:bCs/>
              </w:rPr>
              <w:t>н</w:t>
            </w:r>
            <w:r w:rsidRPr="00AD0A3D">
              <w:rPr>
                <w:bCs/>
              </w:rPr>
              <w:t>ции:</w:t>
            </w:r>
          </w:p>
        </w:tc>
        <w:tc>
          <w:tcPr>
            <w:tcW w:w="1899" w:type="dxa"/>
            <w:vMerge w:val="restart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Средства обучения (в т.ч. д</w:t>
            </w:r>
            <w:r w:rsidRPr="00AD0A3D">
              <w:rPr>
                <w:bCs/>
              </w:rPr>
              <w:t>е</w:t>
            </w:r>
            <w:r w:rsidRPr="00AD0A3D">
              <w:rPr>
                <w:bCs/>
              </w:rPr>
              <w:t>монстрации /лабораторные/ эксперимент)</w:t>
            </w:r>
          </w:p>
        </w:tc>
        <w:tc>
          <w:tcPr>
            <w:tcW w:w="2645" w:type="dxa"/>
            <w:tcBorders>
              <w:left w:val="single" w:sz="4" w:space="0" w:color="auto"/>
              <w:bottom w:val="nil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Формы</w:t>
            </w:r>
          </w:p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контроля</w:t>
            </w:r>
          </w:p>
        </w:tc>
      </w:tr>
      <w:tr w:rsidR="00957108" w:rsidRPr="00AD0A3D" w:rsidTr="00AD0A3D">
        <w:trPr>
          <w:gridAfter w:val="4"/>
          <w:wAfter w:w="292" w:type="dxa"/>
          <w:trHeight w:val="586"/>
        </w:trPr>
        <w:tc>
          <w:tcPr>
            <w:tcW w:w="858" w:type="dxa"/>
            <w:tcBorders>
              <w:top w:val="nil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</w:p>
        </w:tc>
        <w:tc>
          <w:tcPr>
            <w:tcW w:w="2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</w:p>
        </w:tc>
        <w:tc>
          <w:tcPr>
            <w:tcW w:w="50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Предме</w:t>
            </w:r>
            <w:r w:rsidRPr="00AD0A3D">
              <w:rPr>
                <w:bCs/>
              </w:rPr>
              <w:t>т</w:t>
            </w:r>
            <w:r w:rsidRPr="00AD0A3D">
              <w:rPr>
                <w:bCs/>
              </w:rPr>
              <w:t>ные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Личнос</w:t>
            </w:r>
            <w:r w:rsidRPr="00AD0A3D">
              <w:rPr>
                <w:bCs/>
              </w:rPr>
              <w:t>т</w:t>
            </w:r>
            <w:r w:rsidRPr="00AD0A3D">
              <w:rPr>
                <w:bCs/>
              </w:rPr>
              <w:t>ные</w:t>
            </w:r>
          </w:p>
        </w:tc>
        <w:tc>
          <w:tcPr>
            <w:tcW w:w="189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A3D" w:rsidRPr="00AD0A3D" w:rsidTr="00AD0A3D">
        <w:trPr>
          <w:gridAfter w:val="4"/>
          <w:wAfter w:w="292" w:type="dxa"/>
          <w:trHeight w:val="267"/>
        </w:trPr>
        <w:tc>
          <w:tcPr>
            <w:tcW w:w="858" w:type="dxa"/>
            <w:tcBorders>
              <w:right w:val="single" w:sz="4" w:space="0" w:color="auto"/>
            </w:tcBorders>
          </w:tcPr>
          <w:p w:rsidR="00182428" w:rsidRPr="00AD0A3D" w:rsidRDefault="00182428" w:rsidP="00AE101B">
            <w:pPr>
              <w:pStyle w:val="Default"/>
              <w:spacing w:after="200"/>
            </w:pPr>
          </w:p>
        </w:tc>
        <w:tc>
          <w:tcPr>
            <w:tcW w:w="1059" w:type="dxa"/>
            <w:tcBorders>
              <w:right w:val="single" w:sz="4" w:space="0" w:color="auto"/>
            </w:tcBorders>
          </w:tcPr>
          <w:p w:rsidR="00182428" w:rsidRPr="00AD0A3D" w:rsidRDefault="00182428" w:rsidP="00AE101B">
            <w:pPr>
              <w:pStyle w:val="Default"/>
              <w:spacing w:after="200"/>
            </w:pPr>
          </w:p>
        </w:tc>
        <w:tc>
          <w:tcPr>
            <w:tcW w:w="13924" w:type="dxa"/>
            <w:gridSpan w:val="8"/>
            <w:tcBorders>
              <w:right w:val="single" w:sz="4" w:space="0" w:color="auto"/>
            </w:tcBorders>
          </w:tcPr>
          <w:p w:rsidR="00182428" w:rsidRPr="00AD0A3D" w:rsidRDefault="00182428" w:rsidP="00AE101B">
            <w:pPr>
              <w:pStyle w:val="Default"/>
              <w:spacing w:after="200"/>
            </w:pPr>
            <w:r w:rsidRPr="00AD0A3D">
              <w:rPr>
                <w:b/>
                <w:bCs/>
                <w:i/>
              </w:rPr>
              <w:t>Раздел 1.Вспоминаем лето красное. Здравствуй, золотая осень!</w:t>
            </w:r>
          </w:p>
        </w:tc>
      </w:tr>
      <w:tr w:rsidR="00957108" w:rsidRPr="00AD0A3D" w:rsidTr="00AD0A3D">
        <w:trPr>
          <w:gridAfter w:val="4"/>
          <w:wAfter w:w="292" w:type="dxa"/>
          <w:trHeight w:val="267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1</w:t>
            </w: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sz w:val="24"/>
                <w:szCs w:val="24"/>
              </w:rPr>
              <w:t>Цвета лета. Рисование на тему: «Вспоминаем лето».</w:t>
            </w:r>
          </w:p>
        </w:tc>
        <w:tc>
          <w:tcPr>
            <w:tcW w:w="5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ParagraphStyle"/>
              <w:tabs>
                <w:tab w:val="left" w:pos="426"/>
              </w:tabs>
              <w:spacing w:after="200"/>
              <w:rPr>
                <w:rFonts w:ascii="Times New Roman" w:hAnsi="Times New Roman"/>
              </w:rPr>
            </w:pPr>
            <w:r w:rsidRPr="00AD0A3D">
              <w:rPr>
                <w:rFonts w:ascii="Times New Roman" w:hAnsi="Times New Roman"/>
                <w:color w:val="000000"/>
                <w:shd w:val="clear" w:color="auto" w:fill="FFFFFF"/>
              </w:rPr>
              <w:t>Беседа по картинам И.Шишкина «В л</w:t>
            </w:r>
            <w:r w:rsidRPr="00AD0A3D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AD0A3D">
              <w:rPr>
                <w:rFonts w:ascii="Times New Roman" w:hAnsi="Times New Roman"/>
                <w:color w:val="000000"/>
                <w:shd w:val="clear" w:color="auto" w:fill="FFFFFF"/>
              </w:rPr>
              <w:t>су», К.Моне «Поле маков». Наблюдение за цветом травы, листьев, воды, неба. Воспоминания о летнем отдыхе.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П-5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Л-1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Дидактич</w:t>
            </w:r>
            <w:r w:rsidRPr="00AD0A3D">
              <w:t>е</w:t>
            </w:r>
            <w:r w:rsidRPr="00AD0A3D">
              <w:t>ский материал. Иллюс</w:t>
            </w:r>
            <w:r w:rsidRPr="00AD0A3D">
              <w:t>т</w:t>
            </w:r>
            <w:r w:rsidRPr="00AD0A3D">
              <w:t>рации худо</w:t>
            </w:r>
            <w:r w:rsidRPr="00AD0A3D">
              <w:t>ж</w:t>
            </w:r>
            <w:r w:rsidRPr="00AD0A3D">
              <w:t>ника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proofErr w:type="gramStart"/>
            <w:r w:rsidRPr="00AD0A3D">
              <w:t>Текущий</w:t>
            </w:r>
            <w:proofErr w:type="gramEnd"/>
            <w:r w:rsidRPr="00AD0A3D">
              <w:t xml:space="preserve"> практическая работа</w:t>
            </w:r>
          </w:p>
        </w:tc>
      </w:tr>
      <w:tr w:rsidR="00957108" w:rsidRPr="00AD0A3D" w:rsidTr="00AD0A3D">
        <w:trPr>
          <w:gridAfter w:val="4"/>
          <w:wAfter w:w="292" w:type="dxa"/>
          <w:trHeight w:val="267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bCs/>
              </w:rPr>
              <w:t>2</w:t>
            </w: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Лепка. Выполнение барельефа «Ветка с вишнями» и его зар</w:t>
            </w: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совка.</w:t>
            </w:r>
          </w:p>
        </w:tc>
        <w:tc>
          <w:tcPr>
            <w:tcW w:w="5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rPr>
                <w:shd w:val="clear" w:color="auto" w:fill="FFFFFF"/>
              </w:rPr>
              <w:t>Рассматривание формы, цвета ягод и л</w:t>
            </w:r>
            <w:r w:rsidRPr="00AD0A3D">
              <w:rPr>
                <w:shd w:val="clear" w:color="auto" w:fill="FFFFFF"/>
              </w:rPr>
              <w:t>и</w:t>
            </w:r>
            <w:r w:rsidRPr="00AD0A3D">
              <w:rPr>
                <w:shd w:val="clear" w:color="auto" w:fill="FFFFFF"/>
              </w:rPr>
              <w:t>стьев вишни. Изображение ветки вишни в лепке с последующей зарисовкой (по разметке). Раскрашивание изображения гуашью с помощью кисти.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П-5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Л-1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Демонстр</w:t>
            </w:r>
            <w:r w:rsidRPr="00AD0A3D">
              <w:t>а</w:t>
            </w:r>
            <w:r w:rsidRPr="00AD0A3D">
              <w:t>ционный материал: обр</w:t>
            </w:r>
            <w:r w:rsidRPr="00AD0A3D">
              <w:t>а</w:t>
            </w:r>
            <w:r w:rsidRPr="00AD0A3D">
              <w:t>зец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</w:tcPr>
          <w:p w:rsidR="00957108" w:rsidRPr="00AD0A3D" w:rsidRDefault="00957108" w:rsidP="00AE101B">
            <w:pPr>
              <w:pStyle w:val="Default"/>
              <w:spacing w:after="200"/>
            </w:pPr>
            <w:proofErr w:type="gramStart"/>
            <w:r w:rsidRPr="00AD0A3D">
              <w:t>Текущий</w:t>
            </w:r>
            <w:proofErr w:type="gramEnd"/>
            <w:r w:rsidRPr="00AD0A3D">
              <w:t xml:space="preserve"> практическая работа</w:t>
            </w:r>
          </w:p>
        </w:tc>
      </w:tr>
      <w:tr w:rsidR="00957108" w:rsidRPr="00AD0A3D" w:rsidTr="00AD0A3D">
        <w:trPr>
          <w:gridAfter w:val="1"/>
          <w:wAfter w:w="200" w:type="dxa"/>
          <w:trHeight w:val="294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5" w:type="dxa"/>
            <w:gridSpan w:val="12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Что нужно знать о цвете и изображении в картине?</w:t>
            </w:r>
          </w:p>
        </w:tc>
      </w:tr>
      <w:tr w:rsidR="00AD0A3D" w:rsidRPr="00AD0A3D" w:rsidTr="00AD0A3D">
        <w:trPr>
          <w:gridAfter w:val="3"/>
          <w:wAfter w:w="256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1" w:type="dxa"/>
            <w:gridSpan w:val="2"/>
          </w:tcPr>
          <w:p w:rsidR="00AD0A3D" w:rsidRPr="00AD0A3D" w:rsidRDefault="00AD0A3D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sz w:val="24"/>
                <w:szCs w:val="24"/>
              </w:rPr>
              <w:t>Рисуем акварелью. Раскрашивание нар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 xml:space="preserve">сованных с натуры </w:t>
            </w:r>
            <w:r w:rsidRPr="00AD0A3D">
              <w:rPr>
                <w:rFonts w:ascii="Times New Roman" w:hAnsi="Times New Roman"/>
                <w:sz w:val="24"/>
                <w:szCs w:val="24"/>
              </w:rPr>
              <w:lastRenderedPageBreak/>
              <w:t>листьев несложной формы.</w:t>
            </w:r>
          </w:p>
        </w:tc>
        <w:tc>
          <w:tcPr>
            <w:tcW w:w="5126" w:type="dxa"/>
            <w:gridSpan w:val="2"/>
          </w:tcPr>
          <w:p w:rsidR="00AD0A3D" w:rsidRPr="00AD0A3D" w:rsidRDefault="00AD0A3D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Правила и приемы работы с акварельн</w:t>
            </w: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 красками. Рассматривание формы л</w:t>
            </w: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стьев, их </w:t>
            </w:r>
            <w:r w:rsidRPr="00AD0A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окраски; раскрашивание.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899" w:type="dxa"/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Листья.</w:t>
            </w:r>
          </w:p>
        </w:tc>
        <w:tc>
          <w:tcPr>
            <w:tcW w:w="2681" w:type="dxa"/>
            <w:gridSpan w:val="2"/>
          </w:tcPr>
          <w:p w:rsidR="00AD0A3D" w:rsidRPr="00AD0A3D" w:rsidRDefault="00AD0A3D" w:rsidP="00AE101B">
            <w:pPr>
              <w:pStyle w:val="Default"/>
              <w:spacing w:after="200"/>
            </w:pPr>
            <w:proofErr w:type="gramStart"/>
            <w:r w:rsidRPr="00AD0A3D">
              <w:t>Текущий</w:t>
            </w:r>
            <w:proofErr w:type="gramEnd"/>
            <w:r w:rsidRPr="00AD0A3D">
              <w:t xml:space="preserve"> практическая работа</w:t>
            </w:r>
          </w:p>
        </w:tc>
      </w:tr>
      <w:tr w:rsidR="00AD0A3D" w:rsidRPr="00AD0A3D" w:rsidTr="00AD0A3D">
        <w:trPr>
          <w:gridAfter w:val="3"/>
          <w:wAfter w:w="256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1" w:type="dxa"/>
            <w:gridSpan w:val="2"/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Рисуем акварельными красками. «Фрукты на столе»</w:t>
            </w:r>
          </w:p>
        </w:tc>
        <w:tc>
          <w:tcPr>
            <w:tcW w:w="5126" w:type="dxa"/>
            <w:gridSpan w:val="2"/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репродукций картин И. Грабаря «Груши», Ф. </w:t>
            </w:r>
            <w:proofErr w:type="spell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Сычкова</w:t>
            </w:r>
            <w:proofErr w:type="spell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«Алма-атинские яблоки», М. Сарьян «Виноград». Форма, окраска фруктов. Сочетание красок. Раскрашивание фона разв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денной акварельной краской.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899" w:type="dxa"/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2681" w:type="dxa"/>
            <w:gridSpan w:val="2"/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Текущий: пр.  упр.  </w:t>
            </w:r>
          </w:p>
        </w:tc>
      </w:tr>
      <w:tr w:rsidR="00AD0A3D" w:rsidRPr="00AD0A3D" w:rsidTr="00AD0A3D">
        <w:trPr>
          <w:gridAfter w:val="3"/>
          <w:wAfter w:w="256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1" w:type="dxa"/>
            <w:gridSpan w:val="2"/>
          </w:tcPr>
          <w:p w:rsidR="00AD0A3D" w:rsidRPr="00AD0A3D" w:rsidRDefault="00AD0A3D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sz w:val="24"/>
                <w:szCs w:val="24"/>
              </w:rPr>
              <w:t>Рисуем акварельными красками. «Овощи на столе»</w:t>
            </w:r>
          </w:p>
        </w:tc>
        <w:tc>
          <w:tcPr>
            <w:tcW w:w="5126" w:type="dxa"/>
            <w:gridSpan w:val="2"/>
          </w:tcPr>
          <w:p w:rsidR="00AD0A3D" w:rsidRPr="00AD0A3D" w:rsidRDefault="00AD0A3D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sz w:val="24"/>
                <w:szCs w:val="24"/>
              </w:rPr>
              <w:t xml:space="preserve">Рассматривание репродукций картин З. Серебряковой «Натюрморт с овощами», П. </w:t>
            </w:r>
            <w:proofErr w:type="spellStart"/>
            <w:r w:rsidRPr="00AD0A3D">
              <w:rPr>
                <w:rFonts w:ascii="Times New Roman" w:hAnsi="Times New Roman"/>
                <w:sz w:val="24"/>
                <w:szCs w:val="24"/>
              </w:rPr>
              <w:t>Кончаловского</w:t>
            </w:r>
            <w:proofErr w:type="spellEnd"/>
            <w:r w:rsidRPr="00AD0A3D">
              <w:rPr>
                <w:rFonts w:ascii="Times New Roman" w:hAnsi="Times New Roman"/>
                <w:sz w:val="24"/>
                <w:szCs w:val="24"/>
              </w:rPr>
              <w:t xml:space="preserve"> «Кладовая. Натю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р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морт». Разнообразие и красота форм и цвета овощей. Раскрашивание фона ра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з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веденной акварельной краской.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899" w:type="dxa"/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ский материал. Иллюс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2681" w:type="dxa"/>
            <w:gridSpan w:val="2"/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: практические упражнения.</w:t>
            </w:r>
          </w:p>
        </w:tc>
      </w:tr>
      <w:tr w:rsidR="00AD0A3D" w:rsidRPr="00AD0A3D" w:rsidTr="00AD0A3D">
        <w:trPr>
          <w:gridAfter w:val="4"/>
          <w:wAfter w:w="292" w:type="dxa"/>
          <w:trHeight w:val="289"/>
        </w:trPr>
        <w:tc>
          <w:tcPr>
            <w:tcW w:w="858" w:type="dxa"/>
            <w:tcBorders>
              <w:bottom w:val="nil"/>
              <w:right w:val="single" w:sz="4" w:space="0" w:color="auto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3" w:type="dxa"/>
            <w:gridSpan w:val="9"/>
            <w:tcBorders>
              <w:left w:val="single" w:sz="4" w:space="0" w:color="auto"/>
              <w:bottom w:val="nil"/>
            </w:tcBorders>
          </w:tcPr>
          <w:p w:rsidR="00AD0A3D" w:rsidRPr="00AD0A3D" w:rsidRDefault="00AD0A3D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Человек. Как ты его видишь? Фигура человека в движении.</w:t>
            </w:r>
          </w:p>
        </w:tc>
      </w:tr>
      <w:tr w:rsidR="00957108" w:rsidRPr="00AD0A3D" w:rsidTr="00AD0A3D">
        <w:trPr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Аппликация «Люди в одежде разного цв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зображение одежды человека в цвете. 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изображение одежды чел</w:t>
            </w:r>
            <w:r w:rsidRPr="00AD0A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0A3D">
              <w:rPr>
                <w:rFonts w:ascii="Times New Roman" w:eastAsia="Times New Roman" w:hAnsi="Times New Roman" w:cs="Times New Roman"/>
                <w:sz w:val="24"/>
                <w:szCs w:val="24"/>
              </w:rPr>
              <w:t>века, ее цвета. Составление аппликации с последующим раскрашиванием флом</w:t>
            </w:r>
            <w:r w:rsidRPr="00AD0A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0A3D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стерами, цветными карандашами.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: практические упражнения.</w:t>
            </w:r>
          </w:p>
        </w:tc>
        <w:tc>
          <w:tcPr>
            <w:tcW w:w="240" w:type="dxa"/>
            <w:gridSpan w:val="2"/>
            <w:tcBorders>
              <w:top w:val="nil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08" w:rsidRPr="00AD0A3D" w:rsidTr="00AD0A3D">
        <w:trPr>
          <w:gridAfter w:val="2"/>
          <w:wAfter w:w="240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pStyle w:val="ParagraphStyle"/>
              <w:tabs>
                <w:tab w:val="left" w:pos="426"/>
              </w:tabs>
              <w:spacing w:after="200"/>
              <w:rPr>
                <w:rFonts w:ascii="Times New Roman" w:hAnsi="Times New Roman"/>
              </w:rPr>
            </w:pPr>
            <w:r w:rsidRPr="00AD0A3D">
              <w:rPr>
                <w:rFonts w:ascii="Times New Roman" w:hAnsi="Times New Roman"/>
              </w:rPr>
              <w:t xml:space="preserve">Лепка фигурки </w:t>
            </w:r>
            <w:proofErr w:type="spellStart"/>
            <w:r w:rsidRPr="00AD0A3D">
              <w:rPr>
                <w:rFonts w:ascii="Times New Roman" w:hAnsi="Times New Roman"/>
              </w:rPr>
              <w:t>человека</w:t>
            </w:r>
            <w:proofErr w:type="gramStart"/>
            <w:r w:rsidRPr="00AD0A3D">
              <w:rPr>
                <w:rFonts w:ascii="Times New Roman" w:hAnsi="Times New Roman"/>
              </w:rPr>
              <w:t>.И</w:t>
            </w:r>
            <w:proofErr w:type="gramEnd"/>
            <w:r w:rsidRPr="00AD0A3D">
              <w:rPr>
                <w:rFonts w:ascii="Times New Roman" w:hAnsi="Times New Roman"/>
              </w:rPr>
              <w:t>зображение</w:t>
            </w:r>
            <w:proofErr w:type="spellEnd"/>
            <w:r w:rsidRPr="00AD0A3D">
              <w:rPr>
                <w:rFonts w:ascii="Times New Roman" w:hAnsi="Times New Roman"/>
              </w:rPr>
              <w:t xml:space="preserve"> ч</w:t>
            </w:r>
            <w:r w:rsidRPr="00AD0A3D">
              <w:rPr>
                <w:rFonts w:ascii="Times New Roman" w:hAnsi="Times New Roman"/>
              </w:rPr>
              <w:t>е</w:t>
            </w:r>
            <w:r w:rsidRPr="00AD0A3D">
              <w:rPr>
                <w:rFonts w:ascii="Times New Roman" w:hAnsi="Times New Roman"/>
              </w:rPr>
              <w:t xml:space="preserve">ловека в движении и в состоянии покоя. 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П. Пикассо «Д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вочка на шаре», К. Малевича «Цветочн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ца». Фигура человека во фронтальном положении с простыми движениями тела. Расположение частей тела человека в с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стоянии покоя.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Устный о</w:t>
            </w:r>
            <w:r w:rsidRPr="00AD0A3D">
              <w:t>п</w:t>
            </w:r>
            <w:r w:rsidRPr="00AD0A3D">
              <w:t>рос.</w:t>
            </w:r>
          </w:p>
        </w:tc>
      </w:tr>
      <w:tr w:rsidR="00957108" w:rsidRPr="00AD0A3D" w:rsidTr="00AD0A3D">
        <w:trPr>
          <w:gridAfter w:val="2"/>
          <w:wAfter w:w="240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pStyle w:val="a3"/>
              <w:spacing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Лепка игрушки «Сн</w:t>
            </w:r>
            <w:r w:rsidRPr="00AD0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говик».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по картине Ф. </w:t>
            </w:r>
            <w:proofErr w:type="spellStart"/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Сычкова</w:t>
            </w:r>
            <w:proofErr w:type="spellEnd"/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«Зимние игры». Техника </w:t>
            </w:r>
            <w:proofErr w:type="spellStart"/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примазывания</w:t>
            </w:r>
            <w:proofErr w:type="spellEnd"/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частей при составлении целого объёмного изобр</w:t>
            </w:r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жения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П-5,П-6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Л-4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pStyle w:val="Default"/>
              <w:spacing w:after="200"/>
              <w:rPr>
                <w:color w:val="000000" w:themeColor="text1"/>
              </w:rPr>
            </w:pPr>
            <w:r w:rsidRPr="00AD0A3D">
              <w:rPr>
                <w:color w:val="000000" w:themeColor="text1"/>
              </w:rPr>
              <w:t>Демонстр</w:t>
            </w:r>
            <w:r w:rsidRPr="00AD0A3D">
              <w:rPr>
                <w:color w:val="000000" w:themeColor="text1"/>
              </w:rPr>
              <w:t>а</w:t>
            </w:r>
            <w:r w:rsidRPr="00AD0A3D">
              <w:rPr>
                <w:color w:val="000000" w:themeColor="text1"/>
              </w:rPr>
              <w:t>ционный м</w:t>
            </w:r>
            <w:r w:rsidRPr="00AD0A3D">
              <w:rPr>
                <w:color w:val="000000" w:themeColor="text1"/>
              </w:rPr>
              <w:t>а</w:t>
            </w:r>
            <w:r w:rsidRPr="00AD0A3D">
              <w:rPr>
                <w:color w:val="000000" w:themeColor="text1"/>
              </w:rPr>
              <w:t>териал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Текущий: практические </w:t>
            </w:r>
            <w:proofErr w:type="spellStart"/>
            <w:proofErr w:type="gramStart"/>
            <w:r w:rsidRPr="00AD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957108" w:rsidRPr="00AD0A3D" w:rsidTr="00AD0A3D">
        <w:trPr>
          <w:gridAfter w:val="2"/>
          <w:wAfter w:w="240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sz w:val="24"/>
                <w:szCs w:val="24"/>
              </w:rPr>
              <w:t>Рисование по опис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а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нию: «Снеговик во дворе».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spell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:ц</w:t>
            </w:r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proofErr w:type="spell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и форма </w:t>
            </w:r>
            <w:proofErr w:type="spell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предмета;развивать</w:t>
            </w:r>
            <w:proofErr w:type="spell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наблюдательность при изучении  круглых форм; размеры: большой, меньше, маленький.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П-10, 12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Л-1, 4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Дидактич</w:t>
            </w:r>
            <w:r w:rsidRPr="00AD0A3D">
              <w:t>е</w:t>
            </w:r>
            <w:r w:rsidRPr="00AD0A3D">
              <w:t>ский материал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08" w:rsidRPr="00AD0A3D" w:rsidTr="00AD0A3D">
        <w:trPr>
          <w:gridAfter w:val="2"/>
          <w:wAfter w:w="240" w:type="dxa"/>
          <w:trHeight w:val="1116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pStyle w:val="ParagraphStyle"/>
              <w:tabs>
                <w:tab w:val="left" w:pos="426"/>
              </w:tabs>
              <w:spacing w:after="200"/>
              <w:rPr>
                <w:rFonts w:ascii="Times New Roman" w:hAnsi="Times New Roman"/>
              </w:rPr>
            </w:pPr>
            <w:r w:rsidRPr="00AD0A3D">
              <w:rPr>
                <w:rFonts w:ascii="Times New Roman" w:hAnsi="Times New Roman"/>
              </w:rPr>
              <w:t>Аппликация «Пе</w:t>
            </w:r>
            <w:r w:rsidRPr="00AD0A3D">
              <w:rPr>
                <w:rFonts w:ascii="Times New Roman" w:hAnsi="Times New Roman"/>
              </w:rPr>
              <w:t>т</w:t>
            </w:r>
            <w:r w:rsidRPr="00AD0A3D">
              <w:rPr>
                <w:rFonts w:ascii="Times New Roman" w:hAnsi="Times New Roman"/>
              </w:rPr>
              <w:t>рушка». Составление изображения из ча</w:t>
            </w:r>
            <w:r w:rsidRPr="00AD0A3D">
              <w:rPr>
                <w:rFonts w:ascii="Times New Roman" w:hAnsi="Times New Roman"/>
              </w:rPr>
              <w:t>с</w:t>
            </w:r>
            <w:r w:rsidRPr="00AD0A3D">
              <w:rPr>
                <w:rFonts w:ascii="Times New Roman" w:hAnsi="Times New Roman"/>
              </w:rPr>
              <w:t xml:space="preserve">тей.  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понятий: цвет и форма предмета; 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Расположение деталей пре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метных изображений в соответствующих пространственных </w:t>
            </w:r>
            <w:proofErr w:type="spellStart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ях</w:t>
            </w:r>
            <w:proofErr w:type="gramStart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азмазывание</w:t>
            </w:r>
            <w:proofErr w:type="spellEnd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пластилина по форме.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П-8,9,11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Демонстра-ционный</w:t>
            </w:r>
            <w:proofErr w:type="spellEnd"/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материал, шаблоны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pStyle w:val="Default"/>
              <w:spacing w:after="200"/>
            </w:pPr>
            <w:proofErr w:type="gramStart"/>
            <w:r w:rsidRPr="00AD0A3D">
              <w:t>Текущий</w:t>
            </w:r>
            <w:proofErr w:type="gramEnd"/>
            <w:r w:rsidRPr="00AD0A3D">
              <w:t xml:space="preserve"> практическая работа</w:t>
            </w:r>
          </w:p>
        </w:tc>
      </w:tr>
      <w:tr w:rsidR="00957108" w:rsidRPr="00AD0A3D" w:rsidTr="00AD0A3D">
        <w:trPr>
          <w:gridAfter w:val="2"/>
          <w:wAfter w:w="240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Аппликация. Роспись силуэтных изображ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ний, вырезанных из бумаги «Пляшущие возле елки дети».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эмоциональной отзывчив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сти; развитие наблюдательности эстет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ческих способностей. 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 нового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нем празднике.  Выполнение аппликации с </w:t>
            </w:r>
            <w:proofErr w:type="spellStart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дорисовыванием</w:t>
            </w:r>
            <w:proofErr w:type="spellEnd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Устный о</w:t>
            </w:r>
            <w:r w:rsidRPr="00AD0A3D">
              <w:t>п</w:t>
            </w:r>
            <w:r w:rsidRPr="00AD0A3D">
              <w:t>рос.</w:t>
            </w:r>
          </w:p>
        </w:tc>
      </w:tr>
      <w:tr w:rsidR="00AE101B" w:rsidRPr="00AD0A3D" w:rsidTr="00AE101B">
        <w:trPr>
          <w:gridAfter w:val="3"/>
          <w:wAfter w:w="256" w:type="dxa"/>
          <w:trHeight w:val="289"/>
        </w:trPr>
        <w:tc>
          <w:tcPr>
            <w:tcW w:w="858" w:type="dxa"/>
            <w:tcBorders>
              <w:bottom w:val="nil"/>
              <w:right w:val="single" w:sz="4" w:space="0" w:color="auto"/>
            </w:tcBorders>
          </w:tcPr>
          <w:p w:rsidR="00AE101B" w:rsidRPr="00AD0A3D" w:rsidRDefault="00AE101B" w:rsidP="00AE10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19" w:type="dxa"/>
            <w:gridSpan w:val="10"/>
            <w:tcBorders>
              <w:left w:val="single" w:sz="4" w:space="0" w:color="auto"/>
              <w:bottom w:val="nil"/>
            </w:tcBorders>
          </w:tcPr>
          <w:p w:rsidR="00AE101B" w:rsidRPr="00AD0A3D" w:rsidRDefault="00AE101B" w:rsidP="00AE10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Любимые домашние животные. Какие они?</w:t>
            </w:r>
          </w:p>
        </w:tc>
      </w:tr>
      <w:tr w:rsidR="00957108" w:rsidRPr="00AD0A3D" w:rsidTr="00AD0A3D">
        <w:trPr>
          <w:gridAfter w:val="2"/>
          <w:wAfter w:w="240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Лепка фигурки </w:t>
            </w:r>
            <w:proofErr w:type="spell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собачки</w:t>
            </w:r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зображение</w:t>
            </w:r>
            <w:proofErr w:type="spell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вотного в движении и в состоянии покоя. 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Наблюдение за расположением частей тела животного в движении и состоянии покоя. Знакомство с разнообразием пород собак. Изображение собачки в ра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ных позах и движении.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П-11,12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899" w:type="dxa"/>
            <w:tcBorders>
              <w:top w:val="nil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pStyle w:val="Default"/>
              <w:spacing w:after="200"/>
            </w:pPr>
            <w:proofErr w:type="gramStart"/>
            <w:r w:rsidRPr="00AD0A3D">
              <w:t>Текущий</w:t>
            </w:r>
            <w:proofErr w:type="gramEnd"/>
            <w:r w:rsidRPr="00AD0A3D">
              <w:t xml:space="preserve"> практическая работа</w:t>
            </w:r>
          </w:p>
        </w:tc>
      </w:tr>
      <w:tr w:rsidR="00957108" w:rsidRPr="00AD0A3D" w:rsidTr="00AD0A3D">
        <w:trPr>
          <w:gridAfter w:val="2"/>
          <w:wAfter w:w="240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sz w:val="24"/>
                <w:szCs w:val="24"/>
              </w:rPr>
              <w:t xml:space="preserve">Лепка фигурки </w:t>
            </w:r>
            <w:proofErr w:type="spellStart"/>
            <w:r w:rsidRPr="00AD0A3D">
              <w:rPr>
                <w:rFonts w:ascii="Times New Roman" w:hAnsi="Times New Roman"/>
                <w:sz w:val="24"/>
                <w:szCs w:val="24"/>
              </w:rPr>
              <w:t>котенка</w:t>
            </w:r>
            <w:proofErr w:type="gramStart"/>
            <w:r w:rsidRPr="00AD0A3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AD0A3D">
              <w:rPr>
                <w:rFonts w:ascii="Times New Roman" w:hAnsi="Times New Roman"/>
                <w:sz w:val="24"/>
                <w:szCs w:val="24"/>
              </w:rPr>
              <w:t>зображение</w:t>
            </w:r>
            <w:proofErr w:type="spellEnd"/>
            <w:r w:rsidRPr="00AD0A3D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 xml:space="preserve">вотного в движении и в состоянии покоя. 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расположением частей тела животного в движении и состоянии покоя. Знакомство с разнообразием пород кошек. Изображение котенка в ра</w:t>
            </w:r>
            <w:r w:rsidRPr="00AD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позах и движении.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П-7,9,10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2697" w:type="dxa"/>
            <w:gridSpan w:val="3"/>
          </w:tcPr>
          <w:p w:rsidR="00957108" w:rsidRPr="00AD0A3D" w:rsidRDefault="00957108" w:rsidP="00AE101B">
            <w:pPr>
              <w:pStyle w:val="Default"/>
              <w:spacing w:after="200"/>
            </w:pPr>
            <w:proofErr w:type="spellStart"/>
            <w:r w:rsidRPr="00AD0A3D">
              <w:t>Текущий</w:t>
            </w:r>
            <w:r w:rsidRPr="00AD0A3D">
              <w:t>п</w:t>
            </w:r>
            <w:r w:rsidRPr="00AD0A3D">
              <w:t>рактическая</w:t>
            </w:r>
            <w:proofErr w:type="spellEnd"/>
            <w:r w:rsidRPr="00AD0A3D">
              <w:t xml:space="preserve"> работа</w:t>
            </w:r>
          </w:p>
        </w:tc>
      </w:tr>
      <w:tr w:rsidR="00957108" w:rsidRPr="00AD0A3D" w:rsidTr="00AD0A3D">
        <w:trPr>
          <w:gridAfter w:val="1"/>
          <w:wAfter w:w="200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5" w:type="dxa"/>
            <w:gridSpan w:val="12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Формы разных предметов</w:t>
            </w:r>
          </w:p>
        </w:tc>
      </w:tr>
      <w:tr w:rsidR="00957108" w:rsidRPr="00AD0A3D" w:rsidTr="00AD0A3D">
        <w:trPr>
          <w:gridAfter w:val="4"/>
          <w:wAfter w:w="292" w:type="dxa"/>
          <w:trHeight w:val="760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Рисуем предметы ра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ной формы (кружка, ваза…)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иллюстраций И.Левитана «Васильки», </w:t>
            </w:r>
            <w:proofErr w:type="spellStart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А.Осьмеркина</w:t>
            </w:r>
            <w:proofErr w:type="spellEnd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«Подсолнухи с рябиной». 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ционный материал: пос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45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957108" w:rsidRPr="00AD0A3D" w:rsidRDefault="00957108" w:rsidP="00AE101B">
            <w:pPr>
              <w:pStyle w:val="Default"/>
              <w:spacing w:after="200"/>
            </w:pPr>
            <w:r w:rsidRPr="00AD0A3D">
              <w:t>практическая работа</w:t>
            </w:r>
          </w:p>
        </w:tc>
      </w:tr>
      <w:tr w:rsidR="00957108" w:rsidRPr="00AD0A3D" w:rsidTr="00AD0A3D">
        <w:trPr>
          <w:gridAfter w:val="4"/>
          <w:wAfter w:w="292" w:type="dxa"/>
          <w:trHeight w:val="289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Аппликация «Цветы в вазе» с дорисовкой цветов.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Раскладывание деталей аппликации на плоскости листа относительно друг др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Демонстра-ционный</w:t>
            </w:r>
            <w:proofErr w:type="spellEnd"/>
            <w:proofErr w:type="gramEnd"/>
            <w:r w:rsidRPr="00AD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материал: цветы</w:t>
            </w:r>
          </w:p>
        </w:tc>
        <w:tc>
          <w:tcPr>
            <w:tcW w:w="2645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08" w:rsidRPr="00AD0A3D" w:rsidTr="00AD0A3D">
        <w:trPr>
          <w:gridAfter w:val="4"/>
          <w:wAfter w:w="292" w:type="dxa"/>
          <w:trHeight w:val="1066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праз</w:t>
            </w:r>
            <w:r w:rsidRPr="00AD0A3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D0A3D">
              <w:rPr>
                <w:rFonts w:ascii="Times New Roman" w:eastAsia="Calibri" w:hAnsi="Times New Roman" w:cs="Times New Roman"/>
                <w:sz w:val="24"/>
                <w:szCs w:val="24"/>
              </w:rPr>
              <w:t>ничной открытки к 9 мая.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способностей, наблюдательности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Рассматривание </w:t>
            </w:r>
            <w:proofErr w:type="spellStart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открыток</w:t>
            </w:r>
            <w:proofErr w:type="gramStart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аскладывание</w:t>
            </w:r>
            <w:proofErr w:type="spellEnd"/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деталей апплик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 на плоскости листа относительно друг друга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П-11,12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ал. Открытки</w:t>
            </w:r>
          </w:p>
        </w:tc>
        <w:tc>
          <w:tcPr>
            <w:tcW w:w="2645" w:type="dxa"/>
          </w:tcPr>
          <w:p w:rsidR="00957108" w:rsidRPr="00AD0A3D" w:rsidRDefault="00957108" w:rsidP="00AE101B">
            <w:pPr>
              <w:pStyle w:val="Default"/>
              <w:spacing w:after="200"/>
            </w:pPr>
            <w:proofErr w:type="gramStart"/>
            <w:r w:rsidRPr="00AD0A3D">
              <w:t>Текущий</w:t>
            </w:r>
            <w:proofErr w:type="gramEnd"/>
            <w:r w:rsidRPr="00AD0A3D">
              <w:t xml:space="preserve"> практическая работа</w:t>
            </w:r>
          </w:p>
        </w:tc>
      </w:tr>
      <w:tr w:rsidR="00957108" w:rsidRPr="00AD0A3D" w:rsidTr="00AD0A3D">
        <w:trPr>
          <w:gridAfter w:val="4"/>
          <w:wAfter w:w="292" w:type="dxa"/>
          <w:trHeight w:val="974"/>
        </w:trPr>
        <w:tc>
          <w:tcPr>
            <w:tcW w:w="858" w:type="dxa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46" w:type="dxa"/>
            <w:gridSpan w:val="3"/>
          </w:tcPr>
          <w:p w:rsidR="00957108" w:rsidRPr="00AD0A3D" w:rsidRDefault="00957108" w:rsidP="00AE101B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D0A3D">
              <w:rPr>
                <w:rFonts w:ascii="Times New Roman" w:hAnsi="Times New Roman"/>
                <w:sz w:val="24"/>
                <w:szCs w:val="24"/>
              </w:rPr>
              <w:t>Рисование по описанию «В парке ве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с</w:t>
            </w:r>
            <w:r w:rsidRPr="00AD0A3D">
              <w:rPr>
                <w:rFonts w:ascii="Times New Roman" w:hAnsi="Times New Roman"/>
                <w:sz w:val="24"/>
                <w:szCs w:val="24"/>
              </w:rPr>
              <w:t>ной».</w:t>
            </w:r>
          </w:p>
        </w:tc>
        <w:tc>
          <w:tcPr>
            <w:tcW w:w="5061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рисунка по описанию. Овлад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D0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ние первичными навыками изображения на плоскости; развитие воображения и творческих способностей 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П-8-14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899" w:type="dxa"/>
          </w:tcPr>
          <w:p w:rsidR="00957108" w:rsidRPr="00AD0A3D" w:rsidRDefault="00957108" w:rsidP="00AE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A3D"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2645" w:type="dxa"/>
          </w:tcPr>
          <w:p w:rsidR="00957108" w:rsidRPr="00AD0A3D" w:rsidRDefault="00957108" w:rsidP="00AE101B">
            <w:pPr>
              <w:pStyle w:val="Default"/>
              <w:spacing w:after="200"/>
            </w:pPr>
            <w:proofErr w:type="gramStart"/>
            <w:r w:rsidRPr="00AD0A3D">
              <w:t>Текущий</w:t>
            </w:r>
            <w:proofErr w:type="gramEnd"/>
            <w:r w:rsidRPr="00AD0A3D">
              <w:t xml:space="preserve"> практическая работа</w:t>
            </w:r>
          </w:p>
        </w:tc>
      </w:tr>
    </w:tbl>
    <w:p w:rsidR="00AE101B" w:rsidRDefault="00AE101B" w:rsidP="00AE1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AD0A3D" w:rsidRPr="00AD0A3D" w:rsidRDefault="00AE101B" w:rsidP="00AE1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7.</w:t>
      </w:r>
      <w:r w:rsidR="00AD0A3D" w:rsidRPr="00AD0A3D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учебного процесса </w:t>
      </w:r>
    </w:p>
    <w:p w:rsidR="00AD0A3D" w:rsidRPr="00AD0A3D" w:rsidRDefault="00AD0A3D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>1.  Учебни</w:t>
      </w:r>
      <w:r>
        <w:rPr>
          <w:rFonts w:ascii="Times New Roman" w:hAnsi="Times New Roman" w:cs="Times New Roman"/>
          <w:sz w:val="24"/>
          <w:szCs w:val="24"/>
        </w:rPr>
        <w:t xml:space="preserve">к «Изобразительное искусство»  2 </w:t>
      </w:r>
      <w:r w:rsidRPr="00AD0A3D">
        <w:rPr>
          <w:rFonts w:ascii="Times New Roman" w:hAnsi="Times New Roman" w:cs="Times New Roman"/>
          <w:sz w:val="24"/>
          <w:szCs w:val="24"/>
        </w:rPr>
        <w:t xml:space="preserve"> класс: Учебник для общеобразовательных организаций, реализующих адаптированные основные общеобразовательные программы / М.Ю.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, М.А.Зыкова. – М.: Просвещение, 2018. </w:t>
      </w:r>
    </w:p>
    <w:p w:rsidR="00FB50CC" w:rsidRDefault="00AD0A3D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A3D">
        <w:rPr>
          <w:rFonts w:ascii="Times New Roman" w:hAnsi="Times New Roman" w:cs="Times New Roman"/>
          <w:sz w:val="24"/>
          <w:szCs w:val="24"/>
        </w:rPr>
        <w:t xml:space="preserve">2. Изобразительное искусство. Методические рекомендации 1-4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классучеб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. пособие для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 xml:space="preserve">. организаций, реализующих адаптированные основные общеобразовательные программы/ М.Ю. </w:t>
      </w:r>
      <w:proofErr w:type="spellStart"/>
      <w:r w:rsidRPr="00AD0A3D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AD0A3D">
        <w:rPr>
          <w:rFonts w:ascii="Times New Roman" w:hAnsi="Times New Roman" w:cs="Times New Roman"/>
          <w:sz w:val="24"/>
          <w:szCs w:val="24"/>
        </w:rPr>
        <w:t>, М.А. Зы</w:t>
      </w:r>
      <w:r>
        <w:rPr>
          <w:rFonts w:ascii="Times New Roman" w:hAnsi="Times New Roman" w:cs="Times New Roman"/>
          <w:sz w:val="24"/>
          <w:szCs w:val="24"/>
        </w:rPr>
        <w:t xml:space="preserve">кова. – М.: Просвещение, 2018. </w:t>
      </w:r>
    </w:p>
    <w:tbl>
      <w:tblPr>
        <w:tblpPr w:leftFromText="180" w:rightFromText="180" w:bottomFromText="200" w:vertAnchor="text" w:horzAnchor="margin" w:tblpY="196"/>
        <w:tblW w:w="13291" w:type="dxa"/>
        <w:tblLook w:val="04A0"/>
      </w:tblPr>
      <w:tblGrid>
        <w:gridCol w:w="4928"/>
        <w:gridCol w:w="8363"/>
      </w:tblGrid>
      <w:tr w:rsidR="00AE101B" w:rsidTr="00837E19">
        <w:trPr>
          <w:trHeight w:val="2397"/>
        </w:trPr>
        <w:tc>
          <w:tcPr>
            <w:tcW w:w="4928" w:type="dxa"/>
          </w:tcPr>
          <w:p w:rsidR="00AE101B" w:rsidRDefault="00AE101B" w:rsidP="00AE101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</w:p>
          <w:p w:rsidR="00AE101B" w:rsidRDefault="00AE101B" w:rsidP="00AE101B">
            <w:pPr>
              <w:shd w:val="clear" w:color="auto" w:fill="FFFFFF"/>
              <w:spacing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01B" w:rsidRDefault="00AE101B" w:rsidP="00AE101B">
            <w:pPr>
              <w:shd w:val="clear" w:color="auto" w:fill="FFFFFF"/>
              <w:spacing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МС</w:t>
            </w:r>
          </w:p>
          <w:p w:rsidR="00AE101B" w:rsidRDefault="00AE101B" w:rsidP="00AE101B">
            <w:pPr>
              <w:shd w:val="clear" w:color="auto" w:fill="FFFFFF"/>
              <w:spacing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___________ 2019 года   № 1 </w:t>
            </w:r>
          </w:p>
          <w:p w:rsidR="00AE101B" w:rsidRDefault="00AE101B" w:rsidP="00AE101B">
            <w:pPr>
              <w:shd w:val="clear" w:color="auto" w:fill="FFFFFF"/>
              <w:spacing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МС    </w:t>
            </w:r>
          </w:p>
          <w:p w:rsidR="00AE101B" w:rsidRDefault="00AE101B" w:rsidP="00AE101B">
            <w:pPr>
              <w:shd w:val="clear" w:color="auto" w:fill="FFFFFF"/>
              <w:spacing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Т.А. Алёхина</w:t>
            </w:r>
          </w:p>
          <w:p w:rsidR="00AE101B" w:rsidRDefault="00AE101B" w:rsidP="00AE101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8363" w:type="dxa"/>
          </w:tcPr>
          <w:p w:rsidR="00AE101B" w:rsidRDefault="00AE101B" w:rsidP="00AE101B">
            <w:pPr>
              <w:shd w:val="clear" w:color="auto" w:fill="FFFFFF"/>
              <w:spacing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СОГЛАСОВАНО:</w:t>
            </w:r>
          </w:p>
          <w:p w:rsidR="00AE101B" w:rsidRDefault="00AE101B" w:rsidP="00AE101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01B" w:rsidRDefault="00AE101B" w:rsidP="00AE101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Заместитель директора по УВР </w:t>
            </w:r>
          </w:p>
          <w:p w:rsidR="00AE101B" w:rsidRDefault="00AE101B" w:rsidP="00AE101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_______________О.А. Толстых</w:t>
            </w:r>
          </w:p>
          <w:p w:rsidR="00AE101B" w:rsidRDefault="00AE101B" w:rsidP="00AE101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__________________ 2019 года</w:t>
            </w:r>
          </w:p>
        </w:tc>
      </w:tr>
    </w:tbl>
    <w:p w:rsidR="00AE101B" w:rsidRPr="00AD0A3D" w:rsidRDefault="00AE101B" w:rsidP="00A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E101B" w:rsidRPr="00AD0A3D" w:rsidSect="005101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DF3"/>
    <w:multiLevelType w:val="hybridMultilevel"/>
    <w:tmpl w:val="FD146AB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98736A"/>
    <w:multiLevelType w:val="hybridMultilevel"/>
    <w:tmpl w:val="E1DA06B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3FEB663C"/>
    <w:multiLevelType w:val="hybridMultilevel"/>
    <w:tmpl w:val="A6C448B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8A1BF0"/>
    <w:multiLevelType w:val="hybridMultilevel"/>
    <w:tmpl w:val="DC40257A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4229AF"/>
    <w:multiLevelType w:val="hybridMultilevel"/>
    <w:tmpl w:val="8CD8B35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A67A49"/>
    <w:multiLevelType w:val="hybridMultilevel"/>
    <w:tmpl w:val="1DB62B64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11F"/>
    <w:rsid w:val="00182428"/>
    <w:rsid w:val="00185FA5"/>
    <w:rsid w:val="0051011F"/>
    <w:rsid w:val="007F6BDA"/>
    <w:rsid w:val="008C1DBC"/>
    <w:rsid w:val="00957108"/>
    <w:rsid w:val="009B4B65"/>
    <w:rsid w:val="009E2050"/>
    <w:rsid w:val="00AC0080"/>
    <w:rsid w:val="00AD0A3D"/>
    <w:rsid w:val="00AE101B"/>
    <w:rsid w:val="00FB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1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101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6BD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40">
    <w:name w:val="Font Style140"/>
    <w:basedOn w:val="a0"/>
    <w:uiPriority w:val="99"/>
    <w:rsid w:val="007F6BDA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Normal (Web)"/>
    <w:basedOn w:val="a"/>
    <w:uiPriority w:val="99"/>
    <w:unhideWhenUsed/>
    <w:rsid w:val="007F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B50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824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0EA2-6E78-42A7-9663-9747C815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2020-03-22T15:17:00Z</dcterms:created>
  <dcterms:modified xsi:type="dcterms:W3CDTF">2020-03-22T15:58:00Z</dcterms:modified>
</cp:coreProperties>
</file>