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6B" w:rsidRDefault="00D24924" w:rsidP="00320B3F">
      <w:pPr>
        <w:pStyle w:val="a5"/>
        <w:jc w:val="center"/>
        <w:rPr>
          <w:rStyle w:val="21"/>
          <w:rFonts w:eastAsia="Courier New"/>
          <w:sz w:val="28"/>
          <w:szCs w:val="28"/>
        </w:rPr>
      </w:pPr>
      <w:r w:rsidRPr="00320B3F">
        <w:rPr>
          <w:rStyle w:val="21"/>
          <w:rFonts w:eastAsia="Courier New"/>
          <w:sz w:val="28"/>
          <w:szCs w:val="28"/>
        </w:rPr>
        <w:t>Реализуемые основные общеобразовательные программы</w:t>
      </w:r>
    </w:p>
    <w:p w:rsidR="00320B3F" w:rsidRPr="00320B3F" w:rsidRDefault="00320B3F" w:rsidP="00320B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2E6B" w:rsidRPr="00320B3F" w:rsidRDefault="00320B3F" w:rsidP="00320B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3F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Краснодарского края специальная (коррекционная) школа – интернат </w:t>
      </w:r>
      <w:proofErr w:type="spellStart"/>
      <w:r w:rsidRPr="00320B3F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320B3F">
        <w:rPr>
          <w:rFonts w:ascii="Times New Roman" w:hAnsi="Times New Roman" w:cs="Times New Roman"/>
          <w:sz w:val="28"/>
          <w:szCs w:val="28"/>
        </w:rPr>
        <w:t xml:space="preserve"> Крыловской </w:t>
      </w:r>
      <w:r w:rsidR="00D24924" w:rsidRPr="00320B3F">
        <w:rPr>
          <w:rFonts w:ascii="Times New Roman" w:hAnsi="Times New Roman" w:cs="Times New Roman"/>
          <w:sz w:val="28"/>
          <w:szCs w:val="28"/>
        </w:rPr>
        <w:t>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924" w:rsidRPr="00320B3F">
        <w:rPr>
          <w:rFonts w:ascii="Times New Roman" w:hAnsi="Times New Roman" w:cs="Times New Roman"/>
          <w:sz w:val="28"/>
          <w:szCs w:val="28"/>
        </w:rPr>
        <w:t xml:space="preserve">т адаптированные основные общеобразовательные программы для </w:t>
      </w:r>
      <w:proofErr w:type="gramStart"/>
      <w:r w:rsidR="00D24924" w:rsidRPr="00320B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с умственной отсталостью. Обучающиеся с умственной отсталостью по адаптированным основным общеобразовательным программам не прохо</w:t>
      </w:r>
      <w:r w:rsidR="00D24924" w:rsidRPr="00320B3F">
        <w:rPr>
          <w:rFonts w:ascii="Times New Roman" w:hAnsi="Times New Roman" w:cs="Times New Roman"/>
          <w:sz w:val="28"/>
          <w:szCs w:val="28"/>
        </w:rPr>
        <w:t xml:space="preserve">дят государственной итоговой аттестации, следовательно, выдаваемые им по окончании обучения </w:t>
      </w:r>
      <w:proofErr w:type="gramStart"/>
      <w:r w:rsidR="00D24924" w:rsidRPr="00320B3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924" w:rsidRPr="00320B3F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программам документы не являются документами об образовании, а являются документами об обучении (</w:t>
      </w:r>
      <w:r w:rsidR="00D24924" w:rsidRPr="00320B3F">
        <w:rPr>
          <w:rStyle w:val="1"/>
          <w:rFonts w:eastAsia="Courier New"/>
          <w:sz w:val="28"/>
          <w:szCs w:val="28"/>
        </w:rPr>
        <w:t>ч. 1 ст. 60</w:t>
      </w:r>
      <w:r w:rsidR="00D24924" w:rsidRPr="00320B3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24924" w:rsidRPr="00320B3F">
        <w:rPr>
          <w:rStyle w:val="1"/>
          <w:rFonts w:eastAsia="Courier New"/>
          <w:sz w:val="28"/>
          <w:szCs w:val="28"/>
        </w:rPr>
        <w:t>ч. 13 ст. 60</w:t>
      </w:r>
      <w:r w:rsidR="00D24924" w:rsidRPr="00320B3F">
        <w:rPr>
          <w:rStyle w:val="22"/>
          <w:rFonts w:eastAsia="Courier New"/>
          <w:sz w:val="28"/>
          <w:szCs w:val="28"/>
        </w:rPr>
        <w:t xml:space="preserve"> </w:t>
      </w:r>
      <w:r w:rsidR="00D24924" w:rsidRPr="00320B3F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D24924" w:rsidRPr="00320B3F">
        <w:rPr>
          <w:rFonts w:ascii="Times New Roman" w:hAnsi="Times New Roman" w:cs="Times New Roman"/>
          <w:sz w:val="28"/>
          <w:szCs w:val="28"/>
        </w:rPr>
        <w:t>273-ФЗ лицам с ограниченными возможностями здоровья (с различными формами умственной отсталости), не имею</w:t>
      </w:r>
      <w:r w:rsidR="00D24924" w:rsidRPr="00320B3F">
        <w:rPr>
          <w:rStyle w:val="3"/>
          <w:rFonts w:eastAsia="Courier New"/>
          <w:sz w:val="28"/>
          <w:szCs w:val="28"/>
        </w:rPr>
        <w:t>щи</w:t>
      </w:r>
      <w:r w:rsidR="00D24924" w:rsidRPr="00320B3F">
        <w:rPr>
          <w:rFonts w:ascii="Times New Roman" w:hAnsi="Times New Roman" w:cs="Times New Roman"/>
          <w:sz w:val="28"/>
          <w:szCs w:val="28"/>
        </w:rPr>
        <w:t>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</w:t>
      </w:r>
      <w:r w:rsidR="00D24924" w:rsidRPr="00320B3F">
        <w:rPr>
          <w:rFonts w:ascii="Times New Roman" w:hAnsi="Times New Roman" w:cs="Times New Roman"/>
          <w:sz w:val="28"/>
          <w:szCs w:val="28"/>
        </w:rPr>
        <w:t xml:space="preserve">бучении по образцу и в порядке, которые устанавливаются </w:t>
      </w:r>
      <w:proofErr w:type="spellStart"/>
      <w:r w:rsidR="00D24924" w:rsidRPr="00320B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России.</w:t>
      </w:r>
      <w:proofErr w:type="gram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Фактически статус данного свидетельства об обучении соответствует статусу свидетельств об окончании специальной (коррекционной) общеобразовательной школы VIII вида и свидетельств о</w:t>
      </w:r>
      <w:r w:rsidR="00D24924" w:rsidRPr="00320B3F">
        <w:rPr>
          <w:rFonts w:ascii="Times New Roman" w:hAnsi="Times New Roman" w:cs="Times New Roman"/>
          <w:sz w:val="28"/>
          <w:szCs w:val="28"/>
        </w:rPr>
        <w:t>б окончании специального (коррекционного) класса образовательного учреждения. Лица, получившие такие свидетельства об обучении, юридически не могут быть отнесены к лицам, имею</w:t>
      </w:r>
      <w:r w:rsidR="00D24924" w:rsidRPr="00320B3F">
        <w:rPr>
          <w:rStyle w:val="3"/>
          <w:rFonts w:eastAsia="Courier New"/>
          <w:sz w:val="28"/>
          <w:szCs w:val="28"/>
        </w:rPr>
        <w:t>щи</w:t>
      </w:r>
      <w:r w:rsidR="00D24924" w:rsidRPr="00320B3F">
        <w:rPr>
          <w:rFonts w:ascii="Times New Roman" w:hAnsi="Times New Roman" w:cs="Times New Roman"/>
          <w:sz w:val="28"/>
          <w:szCs w:val="28"/>
        </w:rPr>
        <w:t>м соответствующий уровень общего образования, а, следовательно, не могут поступ</w:t>
      </w:r>
      <w:r w:rsidR="00D24924" w:rsidRPr="00320B3F">
        <w:rPr>
          <w:rFonts w:ascii="Times New Roman" w:hAnsi="Times New Roman" w:cs="Times New Roman"/>
          <w:sz w:val="28"/>
          <w:szCs w:val="28"/>
        </w:rPr>
        <w:t xml:space="preserve">ать для </w:t>
      </w:r>
      <w:proofErr w:type="gramStart"/>
      <w:r w:rsidR="00D24924" w:rsidRPr="00320B3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образования. </w:t>
      </w:r>
      <w:proofErr w:type="gramStart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Между тем, согласно </w:t>
      </w:r>
      <w:r w:rsidR="00D24924" w:rsidRPr="00320B3F">
        <w:rPr>
          <w:rStyle w:val="1"/>
          <w:rFonts w:eastAsia="Courier New"/>
          <w:sz w:val="28"/>
          <w:szCs w:val="28"/>
        </w:rPr>
        <w:t>ч. 9 ст.</w:t>
      </w:r>
      <w:r w:rsidR="00D24924" w:rsidRPr="00320B3F">
        <w:rPr>
          <w:rStyle w:val="22"/>
          <w:rFonts w:eastAsia="Courier New"/>
          <w:sz w:val="28"/>
          <w:szCs w:val="28"/>
        </w:rPr>
        <w:t xml:space="preserve"> </w:t>
      </w:r>
      <w:r w:rsidR="00D24924" w:rsidRPr="00320B3F">
        <w:rPr>
          <w:rStyle w:val="1"/>
          <w:rFonts w:eastAsia="Courier New"/>
          <w:sz w:val="28"/>
          <w:szCs w:val="28"/>
        </w:rPr>
        <w:t>79</w:t>
      </w:r>
      <w:r w:rsidR="00D24924" w:rsidRPr="00320B3F">
        <w:rPr>
          <w:rStyle w:val="22"/>
          <w:rFonts w:eastAsia="Courier New"/>
          <w:sz w:val="28"/>
          <w:szCs w:val="28"/>
        </w:rPr>
        <w:t xml:space="preserve"> </w:t>
      </w:r>
      <w:r w:rsidR="00D24924" w:rsidRPr="00320B3F">
        <w:rPr>
          <w:rFonts w:ascii="Times New Roman" w:hAnsi="Times New Roman" w:cs="Times New Roman"/>
          <w:sz w:val="28"/>
          <w:szCs w:val="28"/>
        </w:rPr>
        <w:t>Федерального закона № 273-ФЗ органы государственной власти субъектов Российской Федерации обеспечивают получение профессионального обучения обучающимися с р</w:t>
      </w:r>
      <w:r w:rsidR="00D24924" w:rsidRPr="00320B3F">
        <w:rPr>
          <w:rFonts w:ascii="Times New Roman" w:hAnsi="Times New Roman" w:cs="Times New Roman"/>
          <w:sz w:val="28"/>
          <w:szCs w:val="28"/>
        </w:rPr>
        <w:t>азличными формами умственной отсталости, не имею</w:t>
      </w:r>
      <w:r w:rsidR="00D24924" w:rsidRPr="00320B3F">
        <w:rPr>
          <w:rStyle w:val="3"/>
          <w:rFonts w:eastAsia="Courier New"/>
          <w:sz w:val="28"/>
          <w:szCs w:val="28"/>
        </w:rPr>
        <w:t>щи</w:t>
      </w:r>
      <w:r w:rsidR="00D24924" w:rsidRPr="00320B3F">
        <w:rPr>
          <w:rFonts w:ascii="Times New Roman" w:hAnsi="Times New Roman" w:cs="Times New Roman"/>
          <w:sz w:val="28"/>
          <w:szCs w:val="28"/>
        </w:rPr>
        <w:t>ми основного общего или среднего общего образования.</w:t>
      </w:r>
      <w:proofErr w:type="gramEnd"/>
      <w:r w:rsidR="00D24924" w:rsidRPr="00320B3F">
        <w:rPr>
          <w:rFonts w:ascii="Times New Roman" w:hAnsi="Times New Roman" w:cs="Times New Roman"/>
          <w:sz w:val="28"/>
          <w:szCs w:val="28"/>
        </w:rPr>
        <w:t xml:space="preserve"> Требования наличия основного общего или среднего общего образования при приеме на программы профессионального обучения </w:t>
      </w:r>
      <w:r w:rsidR="00D24924" w:rsidRPr="00320B3F">
        <w:rPr>
          <w:rStyle w:val="1"/>
          <w:rFonts w:eastAsia="Courier New"/>
          <w:sz w:val="28"/>
          <w:szCs w:val="28"/>
        </w:rPr>
        <w:t>Федеральным законом № 273-</w:t>
      </w:r>
      <w:r w:rsidR="00D24924" w:rsidRPr="00320B3F">
        <w:rPr>
          <w:rStyle w:val="22"/>
          <w:rFonts w:eastAsia="Courier New"/>
          <w:sz w:val="28"/>
          <w:szCs w:val="28"/>
        </w:rPr>
        <w:t xml:space="preserve"> ФЗ </w:t>
      </w:r>
      <w:r w:rsidR="00D24924" w:rsidRPr="00320B3F">
        <w:rPr>
          <w:rFonts w:ascii="Times New Roman" w:hAnsi="Times New Roman" w:cs="Times New Roman"/>
          <w:sz w:val="28"/>
          <w:szCs w:val="28"/>
        </w:rPr>
        <w:t>не у</w:t>
      </w:r>
      <w:r w:rsidR="00D24924" w:rsidRPr="00320B3F">
        <w:rPr>
          <w:rFonts w:ascii="Times New Roman" w:hAnsi="Times New Roman" w:cs="Times New Roman"/>
          <w:sz w:val="28"/>
          <w:szCs w:val="28"/>
        </w:rPr>
        <w:t>станавливается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B2E6B" w:rsidRPr="00320B3F" w:rsidSect="00320B3F">
      <w:type w:val="continuous"/>
      <w:pgSz w:w="11909" w:h="16838"/>
      <w:pgMar w:top="851" w:right="569" w:bottom="3326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24" w:rsidRDefault="00D24924">
      <w:r>
        <w:separator/>
      </w:r>
    </w:p>
  </w:endnote>
  <w:endnote w:type="continuationSeparator" w:id="0">
    <w:p w:rsidR="00D24924" w:rsidRDefault="00D2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24" w:rsidRDefault="00D24924"/>
  </w:footnote>
  <w:footnote w:type="continuationSeparator" w:id="0">
    <w:p w:rsidR="00D24924" w:rsidRDefault="00D249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2E6B"/>
    <w:rsid w:val="00320B3F"/>
    <w:rsid w:val="004B2E6B"/>
    <w:rsid w:val="00727D81"/>
    <w:rsid w:val="00D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60" w:line="322" w:lineRule="exact"/>
      <w:ind w:firstLine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20B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2018-07-09T08:22:00Z</dcterms:created>
  <dcterms:modified xsi:type="dcterms:W3CDTF">2018-07-09T08:28:00Z</dcterms:modified>
</cp:coreProperties>
</file>