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3ECE9" w14:textId="77777777" w:rsidR="000776B5" w:rsidRPr="000776B5" w:rsidRDefault="000776B5" w:rsidP="000776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Условия питания воспитанников</w:t>
      </w:r>
    </w:p>
    <w:p w14:paraId="16FE3465" w14:textId="1AC4873F" w:rsidR="000776B5" w:rsidRPr="000776B5" w:rsidRDefault="000776B5" w:rsidP="000776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312CD046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 xml:space="preserve">Организация питания в ДОУ                                                   </w:t>
      </w:r>
    </w:p>
    <w:p w14:paraId="479D7D62" w14:textId="77777777" w:rsidR="000776B5" w:rsidRPr="000776B5" w:rsidRDefault="000776B5" w:rsidP="000776B5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14:paraId="4AF7C6A8" w14:textId="2FC27D26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6B5">
        <w:rPr>
          <w:rFonts w:ascii="Times New Roman" w:hAnsi="Times New Roman" w:cs="Times New Roman"/>
          <w:sz w:val="28"/>
          <w:szCs w:val="28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14:paraId="21BA53C1" w14:textId="5347EC23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6B5">
        <w:rPr>
          <w:rFonts w:ascii="Times New Roman" w:hAnsi="Times New Roman" w:cs="Times New Roman"/>
          <w:sz w:val="28"/>
          <w:szCs w:val="28"/>
        </w:rPr>
        <w:t>Соблюдение правильного питания важно во все возрастные периоды, однако в дошкольном возрасте роль питания особенно велика. Это обусловлено рядом причин. Детский организм отличается бурным ростом и развитием: происходит формирование и становление структуры многих органов и систем, совершенствуются их функции, интенсивно идет созревание головного мозга и развитие высшей нервной деятельности.</w:t>
      </w:r>
    </w:p>
    <w:p w14:paraId="1FD8903C" w14:textId="34D480DF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6B5">
        <w:rPr>
          <w:rFonts w:ascii="Times New Roman" w:hAnsi="Times New Roman" w:cs="Times New Roman"/>
          <w:sz w:val="28"/>
          <w:szCs w:val="28"/>
        </w:rPr>
        <w:t>Основным принципом питания дошкольников должно служить максимальное разнообразие их пищевых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</w:t>
      </w:r>
    </w:p>
    <w:p w14:paraId="522212A8" w14:textId="5760CBBE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6B5">
        <w:rPr>
          <w:rFonts w:ascii="Times New Roman" w:hAnsi="Times New Roman" w:cs="Times New Roman"/>
          <w:sz w:val="28"/>
          <w:szCs w:val="28"/>
        </w:rPr>
        <w:t xml:space="preserve">В МБДОУ соблюдаются принципы рационального, сбалансированного питания детей раннего и дошкольного возраста. Питание осуществляется в соответствии с Перспективным 10-дневным планом-меню, разработанным на основе физиологических потребностей в пищевых веществах и норм питания детей дошкольного возраста, согласованным и утвержденным Роспотребнадзором, на основании которого составляется рабочее ежедневное </w:t>
      </w:r>
      <w:proofErr w:type="spellStart"/>
      <w:proofErr w:type="gramStart"/>
      <w:r w:rsidRPr="000776B5">
        <w:rPr>
          <w:rFonts w:ascii="Times New Roman" w:hAnsi="Times New Roman" w:cs="Times New Roman"/>
          <w:sz w:val="28"/>
          <w:szCs w:val="28"/>
        </w:rPr>
        <w:t>меню.Объем</w:t>
      </w:r>
      <w:proofErr w:type="spellEnd"/>
      <w:proofErr w:type="gramEnd"/>
      <w:r w:rsidRPr="000776B5">
        <w:rPr>
          <w:rFonts w:ascii="Times New Roman" w:hAnsi="Times New Roman" w:cs="Times New Roman"/>
          <w:sz w:val="28"/>
          <w:szCs w:val="28"/>
        </w:rPr>
        <w:t xml:space="preserve"> пищи и выход блюд соответствуют возрасту детей. В рационе присутствуют свежие фрукты, овощи, соки, кисломолочные продукты. Основанием для приготовления блюд являются оформленные технологические карты (на основании действующих сборников технологических нормативов).</w:t>
      </w:r>
    </w:p>
    <w:p w14:paraId="00328E1A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53B0A102" w14:textId="377524F8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Дети в детском саду обеспечены 4-х разовым сбалансированным питанием в соответствии с режимом дня. Режим питания детей с 10,5 часовым пребыванием включает:</w:t>
      </w:r>
    </w:p>
    <w:p w14:paraId="3A1DBED7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завтрак;</w:t>
      </w:r>
    </w:p>
    <w:p w14:paraId="222F1446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второй завтрак;</w:t>
      </w:r>
    </w:p>
    <w:p w14:paraId="032996ED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обед;</w:t>
      </w:r>
    </w:p>
    <w:p w14:paraId="6D8FBF3D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полдник.</w:t>
      </w:r>
    </w:p>
    <w:p w14:paraId="3EA86965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 xml:space="preserve">Круглогодично проводится искусственная С-витаминизация готовых блюд. Для профилактики </w:t>
      </w:r>
      <w:proofErr w:type="spellStart"/>
      <w:r w:rsidRPr="000776B5">
        <w:rPr>
          <w:rFonts w:ascii="Times New Roman" w:hAnsi="Times New Roman" w:cs="Times New Roman"/>
          <w:sz w:val="28"/>
          <w:szCs w:val="28"/>
        </w:rPr>
        <w:t>йододефицита</w:t>
      </w:r>
      <w:proofErr w:type="spellEnd"/>
      <w:r w:rsidRPr="000776B5">
        <w:rPr>
          <w:rFonts w:ascii="Times New Roman" w:hAnsi="Times New Roman" w:cs="Times New Roman"/>
          <w:sz w:val="28"/>
          <w:szCs w:val="28"/>
        </w:rPr>
        <w:t xml:space="preserve"> в питании используется йодированная соль.</w:t>
      </w:r>
    </w:p>
    <w:p w14:paraId="5DE01730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78E681EC" w14:textId="24181BFB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776B5">
        <w:rPr>
          <w:rFonts w:ascii="Times New Roman" w:hAnsi="Times New Roman" w:cs="Times New Roman"/>
          <w:sz w:val="28"/>
          <w:szCs w:val="28"/>
        </w:rPr>
        <w:t>Питание в детском саду организовано в групповых комнатах. Производственный процесс по приготовлению блюд выполняют квалифицированные повара. Весь цикл приготовления блюд осуществляется на пищеблоке, состоящем из двух цехов и кладовой для хранения продуктов. Помещение пищеблока размещается на первом этаже, имеет отдельный выход и полностью оснащено оборудованием в соответствии с нормативными требованиями.</w:t>
      </w:r>
    </w:p>
    <w:p w14:paraId="3E1333BE" w14:textId="4BF63683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6B5">
        <w:rPr>
          <w:rFonts w:ascii="Times New Roman" w:hAnsi="Times New Roman" w:cs="Times New Roman"/>
          <w:sz w:val="28"/>
          <w:szCs w:val="28"/>
        </w:rPr>
        <w:t>Прием пищевых продуктов и продовольственного сырья в детский сад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хранятся до окончания реализации продукции. Входной контроль поступающих продуктов осуществляется завхозом. Результаты контроля регистрируются в журнале бракеража скоропортящихся пищевых продуктов, поступающих на пищеблок, который хранится в течение года.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маркировки.</w:t>
      </w:r>
    </w:p>
    <w:p w14:paraId="01B4E75B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141C2DAE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 xml:space="preserve">Готовая пища выдается только после снятия пробы и соответствующей записи в журнале результатов оценки готовых блюд. Организация питания постоянно находится под контролем администрации. Контроль качества питания и санитарно-гигиеническое состояние пищеблока осуществляет </w:t>
      </w:r>
      <w:proofErr w:type="spellStart"/>
      <w:proofErr w:type="gramStart"/>
      <w:r w:rsidRPr="000776B5">
        <w:rPr>
          <w:rFonts w:ascii="Times New Roman" w:hAnsi="Times New Roman" w:cs="Times New Roman"/>
          <w:sz w:val="28"/>
          <w:szCs w:val="28"/>
        </w:rPr>
        <w:t>заведующий,завхоз</w:t>
      </w:r>
      <w:proofErr w:type="spellEnd"/>
      <w:proofErr w:type="gramEnd"/>
      <w:r w:rsidRPr="000776B5">
        <w:rPr>
          <w:rFonts w:ascii="Times New Roman" w:hAnsi="Times New Roman" w:cs="Times New Roman"/>
          <w:sz w:val="28"/>
          <w:szCs w:val="28"/>
        </w:rPr>
        <w:t xml:space="preserve"> , повар детского сада. Учреждение постоянно проходит проверки Роспотребнадзора, Отдела образования администрации Волгодонского района. Результативность работы ДОУ в течении времени функционирования детского сада признается удовлетворительной.</w:t>
      </w:r>
    </w:p>
    <w:p w14:paraId="181138B8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67B9A06A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Контроль за питанием в МБДОУ включает:</w:t>
      </w:r>
    </w:p>
    <w:p w14:paraId="574BFDD7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1955FA33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контроль за качеством поступающих продуктов;</w:t>
      </w:r>
    </w:p>
    <w:p w14:paraId="126C28E2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контроль за условиями хранения продуктов и соблюдением сроков реализации;</w:t>
      </w:r>
    </w:p>
    <w:p w14:paraId="5A691BF9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контроль за технологией приготовления пищи и качеством готовых блюд (</w:t>
      </w:r>
      <w:proofErr w:type="spellStart"/>
      <w:r w:rsidRPr="000776B5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0776B5">
        <w:rPr>
          <w:rFonts w:ascii="Times New Roman" w:hAnsi="Times New Roman" w:cs="Times New Roman"/>
          <w:sz w:val="28"/>
          <w:szCs w:val="28"/>
        </w:rPr>
        <w:t xml:space="preserve"> комиссия);</w:t>
      </w:r>
    </w:p>
    <w:p w14:paraId="0D63104D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санитарно-эпидемический контроль за работой пищеблока и организацией обработки посуды, кухонного инвентаря;</w:t>
      </w:r>
    </w:p>
    <w:p w14:paraId="2C752294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контроль за соблюдением правил личной гигиены сотрудников и их здоровья.</w:t>
      </w:r>
    </w:p>
    <w:p w14:paraId="24BC61FB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В детском саду имеется вся необходимая документация по питанию, которая ведется по форме и заполняется своевременно.</w:t>
      </w:r>
    </w:p>
    <w:p w14:paraId="6A07A855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42D1B007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Рекомендации для родителей</w:t>
      </w:r>
    </w:p>
    <w:p w14:paraId="015ACCA5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Важным фактором, лежащим в основе здоровья и нормального развития детей любого возраста, является полноценное в количественном и качественном отношении питание.</w:t>
      </w:r>
    </w:p>
    <w:p w14:paraId="13699017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53C97409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С позиции современной науки о питании необходимо соблюдение следующих условий:</w:t>
      </w:r>
    </w:p>
    <w:p w14:paraId="72754CA7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190AA0DA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Ребенок должен получать достаточное количество питательных веществ, которые обеспечат его потребности в энергии и основных компонентах (белки, жиры, углеводы, минералы, микроэлементы, витамины).</w:t>
      </w:r>
    </w:p>
    <w:p w14:paraId="47C97A2D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Пища должна быть разнообразной, сбалансированной и содержать необходимое соотношение компонентов питания.</w:t>
      </w:r>
    </w:p>
    <w:p w14:paraId="1760E5EB" w14:textId="3F96209F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Питание должно опережающе</w:t>
      </w:r>
      <w:r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0776B5">
        <w:rPr>
          <w:rFonts w:ascii="Times New Roman" w:hAnsi="Times New Roman" w:cs="Times New Roman"/>
          <w:sz w:val="28"/>
          <w:szCs w:val="28"/>
        </w:rPr>
        <w:t xml:space="preserve"> сопровождать все процессы роста и развития организма ребенка, т.е. ребенок не должен испытывать нехватку пищи и питательных веществ.</w:t>
      </w:r>
    </w:p>
    <w:p w14:paraId="7B612C7A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Большинство дошкольников посещают детский сад, где получают в день необходимое по возрасту питание. Домашний рацион питания такого "организованного" ребенка должен дополнять, а не заменять рацион детского сада. С этой целью в каждой группе вывешивается ежедневное меню, чтобы родители могли с ним ознакомиться.</w:t>
      </w:r>
    </w:p>
    <w:p w14:paraId="59F448CB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0B9972FC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>Качественная пища и правильная организация питания, т.е. культура еды, оказывают непосредственное влияние на жизнедеятельность, рост и развитие детского организма. Правильное отношение к еде, как и ЗОЖ, начинается с детства. Все это зависит от взрослых, которые окружают малыша.</w:t>
      </w:r>
    </w:p>
    <w:p w14:paraId="18DCDBDB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6BEB1DC6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21E21" w14:textId="77777777" w:rsidR="000776B5" w:rsidRPr="000776B5" w:rsidRDefault="000776B5" w:rsidP="000776B5">
      <w:pPr>
        <w:spacing w:after="0"/>
        <w:ind w:left="-850" w:right="-567"/>
        <w:rPr>
          <w:rFonts w:ascii="Times New Roman" w:hAnsi="Times New Roman" w:cs="Times New Roman"/>
          <w:sz w:val="28"/>
          <w:szCs w:val="28"/>
        </w:rPr>
      </w:pPr>
    </w:p>
    <w:p w14:paraId="3EAAB2BA" w14:textId="77777777" w:rsidR="000776B5" w:rsidRPr="000776B5" w:rsidRDefault="000776B5" w:rsidP="000776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6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116EB" w14:textId="6ACECE12" w:rsidR="00AC7DCA" w:rsidRPr="000776B5" w:rsidRDefault="00AC7DCA" w:rsidP="000776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C7DCA" w:rsidRPr="0007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94"/>
    <w:rsid w:val="000776B5"/>
    <w:rsid w:val="00AC7DCA"/>
    <w:rsid w:val="00D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4EF7"/>
  <w15:chartTrackingRefBased/>
  <w15:docId w15:val="{70653AA5-3FED-4244-9233-BB1C92F5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2021-02-08T05:25:00Z</dcterms:created>
  <dcterms:modified xsi:type="dcterms:W3CDTF">2021-02-08T05:27:00Z</dcterms:modified>
</cp:coreProperties>
</file>