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61" w:rsidRDefault="00D93C61" w:rsidP="00290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Консультация для педагогов</w:t>
      </w:r>
    </w:p>
    <w:p w:rsidR="00D93C61" w:rsidRDefault="00D93C61" w:rsidP="00D93C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C61">
        <w:rPr>
          <w:rFonts w:ascii="Times New Roman" w:hAnsi="Times New Roman" w:cs="Times New Roman"/>
          <w:b/>
          <w:sz w:val="28"/>
          <w:szCs w:val="28"/>
        </w:rPr>
        <w:t>«Современная технология «Коллекционирование</w:t>
      </w:r>
      <w:bookmarkEnd w:id="0"/>
      <w:r w:rsidRPr="00D93C61">
        <w:rPr>
          <w:rFonts w:ascii="Times New Roman" w:hAnsi="Times New Roman" w:cs="Times New Roman"/>
          <w:b/>
          <w:sz w:val="28"/>
          <w:szCs w:val="28"/>
        </w:rPr>
        <w:t>»</w:t>
      </w:r>
    </w:p>
    <w:p w:rsidR="00D93C61" w:rsidRPr="00D93C61" w:rsidRDefault="00D93C61" w:rsidP="002908B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C61">
        <w:rPr>
          <w:rFonts w:ascii="Times New Roman" w:hAnsi="Times New Roman" w:cs="Times New Roman"/>
          <w:b/>
          <w:sz w:val="28"/>
          <w:szCs w:val="28"/>
        </w:rPr>
        <w:t xml:space="preserve"> в образовательном процессе ДОУ»</w:t>
      </w:r>
    </w:p>
    <w:p w:rsidR="002908B1" w:rsidRPr="00596045" w:rsidRDefault="00B26FBA" w:rsidP="0059604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6045">
        <w:rPr>
          <w:rFonts w:ascii="Times New Roman" w:hAnsi="Times New Roman" w:cs="Times New Roman"/>
          <w:sz w:val="26"/>
          <w:szCs w:val="26"/>
        </w:rPr>
        <w:t xml:space="preserve">Модернизация дошкольного образования обусловила поиск новых форм организации обучения в детском саду, так как обучение дошкольников имеет свои особенности. Выбранная воспитателем форма обучения должна способствовать формированию интеллектуальных операций, создавать условия для творческого решения задач и проявления инициативы, учить самостоятельности и ответственности, упражнять детей в умении произвольно управлять своим поведением. </w:t>
      </w:r>
    </w:p>
    <w:p w:rsidR="002908B1" w:rsidRPr="00596045" w:rsidRDefault="00B26FBA" w:rsidP="0059604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6045">
        <w:rPr>
          <w:rFonts w:ascii="Times New Roman" w:hAnsi="Times New Roman" w:cs="Times New Roman"/>
          <w:sz w:val="26"/>
          <w:szCs w:val="26"/>
        </w:rPr>
        <w:t>В любом возрасте дети любознательны, задают взрослым множество вопросов: зачем? как? почему? Особенно о тех вещах, которые им интересны, кажутся для них необычными. С возрастом, накоплением объема информации об окружающем, потребность ребёнка в новых впечатлениях постоянно возрастает. Однако возможности ребёнка пока еще невелики, и он может удовлетворить эту потребность только при помощи взрослого. Педагог должен создать тот увлекательный мир познания, который способствует  развитию наблюдательности, вызывает любопытство и активность, помогает проявлению самостоятельного выполнения действий ребёнком.</w:t>
      </w:r>
    </w:p>
    <w:p w:rsidR="004D474F" w:rsidRPr="00D947C2" w:rsidRDefault="00B26FBA" w:rsidP="005960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96045">
        <w:rPr>
          <w:rFonts w:ascii="Times New Roman" w:hAnsi="Times New Roman" w:cs="Times New Roman"/>
          <w:sz w:val="26"/>
          <w:szCs w:val="26"/>
        </w:rPr>
        <w:t xml:space="preserve"> Для формирования познавательной активности  дошкольников интерес представляет такая технология, как коллекционирование. Что же такое коллекционирование? Толковый словарь определяет коллекционирование, как «систематизированное собирание однородных предметов, представляющих научный, художественный, литературный и т.п. интерес». </w:t>
      </w:r>
      <w:proofErr w:type="gramStart"/>
      <w:r w:rsidR="004D474F" w:rsidRPr="00D947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Удивление, умение</w:t>
      </w:r>
      <w:r w:rsidR="004D474F" w:rsidRPr="00596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="004D474F" w:rsidRPr="0059604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видеть необычное в обычном</w:t>
      </w:r>
      <w:r w:rsidR="004D474F" w:rsidRPr="00D947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наблюдательность, встреча с</w:t>
      </w:r>
      <w:r w:rsidR="004D474F" w:rsidRPr="00596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="004D474F" w:rsidRPr="00D947C2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«чудом»</w:t>
      </w:r>
      <w:r w:rsidR="004D474F" w:rsidRPr="00596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="004D474F" w:rsidRPr="00D947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всё это происходит в процессе</w:t>
      </w:r>
      <w:r w:rsidR="004D474F" w:rsidRPr="00596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="004D474F" w:rsidRPr="0059604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коллекционирования</w:t>
      </w:r>
      <w:r w:rsidR="004D474F" w:rsidRPr="00D947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proofErr w:type="gramEnd"/>
      <w:r w:rsidR="004D474F" w:rsidRPr="00D947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Академик И. П. Павлов положительно отзывался о</w:t>
      </w:r>
      <w:r w:rsidR="004D474F" w:rsidRPr="00596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="004D474F" w:rsidRPr="0059604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коллекционировании</w:t>
      </w:r>
      <w:r w:rsidR="004D474F" w:rsidRPr="00D947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говоря, что оно приучает человека к аккуратности, усидчивости, кропотливой работе с материалом</w:t>
      </w:r>
      <w:proofErr w:type="gramStart"/>
      <w:r w:rsidR="004D474F" w:rsidRPr="00D947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proofErr w:type="gramEnd"/>
      <w:r w:rsidR="004D474F" w:rsidRPr="00D947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</w:t>
      </w:r>
      <w:proofErr w:type="gramStart"/>
      <w:r w:rsidR="004D474F" w:rsidRPr="00D947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proofErr w:type="gramEnd"/>
      <w:r w:rsidR="004D474F" w:rsidRPr="00D947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ловом,</w:t>
      </w:r>
      <w:r w:rsidR="004D474F" w:rsidRPr="00596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="004D474F" w:rsidRPr="0059604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воспитывает качества</w:t>
      </w:r>
      <w:r w:rsidR="004D474F" w:rsidRPr="00D947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нужные для исследовательской работы в любой области науки и производства.</w:t>
      </w:r>
    </w:p>
    <w:p w:rsidR="002908B1" w:rsidRPr="00596045" w:rsidRDefault="004D474F" w:rsidP="00596045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947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Детское</w:t>
      </w:r>
      <w:r w:rsidRPr="00596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59604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коллекционирование</w:t>
      </w:r>
      <w:r w:rsidRPr="00596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D947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это целенаправленное собирательство разнообразных предметов, объединённых по определённым признакам и представляющих познавательную или художественную ценность. Ценность же</w:t>
      </w:r>
      <w:r w:rsidRPr="00596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59604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коллекционирования в том</w:t>
      </w:r>
      <w:r w:rsidRPr="00D947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что оно развивает познавательную активность ребёнка. Приобщает его к исследовательской деятельности, расширяет кругозор.</w:t>
      </w:r>
    </w:p>
    <w:p w:rsidR="004D474F" w:rsidRPr="00596045" w:rsidRDefault="00B26FBA" w:rsidP="00596045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96045">
        <w:rPr>
          <w:rFonts w:ascii="Times New Roman" w:hAnsi="Times New Roman" w:cs="Times New Roman"/>
          <w:i/>
          <w:sz w:val="26"/>
          <w:szCs w:val="26"/>
        </w:rPr>
        <w:t>Коллекционирование</w:t>
      </w:r>
      <w:r w:rsidRPr="00596045">
        <w:rPr>
          <w:rFonts w:ascii="Times New Roman" w:hAnsi="Times New Roman" w:cs="Times New Roman"/>
          <w:sz w:val="26"/>
          <w:szCs w:val="26"/>
        </w:rPr>
        <w:t xml:space="preserve"> – одно из древнейших увлечений человека, которое всегда связывалось с собиранием предметов, не имеющих прямого практического использования, но вызывающих к размышлению.   Первобытный охотник собирал медвежьи или волчьи клыки, перья, позже люди стали собирать монеты, марки, книги, открытки, живопись. </w:t>
      </w:r>
      <w:r w:rsidR="004D474F" w:rsidRPr="00D947C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 многие музеи сейчас состоят из частных</w:t>
      </w:r>
      <w:r w:rsidR="004D474F" w:rsidRPr="0059604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="004D474F" w:rsidRPr="0059604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коллекций</w:t>
      </w:r>
      <w:r w:rsidR="004D474F" w:rsidRPr="00D947C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В России наивысшего</w:t>
      </w:r>
      <w:r w:rsidR="00596045" w:rsidRPr="0059604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4D474F" w:rsidRPr="00D947C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расцвета</w:t>
      </w:r>
      <w:r w:rsidR="004D474F" w:rsidRPr="0059604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="00596045" w:rsidRPr="0059604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4D474F" w:rsidRPr="0059604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коллекционирование достигло в 19 веке</w:t>
      </w:r>
      <w:r w:rsidR="004D474F" w:rsidRPr="00D947C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Позднее</w:t>
      </w:r>
      <w:r w:rsidR="004D474F" w:rsidRPr="0059604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="004D474F" w:rsidRPr="00596045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коллекционирование</w:t>
      </w:r>
      <w:r w:rsidR="004D474F" w:rsidRPr="0059604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="004D474F" w:rsidRPr="00D947C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разделилось </w:t>
      </w:r>
      <w:proofErr w:type="gramStart"/>
      <w:r w:rsidR="004D474F" w:rsidRPr="00D947C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</w:t>
      </w:r>
      <w:proofErr w:type="gramEnd"/>
      <w:r w:rsidR="004D474F" w:rsidRPr="00D947C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научное, любительское и учебное. </w:t>
      </w:r>
    </w:p>
    <w:p w:rsidR="004D474F" w:rsidRPr="00D947C2" w:rsidRDefault="004D474F" w:rsidP="005960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947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Дети дошкольного возраста тяготеют к любительскому</w:t>
      </w:r>
      <w:r w:rsidRPr="00596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59604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коллекционированию</w:t>
      </w:r>
      <w:r w:rsidRPr="00D947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Pr="00596045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96045" w:rsidRPr="005960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960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детский </w:t>
      </w:r>
      <w:r w:rsidR="00596045" w:rsidRPr="005960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96045">
        <w:rPr>
          <w:rFonts w:ascii="Times New Roman" w:hAnsi="Times New Roman" w:cs="Times New Roman"/>
          <w:color w:val="000000" w:themeColor="text1"/>
          <w:sz w:val="26"/>
          <w:szCs w:val="26"/>
        </w:rPr>
        <w:t>сад  ребята редко приходят с пустыми руками. Что только не хранится у них в «закромах». Они собирают то фигурки из киндер-сюрпризов, то вкладыши от жевательных резинок, а то и вовсе что-то невообразимое. Но, бесспорно, собирать им нравится.</w:t>
      </w:r>
      <w:r w:rsidR="00596045" w:rsidRPr="005960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D947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Но</w:t>
      </w:r>
      <w:proofErr w:type="gramEnd"/>
      <w:r w:rsidRPr="00D947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 сожалению, детское увлечение</w:t>
      </w:r>
      <w:r w:rsidRPr="00596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59604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коллекционированием</w:t>
      </w:r>
      <w:r w:rsidRPr="00596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D947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редко сохраняется на всю жизнь и, как правило, проходит на уровне средней школы. Родители и педагоги осознают, что</w:t>
      </w:r>
      <w:r w:rsidRPr="00596045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Pr="0059604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коллекционирование</w:t>
      </w:r>
      <w:r w:rsidRPr="00596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D947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связано с постоянным сбором материала, его обработкой, хранением, систематизацией и использованием, но забывают, что интерес ребёнка к этой деятельности необходимо поддерживать. Для этого и у детей, и у</w:t>
      </w:r>
      <w:r w:rsidRPr="00596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59604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взрослых</w:t>
      </w:r>
      <w:r w:rsidRPr="00596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D947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должно быть осознанное отношение к</w:t>
      </w:r>
      <w:r w:rsidRPr="00596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59604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коллекции</w:t>
      </w:r>
      <w:r w:rsidRPr="00D947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А это требует определённых знаний, умений и навыков. Любое</w:t>
      </w:r>
      <w:r w:rsidRPr="00596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59604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коллекционирование</w:t>
      </w:r>
      <w:r w:rsidRPr="00596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D947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связано с умением работать со словарём, справочным </w:t>
      </w:r>
      <w:r w:rsidRPr="00D947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материалом.</w:t>
      </w:r>
      <w:r w:rsidRPr="00596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59604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Коллекционеру</w:t>
      </w:r>
      <w:r w:rsidRPr="00596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D947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необходимы знания в области той</w:t>
      </w:r>
      <w:r w:rsidRPr="00596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59604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коллекции</w:t>
      </w:r>
      <w:r w:rsidRPr="00D947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которую он хочет составить. Он должен</w:t>
      </w:r>
      <w:r w:rsidRPr="00596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59604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владеть</w:t>
      </w:r>
      <w:r w:rsidRPr="00596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D947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навыками поиска и классификации экспонатов</w:t>
      </w:r>
      <w:r w:rsidR="00596045" w:rsidRPr="00596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59604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коллекции</w:t>
      </w:r>
      <w:r w:rsidRPr="00D947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В силу этого дошкольники не могут заниматься самостоятельным</w:t>
      </w:r>
      <w:r w:rsidR="00596045" w:rsidRPr="00596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59604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коллекционированием</w:t>
      </w:r>
      <w:r w:rsidRPr="00D947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они</w:t>
      </w:r>
      <w:r w:rsidRPr="00596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59604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коллекционируют вместе с взрослыми</w:t>
      </w:r>
      <w:r w:rsidRPr="00D947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Очень важно. Чтобы</w:t>
      </w:r>
      <w:r w:rsidR="00596045" w:rsidRPr="00596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59604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коллекционирование</w:t>
      </w:r>
      <w:r w:rsidRPr="00596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D947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превратилось в хаотическое накопительство.</w:t>
      </w:r>
    </w:p>
    <w:p w:rsidR="004D474F" w:rsidRPr="00596045" w:rsidRDefault="004D474F" w:rsidP="005960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26FBA" w:rsidRPr="00596045" w:rsidRDefault="00B26FBA" w:rsidP="0059604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6045">
        <w:rPr>
          <w:rFonts w:ascii="Times New Roman" w:hAnsi="Times New Roman" w:cs="Times New Roman"/>
          <w:sz w:val="26"/>
          <w:szCs w:val="26"/>
        </w:rPr>
        <w:t>Особенность коллекционирования заключается в соответствии основным требованиям  ФГОС;  в возможности реализовать индивидуально-личностный подход в обучении детей; в направленности на новые образовательные результаты: инициативность, любознательность и самостоятельность детей; способность к принятию и реализации собственных решений;</w:t>
      </w:r>
    </w:p>
    <w:p w:rsidR="00B26FBA" w:rsidRPr="00596045" w:rsidRDefault="00B26FBA" w:rsidP="0059604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6045">
        <w:rPr>
          <w:rFonts w:ascii="Times New Roman" w:hAnsi="Times New Roman" w:cs="Times New Roman"/>
          <w:b/>
          <w:sz w:val="26"/>
          <w:szCs w:val="26"/>
        </w:rPr>
        <w:t xml:space="preserve">Цель данной технологии -  </w:t>
      </w:r>
      <w:r w:rsidRPr="00596045">
        <w:rPr>
          <w:rFonts w:ascii="Times New Roman" w:hAnsi="Times New Roman" w:cs="Times New Roman"/>
          <w:sz w:val="26"/>
          <w:szCs w:val="26"/>
        </w:rPr>
        <w:t xml:space="preserve">развитие познавательной активности (интерес и деятельность) детей дошкольного возраста посредством  создания коллекций. </w:t>
      </w:r>
    </w:p>
    <w:p w:rsidR="00B26FBA" w:rsidRPr="00596045" w:rsidRDefault="00B26FBA" w:rsidP="0059604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6045">
        <w:rPr>
          <w:rFonts w:ascii="Times New Roman" w:hAnsi="Times New Roman" w:cs="Times New Roman"/>
          <w:sz w:val="26"/>
          <w:szCs w:val="26"/>
        </w:rPr>
        <w:t xml:space="preserve">Задачи: </w:t>
      </w:r>
    </w:p>
    <w:p w:rsidR="00B26FBA" w:rsidRPr="00596045" w:rsidRDefault="00B26FBA" w:rsidP="00596045">
      <w:pPr>
        <w:pStyle w:val="a3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6045">
        <w:rPr>
          <w:rFonts w:ascii="Times New Roman" w:hAnsi="Times New Roman" w:cs="Times New Roman"/>
          <w:sz w:val="26"/>
          <w:szCs w:val="26"/>
        </w:rPr>
        <w:t xml:space="preserve">формировать умение наблюдать, сравнивать, анализировать и делать выводы;  </w:t>
      </w:r>
    </w:p>
    <w:p w:rsidR="00B26FBA" w:rsidRPr="00596045" w:rsidRDefault="00B26FBA" w:rsidP="00596045">
      <w:pPr>
        <w:pStyle w:val="a3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6045">
        <w:rPr>
          <w:rFonts w:ascii="Times New Roman" w:hAnsi="Times New Roman" w:cs="Times New Roman"/>
          <w:sz w:val="26"/>
          <w:szCs w:val="26"/>
        </w:rPr>
        <w:t>формировать умение классифицировать, группировать, обобщать;</w:t>
      </w:r>
    </w:p>
    <w:p w:rsidR="00B26FBA" w:rsidRPr="00596045" w:rsidRDefault="00B26FBA" w:rsidP="00596045">
      <w:pPr>
        <w:pStyle w:val="a3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6045">
        <w:rPr>
          <w:rFonts w:ascii="Times New Roman" w:hAnsi="Times New Roman" w:cs="Times New Roman"/>
          <w:sz w:val="26"/>
          <w:szCs w:val="26"/>
        </w:rPr>
        <w:t xml:space="preserve"> способствовать проявлению избирательных интересов; </w:t>
      </w:r>
    </w:p>
    <w:p w:rsidR="00B26FBA" w:rsidRPr="00596045" w:rsidRDefault="00B26FBA" w:rsidP="00596045">
      <w:pPr>
        <w:pStyle w:val="a3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6045">
        <w:rPr>
          <w:rFonts w:ascii="Times New Roman" w:hAnsi="Times New Roman" w:cs="Times New Roman"/>
          <w:sz w:val="26"/>
          <w:szCs w:val="26"/>
        </w:rPr>
        <w:t xml:space="preserve">развивать познавательный интерес и потребности, любознательность; </w:t>
      </w:r>
    </w:p>
    <w:p w:rsidR="00B26FBA" w:rsidRPr="00596045" w:rsidRDefault="00B26FBA" w:rsidP="00596045">
      <w:pPr>
        <w:pStyle w:val="a3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6045">
        <w:rPr>
          <w:rFonts w:ascii="Times New Roman" w:hAnsi="Times New Roman" w:cs="Times New Roman"/>
          <w:sz w:val="26"/>
          <w:szCs w:val="26"/>
        </w:rPr>
        <w:t xml:space="preserve"> расширять кругозор воспитанников; </w:t>
      </w:r>
    </w:p>
    <w:p w:rsidR="00B26FBA" w:rsidRPr="00596045" w:rsidRDefault="00B26FBA" w:rsidP="00596045">
      <w:pPr>
        <w:pStyle w:val="a3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6045">
        <w:rPr>
          <w:rFonts w:ascii="Times New Roman" w:hAnsi="Times New Roman" w:cs="Times New Roman"/>
          <w:sz w:val="26"/>
          <w:szCs w:val="26"/>
        </w:rPr>
        <w:t xml:space="preserve">прививать навыки культуры и оформления  коллекции и сбора материала;  </w:t>
      </w:r>
    </w:p>
    <w:p w:rsidR="00B26FBA" w:rsidRPr="00596045" w:rsidRDefault="00B26FBA" w:rsidP="00596045">
      <w:pPr>
        <w:pStyle w:val="a3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6045">
        <w:rPr>
          <w:rFonts w:ascii="Times New Roman" w:hAnsi="Times New Roman" w:cs="Times New Roman"/>
          <w:sz w:val="26"/>
          <w:szCs w:val="26"/>
        </w:rPr>
        <w:t xml:space="preserve">формировать бережное отношение к хранению коллекций; </w:t>
      </w:r>
    </w:p>
    <w:p w:rsidR="00B26FBA" w:rsidRPr="00596045" w:rsidRDefault="00B26FBA" w:rsidP="00596045">
      <w:pPr>
        <w:pStyle w:val="a3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6045">
        <w:rPr>
          <w:rFonts w:ascii="Times New Roman" w:hAnsi="Times New Roman" w:cs="Times New Roman"/>
          <w:sz w:val="26"/>
          <w:szCs w:val="26"/>
        </w:rPr>
        <w:t xml:space="preserve">обогащать и активизировать словарь детей; </w:t>
      </w:r>
    </w:p>
    <w:p w:rsidR="00B26FBA" w:rsidRDefault="00B26FBA" w:rsidP="00596045">
      <w:pPr>
        <w:pStyle w:val="a3"/>
        <w:numPr>
          <w:ilvl w:val="0"/>
          <w:numId w:val="1"/>
        </w:numPr>
        <w:spacing w:after="12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6045">
        <w:rPr>
          <w:rFonts w:ascii="Times New Roman" w:hAnsi="Times New Roman" w:cs="Times New Roman"/>
          <w:sz w:val="26"/>
          <w:szCs w:val="26"/>
        </w:rPr>
        <w:t>активизировать участие родителей в образовательном процессе.</w:t>
      </w:r>
    </w:p>
    <w:p w:rsidR="00596045" w:rsidRPr="00596045" w:rsidRDefault="00596045" w:rsidP="00596045">
      <w:pPr>
        <w:pStyle w:val="a3"/>
        <w:spacing w:after="120" w:line="240" w:lineRule="auto"/>
        <w:ind w:left="1146"/>
        <w:jc w:val="both"/>
        <w:rPr>
          <w:rFonts w:ascii="Times New Roman" w:hAnsi="Times New Roman" w:cs="Times New Roman"/>
          <w:sz w:val="26"/>
          <w:szCs w:val="26"/>
        </w:rPr>
      </w:pPr>
    </w:p>
    <w:p w:rsidR="00473A3A" w:rsidRPr="00596045" w:rsidRDefault="00473A3A" w:rsidP="00596045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</w:pPr>
      <w:r w:rsidRPr="00596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Достоинством работы по </w:t>
      </w:r>
      <w:r w:rsidRPr="0059604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коллекционированию</w:t>
      </w:r>
      <w:r w:rsidRPr="00596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можно считать его интегрированность, т. е. связь с занятиями формирования элементарных математических представлений, изобразительной деятельностью, познанием окружающего мира, экологическим</w:t>
      </w:r>
      <w:r w:rsidR="00596045" w:rsidRPr="00596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59604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воспитанием</w:t>
      </w:r>
      <w:r w:rsidRPr="00596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B26FBA" w:rsidRPr="00596045" w:rsidRDefault="00B26FBA" w:rsidP="00176742">
      <w:pPr>
        <w:spacing w:before="120"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6045">
        <w:rPr>
          <w:rFonts w:ascii="Times New Roman" w:hAnsi="Times New Roman" w:cs="Times New Roman"/>
          <w:sz w:val="26"/>
          <w:szCs w:val="26"/>
        </w:rPr>
        <w:t xml:space="preserve">Коллекции доступные для дошкольников могут быть самыми разнообразными. Выделяют следующие группы коллекций: </w:t>
      </w:r>
    </w:p>
    <w:p w:rsidR="002908B1" w:rsidRPr="00596045" w:rsidRDefault="00B26FBA" w:rsidP="0059604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6045">
        <w:rPr>
          <w:rFonts w:ascii="Times New Roman" w:hAnsi="Times New Roman" w:cs="Times New Roman"/>
          <w:b/>
          <w:i/>
          <w:sz w:val="26"/>
          <w:szCs w:val="26"/>
        </w:rPr>
        <w:t>Коллективные</w:t>
      </w:r>
      <w:r w:rsidRPr="00596045">
        <w:rPr>
          <w:rFonts w:ascii="Times New Roman" w:hAnsi="Times New Roman" w:cs="Times New Roman"/>
          <w:sz w:val="26"/>
          <w:szCs w:val="26"/>
        </w:rPr>
        <w:t xml:space="preserve"> (групповые) – это коллекции, собранные в группе с помощью воспитателей, детей и родителей. Инициатором групповых коллекций выступает педагог. Тематика коллективных коллекций отражает программное содержание познавательного развития, подчинена реализации комплексно-тематического планирования работы с детьми и интеграции различных образовательных областей. Коллективное коллекционирование осуществляется в рамках подготовки к праздникам. </w:t>
      </w:r>
    </w:p>
    <w:p w:rsidR="00B26FBA" w:rsidRPr="00596045" w:rsidRDefault="002908B1" w:rsidP="0059604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6045">
        <w:rPr>
          <w:rFonts w:ascii="Times New Roman" w:hAnsi="Times New Roman" w:cs="Times New Roman"/>
          <w:sz w:val="26"/>
          <w:szCs w:val="26"/>
        </w:rPr>
        <w:t xml:space="preserve"> </w:t>
      </w:r>
      <w:r w:rsidR="00B26FBA" w:rsidRPr="00596045">
        <w:rPr>
          <w:rFonts w:ascii="Times New Roman" w:hAnsi="Times New Roman" w:cs="Times New Roman"/>
          <w:b/>
          <w:i/>
          <w:sz w:val="26"/>
          <w:szCs w:val="26"/>
        </w:rPr>
        <w:t>Домашние</w:t>
      </w:r>
      <w:r w:rsidR="00B26FBA" w:rsidRPr="00596045">
        <w:rPr>
          <w:rFonts w:ascii="Times New Roman" w:hAnsi="Times New Roman" w:cs="Times New Roman"/>
          <w:sz w:val="26"/>
          <w:szCs w:val="26"/>
        </w:rPr>
        <w:t xml:space="preserve"> - это коллекции собранные дома или с помощью родителей. Хранятся они дома и  дети приносят  их в детский сад для временной выставки. Достоинство домашних  - демонстрация семейных традиций, объединение поколений.  </w:t>
      </w:r>
    </w:p>
    <w:p w:rsidR="00B26FBA" w:rsidRPr="00596045" w:rsidRDefault="00B26FBA" w:rsidP="0059604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6045">
        <w:rPr>
          <w:rFonts w:ascii="Times New Roman" w:hAnsi="Times New Roman" w:cs="Times New Roman"/>
          <w:b/>
          <w:i/>
          <w:sz w:val="26"/>
          <w:szCs w:val="26"/>
        </w:rPr>
        <w:t>Индивидуальные</w:t>
      </w:r>
      <w:r w:rsidRPr="00596045">
        <w:rPr>
          <w:rFonts w:ascii="Times New Roman" w:hAnsi="Times New Roman" w:cs="Times New Roman"/>
          <w:sz w:val="26"/>
          <w:szCs w:val="26"/>
        </w:rPr>
        <w:t xml:space="preserve"> – это детские «сокровищницы», в них собраны самые  разнообразные вещи, причем каждая из этих вещей имеет огромную ценность и значимость для ребенка. Педагоги, а особенно родители должны очень корректно обращаться с ней (нельзя использовать, а тем более брать что-то из коллекции без согласия ребенка).</w:t>
      </w:r>
    </w:p>
    <w:p w:rsidR="00B26FBA" w:rsidRPr="00596045" w:rsidRDefault="00B26FBA" w:rsidP="0059604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96045">
        <w:rPr>
          <w:rFonts w:ascii="Times New Roman" w:hAnsi="Times New Roman" w:cs="Times New Roman"/>
          <w:sz w:val="26"/>
          <w:szCs w:val="26"/>
        </w:rPr>
        <w:t xml:space="preserve">Организуя образовательную деятельность в рамках данного смыслового контекста, следует использовать материал, легко поддающийся группировке, сортировке по видам в рамках общего родового понятия. </w:t>
      </w:r>
      <w:proofErr w:type="gramStart"/>
      <w:r w:rsidRPr="00596045">
        <w:rPr>
          <w:rFonts w:ascii="Times New Roman" w:hAnsi="Times New Roman" w:cs="Times New Roman"/>
          <w:sz w:val="26"/>
          <w:szCs w:val="26"/>
        </w:rPr>
        <w:t>Это может быть как реальный (например, образцы минералов (камешков), значков, открыток и т.д.), так и образный материал (множество иллюстративных карточек-вырезок, например, видов транспорта, животных и пр.).</w:t>
      </w:r>
      <w:proofErr w:type="gramEnd"/>
      <w:r w:rsidRPr="00596045">
        <w:rPr>
          <w:rFonts w:ascii="Times New Roman" w:hAnsi="Times New Roman" w:cs="Times New Roman"/>
          <w:sz w:val="26"/>
          <w:szCs w:val="26"/>
        </w:rPr>
        <w:t xml:space="preserve"> Воспитатель и дети обсуждают материал, ищут черты сходства и различия между объектами, находят в результате обсуждения – рассуждения возможные основания для группировки. Затем материал размещается в заранее приготовленной классификационной таблице. Это </w:t>
      </w:r>
      <w:r w:rsidRPr="00596045">
        <w:rPr>
          <w:rFonts w:ascii="Times New Roman" w:hAnsi="Times New Roman" w:cs="Times New Roman"/>
          <w:sz w:val="26"/>
          <w:szCs w:val="26"/>
        </w:rPr>
        <w:lastRenderedPageBreak/>
        <w:t xml:space="preserve">может быть лист ватмана с обозначенным вверху родовым именем сравниваемых объектов и пустыми графами. В работе принимают участие все дети, подбирая нужные объекты и располагая их на классификационной таблице. </w:t>
      </w:r>
    </w:p>
    <w:p w:rsidR="00B26FBA" w:rsidRPr="00596045" w:rsidRDefault="00B26FBA" w:rsidP="0059604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6045">
        <w:rPr>
          <w:rFonts w:ascii="Times New Roman" w:hAnsi="Times New Roman" w:cs="Times New Roman"/>
          <w:sz w:val="26"/>
          <w:szCs w:val="26"/>
        </w:rPr>
        <w:t xml:space="preserve">Если исследуются реальные объекты, они размещаются в подходящие ёмкости. </w:t>
      </w:r>
    </w:p>
    <w:p w:rsidR="00B26FBA" w:rsidRPr="00596045" w:rsidRDefault="00B26FBA" w:rsidP="0059604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6045">
        <w:rPr>
          <w:rFonts w:ascii="Times New Roman" w:hAnsi="Times New Roman" w:cs="Times New Roman"/>
          <w:sz w:val="26"/>
          <w:szCs w:val="26"/>
        </w:rPr>
        <w:t xml:space="preserve">На классификационную таблицу прикрепляются замещающие  картинки. Классификационная таблица должна быть достаточно большой по размеру и открыта для дополнения, чтобы дети могли в дальнейшем заполнить пустоты, принеся подходящие картинки из дома,  что поддерживает интерес детей к теме. От правильного выбора иллюстративного материала зависит успешность занятия. </w:t>
      </w:r>
    </w:p>
    <w:p w:rsidR="00B26FBA" w:rsidRPr="00596045" w:rsidRDefault="00B26FBA" w:rsidP="0059604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6045">
        <w:rPr>
          <w:rFonts w:ascii="Times New Roman" w:hAnsi="Times New Roman" w:cs="Times New Roman"/>
          <w:sz w:val="26"/>
          <w:szCs w:val="26"/>
        </w:rPr>
        <w:t xml:space="preserve">К работе с коллекциями существуют определённые требования: собирать коллекции целесообразнее совместно </w:t>
      </w:r>
      <w:proofErr w:type="gramStart"/>
      <w:r w:rsidRPr="00596045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596045">
        <w:rPr>
          <w:rFonts w:ascii="Times New Roman" w:hAnsi="Times New Roman" w:cs="Times New Roman"/>
          <w:sz w:val="26"/>
          <w:szCs w:val="26"/>
        </w:rPr>
        <w:t xml:space="preserve"> взрослыми, которые могут повлиять на содержание, эстетичность и развивающую направленность экспонатов; образцы коллекции при необходимости  помыть, почистить, перебрать; разместить образцы желательно в одинаковых коробочках, ящичках, стаканчиках и т.д.</w:t>
      </w:r>
    </w:p>
    <w:p w:rsidR="00596045" w:rsidRPr="00D947C2" w:rsidRDefault="00596045" w:rsidP="005960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D947C2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Что</w:t>
      </w:r>
      <w:r w:rsidRPr="00596045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 </w:t>
      </w:r>
      <w:r w:rsidRPr="0059604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коллекционировать</w:t>
      </w:r>
      <w:r w:rsidRPr="00D947C2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?</w:t>
      </w:r>
    </w:p>
    <w:p w:rsidR="00B26FBA" w:rsidRPr="00596045" w:rsidRDefault="00B26FBA" w:rsidP="0059604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6045">
        <w:rPr>
          <w:rFonts w:ascii="Times New Roman" w:hAnsi="Times New Roman" w:cs="Times New Roman"/>
          <w:sz w:val="26"/>
          <w:szCs w:val="26"/>
        </w:rPr>
        <w:t xml:space="preserve">Выбирать тему коллекции лучше исходя из интересов ребёнка. Объекты коллекций должны соответствовать возрастным особенностям восприятия детей, быть доступны для понимания. Чем богаче коллекция, тем выше её развивающий компонент. </w:t>
      </w:r>
      <w:proofErr w:type="gramStart"/>
      <w:r w:rsidRPr="00596045">
        <w:rPr>
          <w:rFonts w:ascii="Times New Roman" w:hAnsi="Times New Roman" w:cs="Times New Roman"/>
          <w:sz w:val="26"/>
          <w:szCs w:val="26"/>
        </w:rPr>
        <w:t>Необходимо также учитывать гендерные особенностей детей (коллекции для девочек и коллекции для мальчиков); учитывать возрастные особенности детей - в младшем возрасте детей привлекают игрушки животных, в старшем - фигурки динозавров, модели автомобилей, открытки, значки и т.д.</w:t>
      </w:r>
      <w:proofErr w:type="gramEnd"/>
      <w:r w:rsidRPr="00596045">
        <w:rPr>
          <w:rFonts w:ascii="Times New Roman" w:hAnsi="Times New Roman" w:cs="Times New Roman"/>
          <w:sz w:val="26"/>
          <w:szCs w:val="26"/>
        </w:rPr>
        <w:t xml:space="preserve"> Все объекты коллекции должны быть безопасны с гигиенической стороны и не травмоопасны в работе с ними.  </w:t>
      </w:r>
      <w:proofErr w:type="gramStart"/>
      <w:r w:rsidRPr="00596045">
        <w:rPr>
          <w:rFonts w:ascii="Times New Roman" w:hAnsi="Times New Roman" w:cs="Times New Roman"/>
          <w:sz w:val="26"/>
          <w:szCs w:val="26"/>
        </w:rPr>
        <w:t xml:space="preserve">Учитывается также и  природоохранный аспект (данное требование относится к природным объектам коллекций, которые относятся к редким или занесенным в Красную книгу видам растений, либо к объектам,  при сборе которых наносится вред природе (ломание веток деревьев, вырывание растений с корнями и т.д.). </w:t>
      </w:r>
      <w:proofErr w:type="gramEnd"/>
    </w:p>
    <w:p w:rsidR="00596045" w:rsidRPr="00D947C2" w:rsidRDefault="00596045" w:rsidP="005960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D947C2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Хранение</w:t>
      </w:r>
      <w:r w:rsidRPr="00596045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 </w:t>
      </w:r>
      <w:r w:rsidRPr="0059604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коллекции</w:t>
      </w:r>
      <w:r w:rsidRPr="00D947C2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.</w:t>
      </w:r>
    </w:p>
    <w:p w:rsidR="00B26FBA" w:rsidRPr="00596045" w:rsidRDefault="00B26FBA" w:rsidP="00176742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6045">
        <w:rPr>
          <w:rFonts w:ascii="Times New Roman" w:hAnsi="Times New Roman" w:cs="Times New Roman"/>
          <w:sz w:val="26"/>
          <w:szCs w:val="26"/>
        </w:rPr>
        <w:t>В группе должно быть отведено место для выставки объектов, и хранения коллекции. Целесообразнее, если коллекции в детском саду служат не просто образцами, а объектами, с которыми ребёнок имеет возможность играть, постоянно подбирать группы по цвету, размеру, форме, конструировать, экспериментировать, сравнивать. Поэтому очень важно размещать коллекции так, чтобы они были доступны детям; иметь эстетичный, привлекательный вид; все объекты должны быть систематизированы по категориям.</w:t>
      </w:r>
    </w:p>
    <w:p w:rsidR="00176742" w:rsidRPr="00176742" w:rsidRDefault="00176742" w:rsidP="00176742">
      <w:pPr>
        <w:spacing w:after="12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6742">
        <w:rPr>
          <w:rFonts w:ascii="Times New Roman" w:hAnsi="Times New Roman" w:cs="Times New Roman"/>
          <w:b/>
          <w:sz w:val="26"/>
          <w:szCs w:val="26"/>
        </w:rPr>
        <w:t>Использование коллекции</w:t>
      </w:r>
    </w:p>
    <w:p w:rsidR="00B26FBA" w:rsidRPr="00596045" w:rsidRDefault="00B26FBA" w:rsidP="0059604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6045">
        <w:rPr>
          <w:rFonts w:ascii="Times New Roman" w:hAnsi="Times New Roman" w:cs="Times New Roman"/>
          <w:sz w:val="26"/>
          <w:szCs w:val="26"/>
        </w:rPr>
        <w:t xml:space="preserve">Коллекция в целом и отдельные объекты коллекции могут использоваться в различных видах детской деятельности: </w:t>
      </w:r>
    </w:p>
    <w:p w:rsidR="00596045" w:rsidRPr="00596045" w:rsidRDefault="00B26FBA" w:rsidP="00596045">
      <w:pPr>
        <w:pStyle w:val="a3"/>
        <w:numPr>
          <w:ilvl w:val="0"/>
          <w:numId w:val="3"/>
        </w:num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96045">
        <w:rPr>
          <w:rFonts w:ascii="Times New Roman" w:hAnsi="Times New Roman" w:cs="Times New Roman"/>
          <w:sz w:val="26"/>
          <w:szCs w:val="26"/>
        </w:rPr>
        <w:t>в познавательно-исследовательской деятельности: развитие познавательных процессов, математических представлений, ознакомление с объектами окружающего мира)</w:t>
      </w:r>
      <w:r w:rsidR="00473A3A" w:rsidRPr="0059604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:rsidR="00473A3A" w:rsidRPr="00D947C2" w:rsidRDefault="00596045" w:rsidP="005960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596045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Например: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 </w:t>
      </w:r>
      <w:r w:rsidR="00473A3A" w:rsidRPr="00D947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По познавательному развитию можно провести следующие</w:t>
      </w:r>
      <w:r w:rsidR="00473A3A" w:rsidRPr="00596045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 </w:t>
      </w:r>
      <w:r w:rsidR="00473A3A" w:rsidRPr="00D947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  <w:bdr w:val="none" w:sz="0" w:space="0" w:color="auto" w:frame="1"/>
          <w:lang w:eastAsia="ru-RU"/>
        </w:rPr>
        <w:t>занятия</w:t>
      </w:r>
      <w:r w:rsidR="00473A3A" w:rsidRPr="00D947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:</w:t>
      </w:r>
    </w:p>
    <w:p w:rsidR="00473A3A" w:rsidRPr="00D947C2" w:rsidRDefault="00473A3A" w:rsidP="005960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D947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bdr w:val="none" w:sz="0" w:space="0" w:color="auto" w:frame="1"/>
          <w:lang w:eastAsia="ru-RU"/>
        </w:rPr>
        <w:t>«Чудо – пуговка»</w:t>
      </w:r>
      <w:r w:rsidRPr="00596045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 </w:t>
      </w:r>
      <w:r w:rsidRPr="00D947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цель - закреплять знания детей о пуговицах, их применении. Развивать мышление, речь, тактильные ощущения. Закреплять названия цветов и оттенков. Учились из пуговиц выкладывать простые изображения.</w:t>
      </w:r>
    </w:p>
    <w:p w:rsidR="00473A3A" w:rsidRPr="00D947C2" w:rsidRDefault="00473A3A" w:rsidP="005960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D947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bdr w:val="none" w:sz="0" w:space="0" w:color="auto" w:frame="1"/>
          <w:lang w:eastAsia="ru-RU"/>
        </w:rPr>
        <w:t>«История пуговицы»</w:t>
      </w:r>
      <w:r w:rsidRPr="00596045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 </w:t>
      </w:r>
      <w:r w:rsidRPr="00D947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цель – познакомить детей с историей изобретения пуговиц. Рассказать об их видах. Развивать внимание, мелкую моторику рук. Научить определять и сортировать пуговицы по виду и размеру.</w:t>
      </w:r>
    </w:p>
    <w:p w:rsidR="00473A3A" w:rsidRPr="00D947C2" w:rsidRDefault="00473A3A" w:rsidP="005960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D947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bdr w:val="none" w:sz="0" w:space="0" w:color="auto" w:frame="1"/>
          <w:lang w:eastAsia="ru-RU"/>
        </w:rPr>
        <w:t>«Пуговица – путешественница»</w:t>
      </w:r>
      <w:r w:rsidRPr="00D947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, цель – вызвать у детей познавательный интерес при ознакомлении с окружающим. Закреплять знания о животном мире разных компонентов. Развивать мышление, речь, фантазию и воображение.</w:t>
      </w:r>
    </w:p>
    <w:p w:rsidR="00473A3A" w:rsidRPr="00D947C2" w:rsidRDefault="00473A3A" w:rsidP="005960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D947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lastRenderedPageBreak/>
        <w:t>Можно предложить такие дидактические</w:t>
      </w:r>
      <w:r w:rsidRPr="00596045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 </w:t>
      </w:r>
      <w:r w:rsidRPr="00D947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u w:val="single"/>
          <w:bdr w:val="none" w:sz="0" w:space="0" w:color="auto" w:frame="1"/>
          <w:lang w:eastAsia="ru-RU"/>
        </w:rPr>
        <w:t>игры</w:t>
      </w:r>
      <w:r w:rsidRPr="00D947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:</w:t>
      </w:r>
      <w:r w:rsidRPr="00596045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 </w:t>
      </w:r>
      <w:r w:rsidRPr="00D947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bdr w:val="none" w:sz="0" w:space="0" w:color="auto" w:frame="1"/>
          <w:lang w:eastAsia="ru-RU"/>
        </w:rPr>
        <w:t>«Найди пару»</w:t>
      </w:r>
      <w:r w:rsidRPr="00D947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,</w:t>
      </w:r>
      <w:r w:rsidRPr="00596045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 </w:t>
      </w:r>
      <w:r w:rsidRPr="00D947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bdr w:val="none" w:sz="0" w:space="0" w:color="auto" w:frame="1"/>
          <w:lang w:eastAsia="ru-RU"/>
        </w:rPr>
        <w:t>«Чудесный мешочек»</w:t>
      </w:r>
      <w:proofErr w:type="gramStart"/>
      <w:r w:rsidRPr="00D947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,</w:t>
      </w:r>
      <w:r w:rsidRPr="00D947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bdr w:val="none" w:sz="0" w:space="0" w:color="auto" w:frame="1"/>
          <w:lang w:eastAsia="ru-RU"/>
        </w:rPr>
        <w:t>«</w:t>
      </w:r>
      <w:proofErr w:type="gramEnd"/>
      <w:r w:rsidRPr="00D947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bdr w:val="none" w:sz="0" w:space="0" w:color="auto" w:frame="1"/>
          <w:lang w:eastAsia="ru-RU"/>
        </w:rPr>
        <w:t>Сосчитай-ка»</w:t>
      </w:r>
      <w:r w:rsidRPr="00D947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, Сюжетная игра</w:t>
      </w:r>
      <w:r w:rsidRPr="00596045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 </w:t>
      </w:r>
      <w:r w:rsidRPr="00D947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bdr w:val="none" w:sz="0" w:space="0" w:color="auto" w:frame="1"/>
          <w:lang w:eastAsia="ru-RU"/>
        </w:rPr>
        <w:t>«Ателье»</w:t>
      </w:r>
      <w:r w:rsidRPr="00D947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, цель которой заключается в том, что детям необходимо было выбрать ткань для платья или костюма и подходящие по цвету и размеру пуговицы, так же выложить из пуговиц мозаику. Рассмотреть пуговицы под лупой. Познакомить с качеством и свойствами материалов, Из которых сделаны пуговиц</w:t>
      </w:r>
      <w:proofErr w:type="gramStart"/>
      <w:r w:rsidRPr="00D947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ы</w:t>
      </w:r>
      <w:r w:rsidRPr="00D947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bdr w:val="none" w:sz="0" w:space="0" w:color="auto" w:frame="1"/>
          <w:lang w:eastAsia="ru-RU"/>
        </w:rPr>
        <w:t>(</w:t>
      </w:r>
      <w:proofErr w:type="gramEnd"/>
      <w:r w:rsidRPr="00D947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bdr w:val="none" w:sz="0" w:space="0" w:color="auto" w:frame="1"/>
          <w:lang w:eastAsia="ru-RU"/>
        </w:rPr>
        <w:t>прозрачность, вес, прочность)</w:t>
      </w:r>
    </w:p>
    <w:p w:rsidR="00473A3A" w:rsidRPr="00D947C2" w:rsidRDefault="00473A3A" w:rsidP="005960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 w:rsidRPr="00D947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Предложить придумать разные истории о путешествиях, приключениях пуговиц и всё записать в альбом под названием</w:t>
      </w:r>
      <w:r w:rsidRPr="00596045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 </w:t>
      </w:r>
      <w:r w:rsidRPr="00D947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bdr w:val="none" w:sz="0" w:space="0" w:color="auto" w:frame="1"/>
          <w:lang w:eastAsia="ru-RU"/>
        </w:rPr>
        <w:t>«Удивительные истории»</w:t>
      </w:r>
      <w:r w:rsidRPr="00D947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.</w:t>
      </w:r>
    </w:p>
    <w:p w:rsidR="00B26FBA" w:rsidRPr="00596045" w:rsidRDefault="00B26FBA" w:rsidP="00596045">
      <w:pPr>
        <w:pStyle w:val="a3"/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6045">
        <w:rPr>
          <w:rFonts w:ascii="Times New Roman" w:hAnsi="Times New Roman" w:cs="Times New Roman"/>
          <w:sz w:val="26"/>
          <w:szCs w:val="26"/>
        </w:rPr>
        <w:t>в игровой деятельности: игры-викторины, дидактические игры, с/</w:t>
      </w:r>
      <w:proofErr w:type="gramStart"/>
      <w:r w:rsidRPr="00596045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596045">
        <w:rPr>
          <w:rFonts w:ascii="Times New Roman" w:hAnsi="Times New Roman" w:cs="Times New Roman"/>
          <w:sz w:val="26"/>
          <w:szCs w:val="26"/>
        </w:rPr>
        <w:t xml:space="preserve"> игры, театрализованные игры</w:t>
      </w:r>
    </w:p>
    <w:p w:rsidR="00B26FBA" w:rsidRPr="00596045" w:rsidRDefault="00B26FBA" w:rsidP="00596045">
      <w:pPr>
        <w:pStyle w:val="a3"/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6045">
        <w:rPr>
          <w:rFonts w:ascii="Times New Roman" w:hAnsi="Times New Roman" w:cs="Times New Roman"/>
          <w:sz w:val="26"/>
          <w:szCs w:val="26"/>
        </w:rPr>
        <w:t>в трудовой деятельности: оформление и размещение объектов, ручной труд</w:t>
      </w:r>
    </w:p>
    <w:p w:rsidR="00B26FBA" w:rsidRPr="00596045" w:rsidRDefault="00B26FBA" w:rsidP="00596045">
      <w:pPr>
        <w:pStyle w:val="a3"/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6045">
        <w:rPr>
          <w:rFonts w:ascii="Times New Roman" w:hAnsi="Times New Roman" w:cs="Times New Roman"/>
          <w:sz w:val="26"/>
          <w:szCs w:val="26"/>
        </w:rPr>
        <w:t>в восприятии художественной литературы: чтение художественных произведений по теме коллекции, чтение энциклопедий</w:t>
      </w:r>
    </w:p>
    <w:p w:rsidR="00B26FBA" w:rsidRPr="00596045" w:rsidRDefault="00B26FBA" w:rsidP="00596045">
      <w:pPr>
        <w:pStyle w:val="a3"/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6045">
        <w:rPr>
          <w:rFonts w:ascii="Times New Roman" w:hAnsi="Times New Roman" w:cs="Times New Roman"/>
          <w:sz w:val="26"/>
          <w:szCs w:val="26"/>
        </w:rPr>
        <w:t>в коммуникативной деятельности: тематические беседы, загадки, составление рассказов, сказок, активизация словаря и т.п.</w:t>
      </w:r>
    </w:p>
    <w:p w:rsidR="00B26FBA" w:rsidRPr="00596045" w:rsidRDefault="00B26FBA" w:rsidP="00596045">
      <w:pPr>
        <w:pStyle w:val="a3"/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6045">
        <w:rPr>
          <w:rFonts w:ascii="Times New Roman" w:hAnsi="Times New Roman" w:cs="Times New Roman"/>
          <w:sz w:val="26"/>
          <w:szCs w:val="26"/>
        </w:rPr>
        <w:t xml:space="preserve">в изобразительной деятельности: изготовление различных продуктов детского творчества </w:t>
      </w:r>
      <w:proofErr w:type="gramStart"/>
      <w:r w:rsidRPr="00596045">
        <w:rPr>
          <w:rFonts w:ascii="Times New Roman" w:hAnsi="Times New Roman" w:cs="Times New Roman"/>
          <w:sz w:val="26"/>
          <w:szCs w:val="26"/>
        </w:rPr>
        <w:t>–р</w:t>
      </w:r>
      <w:proofErr w:type="gramEnd"/>
      <w:r w:rsidRPr="00596045">
        <w:rPr>
          <w:rFonts w:ascii="Times New Roman" w:hAnsi="Times New Roman" w:cs="Times New Roman"/>
          <w:sz w:val="26"/>
          <w:szCs w:val="26"/>
        </w:rPr>
        <w:t>исунки, аппликации, макеты</w:t>
      </w:r>
    </w:p>
    <w:p w:rsidR="00B26FBA" w:rsidRPr="00596045" w:rsidRDefault="00B26FBA" w:rsidP="00596045">
      <w:pPr>
        <w:pStyle w:val="a3"/>
        <w:numPr>
          <w:ilvl w:val="0"/>
          <w:numId w:val="2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6045">
        <w:rPr>
          <w:rFonts w:ascii="Times New Roman" w:hAnsi="Times New Roman" w:cs="Times New Roman"/>
          <w:sz w:val="26"/>
          <w:szCs w:val="26"/>
        </w:rPr>
        <w:t>в конструировании</w:t>
      </w:r>
    </w:p>
    <w:p w:rsidR="00B26FBA" w:rsidRPr="00596045" w:rsidRDefault="00B26FBA" w:rsidP="0059604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6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96045">
        <w:rPr>
          <w:rFonts w:ascii="Times New Roman" w:hAnsi="Times New Roman" w:cs="Times New Roman"/>
          <w:sz w:val="26"/>
          <w:szCs w:val="26"/>
        </w:rPr>
        <w:t>Образовательная деятельность с детьми в рамках коллекционирования может осуществляться: в режимные моменты (утренние часы приёма, во время минут ожидания, в вечернее время); в ходе непосредственно образовательной деятельности (образовательные ситуации, проекты);  в ходе самостоятельной деятельности детей (при условии создания соответствующей развивающей среды).</w:t>
      </w:r>
    </w:p>
    <w:p w:rsidR="00B26FBA" w:rsidRPr="00596045" w:rsidRDefault="00B26FBA" w:rsidP="0059604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6045">
        <w:rPr>
          <w:rFonts w:ascii="Times New Roman" w:eastAsia="+mn-ea" w:hAnsi="Times New Roman" w:cs="Times New Roman"/>
          <w:b/>
          <w:color w:val="000000"/>
          <w:kern w:val="24"/>
          <w:sz w:val="26"/>
          <w:szCs w:val="26"/>
          <w:lang w:eastAsia="ru-RU"/>
        </w:rPr>
        <w:t>Заключение</w:t>
      </w:r>
      <w:r w:rsidRPr="00596045">
        <w:rPr>
          <w:rFonts w:ascii="Times New Roman" w:hAnsi="Times New Roman" w:cs="Times New Roman"/>
          <w:sz w:val="26"/>
          <w:szCs w:val="26"/>
        </w:rPr>
        <w:t xml:space="preserve">. Использование технологии коллекционирования в образовательном процессе расширяет возможности педагога в организации интересной и поучительной деятельности с детьми. Содержательная основа коллекционирования совпадает с познавательными интересами ребенка. И главное в коллекционировании - систематизация и расширение представлений о коллекционируемых предметах, их авторах, назначении, способах создания, истории «жизни» экспонатов коллекции. Дети с большим удовольствием проявляют желание что-то делать с материалом коллекции. И  наша задача – помочь маленьким первооткрывателям увидеть чудесное в </w:t>
      </w:r>
      <w:proofErr w:type="gramStart"/>
      <w:r w:rsidRPr="00596045">
        <w:rPr>
          <w:rFonts w:ascii="Times New Roman" w:hAnsi="Times New Roman" w:cs="Times New Roman"/>
          <w:sz w:val="26"/>
          <w:szCs w:val="26"/>
        </w:rPr>
        <w:t>необычном</w:t>
      </w:r>
      <w:proofErr w:type="gramEnd"/>
      <w:r w:rsidRPr="00596045">
        <w:rPr>
          <w:rFonts w:ascii="Times New Roman" w:hAnsi="Times New Roman" w:cs="Times New Roman"/>
          <w:sz w:val="26"/>
          <w:szCs w:val="26"/>
        </w:rPr>
        <w:t xml:space="preserve">, сохранить, унести с собой ускользающую красоту, будь то  птичье перышко или улетающий осенний листок. </w:t>
      </w:r>
    </w:p>
    <w:p w:rsidR="00B26FBA" w:rsidRDefault="00B26FBA" w:rsidP="00B26F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FBA" w:rsidRDefault="00B26FBA" w:rsidP="00B26F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FBA" w:rsidRDefault="00B26FBA" w:rsidP="00B26F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FBA" w:rsidRDefault="00B26FBA" w:rsidP="00B26F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FBA" w:rsidRDefault="00B26FBA" w:rsidP="00B26FB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26FBA" w:rsidSect="00176742">
      <w:headerReference w:type="default" r:id="rId8"/>
      <w:footerReference w:type="default" r:id="rId9"/>
      <w:pgSz w:w="11906" w:h="16838"/>
      <w:pgMar w:top="720" w:right="720" w:bottom="720" w:left="720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CA8" w:rsidRDefault="00515CA8" w:rsidP="002908B1">
      <w:pPr>
        <w:spacing w:after="0" w:line="240" w:lineRule="auto"/>
      </w:pPr>
      <w:r>
        <w:separator/>
      </w:r>
    </w:p>
  </w:endnote>
  <w:endnote w:type="continuationSeparator" w:id="0">
    <w:p w:rsidR="00515CA8" w:rsidRDefault="00515CA8" w:rsidP="0029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8B1" w:rsidRPr="002908B1" w:rsidRDefault="002908B1" w:rsidP="002908B1">
    <w:pPr>
      <w:pStyle w:val="a9"/>
      <w:jc w:val="center"/>
      <w:rPr>
        <w:rFonts w:ascii="Times New Roman" w:hAnsi="Times New Roman" w:cs="Times New Roman"/>
        <w:b/>
        <w:i/>
        <w:sz w:val="24"/>
        <w:szCs w:val="24"/>
      </w:rPr>
    </w:pPr>
    <w:r w:rsidRPr="002908B1">
      <w:rPr>
        <w:rFonts w:ascii="Times New Roman" w:hAnsi="Times New Roman" w:cs="Times New Roman"/>
        <w:b/>
        <w:i/>
        <w:sz w:val="24"/>
        <w:szCs w:val="24"/>
      </w:rPr>
      <w:t>Герасимова Наталья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CA8" w:rsidRDefault="00515CA8" w:rsidP="002908B1">
      <w:pPr>
        <w:spacing w:after="0" w:line="240" w:lineRule="auto"/>
      </w:pPr>
      <w:r>
        <w:separator/>
      </w:r>
    </w:p>
  </w:footnote>
  <w:footnote w:type="continuationSeparator" w:id="0">
    <w:p w:rsidR="00515CA8" w:rsidRDefault="00515CA8" w:rsidP="0029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65007"/>
      <w:docPartObj>
        <w:docPartGallery w:val="Page Numbers (Top of Page)"/>
        <w:docPartUnique/>
      </w:docPartObj>
    </w:sdtPr>
    <w:sdtEndPr/>
    <w:sdtContent>
      <w:p w:rsidR="002908B1" w:rsidRDefault="00515CA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6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08B1" w:rsidRDefault="002908B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31019"/>
    <w:multiLevelType w:val="hybridMultilevel"/>
    <w:tmpl w:val="94C0F3E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E866651"/>
    <w:multiLevelType w:val="hybridMultilevel"/>
    <w:tmpl w:val="DC0EB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E5FA3"/>
    <w:multiLevelType w:val="hybridMultilevel"/>
    <w:tmpl w:val="701A3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BA"/>
    <w:rsid w:val="00176742"/>
    <w:rsid w:val="001A593E"/>
    <w:rsid w:val="002908B1"/>
    <w:rsid w:val="00473A3A"/>
    <w:rsid w:val="004D474F"/>
    <w:rsid w:val="00515CA8"/>
    <w:rsid w:val="00596045"/>
    <w:rsid w:val="0069661A"/>
    <w:rsid w:val="00735A04"/>
    <w:rsid w:val="007D6B60"/>
    <w:rsid w:val="00B26FBA"/>
    <w:rsid w:val="00D93C61"/>
    <w:rsid w:val="00E46E00"/>
    <w:rsid w:val="00ED6E5B"/>
    <w:rsid w:val="00FD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FBA"/>
    <w:pPr>
      <w:ind w:left="720"/>
      <w:contextualSpacing/>
    </w:pPr>
  </w:style>
  <w:style w:type="table" w:styleId="a4">
    <w:name w:val="Table Grid"/>
    <w:basedOn w:val="a1"/>
    <w:uiPriority w:val="59"/>
    <w:rsid w:val="00D93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C6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90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08B1"/>
  </w:style>
  <w:style w:type="paragraph" w:styleId="a9">
    <w:name w:val="footer"/>
    <w:basedOn w:val="a"/>
    <w:link w:val="aa"/>
    <w:uiPriority w:val="99"/>
    <w:semiHidden/>
    <w:unhideWhenUsed/>
    <w:rsid w:val="00290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908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FBA"/>
    <w:pPr>
      <w:ind w:left="720"/>
      <w:contextualSpacing/>
    </w:pPr>
  </w:style>
  <w:style w:type="table" w:styleId="a4">
    <w:name w:val="Table Grid"/>
    <w:basedOn w:val="a1"/>
    <w:uiPriority w:val="59"/>
    <w:rsid w:val="00D93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C6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90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08B1"/>
  </w:style>
  <w:style w:type="paragraph" w:styleId="a9">
    <w:name w:val="footer"/>
    <w:basedOn w:val="a"/>
    <w:link w:val="aa"/>
    <w:uiPriority w:val="99"/>
    <w:semiHidden/>
    <w:unhideWhenUsed/>
    <w:rsid w:val="00290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90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Gumerovs</cp:lastModifiedBy>
  <cp:revision>2</cp:revision>
  <cp:lastPrinted>2016-08-27T12:44:00Z</cp:lastPrinted>
  <dcterms:created xsi:type="dcterms:W3CDTF">2018-07-11T18:42:00Z</dcterms:created>
  <dcterms:modified xsi:type="dcterms:W3CDTF">2018-07-11T18:42:00Z</dcterms:modified>
</cp:coreProperties>
</file>