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FE" w:rsidRDefault="006B41FE" w:rsidP="00C70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Упрощен механизм уплаты налогов</w:t>
      </w:r>
    </w:p>
    <w:p w:rsidR="00723F38" w:rsidRPr="00C70C55" w:rsidRDefault="00723F38" w:rsidP="00C70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4318" w:rsidRDefault="00734318" w:rsidP="00C7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1 января 2023 года вводится новый порядок уплаты налогов - через внесение платежа на </w:t>
      </w:r>
      <w:r w:rsidR="00DC15FE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диный налоговый счет. </w:t>
      </w:r>
      <w:r w:rsidR="004B0D0E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Новый способ уплаты налогов коснется а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бсолютно всех </w:t>
      </w:r>
      <w:r w:rsidR="00EC5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категорий 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налогоплательщиков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23F38" w:rsidRPr="00C70C55" w:rsidRDefault="00723F38" w:rsidP="00C7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2C58" w:rsidRDefault="00734318" w:rsidP="00C7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Главное преимущество </w:t>
      </w:r>
      <w:r w:rsidR="00DC15FE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ЕНС 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- максимальное упрощение исполнения обязанности по уплате налогов</w:t>
      </w:r>
      <w:r w:rsidR="006B41BC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225F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 есть вместо большого количества платежных поручений с указанием в них множества реквизитов </w:t>
      </w:r>
      <w:r w:rsidR="006B41BC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налогоплательщикам будет достаточно внести средства на единый счет, </w:t>
      </w:r>
      <w:r w:rsidR="00F24E34">
        <w:rPr>
          <w:rFonts w:ascii="Times New Roman" w:hAnsi="Times New Roman" w:cs="Times New Roman"/>
          <w:sz w:val="24"/>
          <w:szCs w:val="24"/>
          <w:shd w:val="clear" w:color="auto" w:fill="FFFFFF"/>
        </w:rPr>
        <w:t>один раз заполнить</w:t>
      </w:r>
      <w:r w:rsidR="006B41BC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платежн</w:t>
      </w:r>
      <w:r w:rsidR="00F24E34"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="006B41BC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документ</w:t>
      </w:r>
      <w:r w:rsidR="00F24E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потом менять </w:t>
      </w:r>
      <w:r w:rsidR="00911C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нем </w:t>
      </w:r>
      <w:r w:rsidR="00F24E34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сумму платежа</w:t>
      </w:r>
      <w:r w:rsidR="006B41BC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. Перечисленные денежные средства будут автоматически распределяться налоговыми органами в счет уплаты обязательных платежей в соответствии с установленной очередностью.</w:t>
      </w:r>
      <w:r w:rsidR="007225F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Сначала </w:t>
      </w:r>
      <w:r w:rsidR="00121315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платеж будет направлен на погашение недоимки по хронологии ее образования, затем на налоги с текущим сроком уплаты, </w:t>
      </w:r>
      <w:r w:rsidR="007225F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после 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7225F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погашение </w:t>
      </w:r>
      <w:r w:rsidR="00121315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пени, процент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ов и</w:t>
      </w:r>
      <w:r w:rsidR="00121315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штраф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="00121315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32C58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с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итуация, при которой у плательщика имеется одновременно задолженность и переплата по разным 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налогам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, становится невозможной</w:t>
      </w:r>
      <w:r w:rsidR="00CD6B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у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точнения и зачеты исчезнут за ненадобностью.</w:t>
      </w:r>
      <w:r w:rsidR="00C31CE9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Кроме того у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станавливаются единые сроки уплаты налогов </w:t>
      </w:r>
      <w:r w:rsidR="006B41BC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1 раз в месяц</w:t>
      </w:r>
      <w:r w:rsidR="00932C58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, 28 числа,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1CE9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и единый срок сдачи отчетности 25-е число месяца.</w:t>
      </w:r>
    </w:p>
    <w:p w:rsidR="00723F38" w:rsidRPr="00C70C55" w:rsidRDefault="00723F38" w:rsidP="00C7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32C58" w:rsidRPr="00C70C55" w:rsidRDefault="00932C58" w:rsidP="00C7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В Ростовской области налогоплательщикам – физическим лицам оплата налогов на Единый счет доступна еще с 2019 года. Вот как отзываются ростовчане о новой системе.</w:t>
      </w:r>
    </w:p>
    <w:p w:rsidR="00932C58" w:rsidRDefault="00932C58" w:rsidP="00C7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Екатерина Иванова</w:t>
      </w:r>
      <w:r w:rsidR="00C31CE9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, домохозяйка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«Я владею квартирой, дачей и машиной. Раньше я оплачивала каждый налог отдельным платежом. Теперь же все гораздо проще, </w:t>
      </w:r>
      <w:r w:rsidR="00C31CE9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я перечисл</w:t>
      </w:r>
      <w:r w:rsidR="00EC5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ила </w:t>
      </w:r>
      <w:r w:rsidR="00C31CE9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деньги в свой кошелёк в Личном кабинете</w:t>
      </w:r>
      <w:r w:rsidR="00EC50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еще летом</w:t>
      </w:r>
      <w:r w:rsidR="00C31CE9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, а налоговая сама их распредел</w:t>
      </w:r>
      <w:r w:rsidR="00EC5053">
        <w:rPr>
          <w:rFonts w:ascii="Times New Roman" w:hAnsi="Times New Roman" w:cs="Times New Roman"/>
          <w:sz w:val="24"/>
          <w:szCs w:val="24"/>
          <w:shd w:val="clear" w:color="auto" w:fill="FFFFFF"/>
        </w:rPr>
        <w:t>ила</w:t>
      </w:r>
      <w:r w:rsidR="00C31CE9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счет уплаты налога на имущество, транспортного и земельного налогов</w:t>
      </w:r>
      <w:proofErr w:type="gramStart"/>
      <w:r w:rsidR="00C31CE9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proofErr w:type="gramEnd"/>
      <w:r w:rsidR="00C31CE9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."</w:t>
      </w:r>
    </w:p>
    <w:p w:rsidR="00723F38" w:rsidRPr="00C70C55" w:rsidRDefault="00723F38" w:rsidP="00C7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C5053" w:rsidRDefault="00EC5053" w:rsidP="00EC5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Использование ЕНС - это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только 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новый способ испо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лнения налоговых обязательств, но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одновременно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сервис, упрощающий процедуру взаимодействия с налоговыми органами. Технически данный счет реализован в виде аналога электронного кошелька, доступ к которому осуществляется через Личный кабинет налогоплательщика индивидуального предпринимателя или юридического лица на сайте ФНС России.</w:t>
      </w:r>
    </w:p>
    <w:p w:rsidR="00EC5053" w:rsidRDefault="00EC5053" w:rsidP="00EC50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1CE9" w:rsidRPr="00C70C55" w:rsidRDefault="00C31CE9" w:rsidP="00C7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Дмитрий Морозов, </w:t>
      </w:r>
      <w:r w:rsidR="00EC5053">
        <w:rPr>
          <w:rFonts w:ascii="Times New Roman" w:hAnsi="Times New Roman" w:cs="Times New Roman"/>
          <w:sz w:val="24"/>
          <w:szCs w:val="24"/>
          <w:shd w:val="clear" w:color="auto" w:fill="FFFFFF"/>
        </w:rPr>
        <w:t>фотограф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«ЕНС это очень удобно. Положительный остаток на ЕНС я могу быстро вернуть или направить на счет моей </w:t>
      </w:r>
      <w:r w:rsidR="00EC5053">
        <w:rPr>
          <w:rFonts w:ascii="Times New Roman" w:hAnsi="Times New Roman" w:cs="Times New Roman"/>
          <w:sz w:val="24"/>
          <w:szCs w:val="24"/>
          <w:shd w:val="clear" w:color="auto" w:fill="FFFFFF"/>
        </w:rPr>
        <w:t>жены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 которую я плачу налог на </w:t>
      </w:r>
      <w:r w:rsidR="00EC5053">
        <w:rPr>
          <w:rFonts w:ascii="Times New Roman" w:hAnsi="Times New Roman" w:cs="Times New Roman"/>
          <w:sz w:val="24"/>
          <w:szCs w:val="24"/>
          <w:shd w:val="clear" w:color="auto" w:fill="FFFFFF"/>
        </w:rPr>
        <w:t>машину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.  Все делаю через Личн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кабинет: пополняю единый счет банковской картой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смотрю сведения о состоянии 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счета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предстоящих платежах, могу также  получить справку о сальдо ЕНС».</w:t>
      </w:r>
    </w:p>
    <w:p w:rsidR="00C70C55" w:rsidRPr="00C70C55" w:rsidRDefault="00C70C55" w:rsidP="00C7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0C55" w:rsidRPr="00C70C55" w:rsidRDefault="00C70C55" w:rsidP="00C70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Использование Личного кабинета позволит пополнить ЕНС, уточнить сведения о состоянии ЕНС, предстоящих платежах в разрезе налоговых обязательств, сведений о задолженности по видам обязательств с детализацией, процедур взыскания, в разрезе сформированных налоговыми органами документов; получить справку о сальдо ЕНС, справку об исполнении обязанностей, подать заявления на отсрочку, рассрочку и т.д.</w:t>
      </w:r>
    </w:p>
    <w:p w:rsidR="00C70C55" w:rsidRDefault="00C70C55" w:rsidP="00C70C5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735E" w:rsidRPr="00C70C55" w:rsidRDefault="00C70C55" w:rsidP="008E2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Так как в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аимодействие с налогоплательщиками при введении Е</w:t>
      </w:r>
      <w:r w:rsidR="00C31CE9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диного налогового счета 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будет 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преимущественно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осуществляться через Личные кабинеты индивидуального предпринимателя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юридического лица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физического лица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, УФНС России по Ростовской области р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екомендуе</w:t>
      </w:r>
      <w:r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налогоплательщикам до конца текущего года стать пользователями </w:t>
      </w:r>
      <w:r w:rsidR="008E24C6">
        <w:rPr>
          <w:rFonts w:ascii="Times New Roman" w:hAnsi="Times New Roman" w:cs="Times New Roman"/>
          <w:sz w:val="24"/>
          <w:szCs w:val="24"/>
          <w:shd w:val="clear" w:color="auto" w:fill="FFFFFF"/>
        </w:rPr>
        <w:t>таких</w:t>
      </w:r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кабинетов. С порядком предоставления доступа к Личному кабинету можно ознакомиться на сайте ФНС России (</w:t>
      </w:r>
      <w:hyperlink r:id="rId6" w:tgtFrame="_blank" w:history="1">
        <w:r w:rsidR="00341F7A" w:rsidRPr="00C70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http://lkul.nalog.ru/</w:t>
        </w:r>
      </w:hyperlink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tgtFrame="_blank" w:history="1">
        <w:r w:rsidR="00341F7A" w:rsidRPr="00C70C5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https://lkip2.nalog.ru/lk#/login</w:t>
        </w:r>
      </w:hyperlink>
      <w:r w:rsidR="00341F7A" w:rsidRPr="00C70C55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sectPr w:rsidR="0020735E" w:rsidRPr="00C70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alt="✅" style="width:12pt;height:12pt;visibility:visible;mso-wrap-style:square" o:bullet="t">
        <v:imagedata r:id="rId1" o:title="✅"/>
      </v:shape>
    </w:pict>
  </w:numPicBullet>
  <w:abstractNum w:abstractNumId="0">
    <w:nsid w:val="30F90527"/>
    <w:multiLevelType w:val="hybridMultilevel"/>
    <w:tmpl w:val="A660224C"/>
    <w:lvl w:ilvl="0" w:tplc="0CC8D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A8F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B2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4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EB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AE8D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32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A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A41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7A"/>
    <w:rsid w:val="00121315"/>
    <w:rsid w:val="001C5FBE"/>
    <w:rsid w:val="0020735E"/>
    <w:rsid w:val="00331709"/>
    <w:rsid w:val="00341F7A"/>
    <w:rsid w:val="003E2F55"/>
    <w:rsid w:val="004B0D0E"/>
    <w:rsid w:val="005B12AA"/>
    <w:rsid w:val="005D5D94"/>
    <w:rsid w:val="005F59A9"/>
    <w:rsid w:val="006B41BC"/>
    <w:rsid w:val="006B41FE"/>
    <w:rsid w:val="007225FA"/>
    <w:rsid w:val="00723F38"/>
    <w:rsid w:val="00734318"/>
    <w:rsid w:val="008E24C6"/>
    <w:rsid w:val="00911C00"/>
    <w:rsid w:val="00932C58"/>
    <w:rsid w:val="00C31CE9"/>
    <w:rsid w:val="00C70C55"/>
    <w:rsid w:val="00CA4526"/>
    <w:rsid w:val="00CD6B4D"/>
    <w:rsid w:val="00CF51DB"/>
    <w:rsid w:val="00DC15FE"/>
    <w:rsid w:val="00EC5053"/>
    <w:rsid w:val="00F2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F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F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1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F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F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lkip2.nalog.ru%2Flk%23%2Flogin&amp;post=-105012828_6569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lkul.nalog.ru%2F&amp;post=-105012828_6569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Алексеева Марина Леонидовна</cp:lastModifiedBy>
  <cp:revision>2</cp:revision>
  <cp:lastPrinted>2022-12-14T10:39:00Z</cp:lastPrinted>
  <dcterms:created xsi:type="dcterms:W3CDTF">2022-12-16T05:52:00Z</dcterms:created>
  <dcterms:modified xsi:type="dcterms:W3CDTF">2022-12-16T05:52:00Z</dcterms:modified>
</cp:coreProperties>
</file>