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421"/>
        <w:gridCol w:w="4773"/>
      </w:tblGrid>
      <w:tr w:rsidR="00B961EB" w:rsidRPr="00097CDA" w14:paraId="01D55DD0" w14:textId="77777777" w:rsidTr="00A71FC4">
        <w:tc>
          <w:tcPr>
            <w:tcW w:w="5070" w:type="dxa"/>
          </w:tcPr>
          <w:p w14:paraId="73CAFE5A" w14:textId="748F872C" w:rsidR="00B961EB" w:rsidRPr="00097CDA" w:rsidRDefault="00B961EB" w:rsidP="00B961EB">
            <w:pPr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 xml:space="preserve">Положение </w:t>
            </w:r>
            <w:r w:rsidR="00B66B8E" w:rsidRPr="00097CDA">
              <w:rPr>
                <w:rFonts w:ascii="Times New Roman" w:cs="Times New Roman"/>
                <w:sz w:val="26"/>
                <w:szCs w:val="26"/>
              </w:rPr>
              <w:t xml:space="preserve">согласовано на методическом совете </w:t>
            </w:r>
            <w:r w:rsidRPr="00097CDA">
              <w:rPr>
                <w:rFonts w:ascii="Times New Roman" w:cs="Times New Roman"/>
                <w:sz w:val="26"/>
                <w:szCs w:val="26"/>
              </w:rPr>
              <w:t>КГ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Б</w:t>
            </w:r>
            <w:r w:rsidRPr="00097CDA">
              <w:rPr>
                <w:rFonts w:ascii="Times New Roman" w:cs="Times New Roman"/>
                <w:sz w:val="26"/>
                <w:szCs w:val="26"/>
              </w:rPr>
              <w:t xml:space="preserve"> ПОУ «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КМТ</w:t>
            </w:r>
            <w:r w:rsidRPr="00097CDA">
              <w:rPr>
                <w:rFonts w:ascii="Times New Roman" w:cs="Times New Roman"/>
                <w:sz w:val="26"/>
                <w:szCs w:val="26"/>
              </w:rPr>
              <w:t>»</w:t>
            </w:r>
            <w:r w:rsidR="00B66B8E" w:rsidRPr="00097CDA"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="00B66B8E" w:rsidRPr="00097CDA">
              <w:rPr>
                <w:rFonts w:ascii="Times New Roman" w:cs="Times New Roman"/>
                <w:sz w:val="26"/>
                <w:szCs w:val="26"/>
              </w:rPr>
              <w:br/>
              <w:t xml:space="preserve">протокол №1 от 11.10.2024 </w:t>
            </w:r>
          </w:p>
          <w:p w14:paraId="4D8CB8EF" w14:textId="6820E169" w:rsidR="00B961EB" w:rsidRPr="00097CDA" w:rsidRDefault="00B961EB" w:rsidP="00B961EB">
            <w:pPr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>Руководитель п</w:t>
            </w:r>
            <w:r w:rsidR="004010DC" w:rsidRPr="00097CDA">
              <w:rPr>
                <w:rFonts w:ascii="Times New Roman" w:cs="Times New Roman"/>
                <w:sz w:val="26"/>
                <w:szCs w:val="26"/>
              </w:rPr>
              <w:t>рограммы</w:t>
            </w:r>
            <w:r w:rsidRPr="00097CDA">
              <w:rPr>
                <w:rFonts w:asci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A105BE" w:rsidRPr="00097CDA">
              <w:rPr>
                <w:rFonts w:ascii="Times New Roman" w:cs="Times New Roman"/>
                <w:sz w:val="26"/>
                <w:szCs w:val="26"/>
              </w:rPr>
              <w:t>Корябкина</w:t>
            </w:r>
            <w:proofErr w:type="spellEnd"/>
            <w:r w:rsidR="00A105BE" w:rsidRPr="00097CDA">
              <w:rPr>
                <w:rFonts w:ascii="Times New Roman" w:cs="Times New Roman"/>
                <w:sz w:val="26"/>
                <w:szCs w:val="26"/>
              </w:rPr>
              <w:t xml:space="preserve"> Е</w:t>
            </w:r>
            <w:r w:rsidR="00D05EF2" w:rsidRPr="00097CDA">
              <w:rPr>
                <w:rFonts w:ascii="Times New Roman" w:cs="Times New Roman"/>
                <w:sz w:val="26"/>
                <w:szCs w:val="26"/>
              </w:rPr>
              <w:t>.В</w:t>
            </w:r>
            <w:r w:rsidRPr="00097CDA">
              <w:rPr>
                <w:rFonts w:ascii="Times New Roman" w:cs="Times New Roman"/>
                <w:sz w:val="26"/>
                <w:szCs w:val="26"/>
              </w:rPr>
              <w:t>.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 xml:space="preserve">, 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br/>
              <w:t xml:space="preserve">зам. директора по </w:t>
            </w:r>
            <w:proofErr w:type="spellStart"/>
            <w:r w:rsidR="00A105BE" w:rsidRPr="00097CDA">
              <w:rPr>
                <w:rFonts w:ascii="Times New Roman" w:cs="Times New Roman"/>
                <w:sz w:val="26"/>
                <w:szCs w:val="26"/>
              </w:rPr>
              <w:t>УМиНР</w:t>
            </w:r>
            <w:proofErr w:type="spellEnd"/>
            <w:r w:rsidR="00A105BE" w:rsidRPr="00097CDA">
              <w:rPr>
                <w:rFonts w:ascii="Times New Roman" w:cs="Times New Roman"/>
                <w:sz w:val="26"/>
                <w:szCs w:val="26"/>
              </w:rPr>
              <w:t>.</w:t>
            </w:r>
          </w:p>
          <w:p w14:paraId="2A9F7494" w14:textId="3B2C3A42" w:rsidR="00B961EB" w:rsidRPr="00097CDA" w:rsidRDefault="00B44B71" w:rsidP="008D2CEC">
            <w:pPr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>Координатор программы</w:t>
            </w:r>
            <w:r w:rsidR="00B961EB" w:rsidRPr="00097CDA">
              <w:rPr>
                <w:rFonts w:ascii="Times New Roman" w:cs="Times New Roman"/>
                <w:sz w:val="26"/>
                <w:szCs w:val="26"/>
              </w:rPr>
              <w:t xml:space="preserve">: 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Сидоренко</w:t>
            </w:r>
            <w:r w:rsidR="008D2CEC" w:rsidRPr="00097CDA">
              <w:rPr>
                <w:rFonts w:ascii="Times New Roman" w:cs="Times New Roman"/>
                <w:sz w:val="26"/>
                <w:szCs w:val="26"/>
              </w:rPr>
              <w:t xml:space="preserve"> 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С</w:t>
            </w:r>
            <w:r w:rsidR="008D2CEC" w:rsidRPr="00097CDA">
              <w:rPr>
                <w:rFonts w:ascii="Times New Roman" w:cs="Times New Roman"/>
                <w:sz w:val="26"/>
                <w:szCs w:val="26"/>
              </w:rPr>
              <w:t>.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А</w:t>
            </w:r>
            <w:r w:rsidR="008D2CEC" w:rsidRPr="00097CDA">
              <w:rPr>
                <w:rFonts w:ascii="Times New Roman" w:cs="Times New Roman"/>
                <w:sz w:val="26"/>
                <w:szCs w:val="26"/>
              </w:rPr>
              <w:t>.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, методист</w:t>
            </w:r>
            <w:r w:rsidR="004010DC" w:rsidRPr="00097CDA">
              <w:rPr>
                <w:rFonts w:ascii="Times New Roman" w:cs="Times New Roman"/>
                <w:sz w:val="26"/>
                <w:szCs w:val="26"/>
              </w:rPr>
              <w:t xml:space="preserve"> колледжа</w:t>
            </w:r>
          </w:p>
        </w:tc>
        <w:tc>
          <w:tcPr>
            <w:tcW w:w="425" w:type="dxa"/>
          </w:tcPr>
          <w:p w14:paraId="42481DBE" w14:textId="77777777" w:rsidR="00B961EB" w:rsidRPr="00097CDA" w:rsidRDefault="00B961EB" w:rsidP="00B961EB">
            <w:pPr>
              <w:jc w:val="both"/>
              <w:rPr>
                <w:rFonts w:asci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14:paraId="63A9E2E7" w14:textId="0D9BFD8B" w:rsidR="00B961EB" w:rsidRPr="00097CDA" w:rsidRDefault="00B961EB" w:rsidP="00DC7913">
            <w:pPr>
              <w:ind w:left="742"/>
              <w:jc w:val="right"/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>Утвержд</w:t>
            </w:r>
            <w:r w:rsidR="00097CDA" w:rsidRPr="00097CDA">
              <w:rPr>
                <w:rFonts w:ascii="Times New Roman" w:cs="Times New Roman"/>
                <w:sz w:val="26"/>
                <w:szCs w:val="26"/>
              </w:rPr>
              <w:t>ено</w:t>
            </w:r>
          </w:p>
          <w:p w14:paraId="352BD04D" w14:textId="77777777" w:rsidR="00097CDA" w:rsidRPr="00097CDA" w:rsidRDefault="00097CDA" w:rsidP="00A105BE">
            <w:pPr>
              <w:jc w:val="right"/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>приказом д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>иректор</w:t>
            </w:r>
            <w:r w:rsidRPr="00097CDA">
              <w:rPr>
                <w:rFonts w:ascii="Times New Roman" w:cs="Times New Roman"/>
                <w:sz w:val="26"/>
                <w:szCs w:val="26"/>
              </w:rPr>
              <w:t>а</w:t>
            </w:r>
            <w:r w:rsidR="00A105BE" w:rsidRPr="00097CDA">
              <w:rPr>
                <w:rFonts w:ascii="Times New Roman" w:cs="Times New Roman"/>
                <w:sz w:val="26"/>
                <w:szCs w:val="26"/>
              </w:rPr>
              <w:t xml:space="preserve"> </w:t>
            </w:r>
          </w:p>
          <w:p w14:paraId="5FFA2A46" w14:textId="6CE2EF77" w:rsidR="00A105BE" w:rsidRPr="00097CDA" w:rsidRDefault="00A105BE" w:rsidP="00A105BE">
            <w:pPr>
              <w:jc w:val="right"/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 xml:space="preserve">КГБ ПОУ «КМТ» </w:t>
            </w:r>
          </w:p>
          <w:p w14:paraId="66A5CDCF" w14:textId="6B4C7031" w:rsidR="00B961EB" w:rsidRPr="00097CDA" w:rsidRDefault="00097CDA" w:rsidP="00D05EF2">
            <w:pPr>
              <w:ind w:left="742"/>
              <w:jc w:val="right"/>
              <w:rPr>
                <w:rFonts w:ascii="Times New Roman" w:cs="Times New Roman"/>
                <w:sz w:val="26"/>
                <w:szCs w:val="26"/>
              </w:rPr>
            </w:pPr>
            <w:r w:rsidRPr="00097CDA">
              <w:rPr>
                <w:rFonts w:ascii="Times New Roman" w:cs="Times New Roman"/>
                <w:sz w:val="26"/>
                <w:szCs w:val="26"/>
              </w:rPr>
              <w:t>от 17.10.2024 № 154</w:t>
            </w:r>
          </w:p>
        </w:tc>
      </w:tr>
    </w:tbl>
    <w:p w14:paraId="717C9F58" w14:textId="77777777" w:rsidR="0092666C" w:rsidRPr="00097CDA" w:rsidRDefault="0092666C" w:rsidP="0092666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B1EE9B3" w14:textId="77777777" w:rsidR="00303CD1" w:rsidRPr="00097CDA" w:rsidRDefault="00303CD1" w:rsidP="00ED48DC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993C007" w14:textId="77777777" w:rsidR="006124EE" w:rsidRPr="00097CDA" w:rsidRDefault="006124EE" w:rsidP="00ED48DC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54F9E84F" w14:textId="430ECB22" w:rsidR="0092666C" w:rsidRPr="00097CDA" w:rsidRDefault="0092666C" w:rsidP="00ED48DC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97CDA">
        <w:rPr>
          <w:rFonts w:eastAsiaTheme="minorHAnsi"/>
          <w:b/>
          <w:sz w:val="26"/>
          <w:szCs w:val="26"/>
          <w:lang w:eastAsia="en-US"/>
        </w:rPr>
        <w:t>ПОЛОЖЕНИЕ</w:t>
      </w:r>
    </w:p>
    <w:p w14:paraId="1251FA7D" w14:textId="3D48CA7B" w:rsidR="00A105BE" w:rsidRPr="00097CDA" w:rsidRDefault="00C5490A" w:rsidP="00A105BE">
      <w:pPr>
        <w:pStyle w:val="Style1"/>
        <w:widowControl/>
        <w:spacing w:line="240" w:lineRule="auto"/>
        <w:ind w:firstLine="720"/>
        <w:rPr>
          <w:rStyle w:val="FontStyle14"/>
          <w:b/>
          <w:bCs/>
        </w:rPr>
      </w:pPr>
      <w:r w:rsidRPr="00097CDA">
        <w:rPr>
          <w:rStyle w:val="FontStyle14"/>
          <w:b/>
          <w:bCs/>
        </w:rPr>
        <w:t xml:space="preserve">о проведении </w:t>
      </w:r>
      <w:r w:rsidR="00A105BE" w:rsidRPr="00097CDA">
        <w:rPr>
          <w:rStyle w:val="FontStyle14"/>
          <w:b/>
          <w:bCs/>
        </w:rPr>
        <w:t xml:space="preserve">Фестиваля </w:t>
      </w:r>
      <w:r w:rsidR="00A105BE" w:rsidRPr="00097CDA">
        <w:rPr>
          <w:rStyle w:val="FontStyle14"/>
          <w:b/>
          <w:bCs/>
        </w:rPr>
        <w:br/>
        <w:t>методических разработок интегрированных уроков</w:t>
      </w:r>
    </w:p>
    <w:p w14:paraId="7D62615D" w14:textId="657C013A" w:rsidR="00A105BE" w:rsidRPr="00097CDA" w:rsidRDefault="00C874DE" w:rsidP="00A105BE">
      <w:pPr>
        <w:jc w:val="center"/>
        <w:rPr>
          <w:b/>
          <w:bCs/>
          <w:sz w:val="26"/>
          <w:szCs w:val="26"/>
        </w:rPr>
      </w:pPr>
      <w:r w:rsidRPr="00097CDA">
        <w:rPr>
          <w:rStyle w:val="FontStyle14"/>
          <w:b/>
          <w:bCs/>
        </w:rPr>
        <w:t>педагогических</w:t>
      </w:r>
      <w:r w:rsidR="00097346" w:rsidRPr="00097CDA">
        <w:rPr>
          <w:rStyle w:val="FontStyle14"/>
          <w:b/>
          <w:bCs/>
        </w:rPr>
        <w:t xml:space="preserve"> работников</w:t>
      </w:r>
      <w:r w:rsidR="00A105BE" w:rsidRPr="00097CDA">
        <w:rPr>
          <w:rStyle w:val="FontStyle14"/>
          <w:b/>
          <w:bCs/>
        </w:rPr>
        <w:t xml:space="preserve"> </w:t>
      </w:r>
      <w:r w:rsidR="00A105BE" w:rsidRPr="00097CDA">
        <w:rPr>
          <w:b/>
          <w:bCs/>
          <w:sz w:val="26"/>
          <w:szCs w:val="26"/>
        </w:rPr>
        <w:t>КГБ ПОУ «КМТ»</w:t>
      </w:r>
    </w:p>
    <w:p w14:paraId="6E035471" w14:textId="423E2771" w:rsidR="004141F2" w:rsidRPr="00097CDA" w:rsidRDefault="004141F2" w:rsidP="00ED48DC">
      <w:pPr>
        <w:pStyle w:val="Style1"/>
        <w:widowControl/>
        <w:spacing w:line="240" w:lineRule="auto"/>
        <w:ind w:firstLine="720"/>
        <w:rPr>
          <w:rStyle w:val="FontStyle14"/>
          <w:b/>
          <w:bCs/>
        </w:rPr>
      </w:pPr>
    </w:p>
    <w:p w14:paraId="63710BA4" w14:textId="77777777" w:rsidR="00AC585D" w:rsidRPr="00097CDA" w:rsidRDefault="00AC585D" w:rsidP="00A03754">
      <w:pPr>
        <w:pStyle w:val="Style1"/>
        <w:widowControl/>
        <w:spacing w:line="240" w:lineRule="auto"/>
        <w:ind w:firstLine="720"/>
        <w:rPr>
          <w:rStyle w:val="FontStyle14"/>
        </w:rPr>
      </w:pPr>
    </w:p>
    <w:p w14:paraId="02D87CD5" w14:textId="77777777" w:rsidR="00C5490A" w:rsidRPr="00097CDA" w:rsidRDefault="00C5490A" w:rsidP="00702A26">
      <w:pPr>
        <w:rPr>
          <w:rStyle w:val="FontStyle14"/>
          <w:b/>
          <w:bCs/>
        </w:rPr>
      </w:pPr>
      <w:r w:rsidRPr="00097CDA">
        <w:rPr>
          <w:rStyle w:val="FontStyle14"/>
          <w:b/>
          <w:bCs/>
        </w:rPr>
        <w:t>1</w:t>
      </w:r>
      <w:r w:rsidR="00AC585D" w:rsidRPr="00097CDA">
        <w:rPr>
          <w:rStyle w:val="FontStyle14"/>
          <w:b/>
          <w:bCs/>
        </w:rPr>
        <w:t>.</w:t>
      </w:r>
      <w:r w:rsidRPr="00097CDA">
        <w:rPr>
          <w:rStyle w:val="FontStyle14"/>
          <w:b/>
          <w:bCs/>
        </w:rPr>
        <w:t xml:space="preserve"> Общие положения</w:t>
      </w:r>
    </w:p>
    <w:p w14:paraId="277499DD" w14:textId="77777777" w:rsidR="0043739D" w:rsidRPr="00097CDA" w:rsidRDefault="00C5490A" w:rsidP="004010DC">
      <w:pPr>
        <w:ind w:firstLine="720"/>
        <w:jc w:val="both"/>
        <w:rPr>
          <w:sz w:val="26"/>
          <w:szCs w:val="26"/>
        </w:rPr>
      </w:pPr>
      <w:r w:rsidRPr="00097CDA">
        <w:rPr>
          <w:rStyle w:val="FontStyle14"/>
        </w:rPr>
        <w:t xml:space="preserve">1.1 </w:t>
      </w:r>
      <w:r w:rsidR="00E067BC" w:rsidRPr="00097CDA">
        <w:rPr>
          <w:sz w:val="26"/>
          <w:szCs w:val="26"/>
        </w:rPr>
        <w:t xml:space="preserve">Настоящее Положение </w:t>
      </w:r>
      <w:r w:rsidR="00043751" w:rsidRPr="00097CDA">
        <w:rPr>
          <w:sz w:val="26"/>
          <w:szCs w:val="26"/>
        </w:rPr>
        <w:t>определяет</w:t>
      </w:r>
      <w:r w:rsidR="0072535B" w:rsidRPr="00097CDA">
        <w:rPr>
          <w:sz w:val="26"/>
          <w:szCs w:val="26"/>
        </w:rPr>
        <w:t xml:space="preserve"> и регулирует</w:t>
      </w:r>
      <w:r w:rsidR="00043751" w:rsidRPr="00097CDA">
        <w:rPr>
          <w:sz w:val="26"/>
          <w:szCs w:val="26"/>
        </w:rPr>
        <w:t xml:space="preserve"> порядок</w:t>
      </w:r>
      <w:r w:rsidR="0072535B" w:rsidRPr="00097CDA">
        <w:rPr>
          <w:sz w:val="26"/>
          <w:szCs w:val="26"/>
        </w:rPr>
        <w:t xml:space="preserve"> организации и</w:t>
      </w:r>
      <w:r w:rsidR="00043751" w:rsidRPr="00097CDA">
        <w:rPr>
          <w:sz w:val="26"/>
          <w:szCs w:val="26"/>
        </w:rPr>
        <w:t xml:space="preserve"> проведения</w:t>
      </w:r>
      <w:r w:rsidR="00E067BC" w:rsidRPr="00097CDA">
        <w:rPr>
          <w:sz w:val="26"/>
          <w:szCs w:val="26"/>
        </w:rPr>
        <w:t xml:space="preserve"> </w:t>
      </w:r>
      <w:r w:rsidR="0072535B" w:rsidRPr="00097CDA">
        <w:rPr>
          <w:b/>
          <w:sz w:val="26"/>
          <w:szCs w:val="26"/>
        </w:rPr>
        <w:t>очного</w:t>
      </w:r>
      <w:r w:rsidR="0072535B" w:rsidRPr="00097CDA">
        <w:rPr>
          <w:sz w:val="26"/>
          <w:szCs w:val="26"/>
        </w:rPr>
        <w:t xml:space="preserve"> </w:t>
      </w:r>
      <w:bookmarkStart w:id="0" w:name="_Hlk179366956"/>
      <w:r w:rsidR="00A105BE" w:rsidRPr="00097CDA">
        <w:rPr>
          <w:sz w:val="26"/>
          <w:szCs w:val="26"/>
        </w:rPr>
        <w:t xml:space="preserve">Фестиваля </w:t>
      </w:r>
      <w:r w:rsidR="004010DC" w:rsidRPr="00097CDA">
        <w:rPr>
          <w:rStyle w:val="FontStyle14"/>
        </w:rPr>
        <w:t>методических разработок интегрированных уроков</w:t>
      </w:r>
      <w:r w:rsidR="004010DC" w:rsidRPr="00097CDA">
        <w:rPr>
          <w:rStyle w:val="FontStyle14"/>
          <w:bCs/>
        </w:rPr>
        <w:t xml:space="preserve"> </w:t>
      </w:r>
      <w:r w:rsidR="00097346" w:rsidRPr="00097CDA">
        <w:rPr>
          <w:rStyle w:val="FontStyle14"/>
          <w:bCs/>
        </w:rPr>
        <w:t>педагогических работников</w:t>
      </w:r>
      <w:r w:rsidR="0072535B" w:rsidRPr="00097CDA">
        <w:rPr>
          <w:rStyle w:val="FontStyle14"/>
          <w:bCs/>
        </w:rPr>
        <w:t xml:space="preserve"> </w:t>
      </w:r>
      <w:r w:rsidR="004010DC" w:rsidRPr="00097CDA">
        <w:rPr>
          <w:rStyle w:val="FontStyle14"/>
          <w:bCs/>
        </w:rPr>
        <w:br/>
      </w:r>
      <w:r w:rsidR="004010DC" w:rsidRPr="00097CDA">
        <w:rPr>
          <w:sz w:val="26"/>
          <w:szCs w:val="26"/>
        </w:rPr>
        <w:t xml:space="preserve">КГБ ПОУ «КМТ» </w:t>
      </w:r>
      <w:bookmarkEnd w:id="0"/>
      <w:r w:rsidR="00F32F12" w:rsidRPr="00097CDA">
        <w:rPr>
          <w:sz w:val="26"/>
          <w:szCs w:val="26"/>
        </w:rPr>
        <w:t>(</w:t>
      </w:r>
      <w:r w:rsidR="004010DC" w:rsidRPr="00097CDA">
        <w:rPr>
          <w:sz w:val="26"/>
          <w:szCs w:val="26"/>
        </w:rPr>
        <w:t>Фестиваль</w:t>
      </w:r>
      <w:r w:rsidR="00F32F12" w:rsidRPr="00097CDA">
        <w:rPr>
          <w:sz w:val="26"/>
          <w:szCs w:val="26"/>
        </w:rPr>
        <w:t>).</w:t>
      </w:r>
    </w:p>
    <w:p w14:paraId="78FD2101" w14:textId="7464EEE0" w:rsidR="00C5490A" w:rsidRPr="00097CDA" w:rsidRDefault="00C5490A" w:rsidP="004010DC">
      <w:pPr>
        <w:ind w:firstLine="720"/>
        <w:jc w:val="both"/>
        <w:rPr>
          <w:rStyle w:val="FontStyle14"/>
        </w:rPr>
      </w:pPr>
      <w:r w:rsidRPr="00097CDA">
        <w:rPr>
          <w:rStyle w:val="FontStyle14"/>
        </w:rPr>
        <w:t xml:space="preserve">1.2 </w:t>
      </w:r>
      <w:r w:rsidR="004010DC" w:rsidRPr="00097CDA">
        <w:rPr>
          <w:i/>
          <w:iCs/>
          <w:sz w:val="26"/>
          <w:szCs w:val="26"/>
        </w:rPr>
        <w:t>Фестиваль</w:t>
      </w:r>
      <w:r w:rsidRPr="00097CDA">
        <w:rPr>
          <w:rStyle w:val="FontStyle14"/>
        </w:rPr>
        <w:t xml:space="preserve"> </w:t>
      </w:r>
      <w:r w:rsidR="00AB758B" w:rsidRPr="00097CDA">
        <w:rPr>
          <w:rStyle w:val="FontStyle14"/>
        </w:rPr>
        <w:t>проводится как инновационная система самопрезентации</w:t>
      </w:r>
      <w:r w:rsidR="007C1EBD" w:rsidRPr="00097CDA">
        <w:rPr>
          <w:rStyle w:val="FontStyle14"/>
        </w:rPr>
        <w:t xml:space="preserve"> </w:t>
      </w:r>
      <w:r w:rsidR="00C24047" w:rsidRPr="00097CDA">
        <w:rPr>
          <w:rStyle w:val="FontStyle14"/>
        </w:rPr>
        <w:t>и</w:t>
      </w:r>
      <w:r w:rsidR="007C1EBD" w:rsidRPr="00097CDA">
        <w:rPr>
          <w:sz w:val="26"/>
          <w:szCs w:val="26"/>
        </w:rPr>
        <w:t xml:space="preserve"> </w:t>
      </w:r>
      <w:r w:rsidR="00C24047" w:rsidRPr="00097CDA">
        <w:rPr>
          <w:sz w:val="26"/>
          <w:szCs w:val="26"/>
        </w:rPr>
        <w:t>и</w:t>
      </w:r>
      <w:r w:rsidR="007C1EBD" w:rsidRPr="00097CDA">
        <w:rPr>
          <w:sz w:val="26"/>
          <w:szCs w:val="26"/>
        </w:rPr>
        <w:t xml:space="preserve">нтенсификации образовательной деятельности с применением </w:t>
      </w:r>
      <w:r w:rsidR="00C24047" w:rsidRPr="00097CDA">
        <w:rPr>
          <w:rStyle w:val="FontStyle14"/>
        </w:rPr>
        <w:t>интеграционных</w:t>
      </w:r>
      <w:r w:rsidR="00C24047" w:rsidRPr="00097CDA">
        <w:rPr>
          <w:sz w:val="26"/>
          <w:szCs w:val="26"/>
        </w:rPr>
        <w:t xml:space="preserve"> </w:t>
      </w:r>
      <w:r w:rsidR="007C1EBD" w:rsidRPr="00097CDA">
        <w:rPr>
          <w:sz w:val="26"/>
          <w:szCs w:val="26"/>
        </w:rPr>
        <w:t xml:space="preserve">педагогических подходов </w:t>
      </w:r>
      <w:bookmarkStart w:id="1" w:name="_Hlk179367410"/>
      <w:r w:rsidR="007C1EBD" w:rsidRPr="00097CDA">
        <w:rPr>
          <w:sz w:val="26"/>
          <w:szCs w:val="26"/>
        </w:rPr>
        <w:t xml:space="preserve">в рамках </w:t>
      </w:r>
      <w:r w:rsidR="002201D9" w:rsidRPr="00097CDA">
        <w:rPr>
          <w:sz w:val="26"/>
          <w:szCs w:val="26"/>
        </w:rPr>
        <w:t>новой образовательной технологии</w:t>
      </w:r>
      <w:r w:rsidR="007C1EBD" w:rsidRPr="00097CDA">
        <w:rPr>
          <w:sz w:val="26"/>
          <w:szCs w:val="26"/>
        </w:rPr>
        <w:t xml:space="preserve"> «</w:t>
      </w:r>
      <w:proofErr w:type="spellStart"/>
      <w:r w:rsidR="007C1EBD" w:rsidRPr="00097CDA">
        <w:rPr>
          <w:sz w:val="26"/>
          <w:szCs w:val="26"/>
        </w:rPr>
        <w:t>Профессионалитет</w:t>
      </w:r>
      <w:proofErr w:type="spellEnd"/>
      <w:r w:rsidR="007C1EBD" w:rsidRPr="00097CDA">
        <w:rPr>
          <w:sz w:val="26"/>
          <w:szCs w:val="26"/>
        </w:rPr>
        <w:t>»</w:t>
      </w:r>
      <w:r w:rsidR="00C24047" w:rsidRPr="00097CDA">
        <w:rPr>
          <w:sz w:val="26"/>
          <w:szCs w:val="26"/>
        </w:rPr>
        <w:t>.</w:t>
      </w:r>
    </w:p>
    <w:bookmarkEnd w:id="1"/>
    <w:p w14:paraId="07266B9C" w14:textId="162CCB37" w:rsidR="0043739D" w:rsidRPr="00097CDA" w:rsidRDefault="00EB01B4" w:rsidP="0013430F">
      <w:pPr>
        <w:pStyle w:val="a8"/>
        <w:shd w:val="clear" w:color="auto" w:fill="FFFFFF"/>
        <w:spacing w:before="0" w:beforeAutospacing="0" w:after="0"/>
        <w:ind w:firstLine="720"/>
        <w:jc w:val="both"/>
        <w:rPr>
          <w:rStyle w:val="FontStyle14"/>
          <w:i/>
        </w:rPr>
      </w:pPr>
      <w:r w:rsidRPr="00097CDA">
        <w:rPr>
          <w:rStyle w:val="FontStyle14"/>
        </w:rPr>
        <w:t>1.</w:t>
      </w:r>
      <w:r w:rsidR="0013430F" w:rsidRPr="00097CDA">
        <w:rPr>
          <w:rStyle w:val="FontStyle14"/>
        </w:rPr>
        <w:t>3</w:t>
      </w:r>
      <w:r w:rsidRPr="00097CDA">
        <w:rPr>
          <w:rStyle w:val="FontStyle14"/>
        </w:rPr>
        <w:t xml:space="preserve"> </w:t>
      </w:r>
      <w:r w:rsidRPr="00097CDA">
        <w:rPr>
          <w:rStyle w:val="FontStyle14"/>
          <w:i/>
        </w:rPr>
        <w:t>Цел</w:t>
      </w:r>
      <w:r w:rsidR="0013430F" w:rsidRPr="00097CDA">
        <w:rPr>
          <w:rStyle w:val="FontStyle14"/>
          <w:i/>
        </w:rPr>
        <w:t>и</w:t>
      </w:r>
      <w:r w:rsidR="0043739D" w:rsidRPr="00097CDA">
        <w:rPr>
          <w:rStyle w:val="FontStyle14"/>
          <w:i/>
        </w:rPr>
        <w:t>:</w:t>
      </w:r>
    </w:p>
    <w:p w14:paraId="40C30F3F" w14:textId="00504A3D" w:rsidR="0043739D" w:rsidRPr="00097CDA" w:rsidRDefault="00EB01B4" w:rsidP="0013430F">
      <w:pPr>
        <w:pStyle w:val="a8"/>
        <w:shd w:val="clear" w:color="auto" w:fill="FFFFFF"/>
        <w:spacing w:before="0" w:beforeAutospacing="0" w:after="0"/>
        <w:ind w:firstLine="720"/>
        <w:jc w:val="both"/>
        <w:rPr>
          <w:color w:val="000000"/>
          <w:sz w:val="26"/>
          <w:szCs w:val="26"/>
        </w:rPr>
      </w:pPr>
      <w:r w:rsidRPr="00097CDA">
        <w:rPr>
          <w:rStyle w:val="FontStyle14"/>
          <w:i/>
        </w:rPr>
        <w:t xml:space="preserve"> </w:t>
      </w:r>
      <w:r w:rsidRPr="00097CDA">
        <w:rPr>
          <w:rStyle w:val="FontStyle14"/>
        </w:rPr>
        <w:t>-</w:t>
      </w:r>
      <w:r w:rsidR="00C5490A" w:rsidRPr="00097CDA">
        <w:rPr>
          <w:rStyle w:val="FontStyle14"/>
        </w:rPr>
        <w:t xml:space="preserve"> </w:t>
      </w:r>
      <w:r w:rsidR="00D67AA7" w:rsidRPr="00097CDA">
        <w:rPr>
          <w:rStyle w:val="FontStyle14"/>
        </w:rPr>
        <w:t>выявлени</w:t>
      </w:r>
      <w:r w:rsidR="0013430F" w:rsidRPr="00097CDA">
        <w:rPr>
          <w:rStyle w:val="FontStyle14"/>
        </w:rPr>
        <w:t>е</w:t>
      </w:r>
      <w:r w:rsidR="00D67AA7" w:rsidRPr="00097CDA">
        <w:rPr>
          <w:rStyle w:val="FontStyle14"/>
        </w:rPr>
        <w:t xml:space="preserve"> и распространени</w:t>
      </w:r>
      <w:r w:rsidR="0013430F" w:rsidRPr="00097CDA">
        <w:rPr>
          <w:rStyle w:val="FontStyle14"/>
        </w:rPr>
        <w:t>е</w:t>
      </w:r>
      <w:r w:rsidR="00D67AA7" w:rsidRPr="00097CDA">
        <w:rPr>
          <w:rStyle w:val="FontStyle14"/>
        </w:rPr>
        <w:t xml:space="preserve"> эффективного педагогического опыта </w:t>
      </w:r>
      <w:r w:rsidR="0013430F" w:rsidRPr="00097CDA">
        <w:rPr>
          <w:rStyle w:val="FontStyle14"/>
        </w:rPr>
        <w:t xml:space="preserve">в проведении </w:t>
      </w:r>
      <w:r w:rsidR="0043739D" w:rsidRPr="00097CDA">
        <w:rPr>
          <w:color w:val="000000"/>
          <w:sz w:val="26"/>
          <w:szCs w:val="26"/>
        </w:rPr>
        <w:t>и</w:t>
      </w:r>
      <w:r w:rsidR="0013430F" w:rsidRPr="00097CDA">
        <w:rPr>
          <w:color w:val="000000"/>
          <w:sz w:val="26"/>
          <w:szCs w:val="26"/>
        </w:rPr>
        <w:t xml:space="preserve">нтегрированного занятия, </w:t>
      </w:r>
      <w:r w:rsidR="00C24047" w:rsidRPr="00097CDA">
        <w:rPr>
          <w:color w:val="000000"/>
          <w:sz w:val="26"/>
          <w:szCs w:val="26"/>
        </w:rPr>
        <w:t xml:space="preserve">в том числе </w:t>
      </w:r>
      <w:r w:rsidR="0013430F" w:rsidRPr="00097CDA">
        <w:rPr>
          <w:color w:val="000000"/>
          <w:sz w:val="26"/>
          <w:szCs w:val="26"/>
        </w:rPr>
        <w:t>как вида совместной деятельности преподавателей общеобразовательных и специальных дисциплин</w:t>
      </w:r>
      <w:r w:rsidR="00C24047" w:rsidRPr="00097CDA">
        <w:rPr>
          <w:color w:val="000000"/>
          <w:sz w:val="26"/>
          <w:szCs w:val="26"/>
        </w:rPr>
        <w:t>, мастеров производственного обучения</w:t>
      </w:r>
      <w:r w:rsidR="0013430F" w:rsidRPr="00097CDA">
        <w:rPr>
          <w:color w:val="000000"/>
          <w:sz w:val="26"/>
          <w:szCs w:val="26"/>
        </w:rPr>
        <w:t>.</w:t>
      </w:r>
    </w:p>
    <w:p w14:paraId="0A2246B9" w14:textId="06B9B263" w:rsidR="0013430F" w:rsidRPr="00097CDA" w:rsidRDefault="0013430F" w:rsidP="0013430F">
      <w:pPr>
        <w:pStyle w:val="a8"/>
        <w:shd w:val="clear" w:color="auto" w:fill="FFFFFF"/>
        <w:spacing w:before="0" w:beforeAutospacing="0" w:after="0"/>
        <w:ind w:firstLine="720"/>
        <w:jc w:val="both"/>
        <w:rPr>
          <w:color w:val="000000"/>
          <w:sz w:val="26"/>
          <w:szCs w:val="26"/>
        </w:rPr>
      </w:pPr>
      <w:r w:rsidRPr="00097CDA">
        <w:rPr>
          <w:color w:val="000000"/>
          <w:sz w:val="26"/>
          <w:szCs w:val="26"/>
        </w:rPr>
        <w:t xml:space="preserve"> </w:t>
      </w:r>
      <w:r w:rsidR="0043739D" w:rsidRPr="00097CDA">
        <w:rPr>
          <w:rStyle w:val="FontStyle14"/>
        </w:rPr>
        <w:t>- м</w:t>
      </w:r>
      <w:r w:rsidRPr="00097CDA">
        <w:rPr>
          <w:rStyle w:val="FontStyle14"/>
        </w:rPr>
        <w:t>отивация педагогических работников на профессиональное развитие и повышение профессиональной компетентности</w:t>
      </w:r>
      <w:r w:rsidR="001C125A" w:rsidRPr="00097CDA">
        <w:rPr>
          <w:rStyle w:val="FontStyle14"/>
        </w:rPr>
        <w:t>.</w:t>
      </w:r>
    </w:p>
    <w:p w14:paraId="22C30A6D" w14:textId="386CF289" w:rsidR="00991EDB" w:rsidRPr="00097CDA" w:rsidRDefault="0013430F" w:rsidP="0013430F">
      <w:pPr>
        <w:widowControl/>
        <w:autoSpaceDE/>
        <w:autoSpaceDN/>
        <w:adjustRightInd/>
        <w:ind w:firstLine="720"/>
        <w:jc w:val="both"/>
        <w:rPr>
          <w:i/>
          <w:sz w:val="26"/>
          <w:szCs w:val="26"/>
        </w:rPr>
      </w:pPr>
      <w:r w:rsidRPr="00097CDA">
        <w:rPr>
          <w:i/>
          <w:sz w:val="26"/>
          <w:szCs w:val="26"/>
        </w:rPr>
        <w:t xml:space="preserve">1.4 </w:t>
      </w:r>
      <w:r w:rsidR="000038EF" w:rsidRPr="00097CDA">
        <w:rPr>
          <w:i/>
          <w:sz w:val="26"/>
          <w:szCs w:val="26"/>
        </w:rPr>
        <w:t>Задачи:</w:t>
      </w:r>
    </w:p>
    <w:p w14:paraId="28EFC7F4" w14:textId="77777777" w:rsidR="00354F01" w:rsidRPr="00097CDA" w:rsidRDefault="002137EB" w:rsidP="004010DC">
      <w:pPr>
        <w:pStyle w:val="ad"/>
        <w:widowControl/>
        <w:autoSpaceDE/>
        <w:autoSpaceDN/>
        <w:adjustRightInd/>
        <w:ind w:left="0" w:firstLine="11"/>
        <w:jc w:val="both"/>
        <w:rPr>
          <w:sz w:val="26"/>
          <w:szCs w:val="26"/>
        </w:rPr>
      </w:pPr>
      <w:r w:rsidRPr="00097CDA">
        <w:rPr>
          <w:rStyle w:val="FontStyle14"/>
        </w:rPr>
        <w:t xml:space="preserve">- </w:t>
      </w:r>
      <w:r w:rsidR="00354F01" w:rsidRPr="00097CDA">
        <w:rPr>
          <w:sz w:val="26"/>
          <w:szCs w:val="26"/>
        </w:rPr>
        <w:t>повышение качества образования через развитие профессионального мастерства педагогов;</w:t>
      </w:r>
    </w:p>
    <w:p w14:paraId="2F73CA05" w14:textId="254A2811" w:rsidR="000038EF" w:rsidRPr="00097CDA" w:rsidRDefault="00354F01" w:rsidP="004010DC">
      <w:pPr>
        <w:pStyle w:val="ad"/>
        <w:widowControl/>
        <w:autoSpaceDE/>
        <w:autoSpaceDN/>
        <w:adjustRightInd/>
        <w:ind w:left="0" w:firstLine="11"/>
        <w:jc w:val="both"/>
        <w:rPr>
          <w:rStyle w:val="FontStyle14"/>
        </w:rPr>
      </w:pPr>
      <w:r w:rsidRPr="00097CDA">
        <w:rPr>
          <w:rStyle w:val="FontStyle14"/>
        </w:rPr>
        <w:t xml:space="preserve"> -</w:t>
      </w:r>
      <w:r w:rsidR="00BF2829" w:rsidRPr="00097CDA">
        <w:rPr>
          <w:rStyle w:val="FontStyle14"/>
        </w:rPr>
        <w:t>совершенствовать профессиональную</w:t>
      </w:r>
      <w:r w:rsidR="000038EF" w:rsidRPr="00097CDA">
        <w:rPr>
          <w:rStyle w:val="FontStyle14"/>
        </w:rPr>
        <w:t xml:space="preserve"> компетентность преподавателей и мастеров производственного обучения</w:t>
      </w:r>
      <w:r w:rsidR="00BF1B6C" w:rsidRPr="00097CDA">
        <w:rPr>
          <w:rStyle w:val="FontStyle14"/>
        </w:rPr>
        <w:t xml:space="preserve"> через научно - методическую деятельность</w:t>
      </w:r>
      <w:r w:rsidR="000038EF" w:rsidRPr="00097CDA">
        <w:rPr>
          <w:rStyle w:val="FontStyle14"/>
        </w:rPr>
        <w:t>;</w:t>
      </w:r>
    </w:p>
    <w:p w14:paraId="1FDA11FB" w14:textId="3008BD0B" w:rsidR="00BF1B6C" w:rsidRPr="00097CDA" w:rsidRDefault="002137EB" w:rsidP="00BF1B6C">
      <w:pPr>
        <w:pStyle w:val="a8"/>
        <w:shd w:val="clear" w:color="auto" w:fill="FFFFFF"/>
        <w:spacing w:before="0" w:beforeAutospacing="0" w:after="0"/>
        <w:jc w:val="both"/>
        <w:rPr>
          <w:color w:val="000000"/>
          <w:sz w:val="26"/>
          <w:szCs w:val="26"/>
        </w:rPr>
      </w:pPr>
      <w:r w:rsidRPr="00097CDA">
        <w:rPr>
          <w:rStyle w:val="FontStyle14"/>
        </w:rPr>
        <w:t>-</w:t>
      </w:r>
      <w:r w:rsidR="001C125A" w:rsidRPr="00097CDA">
        <w:rPr>
          <w:rStyle w:val="FontStyle14"/>
        </w:rPr>
        <w:t xml:space="preserve"> </w:t>
      </w:r>
      <w:r w:rsidR="00A1102A" w:rsidRPr="00097CDA">
        <w:rPr>
          <w:sz w:val="26"/>
          <w:szCs w:val="26"/>
        </w:rPr>
        <w:t xml:space="preserve">формирование прочных междисциплинарных/межотраслевых связей, что дает конкретное понимание места каждой изученной дидактической единицы образовательной программы в его профессиональной деятельности, корпоративной среде и социокультурном окружении; </w:t>
      </w:r>
    </w:p>
    <w:p w14:paraId="66B8BAA2" w14:textId="3F1E800D" w:rsidR="000038EF" w:rsidRPr="00097CDA" w:rsidRDefault="00077A64" w:rsidP="00077A64">
      <w:pPr>
        <w:pStyle w:val="a8"/>
        <w:shd w:val="clear" w:color="auto" w:fill="FFFFFF"/>
        <w:spacing w:before="0" w:beforeAutospacing="0" w:after="0"/>
        <w:ind w:firstLine="11"/>
        <w:jc w:val="both"/>
        <w:rPr>
          <w:rStyle w:val="FontStyle14"/>
        </w:rPr>
      </w:pPr>
      <w:r w:rsidRPr="00097CDA">
        <w:rPr>
          <w:rStyle w:val="FontStyle14"/>
        </w:rPr>
        <w:t>-</w:t>
      </w:r>
      <w:r w:rsidR="00276EA2" w:rsidRPr="00097CDA">
        <w:rPr>
          <w:sz w:val="26"/>
          <w:szCs w:val="26"/>
        </w:rPr>
        <w:t xml:space="preserve"> формирова</w:t>
      </w:r>
      <w:r w:rsidR="006E2F99" w:rsidRPr="00097CDA">
        <w:rPr>
          <w:sz w:val="26"/>
          <w:szCs w:val="26"/>
        </w:rPr>
        <w:t>ть</w:t>
      </w:r>
      <w:r w:rsidR="00276EA2" w:rsidRPr="00097CDA">
        <w:rPr>
          <w:sz w:val="26"/>
          <w:szCs w:val="26"/>
        </w:rPr>
        <w:t xml:space="preserve"> </w:t>
      </w:r>
      <w:r w:rsidRPr="00097CDA">
        <w:rPr>
          <w:sz w:val="26"/>
          <w:szCs w:val="26"/>
        </w:rPr>
        <w:t xml:space="preserve">у обучающихся </w:t>
      </w:r>
      <w:r w:rsidR="00276EA2" w:rsidRPr="00097CDA">
        <w:rPr>
          <w:sz w:val="26"/>
          <w:szCs w:val="26"/>
        </w:rPr>
        <w:t>способност</w:t>
      </w:r>
      <w:r w:rsidR="00106CFB" w:rsidRPr="00097CDA">
        <w:rPr>
          <w:sz w:val="26"/>
          <w:szCs w:val="26"/>
        </w:rPr>
        <w:t>ь</w:t>
      </w:r>
      <w:r w:rsidR="00276EA2" w:rsidRPr="00097CDA">
        <w:rPr>
          <w:sz w:val="26"/>
          <w:szCs w:val="26"/>
        </w:rPr>
        <w:t xml:space="preserve"> находить комплексный подход в решении сложных профессиональных задач</w:t>
      </w:r>
      <w:r w:rsidR="00A1102A" w:rsidRPr="00097CDA">
        <w:rPr>
          <w:sz w:val="26"/>
          <w:szCs w:val="26"/>
        </w:rPr>
        <w:t>.</w:t>
      </w:r>
    </w:p>
    <w:p w14:paraId="2BFE667E" w14:textId="33ACBF43" w:rsidR="00106CFB" w:rsidRPr="00097CDA" w:rsidRDefault="00355C40" w:rsidP="00355C40">
      <w:pPr>
        <w:pStyle w:val="a8"/>
        <w:shd w:val="clear" w:color="auto" w:fill="FFFFFF"/>
        <w:spacing w:before="0" w:beforeAutospacing="0" w:after="0"/>
        <w:ind w:firstLine="720"/>
        <w:jc w:val="both"/>
        <w:rPr>
          <w:color w:val="7030A0"/>
          <w:sz w:val="26"/>
          <w:szCs w:val="26"/>
        </w:rPr>
      </w:pPr>
      <w:r w:rsidRPr="00097CDA">
        <w:rPr>
          <w:color w:val="000000"/>
          <w:sz w:val="26"/>
          <w:szCs w:val="26"/>
        </w:rPr>
        <w:t xml:space="preserve">1.5 </w:t>
      </w:r>
      <w:r w:rsidRPr="00097CDA">
        <w:rPr>
          <w:i/>
          <w:iCs/>
          <w:color w:val="000000"/>
          <w:sz w:val="26"/>
          <w:szCs w:val="26"/>
        </w:rPr>
        <w:t>Р</w:t>
      </w:r>
      <w:r w:rsidR="00106CFB" w:rsidRPr="00097CDA">
        <w:rPr>
          <w:i/>
          <w:iCs/>
          <w:color w:val="000000"/>
          <w:sz w:val="26"/>
          <w:szCs w:val="26"/>
        </w:rPr>
        <w:t>езультаты</w:t>
      </w:r>
      <w:r w:rsidR="00106CFB" w:rsidRPr="00097CDA">
        <w:rPr>
          <w:color w:val="000000"/>
          <w:sz w:val="26"/>
          <w:szCs w:val="26"/>
        </w:rPr>
        <w:t xml:space="preserve"> применения интеграции в системе СПО</w:t>
      </w:r>
      <w:r w:rsidR="00106CFB" w:rsidRPr="00097CDA">
        <w:rPr>
          <w:color w:val="7030A0"/>
          <w:sz w:val="26"/>
          <w:szCs w:val="26"/>
        </w:rPr>
        <w:t>:</w:t>
      </w:r>
    </w:p>
    <w:p w14:paraId="05322BAF" w14:textId="6534ECA5" w:rsidR="006E2F99" w:rsidRPr="00097CDA" w:rsidRDefault="006E2F99" w:rsidP="00355C40">
      <w:pPr>
        <w:pStyle w:val="a8"/>
        <w:shd w:val="clear" w:color="auto" w:fill="FFFFFF"/>
        <w:spacing w:before="0" w:beforeAutospacing="0" w:after="0"/>
        <w:ind w:firstLine="720"/>
        <w:jc w:val="both"/>
        <w:rPr>
          <w:color w:val="7030A0"/>
          <w:sz w:val="26"/>
          <w:szCs w:val="26"/>
        </w:rPr>
      </w:pPr>
      <w:r w:rsidRPr="00097CDA">
        <w:rPr>
          <w:sz w:val="26"/>
          <w:szCs w:val="26"/>
        </w:rPr>
        <w:t>Принцип профессиональной направленности разрешает противоречие между теоретическим характером изучаемых дисциплин и практическим умением применять эти знания в профессиональной деятельности.</w:t>
      </w:r>
    </w:p>
    <w:p w14:paraId="23F739F5" w14:textId="551D4069" w:rsidR="00C5490A" w:rsidRPr="00097CDA" w:rsidRDefault="0077402A" w:rsidP="0077402A">
      <w:pPr>
        <w:rPr>
          <w:rStyle w:val="FontStyle14"/>
          <w:b/>
          <w:bCs/>
        </w:rPr>
      </w:pPr>
      <w:r w:rsidRPr="00097CDA">
        <w:rPr>
          <w:rStyle w:val="FontStyle14"/>
          <w:b/>
          <w:bCs/>
        </w:rPr>
        <w:t>2</w:t>
      </w:r>
      <w:r w:rsidR="00AC585D" w:rsidRPr="00097CDA">
        <w:rPr>
          <w:rStyle w:val="FontStyle14"/>
          <w:b/>
          <w:bCs/>
        </w:rPr>
        <w:t>.</w:t>
      </w:r>
      <w:r w:rsidR="00E76C17" w:rsidRPr="00097CDA">
        <w:rPr>
          <w:rStyle w:val="FontStyle14"/>
          <w:b/>
          <w:bCs/>
        </w:rPr>
        <w:t xml:space="preserve"> </w:t>
      </w:r>
      <w:r w:rsidR="0024389E" w:rsidRPr="00097CDA">
        <w:rPr>
          <w:rStyle w:val="FontStyle14"/>
          <w:b/>
          <w:bCs/>
        </w:rPr>
        <w:t xml:space="preserve">Участники </w:t>
      </w:r>
      <w:r w:rsidR="00BA73BE" w:rsidRPr="00097CDA">
        <w:rPr>
          <w:rStyle w:val="FontStyle14"/>
          <w:b/>
          <w:bCs/>
        </w:rPr>
        <w:t>Фестиваля</w:t>
      </w:r>
    </w:p>
    <w:p w14:paraId="1D020C35" w14:textId="4F1120C1" w:rsidR="0077402A" w:rsidRPr="00097CDA" w:rsidRDefault="00C5490A" w:rsidP="00BA73BE">
      <w:pPr>
        <w:pStyle w:val="Style1"/>
        <w:widowControl/>
        <w:spacing w:line="240" w:lineRule="auto"/>
        <w:ind w:firstLine="709"/>
        <w:jc w:val="both"/>
        <w:rPr>
          <w:rStyle w:val="FontStyle14"/>
        </w:rPr>
      </w:pPr>
      <w:r w:rsidRPr="00097CDA">
        <w:rPr>
          <w:rStyle w:val="FontStyle14"/>
        </w:rPr>
        <w:t xml:space="preserve">Участниками </w:t>
      </w:r>
      <w:r w:rsidR="00A6243E" w:rsidRPr="00097CDA">
        <w:rPr>
          <w:rStyle w:val="FontStyle14"/>
        </w:rPr>
        <w:t xml:space="preserve">являются </w:t>
      </w:r>
      <w:r w:rsidR="006C0213" w:rsidRPr="00097CDA">
        <w:rPr>
          <w:rStyle w:val="FontStyle14"/>
        </w:rPr>
        <w:t>педагогические работники</w:t>
      </w:r>
      <w:r w:rsidR="00BA73BE" w:rsidRPr="00097CDA">
        <w:rPr>
          <w:rStyle w:val="FontStyle14"/>
        </w:rPr>
        <w:t xml:space="preserve"> краевого государственного бюджетного профессионального образовательного учреждения «Колледж машиностроения и транспорта</w:t>
      </w:r>
      <w:r w:rsidR="00097CDA">
        <w:rPr>
          <w:rStyle w:val="FontStyle14"/>
        </w:rPr>
        <w:t xml:space="preserve"> </w:t>
      </w:r>
      <w:r w:rsidR="00BA73BE" w:rsidRPr="00097CDA">
        <w:rPr>
          <w:rStyle w:val="FontStyle14"/>
        </w:rPr>
        <w:t>(</w:t>
      </w:r>
      <w:r w:rsidR="00BA73BE" w:rsidRPr="00097CDA">
        <w:rPr>
          <w:sz w:val="26"/>
          <w:szCs w:val="26"/>
        </w:rPr>
        <w:t>КГБ ПОУ «КМТ»).</w:t>
      </w:r>
    </w:p>
    <w:p w14:paraId="729B1DE0" w14:textId="77777777" w:rsidR="0077402A" w:rsidRPr="00097CDA" w:rsidRDefault="0077402A" w:rsidP="003954E2">
      <w:pPr>
        <w:jc w:val="center"/>
        <w:rPr>
          <w:rStyle w:val="FontStyle14"/>
          <w:b/>
          <w:bCs/>
        </w:rPr>
      </w:pPr>
    </w:p>
    <w:p w14:paraId="43D6054C" w14:textId="23F89721" w:rsidR="00C5490A" w:rsidRPr="00097CDA" w:rsidRDefault="00C505FE" w:rsidP="00C505FE">
      <w:pPr>
        <w:rPr>
          <w:rStyle w:val="FontStyle14"/>
          <w:b/>
          <w:bCs/>
        </w:rPr>
      </w:pPr>
      <w:r w:rsidRPr="00097CDA">
        <w:rPr>
          <w:rStyle w:val="FontStyle14"/>
          <w:b/>
          <w:bCs/>
        </w:rPr>
        <w:t>3</w:t>
      </w:r>
      <w:r w:rsidR="00BA7F82" w:rsidRPr="00097CDA">
        <w:rPr>
          <w:rStyle w:val="FontStyle14"/>
          <w:b/>
          <w:bCs/>
        </w:rPr>
        <w:t>.</w:t>
      </w:r>
      <w:r w:rsidR="0001755A" w:rsidRPr="00097CDA">
        <w:rPr>
          <w:rStyle w:val="FontStyle14"/>
          <w:b/>
          <w:bCs/>
        </w:rPr>
        <w:t xml:space="preserve"> </w:t>
      </w:r>
      <w:r w:rsidR="0024389E" w:rsidRPr="00097CDA">
        <w:rPr>
          <w:rStyle w:val="FontStyle14"/>
          <w:b/>
          <w:bCs/>
        </w:rPr>
        <w:t xml:space="preserve">Сроки проведения </w:t>
      </w:r>
      <w:r w:rsidR="007C1EBD" w:rsidRPr="00097CDA">
        <w:rPr>
          <w:rStyle w:val="FontStyle14"/>
          <w:b/>
          <w:bCs/>
        </w:rPr>
        <w:t>Фестиваля</w:t>
      </w:r>
    </w:p>
    <w:p w14:paraId="59414001" w14:textId="06609A5E" w:rsidR="007C1EBD" w:rsidRPr="00097CDA" w:rsidRDefault="007C1EBD" w:rsidP="006124EE">
      <w:pPr>
        <w:ind w:firstLine="720"/>
        <w:jc w:val="both"/>
        <w:rPr>
          <w:rStyle w:val="FontStyle14"/>
          <w:bCs/>
        </w:rPr>
      </w:pPr>
      <w:r w:rsidRPr="00097CDA">
        <w:rPr>
          <w:rStyle w:val="FontStyle14"/>
          <w:bCs/>
        </w:rPr>
        <w:t xml:space="preserve"> </w:t>
      </w:r>
      <w:r w:rsidR="006124EE" w:rsidRPr="00097CDA">
        <w:rPr>
          <w:sz w:val="26"/>
          <w:szCs w:val="26"/>
        </w:rPr>
        <w:t xml:space="preserve">КГБ ПОУ «КМТ» </w:t>
      </w:r>
      <w:r w:rsidR="0024389E" w:rsidRPr="00097CDA">
        <w:rPr>
          <w:rStyle w:val="FontStyle14"/>
          <w:bCs/>
        </w:rPr>
        <w:t xml:space="preserve">с </w:t>
      </w:r>
      <w:r w:rsidRPr="00097CDA">
        <w:rPr>
          <w:rStyle w:val="FontStyle14"/>
          <w:b/>
          <w:bCs/>
        </w:rPr>
        <w:t>2</w:t>
      </w:r>
      <w:r w:rsidR="00535D32" w:rsidRPr="00097CDA">
        <w:rPr>
          <w:rStyle w:val="FontStyle14"/>
          <w:b/>
          <w:bCs/>
        </w:rPr>
        <w:t>8</w:t>
      </w:r>
      <w:r w:rsidR="0024389E" w:rsidRPr="00097CDA">
        <w:rPr>
          <w:rStyle w:val="FontStyle14"/>
          <w:b/>
          <w:bCs/>
        </w:rPr>
        <w:t xml:space="preserve"> </w:t>
      </w:r>
      <w:r w:rsidRPr="00097CDA">
        <w:rPr>
          <w:rStyle w:val="FontStyle14"/>
          <w:b/>
          <w:bCs/>
        </w:rPr>
        <w:t>октября</w:t>
      </w:r>
      <w:r w:rsidR="0024389E" w:rsidRPr="00097CDA">
        <w:rPr>
          <w:rStyle w:val="FontStyle14"/>
          <w:b/>
          <w:bCs/>
        </w:rPr>
        <w:t xml:space="preserve"> по </w:t>
      </w:r>
      <w:r w:rsidR="00535D32" w:rsidRPr="00097CDA">
        <w:rPr>
          <w:rStyle w:val="FontStyle14"/>
          <w:b/>
          <w:bCs/>
        </w:rPr>
        <w:t>08 но</w:t>
      </w:r>
      <w:r w:rsidR="0024389E" w:rsidRPr="00097CDA">
        <w:rPr>
          <w:rStyle w:val="FontStyle14"/>
          <w:b/>
          <w:bCs/>
        </w:rPr>
        <w:t>ября 202</w:t>
      </w:r>
      <w:r w:rsidRPr="00097CDA">
        <w:rPr>
          <w:rStyle w:val="FontStyle14"/>
          <w:b/>
          <w:bCs/>
        </w:rPr>
        <w:t>4</w:t>
      </w:r>
      <w:r w:rsidR="0024389E" w:rsidRPr="00097CDA">
        <w:rPr>
          <w:rStyle w:val="FontStyle14"/>
          <w:b/>
          <w:bCs/>
        </w:rPr>
        <w:t xml:space="preserve"> года</w:t>
      </w:r>
      <w:r w:rsidR="0024389E" w:rsidRPr="00097CDA">
        <w:rPr>
          <w:rStyle w:val="FontStyle14"/>
          <w:bCs/>
        </w:rPr>
        <w:t xml:space="preserve">. </w:t>
      </w:r>
    </w:p>
    <w:p w14:paraId="3FDDDDF6" w14:textId="07B7C19E" w:rsidR="00C505FE" w:rsidRPr="00097CDA" w:rsidRDefault="001F3D2F" w:rsidP="00C505FE">
      <w:pPr>
        <w:rPr>
          <w:rStyle w:val="FontStyle14"/>
          <w:b/>
          <w:bCs/>
        </w:rPr>
      </w:pPr>
      <w:r w:rsidRPr="00097CDA">
        <w:rPr>
          <w:rStyle w:val="FontStyle14"/>
          <w:b/>
          <w:bCs/>
        </w:rPr>
        <w:t xml:space="preserve">4. Требования к работам </w:t>
      </w:r>
    </w:p>
    <w:p w14:paraId="3D98F7BD" w14:textId="084D622A" w:rsidR="00395EC5" w:rsidRPr="00097CDA" w:rsidRDefault="00395EC5" w:rsidP="00395EC5">
      <w:pPr>
        <w:ind w:firstLine="709"/>
        <w:jc w:val="both"/>
        <w:rPr>
          <w:rStyle w:val="FontStyle14"/>
        </w:rPr>
      </w:pPr>
      <w:r w:rsidRPr="00097CDA">
        <w:rPr>
          <w:rStyle w:val="FontStyle14"/>
        </w:rPr>
        <w:t xml:space="preserve">4.1. </w:t>
      </w:r>
      <w:r w:rsidR="00F671DE" w:rsidRPr="00097CDA">
        <w:rPr>
          <w:rStyle w:val="FontStyle14"/>
        </w:rPr>
        <w:t>Методическая разработка</w:t>
      </w:r>
      <w:r w:rsidRPr="00097CDA">
        <w:rPr>
          <w:rStyle w:val="FontStyle14"/>
        </w:rPr>
        <w:t xml:space="preserve"> участника – это комплект документов и материалов, свидетельствующий об уровне профессиональной компетентности педагогического работника</w:t>
      </w:r>
      <w:r w:rsidR="00E51650" w:rsidRPr="00097CDA">
        <w:rPr>
          <w:rStyle w:val="FontStyle14"/>
        </w:rPr>
        <w:t>.</w:t>
      </w:r>
      <w:r w:rsidRPr="00097CDA">
        <w:rPr>
          <w:rStyle w:val="FontStyle14"/>
        </w:rPr>
        <w:t xml:space="preserve"> </w:t>
      </w:r>
    </w:p>
    <w:p w14:paraId="3064F18A" w14:textId="1BBB9165" w:rsidR="00395EC5" w:rsidRPr="00097CDA" w:rsidRDefault="00395EC5" w:rsidP="00395EC5">
      <w:pPr>
        <w:ind w:firstLine="709"/>
        <w:jc w:val="both"/>
        <w:rPr>
          <w:rStyle w:val="FontStyle14"/>
        </w:rPr>
      </w:pPr>
      <w:r w:rsidRPr="00097CDA">
        <w:rPr>
          <w:rStyle w:val="FontStyle14"/>
        </w:rPr>
        <w:t>4.2. Требования:</w:t>
      </w:r>
    </w:p>
    <w:p w14:paraId="2B9319D8" w14:textId="38BDE250" w:rsidR="00395EC5" w:rsidRPr="00097CDA" w:rsidRDefault="00E51650" w:rsidP="005340D5">
      <w:pPr>
        <w:numPr>
          <w:ilvl w:val="0"/>
          <w:numId w:val="26"/>
        </w:numPr>
        <w:ind w:left="0" w:firstLine="709"/>
        <w:jc w:val="both"/>
        <w:rPr>
          <w:rStyle w:val="FontStyle14"/>
        </w:rPr>
      </w:pPr>
      <w:r w:rsidRPr="00097CDA">
        <w:rPr>
          <w:rStyle w:val="FontStyle14"/>
        </w:rPr>
        <w:t>Методическая разработка участника предоставляется в форме Технологической карты (</w:t>
      </w:r>
      <w:r w:rsidR="005340D5" w:rsidRPr="00097CDA">
        <w:rPr>
          <w:rStyle w:val="FontStyle14"/>
        </w:rPr>
        <w:t>форма прилагается</w:t>
      </w:r>
      <w:r w:rsidRPr="00097CDA">
        <w:rPr>
          <w:rStyle w:val="FontStyle14"/>
        </w:rPr>
        <w:t>)</w:t>
      </w:r>
      <w:r w:rsidR="006E2678" w:rsidRPr="00097CDA">
        <w:rPr>
          <w:rStyle w:val="FontStyle14"/>
        </w:rPr>
        <w:t xml:space="preserve"> с приложени</w:t>
      </w:r>
      <w:r w:rsidR="00663752" w:rsidRPr="00097CDA">
        <w:rPr>
          <w:rStyle w:val="FontStyle14"/>
        </w:rPr>
        <w:t>е</w:t>
      </w:r>
      <w:r w:rsidR="006E2678" w:rsidRPr="00097CDA">
        <w:rPr>
          <w:rStyle w:val="FontStyle14"/>
        </w:rPr>
        <w:t>м</w:t>
      </w:r>
      <w:r w:rsidR="00663752" w:rsidRPr="00097CDA">
        <w:rPr>
          <w:rStyle w:val="FontStyle14"/>
        </w:rPr>
        <w:t xml:space="preserve"> </w:t>
      </w:r>
      <w:r w:rsidR="005340D5" w:rsidRPr="00097CDA">
        <w:rPr>
          <w:sz w:val="26"/>
          <w:szCs w:val="26"/>
        </w:rPr>
        <w:t>П</w:t>
      </w:r>
      <w:r w:rsidR="005D26EC" w:rsidRPr="00097CDA">
        <w:rPr>
          <w:sz w:val="26"/>
          <w:szCs w:val="26"/>
        </w:rPr>
        <w:t xml:space="preserve">ояснительной записки </w:t>
      </w:r>
      <w:r w:rsidR="005340D5" w:rsidRPr="00097CDA">
        <w:rPr>
          <w:rStyle w:val="FontStyle14"/>
        </w:rPr>
        <w:t>и ин</w:t>
      </w:r>
      <w:r w:rsidR="00663752" w:rsidRPr="00097CDA">
        <w:rPr>
          <w:rStyle w:val="FontStyle14"/>
        </w:rPr>
        <w:t>ой</w:t>
      </w:r>
      <w:r w:rsidR="005340D5" w:rsidRPr="00097CDA">
        <w:rPr>
          <w:rStyle w:val="FontStyle14"/>
        </w:rPr>
        <w:t xml:space="preserve"> информаци</w:t>
      </w:r>
      <w:r w:rsidR="00663752" w:rsidRPr="00097CDA">
        <w:rPr>
          <w:rStyle w:val="FontStyle14"/>
        </w:rPr>
        <w:t>и</w:t>
      </w:r>
      <w:r w:rsidR="005340D5" w:rsidRPr="00097CDA">
        <w:rPr>
          <w:rStyle w:val="FontStyle14"/>
        </w:rPr>
        <w:t>, раскрывающ</w:t>
      </w:r>
      <w:r w:rsidR="00663752" w:rsidRPr="00097CDA">
        <w:rPr>
          <w:rStyle w:val="FontStyle14"/>
        </w:rPr>
        <w:t>ей</w:t>
      </w:r>
      <w:r w:rsidR="005340D5" w:rsidRPr="00097CDA">
        <w:rPr>
          <w:rStyle w:val="FontStyle14"/>
        </w:rPr>
        <w:t xml:space="preserve"> творческие, проектные, исследовательские способности участника. </w:t>
      </w:r>
    </w:p>
    <w:p w14:paraId="56B25D6B" w14:textId="6D7F8D21" w:rsidR="00E7197B" w:rsidRPr="00097CDA" w:rsidRDefault="00E7197B" w:rsidP="005340D5">
      <w:pPr>
        <w:numPr>
          <w:ilvl w:val="0"/>
          <w:numId w:val="26"/>
        </w:numPr>
        <w:ind w:left="0" w:firstLine="709"/>
        <w:jc w:val="both"/>
        <w:rPr>
          <w:rStyle w:val="FontStyle14"/>
        </w:rPr>
      </w:pPr>
      <w:r w:rsidRPr="00097CDA">
        <w:rPr>
          <w:sz w:val="26"/>
          <w:szCs w:val="26"/>
        </w:rPr>
        <w:t xml:space="preserve">Для набора текста, формул и таблиц необходимо использовать редактор </w:t>
      </w:r>
      <w:proofErr w:type="spellStart"/>
      <w:r w:rsidRPr="00097CDA">
        <w:rPr>
          <w:sz w:val="26"/>
          <w:szCs w:val="26"/>
        </w:rPr>
        <w:t>Microsoft</w:t>
      </w:r>
      <w:proofErr w:type="spellEnd"/>
      <w:r w:rsidRPr="00097CDA">
        <w:rPr>
          <w:sz w:val="26"/>
          <w:szCs w:val="26"/>
        </w:rPr>
        <w:t xml:space="preserve"> </w:t>
      </w:r>
      <w:proofErr w:type="spellStart"/>
      <w:r w:rsidRPr="00097CDA">
        <w:rPr>
          <w:sz w:val="26"/>
          <w:szCs w:val="26"/>
        </w:rPr>
        <w:t>Word</w:t>
      </w:r>
      <w:proofErr w:type="spellEnd"/>
      <w:r w:rsidRPr="00097CDA">
        <w:rPr>
          <w:sz w:val="26"/>
          <w:szCs w:val="26"/>
        </w:rPr>
        <w:t xml:space="preserve"> для </w:t>
      </w:r>
      <w:proofErr w:type="spellStart"/>
      <w:r w:rsidRPr="00097CDA">
        <w:rPr>
          <w:sz w:val="26"/>
          <w:szCs w:val="26"/>
        </w:rPr>
        <w:t>Windows</w:t>
      </w:r>
      <w:proofErr w:type="spellEnd"/>
      <w:r w:rsidRPr="00097CDA">
        <w:rPr>
          <w:sz w:val="26"/>
          <w:szCs w:val="26"/>
        </w:rPr>
        <w:t xml:space="preserve">. Перед набором текста материала необходимо настроить указанные ниже параметры текстового редактора: шрифт </w:t>
      </w:r>
      <w:proofErr w:type="spellStart"/>
      <w:r w:rsidRPr="00097CDA">
        <w:rPr>
          <w:sz w:val="26"/>
          <w:szCs w:val="26"/>
        </w:rPr>
        <w:t>Times</w:t>
      </w:r>
      <w:proofErr w:type="spellEnd"/>
      <w:r w:rsidRPr="00097CDA">
        <w:rPr>
          <w:sz w:val="26"/>
          <w:szCs w:val="26"/>
        </w:rPr>
        <w:t xml:space="preserve"> </w:t>
      </w:r>
      <w:proofErr w:type="spellStart"/>
      <w:r w:rsidRPr="00097CDA">
        <w:rPr>
          <w:sz w:val="26"/>
          <w:szCs w:val="26"/>
        </w:rPr>
        <w:t>New</w:t>
      </w:r>
      <w:proofErr w:type="spellEnd"/>
      <w:r w:rsidRPr="00097CDA">
        <w:rPr>
          <w:sz w:val="26"/>
          <w:szCs w:val="26"/>
        </w:rPr>
        <w:t xml:space="preserve"> </w:t>
      </w:r>
      <w:proofErr w:type="spellStart"/>
      <w:r w:rsidRPr="00097CDA">
        <w:rPr>
          <w:sz w:val="26"/>
          <w:szCs w:val="26"/>
        </w:rPr>
        <w:t>Roman</w:t>
      </w:r>
      <w:proofErr w:type="spellEnd"/>
      <w:r w:rsidRPr="00097CDA">
        <w:rPr>
          <w:sz w:val="26"/>
          <w:szCs w:val="26"/>
        </w:rPr>
        <w:t>; высота 12; поля: верхнее, нижнее, левое, правое - 2 см; межстрочный интервал - 1,0; выравнивание по ширине; красная строка 1.27. Сноски, подрисуночные подписи и таблицы выполняются 12 шрифтом. В названии следует использовать заглавные буквы, полужирный шрифт, при этом не следует использовать переносы; выравнивание осуществляется по центру страницы</w:t>
      </w:r>
      <w:r w:rsidR="00FC104C" w:rsidRPr="00097CDA">
        <w:rPr>
          <w:sz w:val="26"/>
          <w:szCs w:val="26"/>
        </w:rPr>
        <w:t>.</w:t>
      </w:r>
    </w:p>
    <w:p w14:paraId="3757F3CD" w14:textId="4430E18E" w:rsidR="00B03053" w:rsidRPr="00097CDA" w:rsidRDefault="00B03053" w:rsidP="00395EC5">
      <w:pPr>
        <w:ind w:firstLine="709"/>
        <w:jc w:val="both"/>
        <w:rPr>
          <w:rStyle w:val="FontStyle14"/>
          <w:color w:val="F79646" w:themeColor="accent6"/>
        </w:rPr>
      </w:pPr>
    </w:p>
    <w:p w14:paraId="4731DA67" w14:textId="3E138683" w:rsidR="0034024F" w:rsidRPr="00097CDA" w:rsidRDefault="0043739D" w:rsidP="0034024F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097CDA">
        <w:rPr>
          <w:b/>
          <w:sz w:val="26"/>
          <w:szCs w:val="26"/>
        </w:rPr>
        <w:t>5</w:t>
      </w:r>
      <w:r w:rsidR="0034024F" w:rsidRPr="00097CDA">
        <w:rPr>
          <w:b/>
          <w:sz w:val="26"/>
          <w:szCs w:val="26"/>
        </w:rPr>
        <w:t xml:space="preserve">. Подведение итогов </w:t>
      </w:r>
      <w:r w:rsidRPr="00097CDA">
        <w:rPr>
          <w:b/>
          <w:sz w:val="26"/>
          <w:szCs w:val="26"/>
        </w:rPr>
        <w:t>Фестиваля.</w:t>
      </w:r>
    </w:p>
    <w:p w14:paraId="0A13F287" w14:textId="6B3A1DF0" w:rsidR="00663752" w:rsidRPr="00097CDA" w:rsidRDefault="0043739D" w:rsidP="00FC104C">
      <w:pPr>
        <w:ind w:firstLine="709"/>
        <w:jc w:val="both"/>
        <w:rPr>
          <w:sz w:val="26"/>
          <w:szCs w:val="26"/>
        </w:rPr>
      </w:pPr>
      <w:r w:rsidRPr="00097CDA">
        <w:rPr>
          <w:rStyle w:val="FontStyle14"/>
        </w:rPr>
        <w:t>5</w:t>
      </w:r>
      <w:r w:rsidR="007123A6" w:rsidRPr="00097CDA">
        <w:rPr>
          <w:rStyle w:val="FontStyle14"/>
        </w:rPr>
        <w:t>.</w:t>
      </w:r>
      <w:r w:rsidR="00663752" w:rsidRPr="00097CDA">
        <w:rPr>
          <w:rStyle w:val="FontStyle14"/>
        </w:rPr>
        <w:t>1</w:t>
      </w:r>
      <w:r w:rsidR="007123A6" w:rsidRPr="00097CDA">
        <w:rPr>
          <w:rStyle w:val="FontStyle14"/>
        </w:rPr>
        <w:t xml:space="preserve">. </w:t>
      </w:r>
      <w:r w:rsidR="00663752" w:rsidRPr="00097CDA">
        <w:rPr>
          <w:rStyle w:val="FontStyle14"/>
        </w:rPr>
        <w:t>К</w:t>
      </w:r>
      <w:r w:rsidR="007123A6" w:rsidRPr="00097CDA">
        <w:rPr>
          <w:sz w:val="26"/>
          <w:szCs w:val="26"/>
        </w:rPr>
        <w:t xml:space="preserve">ритерии оценивания </w:t>
      </w:r>
      <w:r w:rsidR="00663752" w:rsidRPr="00097CDA">
        <w:rPr>
          <w:sz w:val="26"/>
          <w:szCs w:val="26"/>
        </w:rPr>
        <w:t>методической разработки:</w:t>
      </w:r>
    </w:p>
    <w:p w14:paraId="3A9F5D22" w14:textId="77777777" w:rsidR="00663752" w:rsidRPr="00097CDA" w:rsidRDefault="007123A6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 </w:t>
      </w:r>
      <w:r w:rsidR="00663752" w:rsidRPr="00097CDA">
        <w:rPr>
          <w:sz w:val="26"/>
          <w:szCs w:val="26"/>
        </w:rPr>
        <w:t xml:space="preserve">- </w:t>
      </w:r>
      <w:r w:rsidRPr="00097CDA">
        <w:rPr>
          <w:sz w:val="26"/>
          <w:szCs w:val="26"/>
        </w:rPr>
        <w:t xml:space="preserve">Современные подходы к отбору содержания учебного материала, методов обучения, разнообразие форм в организации формирования познавательного интереса обучающихся, показ результативности урока, </w:t>
      </w:r>
      <w:r w:rsidRPr="00097CDA">
        <w:rPr>
          <w:i/>
          <w:iCs/>
          <w:sz w:val="26"/>
          <w:szCs w:val="26"/>
        </w:rPr>
        <w:t>сценарий урока</w:t>
      </w:r>
      <w:r w:rsidRPr="00097CDA">
        <w:rPr>
          <w:sz w:val="26"/>
          <w:szCs w:val="26"/>
        </w:rPr>
        <w:t>, система оценивания достижений обучающихся.</w:t>
      </w:r>
    </w:p>
    <w:p w14:paraId="2A097299" w14:textId="2F0EE427" w:rsidR="00663752" w:rsidRPr="00097CDA" w:rsidRDefault="00663752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- </w:t>
      </w:r>
      <w:r w:rsidR="007123A6" w:rsidRPr="00097CDA">
        <w:rPr>
          <w:sz w:val="26"/>
          <w:szCs w:val="26"/>
        </w:rPr>
        <w:t>Методическая обоснованность (целесообразность) проведения бинарного урока: направленность на активизацию познавательной деятельности обучающихся, практико</w:t>
      </w:r>
      <w:r w:rsidRPr="00097CDA">
        <w:rPr>
          <w:sz w:val="26"/>
          <w:szCs w:val="26"/>
        </w:rPr>
        <w:t>-</w:t>
      </w:r>
      <w:r w:rsidR="007123A6" w:rsidRPr="00097CDA">
        <w:rPr>
          <w:sz w:val="26"/>
          <w:szCs w:val="26"/>
        </w:rPr>
        <w:t>ориентированность, совместимость педагогов.</w:t>
      </w:r>
    </w:p>
    <w:p w14:paraId="4D6EE299" w14:textId="096F6EB8" w:rsidR="00663752" w:rsidRPr="00097CDA" w:rsidRDefault="00663752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- </w:t>
      </w:r>
      <w:r w:rsidR="007123A6" w:rsidRPr="00097CDA">
        <w:rPr>
          <w:sz w:val="26"/>
          <w:szCs w:val="26"/>
        </w:rPr>
        <w:t>Инновационность содержания (новизна демонстрируемых методов, форм и приёмов).</w:t>
      </w:r>
    </w:p>
    <w:p w14:paraId="0E927245" w14:textId="06D88C76" w:rsidR="00663752" w:rsidRPr="00097CDA" w:rsidRDefault="00663752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- </w:t>
      </w:r>
      <w:r w:rsidR="007123A6" w:rsidRPr="00097CDA">
        <w:rPr>
          <w:sz w:val="26"/>
          <w:szCs w:val="26"/>
        </w:rPr>
        <w:t>Оригинальность идей, их аргументированность и убедительность в межпредметных связях.</w:t>
      </w:r>
    </w:p>
    <w:p w14:paraId="7CF934F5" w14:textId="75913427" w:rsidR="00663752" w:rsidRPr="00097CDA" w:rsidRDefault="00663752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- </w:t>
      </w:r>
      <w:r w:rsidR="007123A6" w:rsidRPr="00097CDA">
        <w:rPr>
          <w:sz w:val="26"/>
          <w:szCs w:val="26"/>
        </w:rPr>
        <w:t>Эффективность интеграции знаний и умений из разных областей для решения общей проблемы, предоставление возможности применения полученных знаний.</w:t>
      </w:r>
    </w:p>
    <w:p w14:paraId="40BE7BA5" w14:textId="3117C39D" w:rsidR="00663752" w:rsidRPr="00097CDA" w:rsidRDefault="00663752" w:rsidP="00FC104C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>-</w:t>
      </w:r>
      <w:r w:rsidR="007123A6" w:rsidRPr="00097CDA">
        <w:rPr>
          <w:sz w:val="26"/>
          <w:szCs w:val="26"/>
        </w:rPr>
        <w:t>Создание и поддержка атмосферы конструктивного общения, стимулирование педагогами субъектной позиции обучающегося.</w:t>
      </w:r>
    </w:p>
    <w:p w14:paraId="5B0DB739" w14:textId="496B1691" w:rsidR="007123A6" w:rsidRPr="00097CDA" w:rsidRDefault="00663752" w:rsidP="00FC104C">
      <w:pPr>
        <w:jc w:val="both"/>
        <w:rPr>
          <w:rStyle w:val="FontStyle14"/>
          <w:color w:val="F79646" w:themeColor="accent6"/>
        </w:rPr>
      </w:pPr>
      <w:r w:rsidRPr="00097CDA">
        <w:rPr>
          <w:sz w:val="26"/>
          <w:szCs w:val="26"/>
        </w:rPr>
        <w:t>-</w:t>
      </w:r>
      <w:r w:rsidR="007123A6" w:rsidRPr="00097CDA">
        <w:rPr>
          <w:sz w:val="26"/>
          <w:szCs w:val="26"/>
        </w:rPr>
        <w:t>Использование воспитательного потенциала содержания занятия, умение организовывать рефлексию.</w:t>
      </w:r>
    </w:p>
    <w:p w14:paraId="79B7942D" w14:textId="7A741B43" w:rsidR="00663752" w:rsidRPr="00097CDA" w:rsidRDefault="0043739D" w:rsidP="00FC104C">
      <w:pPr>
        <w:ind w:firstLine="709"/>
        <w:jc w:val="both"/>
        <w:rPr>
          <w:bCs/>
          <w:sz w:val="26"/>
          <w:szCs w:val="26"/>
        </w:rPr>
      </w:pPr>
      <w:r w:rsidRPr="00097CDA">
        <w:rPr>
          <w:bCs/>
          <w:sz w:val="26"/>
          <w:szCs w:val="26"/>
        </w:rPr>
        <w:t>5</w:t>
      </w:r>
      <w:r w:rsidR="00663752" w:rsidRPr="00097CDA">
        <w:rPr>
          <w:bCs/>
          <w:sz w:val="26"/>
          <w:szCs w:val="26"/>
        </w:rPr>
        <w:t>.</w:t>
      </w:r>
      <w:r w:rsidRPr="00097CDA">
        <w:rPr>
          <w:bCs/>
          <w:sz w:val="26"/>
          <w:szCs w:val="26"/>
        </w:rPr>
        <w:t>2</w:t>
      </w:r>
      <w:r w:rsidR="00663752" w:rsidRPr="00097CDA">
        <w:rPr>
          <w:bCs/>
          <w:sz w:val="26"/>
          <w:szCs w:val="26"/>
        </w:rPr>
        <w:t>. Отчет о проведении Фестиваля будет размещен на официальном сайте КГБ ПОУ «Колледж машиностроения и транспорта» в разделе «Методическая работа».</w:t>
      </w:r>
    </w:p>
    <w:p w14:paraId="13E231E9" w14:textId="1FF423E9" w:rsidR="0043739D" w:rsidRPr="00097CDA" w:rsidRDefault="0043739D" w:rsidP="00097CDA">
      <w:pPr>
        <w:ind w:firstLine="709"/>
        <w:jc w:val="both"/>
        <w:rPr>
          <w:sz w:val="26"/>
          <w:szCs w:val="26"/>
        </w:rPr>
      </w:pPr>
      <w:r w:rsidRPr="00097CDA">
        <w:rPr>
          <w:bCs/>
          <w:sz w:val="26"/>
          <w:szCs w:val="26"/>
        </w:rPr>
        <w:t>5</w:t>
      </w:r>
      <w:r w:rsidR="0034024F" w:rsidRPr="00097CDA">
        <w:rPr>
          <w:bCs/>
          <w:sz w:val="26"/>
          <w:szCs w:val="26"/>
        </w:rPr>
        <w:t>.</w:t>
      </w:r>
      <w:r w:rsidRPr="00097CDA">
        <w:rPr>
          <w:bCs/>
          <w:sz w:val="26"/>
          <w:szCs w:val="26"/>
        </w:rPr>
        <w:t>3</w:t>
      </w:r>
      <w:r w:rsidR="0034024F" w:rsidRPr="00097CDA">
        <w:rPr>
          <w:b/>
          <w:sz w:val="26"/>
          <w:szCs w:val="26"/>
        </w:rPr>
        <w:t>.</w:t>
      </w:r>
      <w:r w:rsidR="0034024F" w:rsidRPr="00097CDA">
        <w:rPr>
          <w:sz w:val="26"/>
          <w:szCs w:val="26"/>
        </w:rPr>
        <w:t xml:space="preserve"> Электронные </w:t>
      </w:r>
      <w:r w:rsidRPr="00097CDA">
        <w:rPr>
          <w:sz w:val="26"/>
          <w:szCs w:val="26"/>
        </w:rPr>
        <w:t>версии методических разработок будут направлены в адрес Всероссийского конкурса методических разработок</w:t>
      </w:r>
      <w:r w:rsidR="00535D32" w:rsidRPr="00097CDA">
        <w:rPr>
          <w:sz w:val="26"/>
          <w:szCs w:val="26"/>
        </w:rPr>
        <w:t xml:space="preserve"> </w:t>
      </w:r>
      <w:r w:rsidR="00535D32" w:rsidRPr="00097CDA">
        <w:rPr>
          <w:rStyle w:val="FontStyle14"/>
        </w:rPr>
        <w:t>интеграционных</w:t>
      </w:r>
      <w:r w:rsidR="00535D32" w:rsidRPr="00097CDA">
        <w:rPr>
          <w:sz w:val="26"/>
          <w:szCs w:val="26"/>
        </w:rPr>
        <w:t xml:space="preserve"> педагогических подходов в рамках новой образовательной технологии «</w:t>
      </w:r>
      <w:proofErr w:type="spellStart"/>
      <w:r w:rsidR="00535D32" w:rsidRPr="00097CDA">
        <w:rPr>
          <w:sz w:val="26"/>
          <w:szCs w:val="26"/>
        </w:rPr>
        <w:t>Профессионалитет</w:t>
      </w:r>
      <w:proofErr w:type="spellEnd"/>
      <w:r w:rsidR="00535D32" w:rsidRPr="00097CDA">
        <w:rPr>
          <w:sz w:val="26"/>
          <w:szCs w:val="26"/>
        </w:rPr>
        <w:t>»</w:t>
      </w:r>
      <w:r w:rsidRPr="00097CDA">
        <w:rPr>
          <w:sz w:val="26"/>
          <w:szCs w:val="26"/>
        </w:rPr>
        <w:t xml:space="preserve">. </w:t>
      </w:r>
    </w:p>
    <w:p w14:paraId="5B9395F7" w14:textId="77777777" w:rsidR="00097CDA" w:rsidRDefault="00097CDA" w:rsidP="00097CDA">
      <w:pPr>
        <w:jc w:val="both"/>
        <w:rPr>
          <w:sz w:val="26"/>
          <w:szCs w:val="26"/>
        </w:rPr>
      </w:pPr>
    </w:p>
    <w:p w14:paraId="67AD0185" w14:textId="16B6C4D2" w:rsidR="007C6173" w:rsidRPr="00097CDA" w:rsidRDefault="0034024F" w:rsidP="00097CDA">
      <w:pPr>
        <w:jc w:val="both"/>
        <w:rPr>
          <w:sz w:val="26"/>
          <w:szCs w:val="26"/>
        </w:rPr>
      </w:pPr>
      <w:r w:rsidRPr="00097CDA">
        <w:rPr>
          <w:sz w:val="26"/>
          <w:szCs w:val="26"/>
        </w:rPr>
        <w:t xml:space="preserve"> По всем вопросам обращаться к руководителю </w:t>
      </w:r>
      <w:proofErr w:type="spellStart"/>
      <w:r w:rsidR="00535D32" w:rsidRPr="00097CDA">
        <w:rPr>
          <w:sz w:val="26"/>
          <w:szCs w:val="26"/>
        </w:rPr>
        <w:t>Корябкин</w:t>
      </w:r>
      <w:r w:rsidR="00B5456E" w:rsidRPr="00097CDA">
        <w:rPr>
          <w:sz w:val="26"/>
          <w:szCs w:val="26"/>
        </w:rPr>
        <w:t>ой</w:t>
      </w:r>
      <w:proofErr w:type="spellEnd"/>
      <w:r w:rsidR="00535D32" w:rsidRPr="00097CDA">
        <w:rPr>
          <w:sz w:val="26"/>
          <w:szCs w:val="26"/>
        </w:rPr>
        <w:t xml:space="preserve"> Е</w:t>
      </w:r>
      <w:r w:rsidR="007C6173" w:rsidRPr="00097CDA">
        <w:rPr>
          <w:sz w:val="26"/>
          <w:szCs w:val="26"/>
        </w:rPr>
        <w:t xml:space="preserve">лене </w:t>
      </w:r>
      <w:r w:rsidR="00535D32" w:rsidRPr="00097CDA">
        <w:rPr>
          <w:sz w:val="26"/>
          <w:szCs w:val="26"/>
        </w:rPr>
        <w:t>В</w:t>
      </w:r>
      <w:r w:rsidR="007C6173" w:rsidRPr="00097CDA">
        <w:rPr>
          <w:sz w:val="26"/>
          <w:szCs w:val="26"/>
        </w:rPr>
        <w:t>икторовне</w:t>
      </w:r>
      <w:r w:rsidR="00535D32" w:rsidRPr="00097CDA">
        <w:rPr>
          <w:sz w:val="26"/>
          <w:szCs w:val="26"/>
        </w:rPr>
        <w:t xml:space="preserve">, зам. директора по </w:t>
      </w:r>
      <w:proofErr w:type="spellStart"/>
      <w:r w:rsidR="00535D32" w:rsidRPr="00097CDA">
        <w:rPr>
          <w:sz w:val="26"/>
          <w:szCs w:val="26"/>
        </w:rPr>
        <w:t>УМиНР</w:t>
      </w:r>
      <w:proofErr w:type="spellEnd"/>
      <w:r w:rsidR="007C6173" w:rsidRPr="00097CDA">
        <w:rPr>
          <w:sz w:val="26"/>
          <w:szCs w:val="26"/>
        </w:rPr>
        <w:t xml:space="preserve">,  адрес эл. почты </w:t>
      </w:r>
      <w:hyperlink r:id="rId8" w:history="1">
        <w:r w:rsidR="007C6173" w:rsidRPr="00097CDA">
          <w:rPr>
            <w:rStyle w:val="a3"/>
            <w:color w:val="auto"/>
            <w:sz w:val="26"/>
            <w:szCs w:val="26"/>
            <w:u w:val="none"/>
          </w:rPr>
          <w:t>selena-sun.ko@mail.ru</w:t>
        </w:r>
      </w:hyperlink>
    </w:p>
    <w:p w14:paraId="6B42B644" w14:textId="732027C6" w:rsidR="00535D32" w:rsidRPr="00097CDA" w:rsidRDefault="00535D32" w:rsidP="00097CDA">
      <w:pPr>
        <w:jc w:val="both"/>
        <w:rPr>
          <w:sz w:val="26"/>
          <w:szCs w:val="26"/>
        </w:rPr>
      </w:pPr>
    </w:p>
    <w:p w14:paraId="6DC4C0FD" w14:textId="371A21E2" w:rsidR="0080520E" w:rsidRPr="003A4C9F" w:rsidRDefault="00535D32" w:rsidP="003A4C9F">
      <w:pPr>
        <w:shd w:val="clear" w:color="auto" w:fill="FFFFFF"/>
        <w:spacing w:line="300" w:lineRule="atLeast"/>
        <w:jc w:val="both"/>
        <w:rPr>
          <w:rStyle w:val="FontStyle14"/>
        </w:rPr>
      </w:pPr>
      <w:r w:rsidRPr="00097CDA">
        <w:rPr>
          <w:sz w:val="26"/>
          <w:szCs w:val="26"/>
        </w:rPr>
        <w:t>Координатор программы: Сидоренко С</w:t>
      </w:r>
      <w:r w:rsidR="007C6173" w:rsidRPr="00097CDA">
        <w:rPr>
          <w:sz w:val="26"/>
          <w:szCs w:val="26"/>
        </w:rPr>
        <w:t xml:space="preserve">ветлана </w:t>
      </w:r>
      <w:r w:rsidRPr="00097CDA">
        <w:rPr>
          <w:sz w:val="26"/>
          <w:szCs w:val="26"/>
        </w:rPr>
        <w:t>А</w:t>
      </w:r>
      <w:r w:rsidR="007C6173" w:rsidRPr="00097CDA">
        <w:rPr>
          <w:sz w:val="26"/>
          <w:szCs w:val="26"/>
        </w:rPr>
        <w:t>лексе</w:t>
      </w:r>
      <w:r w:rsidR="00B5456E" w:rsidRPr="00097CDA">
        <w:rPr>
          <w:sz w:val="26"/>
          <w:szCs w:val="26"/>
        </w:rPr>
        <w:t>е</w:t>
      </w:r>
      <w:r w:rsidR="007C6173" w:rsidRPr="00097CDA">
        <w:rPr>
          <w:sz w:val="26"/>
          <w:szCs w:val="26"/>
        </w:rPr>
        <w:t>вна</w:t>
      </w:r>
      <w:r w:rsidRPr="00097CDA">
        <w:rPr>
          <w:sz w:val="26"/>
          <w:szCs w:val="26"/>
        </w:rPr>
        <w:t>, методист колледжа</w:t>
      </w:r>
      <w:r w:rsidR="0034024F" w:rsidRPr="00097CDA">
        <w:rPr>
          <w:sz w:val="26"/>
          <w:szCs w:val="26"/>
        </w:rPr>
        <w:t>, адрес эл. почты –</w:t>
      </w:r>
      <w:r w:rsidR="007C6173" w:rsidRPr="00097CDA">
        <w:rPr>
          <w:sz w:val="26"/>
          <w:szCs w:val="26"/>
        </w:rPr>
        <w:t xml:space="preserve"> </w:t>
      </w:r>
      <w:hyperlink r:id="rId9" w:history="1">
        <w:r w:rsidR="007C6173" w:rsidRPr="00097CDA">
          <w:rPr>
            <w:rStyle w:val="a3"/>
            <w:color w:val="auto"/>
            <w:sz w:val="26"/>
            <w:szCs w:val="26"/>
            <w:u w:val="none"/>
          </w:rPr>
          <w:t>metod_kmt@bk.ru</w:t>
        </w:r>
      </w:hyperlink>
    </w:p>
    <w:sectPr w:rsidR="0080520E" w:rsidRPr="003A4C9F" w:rsidSect="00A71FC4">
      <w:headerReference w:type="default" r:id="rId10"/>
      <w:footerReference w:type="default" r:id="rId11"/>
      <w:type w:val="continuous"/>
      <w:pgSz w:w="11905" w:h="16837"/>
      <w:pgMar w:top="1134" w:right="567" w:bottom="709" w:left="1134" w:header="567" w:footer="567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562FC" w14:textId="77777777" w:rsidR="00760E37" w:rsidRDefault="00760E37">
      <w:r>
        <w:separator/>
      </w:r>
    </w:p>
  </w:endnote>
  <w:endnote w:type="continuationSeparator" w:id="0">
    <w:p w14:paraId="0DED8CDB" w14:textId="77777777" w:rsidR="00760E37" w:rsidRDefault="0076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7782"/>
      <w:docPartObj>
        <w:docPartGallery w:val="Page Numbers (Bottom of Page)"/>
        <w:docPartUnique/>
      </w:docPartObj>
    </w:sdtPr>
    <w:sdtEndPr/>
    <w:sdtContent>
      <w:p w14:paraId="45B028C2" w14:textId="58590300" w:rsidR="00042D41" w:rsidRDefault="00AA590C">
        <w:pPr>
          <w:pStyle w:val="af1"/>
          <w:jc w:val="right"/>
        </w:pPr>
        <w:r>
          <w:fldChar w:fldCharType="begin"/>
        </w:r>
        <w:r w:rsidR="00C52AF1">
          <w:instrText xml:space="preserve"> PAGE   \* MERGEFORMAT </w:instrText>
        </w:r>
        <w:r>
          <w:fldChar w:fldCharType="separate"/>
        </w:r>
        <w:r w:rsidR="00097C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86EC6" w14:textId="77777777" w:rsidR="00042D41" w:rsidRDefault="00042D4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0AAC9" w14:textId="77777777" w:rsidR="00760E37" w:rsidRDefault="00760E37">
      <w:r>
        <w:separator/>
      </w:r>
    </w:p>
  </w:footnote>
  <w:footnote w:type="continuationSeparator" w:id="0">
    <w:p w14:paraId="3F4D0256" w14:textId="77777777" w:rsidR="00760E37" w:rsidRDefault="0076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6686690"/>
      <w:docPartObj>
        <w:docPartGallery w:val="Page Numbers (Top of Page)"/>
        <w:docPartUnique/>
      </w:docPartObj>
    </w:sdtPr>
    <w:sdtEndPr/>
    <w:sdtContent>
      <w:p w14:paraId="663BD16E" w14:textId="2FC08119" w:rsidR="00097CDA" w:rsidRDefault="00097CD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BBC6BA" w14:textId="77777777" w:rsidR="00097CDA" w:rsidRDefault="00097CD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3547680"/>
    <w:lvl w:ilvl="0">
      <w:numFmt w:val="bullet"/>
      <w:lvlText w:val="*"/>
      <w:lvlJc w:val="left"/>
    </w:lvl>
  </w:abstractNum>
  <w:abstractNum w:abstractNumId="1" w15:restartNumberingAfterBreak="0">
    <w:nsid w:val="015E2FEB"/>
    <w:multiLevelType w:val="hybridMultilevel"/>
    <w:tmpl w:val="296A3C6E"/>
    <w:lvl w:ilvl="0" w:tplc="A42E21EA">
      <w:numFmt w:val="bullet"/>
      <w:lvlText w:val="−"/>
      <w:lvlJc w:val="left"/>
      <w:pPr>
        <w:tabs>
          <w:tab w:val="num" w:pos="1229"/>
        </w:tabs>
        <w:ind w:left="1229" w:hanging="75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21D"/>
    <w:multiLevelType w:val="hybridMultilevel"/>
    <w:tmpl w:val="4CCC9736"/>
    <w:lvl w:ilvl="0" w:tplc="492EFA9E">
      <w:start w:val="1"/>
      <w:numFmt w:val="bullet"/>
      <w:lvlText w:val="·"/>
      <w:lvlJc w:val="left"/>
      <w:pPr>
        <w:tabs>
          <w:tab w:val="num" w:pos="839"/>
        </w:tabs>
        <w:ind w:left="83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54DA"/>
    <w:multiLevelType w:val="hybridMultilevel"/>
    <w:tmpl w:val="6FF68F2A"/>
    <w:lvl w:ilvl="0" w:tplc="492EFA9E">
      <w:start w:val="1"/>
      <w:numFmt w:val="bullet"/>
      <w:lvlText w:val="·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5D5A52"/>
    <w:multiLevelType w:val="singleLevel"/>
    <w:tmpl w:val="11AC4E4C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164F04"/>
    <w:multiLevelType w:val="singleLevel"/>
    <w:tmpl w:val="264818F8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E43D48"/>
    <w:multiLevelType w:val="singleLevel"/>
    <w:tmpl w:val="6AACDE1C"/>
    <w:lvl w:ilvl="0">
      <w:start w:val="2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0D13FF"/>
    <w:multiLevelType w:val="singleLevel"/>
    <w:tmpl w:val="B3C29C06"/>
    <w:lvl w:ilvl="0">
      <w:start w:val="12"/>
      <w:numFmt w:val="decimal"/>
      <w:lvlText w:val="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09609B8"/>
    <w:multiLevelType w:val="hybridMultilevel"/>
    <w:tmpl w:val="0D2EECAC"/>
    <w:lvl w:ilvl="0" w:tplc="C7F803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92EFA9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C1E1F"/>
    <w:multiLevelType w:val="singleLevel"/>
    <w:tmpl w:val="64C0825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6212C2"/>
    <w:multiLevelType w:val="hybridMultilevel"/>
    <w:tmpl w:val="A8484C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7E847F2"/>
    <w:multiLevelType w:val="hybridMultilevel"/>
    <w:tmpl w:val="073A9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7E33DE"/>
    <w:multiLevelType w:val="singleLevel"/>
    <w:tmpl w:val="2610AB76"/>
    <w:lvl w:ilvl="0">
      <w:start w:val="10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4236AA"/>
    <w:multiLevelType w:val="hybridMultilevel"/>
    <w:tmpl w:val="8E82838A"/>
    <w:lvl w:ilvl="0" w:tplc="A42E21EA">
      <w:numFmt w:val="bullet"/>
      <w:lvlText w:val="−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9A0356"/>
    <w:multiLevelType w:val="hybridMultilevel"/>
    <w:tmpl w:val="367EE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61932"/>
    <w:multiLevelType w:val="hybridMultilevel"/>
    <w:tmpl w:val="80F847A0"/>
    <w:lvl w:ilvl="0" w:tplc="A42E21EA">
      <w:numFmt w:val="bullet"/>
      <w:lvlText w:val="−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A15CF8"/>
    <w:multiLevelType w:val="hybridMultilevel"/>
    <w:tmpl w:val="B4162388"/>
    <w:lvl w:ilvl="0" w:tplc="492EFA9E">
      <w:start w:val="1"/>
      <w:numFmt w:val="bullet"/>
      <w:lvlText w:val="·"/>
      <w:lvlJc w:val="left"/>
      <w:pPr>
        <w:tabs>
          <w:tab w:val="num" w:pos="2026"/>
        </w:tabs>
        <w:ind w:left="202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7" w15:restartNumberingAfterBreak="0">
    <w:nsid w:val="28015816"/>
    <w:multiLevelType w:val="hybridMultilevel"/>
    <w:tmpl w:val="0CF2FC66"/>
    <w:lvl w:ilvl="0" w:tplc="76285D5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9A7F03"/>
    <w:multiLevelType w:val="singleLevel"/>
    <w:tmpl w:val="F10ABE68"/>
    <w:lvl w:ilvl="0">
      <w:start w:val="7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F2D1550"/>
    <w:multiLevelType w:val="singleLevel"/>
    <w:tmpl w:val="BAC4932A"/>
    <w:lvl w:ilvl="0">
      <w:start w:val="4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10E1494"/>
    <w:multiLevelType w:val="singleLevel"/>
    <w:tmpl w:val="6428BB1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901107F"/>
    <w:multiLevelType w:val="multilevel"/>
    <w:tmpl w:val="4CCC9736"/>
    <w:lvl w:ilvl="0">
      <w:start w:val="1"/>
      <w:numFmt w:val="bullet"/>
      <w:lvlText w:val="·"/>
      <w:lvlJc w:val="left"/>
      <w:pPr>
        <w:tabs>
          <w:tab w:val="num" w:pos="839"/>
        </w:tabs>
        <w:ind w:left="83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871FD"/>
    <w:multiLevelType w:val="singleLevel"/>
    <w:tmpl w:val="9954CB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3B4F91"/>
    <w:multiLevelType w:val="hybridMultilevel"/>
    <w:tmpl w:val="83165AEC"/>
    <w:lvl w:ilvl="0" w:tplc="37AADD70">
      <w:start w:val="1"/>
      <w:numFmt w:val="bullet"/>
      <w:lvlText w:val="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1B5A34"/>
    <w:multiLevelType w:val="singleLevel"/>
    <w:tmpl w:val="91FC00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3932E60"/>
    <w:multiLevelType w:val="singleLevel"/>
    <w:tmpl w:val="88022642"/>
    <w:lvl w:ilvl="0">
      <w:start w:val="4"/>
      <w:numFmt w:val="decimal"/>
      <w:lvlText w:val="3.1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DA450E4"/>
    <w:multiLevelType w:val="hybridMultilevel"/>
    <w:tmpl w:val="2118080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0A03FD"/>
    <w:multiLevelType w:val="hybridMultilevel"/>
    <w:tmpl w:val="4E92856A"/>
    <w:lvl w:ilvl="0" w:tplc="A42E21E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D5C80"/>
    <w:multiLevelType w:val="hybridMultilevel"/>
    <w:tmpl w:val="7B98014A"/>
    <w:lvl w:ilvl="0" w:tplc="D782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4127F"/>
    <w:multiLevelType w:val="singleLevel"/>
    <w:tmpl w:val="6428BB1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572EAD"/>
    <w:multiLevelType w:val="hybridMultilevel"/>
    <w:tmpl w:val="C23CFA9E"/>
    <w:lvl w:ilvl="0" w:tplc="5156C4C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C636D"/>
    <w:multiLevelType w:val="hybridMultilevel"/>
    <w:tmpl w:val="214EFD22"/>
    <w:lvl w:ilvl="0" w:tplc="492EFA9E">
      <w:start w:val="1"/>
      <w:numFmt w:val="bullet"/>
      <w:lvlText w:val="·"/>
      <w:lvlJc w:val="left"/>
      <w:pPr>
        <w:tabs>
          <w:tab w:val="num" w:pos="1406"/>
        </w:tabs>
        <w:ind w:left="140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C66365"/>
    <w:multiLevelType w:val="hybridMultilevel"/>
    <w:tmpl w:val="ED9C1B88"/>
    <w:lvl w:ilvl="0" w:tplc="A42E21E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E21DA"/>
    <w:multiLevelType w:val="singleLevel"/>
    <w:tmpl w:val="AB50939A"/>
    <w:lvl w:ilvl="0">
      <w:start w:val="8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4765AF9"/>
    <w:multiLevelType w:val="singleLevel"/>
    <w:tmpl w:val="8A4E7D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8F28E7"/>
    <w:multiLevelType w:val="hybridMultilevel"/>
    <w:tmpl w:val="D4FA13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442F5"/>
    <w:multiLevelType w:val="hybridMultilevel"/>
    <w:tmpl w:val="CC8230AC"/>
    <w:lvl w:ilvl="0" w:tplc="37AADD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5A308E"/>
    <w:multiLevelType w:val="multilevel"/>
    <w:tmpl w:val="C4EC4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FE0378F"/>
    <w:multiLevelType w:val="hybridMultilevel"/>
    <w:tmpl w:val="4DE6C2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5853"/>
    <w:multiLevelType w:val="hybridMultilevel"/>
    <w:tmpl w:val="66C65B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8D1D25"/>
    <w:multiLevelType w:val="hybridMultilevel"/>
    <w:tmpl w:val="95FA2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A1CAD"/>
    <w:multiLevelType w:val="hybridMultilevel"/>
    <w:tmpl w:val="9D262C64"/>
    <w:lvl w:ilvl="0" w:tplc="A42E21EA">
      <w:numFmt w:val="bullet"/>
      <w:lvlText w:val="−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19"/>
  </w:num>
  <w:num w:numId="5">
    <w:abstractNumId w:val="19"/>
    <w:lvlOverride w:ilvl="0">
      <w:lvl w:ilvl="0">
        <w:start w:val="4"/>
        <w:numFmt w:val="decimal"/>
        <w:lvlText w:val="3.%1."/>
        <w:legacy w:legacy="1" w:legacySpace="0" w:legacyIndent="63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  <w:lvlOverride w:ilvl="0">
      <w:lvl w:ilvl="0">
        <w:start w:val="4"/>
        <w:numFmt w:val="decimal"/>
        <w:lvlText w:val="3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18"/>
    <w:lvlOverride w:ilvl="0">
      <w:lvl w:ilvl="0">
        <w:start w:val="7"/>
        <w:numFmt w:val="decimal"/>
        <w:lvlText w:val="3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0">
    <w:abstractNumId w:val="12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7"/>
  </w:num>
  <w:num w:numId="15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6">
    <w:abstractNumId w:val="9"/>
  </w:num>
  <w:num w:numId="17">
    <w:abstractNumId w:val="5"/>
  </w:num>
  <w:num w:numId="18">
    <w:abstractNumId w:val="5"/>
    <w:lvlOverride w:ilvl="0">
      <w:lvl w:ilvl="0">
        <w:start w:val="2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0"/>
  </w:num>
  <w:num w:numId="20">
    <w:abstractNumId w:val="29"/>
  </w:num>
  <w:num w:numId="21">
    <w:abstractNumId w:val="34"/>
  </w:num>
  <w:num w:numId="22">
    <w:abstractNumId w:val="22"/>
  </w:num>
  <w:num w:numId="23">
    <w:abstractNumId w:val="33"/>
  </w:num>
  <w:num w:numId="24">
    <w:abstractNumId w:val="2"/>
  </w:num>
  <w:num w:numId="25">
    <w:abstractNumId w:val="21"/>
  </w:num>
  <w:num w:numId="26">
    <w:abstractNumId w:val="1"/>
  </w:num>
  <w:num w:numId="27">
    <w:abstractNumId w:val="39"/>
  </w:num>
  <w:num w:numId="28">
    <w:abstractNumId w:val="17"/>
  </w:num>
  <w:num w:numId="29">
    <w:abstractNumId w:val="26"/>
  </w:num>
  <w:num w:numId="30">
    <w:abstractNumId w:val="36"/>
  </w:num>
  <w:num w:numId="31">
    <w:abstractNumId w:val="10"/>
  </w:num>
  <w:num w:numId="32">
    <w:abstractNumId w:val="31"/>
  </w:num>
  <w:num w:numId="33">
    <w:abstractNumId w:val="11"/>
  </w:num>
  <w:num w:numId="34">
    <w:abstractNumId w:val="8"/>
  </w:num>
  <w:num w:numId="35">
    <w:abstractNumId w:val="16"/>
  </w:num>
  <w:num w:numId="36">
    <w:abstractNumId w:val="23"/>
  </w:num>
  <w:num w:numId="37">
    <w:abstractNumId w:val="3"/>
  </w:num>
  <w:num w:numId="38">
    <w:abstractNumId w:val="30"/>
  </w:num>
  <w:num w:numId="39">
    <w:abstractNumId w:val="28"/>
  </w:num>
  <w:num w:numId="40">
    <w:abstractNumId w:val="37"/>
  </w:num>
  <w:num w:numId="41">
    <w:abstractNumId w:val="40"/>
  </w:num>
  <w:num w:numId="42">
    <w:abstractNumId w:val="35"/>
  </w:num>
  <w:num w:numId="43">
    <w:abstractNumId w:val="14"/>
  </w:num>
  <w:num w:numId="44">
    <w:abstractNumId w:val="38"/>
  </w:num>
  <w:num w:numId="45">
    <w:abstractNumId w:val="15"/>
  </w:num>
  <w:num w:numId="46">
    <w:abstractNumId w:val="13"/>
  </w:num>
  <w:num w:numId="47">
    <w:abstractNumId w:val="41"/>
  </w:num>
  <w:num w:numId="48">
    <w:abstractNumId w:val="3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8F"/>
    <w:rsid w:val="000017D6"/>
    <w:rsid w:val="00003595"/>
    <w:rsid w:val="000038EF"/>
    <w:rsid w:val="00007650"/>
    <w:rsid w:val="0001755A"/>
    <w:rsid w:val="00022917"/>
    <w:rsid w:val="00042D41"/>
    <w:rsid w:val="00043751"/>
    <w:rsid w:val="00052EED"/>
    <w:rsid w:val="000558AD"/>
    <w:rsid w:val="00057ED4"/>
    <w:rsid w:val="0006191D"/>
    <w:rsid w:val="00065BCE"/>
    <w:rsid w:val="0007035D"/>
    <w:rsid w:val="00076679"/>
    <w:rsid w:val="00076C14"/>
    <w:rsid w:val="00077A64"/>
    <w:rsid w:val="00081A21"/>
    <w:rsid w:val="0008725F"/>
    <w:rsid w:val="00087FB9"/>
    <w:rsid w:val="00095E48"/>
    <w:rsid w:val="00097346"/>
    <w:rsid w:val="00097CDA"/>
    <w:rsid w:val="000A5B2E"/>
    <w:rsid w:val="000B680D"/>
    <w:rsid w:val="000B7D2A"/>
    <w:rsid w:val="000C406D"/>
    <w:rsid w:val="000E0BA3"/>
    <w:rsid w:val="000E2050"/>
    <w:rsid w:val="000E2C29"/>
    <w:rsid w:val="000E3495"/>
    <w:rsid w:val="000E43E7"/>
    <w:rsid w:val="000E44F1"/>
    <w:rsid w:val="000E5F06"/>
    <w:rsid w:val="000E7053"/>
    <w:rsid w:val="000F63DB"/>
    <w:rsid w:val="0010156D"/>
    <w:rsid w:val="001029FE"/>
    <w:rsid w:val="00106CFB"/>
    <w:rsid w:val="001123C1"/>
    <w:rsid w:val="0011320A"/>
    <w:rsid w:val="001205AD"/>
    <w:rsid w:val="00124AFD"/>
    <w:rsid w:val="00124DC2"/>
    <w:rsid w:val="001260E7"/>
    <w:rsid w:val="00126C09"/>
    <w:rsid w:val="00132E32"/>
    <w:rsid w:val="00133A3A"/>
    <w:rsid w:val="0013430F"/>
    <w:rsid w:val="00150428"/>
    <w:rsid w:val="001511F4"/>
    <w:rsid w:val="00156908"/>
    <w:rsid w:val="001571B7"/>
    <w:rsid w:val="00170CE0"/>
    <w:rsid w:val="001743BB"/>
    <w:rsid w:val="001816DA"/>
    <w:rsid w:val="00186994"/>
    <w:rsid w:val="00191E3F"/>
    <w:rsid w:val="001A4FDB"/>
    <w:rsid w:val="001B0723"/>
    <w:rsid w:val="001B4CAC"/>
    <w:rsid w:val="001B6371"/>
    <w:rsid w:val="001B7E24"/>
    <w:rsid w:val="001C125A"/>
    <w:rsid w:val="001C1EDD"/>
    <w:rsid w:val="001D0B79"/>
    <w:rsid w:val="001D6172"/>
    <w:rsid w:val="001E2CDC"/>
    <w:rsid w:val="001E756E"/>
    <w:rsid w:val="001F3D2F"/>
    <w:rsid w:val="0020290A"/>
    <w:rsid w:val="00202A80"/>
    <w:rsid w:val="002056A0"/>
    <w:rsid w:val="002106FA"/>
    <w:rsid w:val="00213205"/>
    <w:rsid w:val="002137EB"/>
    <w:rsid w:val="002201D9"/>
    <w:rsid w:val="00221D05"/>
    <w:rsid w:val="00223483"/>
    <w:rsid w:val="00232AB5"/>
    <w:rsid w:val="00233E05"/>
    <w:rsid w:val="00237882"/>
    <w:rsid w:val="002419EC"/>
    <w:rsid w:val="0024389E"/>
    <w:rsid w:val="0025268D"/>
    <w:rsid w:val="002531BC"/>
    <w:rsid w:val="00253CD6"/>
    <w:rsid w:val="00254D51"/>
    <w:rsid w:val="00276EA2"/>
    <w:rsid w:val="00282DC1"/>
    <w:rsid w:val="00283DF4"/>
    <w:rsid w:val="002A5ABE"/>
    <w:rsid w:val="002B1FF6"/>
    <w:rsid w:val="002B2F07"/>
    <w:rsid w:val="002B55AA"/>
    <w:rsid w:val="002B55E1"/>
    <w:rsid w:val="002C0CDE"/>
    <w:rsid w:val="002C35FE"/>
    <w:rsid w:val="002C50FA"/>
    <w:rsid w:val="002D0942"/>
    <w:rsid w:val="002D282A"/>
    <w:rsid w:val="002D5ADE"/>
    <w:rsid w:val="002D6356"/>
    <w:rsid w:val="002F0F9F"/>
    <w:rsid w:val="00303CD1"/>
    <w:rsid w:val="00306B74"/>
    <w:rsid w:val="00307646"/>
    <w:rsid w:val="00312D95"/>
    <w:rsid w:val="003135F1"/>
    <w:rsid w:val="00314A6B"/>
    <w:rsid w:val="00315E62"/>
    <w:rsid w:val="00335674"/>
    <w:rsid w:val="00336E73"/>
    <w:rsid w:val="0034024F"/>
    <w:rsid w:val="00341BF9"/>
    <w:rsid w:val="0034325A"/>
    <w:rsid w:val="003435BF"/>
    <w:rsid w:val="0035014A"/>
    <w:rsid w:val="0035023A"/>
    <w:rsid w:val="003527AB"/>
    <w:rsid w:val="00354F01"/>
    <w:rsid w:val="00355C40"/>
    <w:rsid w:val="00364966"/>
    <w:rsid w:val="003741AC"/>
    <w:rsid w:val="00380276"/>
    <w:rsid w:val="00382730"/>
    <w:rsid w:val="00387A6C"/>
    <w:rsid w:val="00387C1D"/>
    <w:rsid w:val="003913F0"/>
    <w:rsid w:val="00391760"/>
    <w:rsid w:val="003954E2"/>
    <w:rsid w:val="00395EC5"/>
    <w:rsid w:val="003A4C9F"/>
    <w:rsid w:val="003A7DD7"/>
    <w:rsid w:val="003B0BB5"/>
    <w:rsid w:val="003B3C75"/>
    <w:rsid w:val="003B4826"/>
    <w:rsid w:val="003C0BA4"/>
    <w:rsid w:val="003C1125"/>
    <w:rsid w:val="003C436A"/>
    <w:rsid w:val="003C6C26"/>
    <w:rsid w:val="003D498E"/>
    <w:rsid w:val="003E2918"/>
    <w:rsid w:val="003E56CB"/>
    <w:rsid w:val="003E5A60"/>
    <w:rsid w:val="003F0C4B"/>
    <w:rsid w:val="003F6F96"/>
    <w:rsid w:val="004010DC"/>
    <w:rsid w:val="00401109"/>
    <w:rsid w:val="00404126"/>
    <w:rsid w:val="00406A9C"/>
    <w:rsid w:val="004141F2"/>
    <w:rsid w:val="004153EE"/>
    <w:rsid w:val="00417E1C"/>
    <w:rsid w:val="004221B1"/>
    <w:rsid w:val="004225E8"/>
    <w:rsid w:val="0043507E"/>
    <w:rsid w:val="0043739D"/>
    <w:rsid w:val="004379AF"/>
    <w:rsid w:val="00437CF4"/>
    <w:rsid w:val="004406FF"/>
    <w:rsid w:val="0044324E"/>
    <w:rsid w:val="00446703"/>
    <w:rsid w:val="00446CC2"/>
    <w:rsid w:val="00461BE9"/>
    <w:rsid w:val="00462DDC"/>
    <w:rsid w:val="004630CB"/>
    <w:rsid w:val="0046386E"/>
    <w:rsid w:val="004647F3"/>
    <w:rsid w:val="00465AEB"/>
    <w:rsid w:val="0047757C"/>
    <w:rsid w:val="00481C79"/>
    <w:rsid w:val="00485EB0"/>
    <w:rsid w:val="004940A9"/>
    <w:rsid w:val="004B1193"/>
    <w:rsid w:val="004B3F6C"/>
    <w:rsid w:val="004B4E64"/>
    <w:rsid w:val="004B6381"/>
    <w:rsid w:val="004B730D"/>
    <w:rsid w:val="004B7C96"/>
    <w:rsid w:val="004C32B7"/>
    <w:rsid w:val="004D50CA"/>
    <w:rsid w:val="004E01D4"/>
    <w:rsid w:val="004E14ED"/>
    <w:rsid w:val="004E722C"/>
    <w:rsid w:val="004F330A"/>
    <w:rsid w:val="00512D73"/>
    <w:rsid w:val="00524734"/>
    <w:rsid w:val="00525B73"/>
    <w:rsid w:val="005340D5"/>
    <w:rsid w:val="005344AD"/>
    <w:rsid w:val="00535D32"/>
    <w:rsid w:val="00535DCB"/>
    <w:rsid w:val="00541C59"/>
    <w:rsid w:val="00541E4B"/>
    <w:rsid w:val="00550528"/>
    <w:rsid w:val="00560334"/>
    <w:rsid w:val="00560E7A"/>
    <w:rsid w:val="005625AD"/>
    <w:rsid w:val="005852B4"/>
    <w:rsid w:val="00591C30"/>
    <w:rsid w:val="00594D8E"/>
    <w:rsid w:val="005A156C"/>
    <w:rsid w:val="005A330E"/>
    <w:rsid w:val="005A676F"/>
    <w:rsid w:val="005B012F"/>
    <w:rsid w:val="005B298F"/>
    <w:rsid w:val="005B3384"/>
    <w:rsid w:val="005B3BFE"/>
    <w:rsid w:val="005B4CD4"/>
    <w:rsid w:val="005C34F1"/>
    <w:rsid w:val="005C6649"/>
    <w:rsid w:val="005D1FBF"/>
    <w:rsid w:val="005D26EC"/>
    <w:rsid w:val="005F0819"/>
    <w:rsid w:val="005F74D5"/>
    <w:rsid w:val="00602174"/>
    <w:rsid w:val="006065CE"/>
    <w:rsid w:val="006124EE"/>
    <w:rsid w:val="00616FB9"/>
    <w:rsid w:val="006302D3"/>
    <w:rsid w:val="006330A4"/>
    <w:rsid w:val="00634C5B"/>
    <w:rsid w:val="0063546B"/>
    <w:rsid w:val="00643943"/>
    <w:rsid w:val="00654BA2"/>
    <w:rsid w:val="00660C60"/>
    <w:rsid w:val="00663516"/>
    <w:rsid w:val="00663752"/>
    <w:rsid w:val="00665C16"/>
    <w:rsid w:val="00667C8C"/>
    <w:rsid w:val="00675F44"/>
    <w:rsid w:val="006A6B71"/>
    <w:rsid w:val="006B73C5"/>
    <w:rsid w:val="006C0213"/>
    <w:rsid w:val="006C0BC4"/>
    <w:rsid w:val="006C1C75"/>
    <w:rsid w:val="006C579A"/>
    <w:rsid w:val="006D3199"/>
    <w:rsid w:val="006D37BB"/>
    <w:rsid w:val="006E2678"/>
    <w:rsid w:val="006E2F99"/>
    <w:rsid w:val="006F4A4E"/>
    <w:rsid w:val="006F5D83"/>
    <w:rsid w:val="007011EC"/>
    <w:rsid w:val="00701BCF"/>
    <w:rsid w:val="00702A26"/>
    <w:rsid w:val="0071031C"/>
    <w:rsid w:val="007123A6"/>
    <w:rsid w:val="00713537"/>
    <w:rsid w:val="007154E0"/>
    <w:rsid w:val="00721B33"/>
    <w:rsid w:val="007232E6"/>
    <w:rsid w:val="00724E63"/>
    <w:rsid w:val="0072535B"/>
    <w:rsid w:val="00725C66"/>
    <w:rsid w:val="007331D8"/>
    <w:rsid w:val="00735550"/>
    <w:rsid w:val="007376DF"/>
    <w:rsid w:val="00751CF4"/>
    <w:rsid w:val="007539DC"/>
    <w:rsid w:val="00760E37"/>
    <w:rsid w:val="00763609"/>
    <w:rsid w:val="00773026"/>
    <w:rsid w:val="0077402A"/>
    <w:rsid w:val="00784BCA"/>
    <w:rsid w:val="007935C5"/>
    <w:rsid w:val="0079410E"/>
    <w:rsid w:val="007A2DA6"/>
    <w:rsid w:val="007C1EBD"/>
    <w:rsid w:val="007C35FB"/>
    <w:rsid w:val="007C6173"/>
    <w:rsid w:val="007D00CB"/>
    <w:rsid w:val="007D2D50"/>
    <w:rsid w:val="007F22A2"/>
    <w:rsid w:val="007F6DC4"/>
    <w:rsid w:val="0080520E"/>
    <w:rsid w:val="00813AA5"/>
    <w:rsid w:val="008170A0"/>
    <w:rsid w:val="00823367"/>
    <w:rsid w:val="00823DDA"/>
    <w:rsid w:val="00827D2D"/>
    <w:rsid w:val="00832051"/>
    <w:rsid w:val="008324E1"/>
    <w:rsid w:val="0083665D"/>
    <w:rsid w:val="00836BE9"/>
    <w:rsid w:val="0084071F"/>
    <w:rsid w:val="008430EC"/>
    <w:rsid w:val="00847043"/>
    <w:rsid w:val="00847678"/>
    <w:rsid w:val="00872627"/>
    <w:rsid w:val="00873B18"/>
    <w:rsid w:val="00873E9B"/>
    <w:rsid w:val="00875403"/>
    <w:rsid w:val="00880E15"/>
    <w:rsid w:val="008859F6"/>
    <w:rsid w:val="00886957"/>
    <w:rsid w:val="00895A42"/>
    <w:rsid w:val="008A0118"/>
    <w:rsid w:val="008A43A9"/>
    <w:rsid w:val="008B0C67"/>
    <w:rsid w:val="008B6E2F"/>
    <w:rsid w:val="008C7D83"/>
    <w:rsid w:val="008D072B"/>
    <w:rsid w:val="008D2CEC"/>
    <w:rsid w:val="008D5972"/>
    <w:rsid w:val="008D69CD"/>
    <w:rsid w:val="008D7930"/>
    <w:rsid w:val="008E485C"/>
    <w:rsid w:val="008F2CE0"/>
    <w:rsid w:val="008F636E"/>
    <w:rsid w:val="008F76E7"/>
    <w:rsid w:val="00902E3F"/>
    <w:rsid w:val="00911432"/>
    <w:rsid w:val="009165A1"/>
    <w:rsid w:val="00920D1C"/>
    <w:rsid w:val="0092377D"/>
    <w:rsid w:val="00924A4E"/>
    <w:rsid w:val="0092666C"/>
    <w:rsid w:val="00940307"/>
    <w:rsid w:val="0094283A"/>
    <w:rsid w:val="00943C83"/>
    <w:rsid w:val="009544DE"/>
    <w:rsid w:val="0095752C"/>
    <w:rsid w:val="00960535"/>
    <w:rsid w:val="00974B4F"/>
    <w:rsid w:val="009814F5"/>
    <w:rsid w:val="00991EDB"/>
    <w:rsid w:val="0099201A"/>
    <w:rsid w:val="00997082"/>
    <w:rsid w:val="009A134A"/>
    <w:rsid w:val="009A43F0"/>
    <w:rsid w:val="009A7807"/>
    <w:rsid w:val="009B4586"/>
    <w:rsid w:val="009B6107"/>
    <w:rsid w:val="009C0162"/>
    <w:rsid w:val="009C5BA7"/>
    <w:rsid w:val="009C6298"/>
    <w:rsid w:val="009C6DD0"/>
    <w:rsid w:val="009D50BB"/>
    <w:rsid w:val="009E3810"/>
    <w:rsid w:val="009E6615"/>
    <w:rsid w:val="009F621A"/>
    <w:rsid w:val="009F7825"/>
    <w:rsid w:val="00A03754"/>
    <w:rsid w:val="00A04801"/>
    <w:rsid w:val="00A0558C"/>
    <w:rsid w:val="00A05F4C"/>
    <w:rsid w:val="00A105BE"/>
    <w:rsid w:val="00A1102A"/>
    <w:rsid w:val="00A14926"/>
    <w:rsid w:val="00A20EA7"/>
    <w:rsid w:val="00A338D9"/>
    <w:rsid w:val="00A409EB"/>
    <w:rsid w:val="00A605BC"/>
    <w:rsid w:val="00A6243E"/>
    <w:rsid w:val="00A718BB"/>
    <w:rsid w:val="00A71FC4"/>
    <w:rsid w:val="00A73249"/>
    <w:rsid w:val="00A81970"/>
    <w:rsid w:val="00A83B8F"/>
    <w:rsid w:val="00A84B55"/>
    <w:rsid w:val="00A93ADE"/>
    <w:rsid w:val="00A95E04"/>
    <w:rsid w:val="00A96D82"/>
    <w:rsid w:val="00AA07AA"/>
    <w:rsid w:val="00AA590C"/>
    <w:rsid w:val="00AB2289"/>
    <w:rsid w:val="00AB758B"/>
    <w:rsid w:val="00AC1F27"/>
    <w:rsid w:val="00AC2F40"/>
    <w:rsid w:val="00AC585D"/>
    <w:rsid w:val="00AC6392"/>
    <w:rsid w:val="00AD5C30"/>
    <w:rsid w:val="00AD7DF3"/>
    <w:rsid w:val="00AE52B3"/>
    <w:rsid w:val="00AE75C3"/>
    <w:rsid w:val="00AF3F6C"/>
    <w:rsid w:val="00B03053"/>
    <w:rsid w:val="00B065A7"/>
    <w:rsid w:val="00B16FD8"/>
    <w:rsid w:val="00B214D4"/>
    <w:rsid w:val="00B21F3A"/>
    <w:rsid w:val="00B31844"/>
    <w:rsid w:val="00B32069"/>
    <w:rsid w:val="00B34D46"/>
    <w:rsid w:val="00B42CCB"/>
    <w:rsid w:val="00B439AF"/>
    <w:rsid w:val="00B44B71"/>
    <w:rsid w:val="00B507C4"/>
    <w:rsid w:val="00B5456E"/>
    <w:rsid w:val="00B54C31"/>
    <w:rsid w:val="00B5501E"/>
    <w:rsid w:val="00B55E69"/>
    <w:rsid w:val="00B57197"/>
    <w:rsid w:val="00B64175"/>
    <w:rsid w:val="00B660C3"/>
    <w:rsid w:val="00B66947"/>
    <w:rsid w:val="00B66B8E"/>
    <w:rsid w:val="00B730AE"/>
    <w:rsid w:val="00B742D2"/>
    <w:rsid w:val="00B80AB9"/>
    <w:rsid w:val="00B85C95"/>
    <w:rsid w:val="00B87D12"/>
    <w:rsid w:val="00B9245F"/>
    <w:rsid w:val="00B961EB"/>
    <w:rsid w:val="00BA1F66"/>
    <w:rsid w:val="00BA73BE"/>
    <w:rsid w:val="00BA7F82"/>
    <w:rsid w:val="00BB5B3E"/>
    <w:rsid w:val="00BB6AE8"/>
    <w:rsid w:val="00BC102F"/>
    <w:rsid w:val="00BC5315"/>
    <w:rsid w:val="00BC581A"/>
    <w:rsid w:val="00BD6669"/>
    <w:rsid w:val="00BE3605"/>
    <w:rsid w:val="00BE3B2C"/>
    <w:rsid w:val="00BF054A"/>
    <w:rsid w:val="00BF1B6C"/>
    <w:rsid w:val="00BF2287"/>
    <w:rsid w:val="00BF2829"/>
    <w:rsid w:val="00BF5288"/>
    <w:rsid w:val="00BF70C7"/>
    <w:rsid w:val="00C05162"/>
    <w:rsid w:val="00C0625B"/>
    <w:rsid w:val="00C07FB5"/>
    <w:rsid w:val="00C10BF8"/>
    <w:rsid w:val="00C11201"/>
    <w:rsid w:val="00C14320"/>
    <w:rsid w:val="00C2074A"/>
    <w:rsid w:val="00C208B3"/>
    <w:rsid w:val="00C24047"/>
    <w:rsid w:val="00C333A9"/>
    <w:rsid w:val="00C3379E"/>
    <w:rsid w:val="00C33909"/>
    <w:rsid w:val="00C354D5"/>
    <w:rsid w:val="00C46968"/>
    <w:rsid w:val="00C505FE"/>
    <w:rsid w:val="00C51DE1"/>
    <w:rsid w:val="00C524BF"/>
    <w:rsid w:val="00C52AF1"/>
    <w:rsid w:val="00C5490A"/>
    <w:rsid w:val="00C56AEC"/>
    <w:rsid w:val="00C60401"/>
    <w:rsid w:val="00C66F42"/>
    <w:rsid w:val="00C82C8A"/>
    <w:rsid w:val="00C85128"/>
    <w:rsid w:val="00C874DE"/>
    <w:rsid w:val="00C87877"/>
    <w:rsid w:val="00C9009E"/>
    <w:rsid w:val="00C97798"/>
    <w:rsid w:val="00CA0EB6"/>
    <w:rsid w:val="00CB08D7"/>
    <w:rsid w:val="00CB3945"/>
    <w:rsid w:val="00CB3E8A"/>
    <w:rsid w:val="00CB52C1"/>
    <w:rsid w:val="00CC2BF2"/>
    <w:rsid w:val="00CC7579"/>
    <w:rsid w:val="00CD1276"/>
    <w:rsid w:val="00CD163A"/>
    <w:rsid w:val="00CE2E67"/>
    <w:rsid w:val="00CF0354"/>
    <w:rsid w:val="00CF40D8"/>
    <w:rsid w:val="00D0082E"/>
    <w:rsid w:val="00D02A0D"/>
    <w:rsid w:val="00D05EE1"/>
    <w:rsid w:val="00D05EF2"/>
    <w:rsid w:val="00D13B7A"/>
    <w:rsid w:val="00D1585F"/>
    <w:rsid w:val="00D215CB"/>
    <w:rsid w:val="00D236BB"/>
    <w:rsid w:val="00D37026"/>
    <w:rsid w:val="00D409FC"/>
    <w:rsid w:val="00D62347"/>
    <w:rsid w:val="00D66537"/>
    <w:rsid w:val="00D67AA7"/>
    <w:rsid w:val="00D71E05"/>
    <w:rsid w:val="00D7209C"/>
    <w:rsid w:val="00D77E1B"/>
    <w:rsid w:val="00D9380F"/>
    <w:rsid w:val="00D94832"/>
    <w:rsid w:val="00DA3052"/>
    <w:rsid w:val="00DA421F"/>
    <w:rsid w:val="00DB40CB"/>
    <w:rsid w:val="00DB6CCB"/>
    <w:rsid w:val="00DC7913"/>
    <w:rsid w:val="00DE3AA7"/>
    <w:rsid w:val="00DE3DAD"/>
    <w:rsid w:val="00E0414B"/>
    <w:rsid w:val="00E05B01"/>
    <w:rsid w:val="00E067BC"/>
    <w:rsid w:val="00E1157E"/>
    <w:rsid w:val="00E164C9"/>
    <w:rsid w:val="00E17714"/>
    <w:rsid w:val="00E21262"/>
    <w:rsid w:val="00E221C6"/>
    <w:rsid w:val="00E272FA"/>
    <w:rsid w:val="00E32834"/>
    <w:rsid w:val="00E344CE"/>
    <w:rsid w:val="00E44ED7"/>
    <w:rsid w:val="00E51650"/>
    <w:rsid w:val="00E5376B"/>
    <w:rsid w:val="00E5387D"/>
    <w:rsid w:val="00E5755A"/>
    <w:rsid w:val="00E61FAA"/>
    <w:rsid w:val="00E62684"/>
    <w:rsid w:val="00E7197B"/>
    <w:rsid w:val="00E7265B"/>
    <w:rsid w:val="00E7560D"/>
    <w:rsid w:val="00E76C17"/>
    <w:rsid w:val="00E8220F"/>
    <w:rsid w:val="00E9649F"/>
    <w:rsid w:val="00E971A1"/>
    <w:rsid w:val="00E97496"/>
    <w:rsid w:val="00EA1DEA"/>
    <w:rsid w:val="00EA3C06"/>
    <w:rsid w:val="00EB01B4"/>
    <w:rsid w:val="00EB246A"/>
    <w:rsid w:val="00EC28D2"/>
    <w:rsid w:val="00EC7C53"/>
    <w:rsid w:val="00ED48DC"/>
    <w:rsid w:val="00ED5C2D"/>
    <w:rsid w:val="00ED60AC"/>
    <w:rsid w:val="00EE0749"/>
    <w:rsid w:val="00EE370C"/>
    <w:rsid w:val="00EE7212"/>
    <w:rsid w:val="00EE7676"/>
    <w:rsid w:val="00EF4036"/>
    <w:rsid w:val="00EF49FC"/>
    <w:rsid w:val="00EF6B95"/>
    <w:rsid w:val="00F10BF8"/>
    <w:rsid w:val="00F16379"/>
    <w:rsid w:val="00F32F12"/>
    <w:rsid w:val="00F43C97"/>
    <w:rsid w:val="00F60909"/>
    <w:rsid w:val="00F671DE"/>
    <w:rsid w:val="00F70844"/>
    <w:rsid w:val="00F736AA"/>
    <w:rsid w:val="00F901BC"/>
    <w:rsid w:val="00F93F33"/>
    <w:rsid w:val="00F9452B"/>
    <w:rsid w:val="00F94C38"/>
    <w:rsid w:val="00F95701"/>
    <w:rsid w:val="00FA3FE4"/>
    <w:rsid w:val="00FA47F0"/>
    <w:rsid w:val="00FA572D"/>
    <w:rsid w:val="00FB088B"/>
    <w:rsid w:val="00FC104C"/>
    <w:rsid w:val="00FC2ED7"/>
    <w:rsid w:val="00FD2D3E"/>
    <w:rsid w:val="00FE2B4F"/>
    <w:rsid w:val="00FF0C16"/>
    <w:rsid w:val="00FF5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99A86"/>
  <w15:docId w15:val="{CE47148F-7F3B-4FED-9023-797C537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065CE"/>
    <w:pPr>
      <w:spacing w:line="323" w:lineRule="exact"/>
      <w:jc w:val="center"/>
    </w:pPr>
  </w:style>
  <w:style w:type="paragraph" w:customStyle="1" w:styleId="Style2">
    <w:name w:val="Style2"/>
    <w:basedOn w:val="a"/>
    <w:rsid w:val="006065CE"/>
    <w:pPr>
      <w:spacing w:line="324" w:lineRule="exact"/>
      <w:ind w:firstLine="581"/>
      <w:jc w:val="both"/>
    </w:pPr>
  </w:style>
  <w:style w:type="paragraph" w:customStyle="1" w:styleId="Style3">
    <w:name w:val="Style3"/>
    <w:basedOn w:val="a"/>
    <w:rsid w:val="006065CE"/>
    <w:pPr>
      <w:spacing w:line="317" w:lineRule="exact"/>
      <w:ind w:firstLine="686"/>
      <w:jc w:val="both"/>
    </w:pPr>
  </w:style>
  <w:style w:type="paragraph" w:customStyle="1" w:styleId="Style4">
    <w:name w:val="Style4"/>
    <w:basedOn w:val="a"/>
    <w:rsid w:val="006065CE"/>
    <w:pPr>
      <w:spacing w:line="326" w:lineRule="exact"/>
      <w:ind w:hanging="346"/>
    </w:pPr>
  </w:style>
  <w:style w:type="paragraph" w:customStyle="1" w:styleId="Style5">
    <w:name w:val="Style5"/>
    <w:basedOn w:val="a"/>
    <w:rsid w:val="006065CE"/>
    <w:pPr>
      <w:spacing w:line="322" w:lineRule="exact"/>
      <w:ind w:firstLine="1109"/>
    </w:pPr>
  </w:style>
  <w:style w:type="paragraph" w:customStyle="1" w:styleId="Style6">
    <w:name w:val="Style6"/>
    <w:basedOn w:val="a"/>
    <w:rsid w:val="006065CE"/>
  </w:style>
  <w:style w:type="paragraph" w:customStyle="1" w:styleId="Style7">
    <w:name w:val="Style7"/>
    <w:basedOn w:val="a"/>
    <w:rsid w:val="006065CE"/>
    <w:pPr>
      <w:spacing w:line="319" w:lineRule="exact"/>
      <w:ind w:firstLine="552"/>
      <w:jc w:val="both"/>
    </w:pPr>
  </w:style>
  <w:style w:type="paragraph" w:customStyle="1" w:styleId="Style8">
    <w:name w:val="Style8"/>
    <w:basedOn w:val="a"/>
    <w:rsid w:val="006065CE"/>
    <w:pPr>
      <w:jc w:val="both"/>
    </w:pPr>
  </w:style>
  <w:style w:type="paragraph" w:customStyle="1" w:styleId="Style9">
    <w:name w:val="Style9"/>
    <w:basedOn w:val="a"/>
    <w:rsid w:val="006065CE"/>
    <w:pPr>
      <w:spacing w:line="322" w:lineRule="exact"/>
      <w:ind w:firstLine="288"/>
    </w:pPr>
  </w:style>
  <w:style w:type="paragraph" w:customStyle="1" w:styleId="Style10">
    <w:name w:val="Style10"/>
    <w:basedOn w:val="a"/>
    <w:rsid w:val="006065CE"/>
    <w:pPr>
      <w:spacing w:line="322" w:lineRule="exact"/>
    </w:pPr>
  </w:style>
  <w:style w:type="paragraph" w:customStyle="1" w:styleId="Style11">
    <w:name w:val="Style11"/>
    <w:basedOn w:val="a"/>
    <w:rsid w:val="006065CE"/>
    <w:pPr>
      <w:spacing w:line="326" w:lineRule="exact"/>
      <w:ind w:hanging="350"/>
    </w:pPr>
  </w:style>
  <w:style w:type="paragraph" w:customStyle="1" w:styleId="Style12">
    <w:name w:val="Style12"/>
    <w:basedOn w:val="a"/>
    <w:rsid w:val="006065CE"/>
    <w:pPr>
      <w:spacing w:line="312" w:lineRule="exact"/>
      <w:ind w:firstLine="134"/>
    </w:pPr>
  </w:style>
  <w:style w:type="character" w:customStyle="1" w:styleId="FontStyle14">
    <w:name w:val="Font Style14"/>
    <w:basedOn w:val="a0"/>
    <w:rsid w:val="006065C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6065CE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rsid w:val="006065CE"/>
    <w:rPr>
      <w:rFonts w:cs="Times New Roman"/>
      <w:color w:val="000080"/>
      <w:u w:val="single"/>
    </w:rPr>
  </w:style>
  <w:style w:type="paragraph" w:styleId="a4">
    <w:name w:val="footnote text"/>
    <w:basedOn w:val="a"/>
    <w:link w:val="a5"/>
    <w:semiHidden/>
    <w:rsid w:val="003C0BA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locked/>
    <w:rsid w:val="003C0BA4"/>
    <w:rPr>
      <w:rFonts w:hAnsi="Times New Roman" w:cs="Times New Roman"/>
    </w:rPr>
  </w:style>
  <w:style w:type="character" w:styleId="a6">
    <w:name w:val="footnote reference"/>
    <w:basedOn w:val="a0"/>
    <w:semiHidden/>
    <w:rsid w:val="003C0BA4"/>
    <w:rPr>
      <w:rFonts w:cs="Times New Roman"/>
      <w:vertAlign w:val="superscript"/>
    </w:rPr>
  </w:style>
  <w:style w:type="table" w:styleId="a7">
    <w:name w:val="Table Grid"/>
    <w:basedOn w:val="a1"/>
    <w:uiPriority w:val="59"/>
    <w:locked/>
    <w:rsid w:val="001B4CAC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E722C"/>
    <w:pPr>
      <w:widowControl/>
      <w:autoSpaceDE/>
      <w:autoSpaceDN/>
      <w:adjustRightInd/>
      <w:spacing w:before="100" w:beforeAutospacing="1" w:after="119"/>
    </w:pPr>
  </w:style>
  <w:style w:type="character" w:styleId="a9">
    <w:name w:val="annotation reference"/>
    <w:basedOn w:val="a0"/>
    <w:semiHidden/>
    <w:rsid w:val="00751CF4"/>
    <w:rPr>
      <w:rFonts w:cs="Times New Roman"/>
      <w:sz w:val="16"/>
      <w:szCs w:val="16"/>
    </w:rPr>
  </w:style>
  <w:style w:type="paragraph" w:styleId="aa">
    <w:name w:val="annotation text"/>
    <w:basedOn w:val="a"/>
    <w:semiHidden/>
    <w:rsid w:val="00751CF4"/>
    <w:rPr>
      <w:sz w:val="20"/>
      <w:szCs w:val="20"/>
    </w:rPr>
  </w:style>
  <w:style w:type="paragraph" w:styleId="ab">
    <w:name w:val="annotation subject"/>
    <w:basedOn w:val="aa"/>
    <w:next w:val="aa"/>
    <w:semiHidden/>
    <w:rsid w:val="00751CF4"/>
    <w:rPr>
      <w:b/>
      <w:bCs/>
    </w:rPr>
  </w:style>
  <w:style w:type="paragraph" w:styleId="ac">
    <w:name w:val="Balloon Text"/>
    <w:basedOn w:val="a"/>
    <w:semiHidden/>
    <w:rsid w:val="00751CF4"/>
    <w:rPr>
      <w:rFonts w:ascii="Tahoma" w:hAnsi="Tahoma"/>
      <w:sz w:val="16"/>
      <w:szCs w:val="16"/>
    </w:rPr>
  </w:style>
  <w:style w:type="paragraph" w:styleId="ad">
    <w:name w:val="List Paragraph"/>
    <w:basedOn w:val="a"/>
    <w:uiPriority w:val="34"/>
    <w:qFormat/>
    <w:rsid w:val="00EF4036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9266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исьмо"/>
    <w:basedOn w:val="a"/>
    <w:rsid w:val="00B961EB"/>
    <w:pPr>
      <w:widowControl/>
      <w:autoSpaceDE/>
      <w:autoSpaceDN/>
      <w:adjustRightInd/>
      <w:spacing w:line="320" w:lineRule="exact"/>
      <w:ind w:firstLine="720"/>
      <w:jc w:val="both"/>
    </w:pPr>
    <w:rPr>
      <w:sz w:val="28"/>
      <w:szCs w:val="20"/>
    </w:rPr>
  </w:style>
  <w:style w:type="table" w:customStyle="1" w:styleId="2">
    <w:name w:val="Сетка таблицы2"/>
    <w:basedOn w:val="a1"/>
    <w:next w:val="a7"/>
    <w:uiPriority w:val="59"/>
    <w:rsid w:val="00B961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B6107"/>
  </w:style>
  <w:style w:type="paragraph" w:styleId="af">
    <w:name w:val="header"/>
    <w:basedOn w:val="a"/>
    <w:link w:val="af0"/>
    <w:uiPriority w:val="99"/>
    <w:rsid w:val="003954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954E2"/>
    <w:rPr>
      <w:rFonts w:hAnsi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3954E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954E2"/>
    <w:rPr>
      <w:rFonts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C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5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FFFFF"/>
                        <w:left w:val="single" w:sz="6" w:space="10" w:color="FFFFFF"/>
                        <w:bottom w:val="single" w:sz="6" w:space="9" w:color="FFFFFF"/>
                        <w:right w:val="single" w:sz="6" w:space="10" w:color="FFFFFF"/>
                      </w:divBdr>
                      <w:divsChild>
                        <w:div w:id="979768371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na-sun.k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od_kmt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BA34-AEF8-47BD-8048-E51C81B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АСТРАХАНСКОЙ ОБЛАСТИ</vt:lpstr>
    </vt:vector>
  </TitlesOfParts>
  <Company>*</Company>
  <LinksUpToDate>false</LinksUpToDate>
  <CharactersWithSpaces>5126</CharactersWithSpaces>
  <SharedDoc>false</SharedDoc>
  <HLinks>
    <vt:vector size="6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mailto:agkpt@astranet.ru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АСТРАХАНСКОЙ ОБЛАСТИ</dc:title>
  <dc:creator>Наталья Гончар</dc:creator>
  <cp:lastModifiedBy>User</cp:lastModifiedBy>
  <cp:revision>4</cp:revision>
  <cp:lastPrinted>2015-01-20T22:20:00Z</cp:lastPrinted>
  <dcterms:created xsi:type="dcterms:W3CDTF">2024-10-17T03:03:00Z</dcterms:created>
  <dcterms:modified xsi:type="dcterms:W3CDTF">2024-10-17T04:52:00Z</dcterms:modified>
</cp:coreProperties>
</file>