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3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3"/>
      </w:tblGrid>
      <w:tr w:rsidR="004219BA" w:rsidRPr="00793D8B" w:rsidTr="00DF6B8C">
        <w:trPr>
          <w:trHeight w:val="1254"/>
        </w:trPr>
        <w:tc>
          <w:tcPr>
            <w:tcW w:w="3863" w:type="dxa"/>
          </w:tcPr>
          <w:p w:rsidR="004219BA" w:rsidRPr="00793D8B" w:rsidRDefault="004219BA" w:rsidP="00DF6B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8B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</w:t>
            </w:r>
          </w:p>
          <w:p w:rsidR="004219BA" w:rsidRPr="00793D8B" w:rsidRDefault="004219BA" w:rsidP="00DF6B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  <w:r w:rsidR="0097438D">
              <w:rPr>
                <w:rFonts w:ascii="Times New Roman" w:eastAsia="Calibri" w:hAnsi="Times New Roman" w:cs="Times New Roman"/>
                <w:sz w:val="24"/>
                <w:szCs w:val="24"/>
              </w:rPr>
              <w:t>профсоюза</w:t>
            </w:r>
          </w:p>
          <w:p w:rsidR="004219BA" w:rsidRPr="00793D8B" w:rsidRDefault="0097438D" w:rsidP="00DF6B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Пороткина Н.А.</w:t>
            </w:r>
          </w:p>
          <w:p w:rsidR="004219BA" w:rsidRPr="00793D8B" w:rsidRDefault="0097438D" w:rsidP="00DF6B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«__» августа  2024</w:t>
            </w:r>
            <w:r w:rsidR="004219BA" w:rsidRPr="00793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4219BA" w:rsidRPr="00793D8B" w:rsidRDefault="004219BA" w:rsidP="00DF6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219BA" w:rsidRPr="00793D8B" w:rsidRDefault="004219BA" w:rsidP="00DF6B8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4219BA" w:rsidRPr="00793D8B" w:rsidRDefault="004219BA" w:rsidP="00DF6B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D8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2061"/>
        <w:tblW w:w="4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4"/>
      </w:tblGrid>
      <w:tr w:rsidR="004219BA" w:rsidRPr="00793D8B" w:rsidTr="00DF6B8C">
        <w:trPr>
          <w:trHeight w:val="1820"/>
        </w:trPr>
        <w:tc>
          <w:tcPr>
            <w:tcW w:w="4154" w:type="dxa"/>
          </w:tcPr>
          <w:p w:rsidR="004219BA" w:rsidRPr="00793D8B" w:rsidRDefault="004219BA" w:rsidP="00DF6B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8B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4219BA" w:rsidRPr="00793D8B" w:rsidRDefault="004219BA" w:rsidP="00DF6B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СОШ №</w:t>
            </w:r>
            <w:r w:rsidR="0097438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793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219BA" w:rsidRPr="00793D8B" w:rsidRDefault="004219BA" w:rsidP="00DF6B8C">
            <w:pPr>
              <w:pStyle w:val="1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793D8B">
              <w:rPr>
                <w:b w:val="0"/>
                <w:sz w:val="24"/>
                <w:szCs w:val="24"/>
              </w:rPr>
              <w:t xml:space="preserve">____________ </w:t>
            </w:r>
            <w:r w:rsidR="0097438D">
              <w:rPr>
                <w:b w:val="0"/>
                <w:sz w:val="24"/>
                <w:szCs w:val="24"/>
              </w:rPr>
              <w:t>Федякина Н.В.</w:t>
            </w:r>
            <w:r w:rsidRPr="00793D8B">
              <w:rPr>
                <w:b w:val="0"/>
                <w:sz w:val="24"/>
                <w:szCs w:val="24"/>
              </w:rPr>
              <w:t xml:space="preserve"> </w:t>
            </w:r>
          </w:p>
          <w:p w:rsidR="004219BA" w:rsidRPr="00793D8B" w:rsidRDefault="004219BA" w:rsidP="00DF6B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D8B">
              <w:rPr>
                <w:rFonts w:ascii="Times New Roman" w:eastAsia="Calibri" w:hAnsi="Times New Roman" w:cs="Times New Roman"/>
                <w:sz w:val="24"/>
                <w:szCs w:val="24"/>
              </w:rPr>
              <w:t>«__» августа  20</w:t>
            </w:r>
            <w:r w:rsidR="0097438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793D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4219BA" w:rsidRPr="00793D8B" w:rsidRDefault="004219BA" w:rsidP="00DF6B8C">
            <w:pPr>
              <w:spacing w:line="408" w:lineRule="atLeast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9BA" w:rsidRDefault="004219BA"/>
    <w:p w:rsidR="004219BA" w:rsidRPr="00665140" w:rsidRDefault="004219BA" w:rsidP="004219B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</w:rPr>
      </w:pPr>
      <w:bookmarkStart w:id="0" w:name="_GoBack"/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о защите, хранении, обработк</w:t>
      </w:r>
      <w:r w:rsidR="003C6D9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передач</w:t>
      </w:r>
      <w:r w:rsidR="003C6D9E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сональных данных обучающихся м</w:t>
      </w: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униципального бюджетного общеобразовательного учреждения  средней общеобразовательной школы № </w:t>
      </w:r>
      <w:r w:rsidR="00974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24 имени Н.И. </w:t>
      </w:r>
      <w:proofErr w:type="spellStart"/>
      <w:r w:rsidR="0097438D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Остапенко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образован</w:t>
      </w:r>
      <w:r w:rsidR="00A025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ия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Усть-Лабинский район</w:t>
      </w:r>
    </w:p>
    <w:bookmarkEnd w:id="0"/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на основании Конституции Российской Федерации, Федерального закона от 19 декабря 2005 г. № 160-ФЗ «О ратификации Конвенции Совета Европы о защите физических лиц при автоматизированной обработке персональных данных», Федерального закона от 27 июля 2006 г. № 152-ФЗ «Об информации, информационных технологиях и о защите информации» и Постановления Правительства Российской Федерации от 17 ноября 2007 г. № 781 «Об утверждении Положения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1.     Общие положения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1.1.  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Персональные данные обучающегося – сведения о фактах, событиях и обстоятельствах жизни обучающегося, позволяющие идентифицировать его личность, необходимые администрации Муниципального бюджетного общеобразовательного учреждения – средней общеобразовательной школы № 2 (далее – администрация школы) в связи с отношениями обучения и воспитания обучающегося и касающиеся обучающегося.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1.2.   К персональным данным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относятся: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lastRenderedPageBreak/>
        <w:t>-       сведения, содержащиеся в свидетельстве о рождении, паспорте или ином документе, удостоверяющем личность;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-       информация, содержащаяся в личном деле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информация, содержащаяся в личном деле обучающегося, лишенного родительского попечения;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сведения, содержащиеся в документах воинского учета (при их наличии);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информация об успеваемости;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информация о состоянии здоровья;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документ о месте проживания;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иные сведения, необходимые для определения отношения обучения и воспитания.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1.3.   Администрация школы может получить от самого обучающегося данные о: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фамилии, имени, отчестве, дате рождения, месте жительства обучающегося;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фамилии, имени, отчестве родителей (законных представителей) обучающегося.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Иные персональные данные обучающегося, необходимые в связи с отношениями обучения и воспитания, администрация школы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гарантий и компетенций, установленным действующим законодательством: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документы о составе семьи;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документы о состоянии здоровья (сведения об инвалидности, о наличии хронических заболеваний и т.п.);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В случаях, когда администрация школы может получить необходимые персональные данные обучающегося только у третьего лица, администрация школы должна уведомить об этом одного из родителей (законного представителя) заранее и получить от него письменное согласие.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1.4.   Администрация школы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1.5.   Персональные данные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являются конфиденциальной информацией и не могут быть использованы администрацией школы или любым иным лицом в личных целях.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1.6.   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     Хранение, обработка и передача персональных данных </w:t>
      </w:r>
      <w:proofErr w:type="gramStart"/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2.1.  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школы.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2.2.   Право доступа к персональным данным обучающегося имеют: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работники управления образования (при наличии соответствующих полномочий, установленных приказом управления образования);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директор школы;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заместители директора по учебно-воспитательной, учебно-методической, воспитательной работе;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секретарь-делопроизводитель школы;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-       классные руководители (только к персональным данным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своего класса);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lastRenderedPageBreak/>
        <w:t>-       библиотекарь, социальный педагог, педагог-психолог, преподаватель-организатор ОБЖ, допризывной подготовки, старшая вожатая;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медицинский работник.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2.3.   Директор школы осуществляет приём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в школу. Директор школы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2.4.   Секретарь-делопроизводитель: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принимает или оформляет вновь личное дело обучающегося и вносит в него необходимые данные;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предоставляет свободный доступ родителям (законным представителям) обучающегося к персональным данным на основании письменного заявления, к которому прилагается копия документа, удостоверяющего личность, и копия документа, подтверждающего полномочия законного представителя;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не имеет права предоставлять информацию об обучающемся родителю (законному представителю) лишенному или ограниченному в родительских правах на основании вступившего в законную силу постановления суда.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2.5.  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При передаче персональных данных обучающихся сотрудники школы, имеющие право доступа к персональным данным, обязаны не сообщать персональные данные обучающегося или его родителей (законных представителей) без письменного согласия одного из родителей (законного представителя), за исключением случаев, когда это необходимо в целях предупреждения угрозы жизни и здоровью обучающегося, а также в случаях, установленных федеральным законом.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2.6.   Все сотрудники школы, имеющие доступ к персональным данным обучающихся и их родителей (законных представителей) предупреждаются об ответственности за их разглашение (Приложение № 1).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lastRenderedPageBreak/>
        <w:t>2.7.   При передаче персональных данных обучающегося директор, секретарь-делопроизводитель, заместители директора по учебно-воспитательной, учебно-методической, воспитательной работе, классные руководители, социальный педагог, педагог-психолог, преподаватель-организатор ОБЖ, допризывной подготовки, старшая вожатая, медицинский работник школы обязаны: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-    предупредить лиц, получающих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данную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о том, что эти данные могут быть использованы лишь в целях, для которых они сообщены;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    потребовать от этих лиц письменное подтверждение соблюдения этого условия (Приложение №1).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2.8.   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2.9.   Все сведения о передаче персональных данных обучающихся регистрируются в Журнале учета передачи персональных данных обучающихся школы в целях контроля правомерности использования данной информации лицами, её получившими.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     Обязанности работников, имеющих доступ к персональным данным </w:t>
      </w:r>
      <w:proofErr w:type="gramStart"/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, по их хранению и защите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3.1.   Работники, имеющие доступ к персональным данным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>, обязаны: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3.1.1. 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3.1.2. 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3.1.3. 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3.1.4.  Ознакомить родителя (родителей) или законного представителя с настоящим Положением и их правами и обязанностями в области защиты </w:t>
      </w:r>
      <w:r w:rsidRPr="00665140"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персональных данных, под роспись; соблюдать требования конфиденциальности персональных данных обучающегося;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3.1.5. 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3.1.6.  Ограничивать персональные данные обучающегося при передаче уполномоченным работникам правоохранительных органов или работникам управления образования только той информацией, которая необходима для выполнения указанными лицами их функций;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3.1.7.  Запрашивать информацию о состоянии здоровья обучающегося только у родителей (законных представителей);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3.1.8. 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персональные данные;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3.1.9.  Предоставлять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3.2.  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Лица, имеющие доступ к персональным данным обучающегося, не вправе: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3.2.1.  Получать и обрабатывать персональные данные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о его религиозных и иных убеждениях, семейной или личной жизни;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3.2.2.  Предоставлять персональные данные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 в коммерческих целях.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3.3.   При принятии решений затрагивающих интересы обучающегося, администрации школы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4.     Права и обязанности обучающегося, родителя (законного представителя)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4.1.   В целях обеспечения защиты персональных данных, хранящихся у администрации школы, обучающийся, родитель (законный представитель) имеют право на;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lastRenderedPageBreak/>
        <w:t>4.1.1. 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школы исключить или исправить персональные данные обучающегося родитель (законный представитель) имеет право заявить в письменной форме администрации школы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4.1.2.  Требование об извещении администрацией школы всех лиц, которым ранее были сообщены неверные или неполные персональные данные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>, обо всех произведенных в них исключениях, исправлениях или дополнениях;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4.1.3.  Обжалование в суд любых неправомерных действий или бездействий администрации школы при обработке и защите персональных данных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4.1.4.  Возмещение убытков и (или) компенсацию морального вреда в судебном порядке.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4.2.   Родитель (законный представитель) обязан сообщать администрации школы сведения, которые могут повлиять на принимаемые администрацией школы решения в отношении обучающегося.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     Хранение персональных данных </w:t>
      </w:r>
      <w:proofErr w:type="gramStart"/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5.1.   Должны храниться в запирающемся шкафу на бумажных носителях и на электронных носителях с ограниченным доступом документы: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поступившие от родителя (законного представителя);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-       сведения об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>обучающемся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</w:rPr>
        <w:t>, поступившие от третьих лиц с письменного согласия родителя (законного представителя);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-       иная информация, которая касается отношений обучения и воспитания обучающегося.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</w:rPr>
        <w:t>6.     Ответственность администрации школы и её сотрудников.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6.1.  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</w:rPr>
        <w:t xml:space="preserve">Защита прав обучающегося, установленных законодательством Российской Федерации и настоящим Положением, осуществляется судом в </w:t>
      </w:r>
      <w:r w:rsidRPr="00665140">
        <w:rPr>
          <w:rFonts w:ascii="Times New Roman" w:eastAsia="Times New Roman" w:hAnsi="Times New Roman" w:cs="Times New Roman"/>
          <w:sz w:val="28"/>
          <w:szCs w:val="28"/>
        </w:rPr>
        <w:lastRenderedPageBreak/>
        <w:t>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  <w:proofErr w:type="gramEnd"/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6.2.   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Pr="00665140" w:rsidRDefault="004219BA" w:rsidP="004219B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66514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 w:rsidP="004219BA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9BA" w:rsidRDefault="004219BA"/>
    <w:sectPr w:rsidR="004219BA" w:rsidSect="00793D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C98"/>
    <w:multiLevelType w:val="multilevel"/>
    <w:tmpl w:val="B89A68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5778"/>
    <w:multiLevelType w:val="multilevel"/>
    <w:tmpl w:val="9DA8A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1211D"/>
    <w:multiLevelType w:val="multilevel"/>
    <w:tmpl w:val="096E32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774C6"/>
    <w:multiLevelType w:val="multilevel"/>
    <w:tmpl w:val="41967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32DE3"/>
    <w:multiLevelType w:val="multilevel"/>
    <w:tmpl w:val="4740F7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7556D8"/>
    <w:multiLevelType w:val="multilevel"/>
    <w:tmpl w:val="AEC44C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D67FF"/>
    <w:multiLevelType w:val="multilevel"/>
    <w:tmpl w:val="003A1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3B3490"/>
    <w:multiLevelType w:val="multilevel"/>
    <w:tmpl w:val="92425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D71A1"/>
    <w:multiLevelType w:val="multilevel"/>
    <w:tmpl w:val="DBA62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D96979"/>
    <w:multiLevelType w:val="multilevel"/>
    <w:tmpl w:val="2CE6C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D44E48"/>
    <w:multiLevelType w:val="multilevel"/>
    <w:tmpl w:val="E94EF9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B6E73"/>
    <w:multiLevelType w:val="multilevel"/>
    <w:tmpl w:val="0D442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D630F"/>
    <w:multiLevelType w:val="multilevel"/>
    <w:tmpl w:val="FA089D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5031EC"/>
    <w:multiLevelType w:val="multilevel"/>
    <w:tmpl w:val="EF449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4F1C9E"/>
    <w:multiLevelType w:val="multilevel"/>
    <w:tmpl w:val="08701F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75551A"/>
    <w:multiLevelType w:val="multilevel"/>
    <w:tmpl w:val="36640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15"/>
  </w:num>
  <w:num w:numId="6">
    <w:abstractNumId w:val="10"/>
  </w:num>
  <w:num w:numId="7">
    <w:abstractNumId w:val="14"/>
  </w:num>
  <w:num w:numId="8">
    <w:abstractNumId w:val="8"/>
  </w:num>
  <w:num w:numId="9">
    <w:abstractNumId w:val="6"/>
  </w:num>
  <w:num w:numId="10">
    <w:abstractNumId w:val="3"/>
  </w:num>
  <w:num w:numId="11">
    <w:abstractNumId w:val="12"/>
  </w:num>
  <w:num w:numId="12">
    <w:abstractNumId w:val="7"/>
  </w:num>
  <w:num w:numId="13">
    <w:abstractNumId w:val="4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793D8B"/>
    <w:rsid w:val="000A7A8B"/>
    <w:rsid w:val="002778A2"/>
    <w:rsid w:val="002A0E4D"/>
    <w:rsid w:val="003C6D9E"/>
    <w:rsid w:val="004058DE"/>
    <w:rsid w:val="004219BA"/>
    <w:rsid w:val="006036D4"/>
    <w:rsid w:val="00793D8B"/>
    <w:rsid w:val="007E6CEF"/>
    <w:rsid w:val="009714C2"/>
    <w:rsid w:val="0097438D"/>
    <w:rsid w:val="00A02598"/>
    <w:rsid w:val="00A41BCD"/>
    <w:rsid w:val="00A61A79"/>
    <w:rsid w:val="00BB29E2"/>
    <w:rsid w:val="00BF0C45"/>
    <w:rsid w:val="00D70B19"/>
    <w:rsid w:val="00FE4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6D4"/>
  </w:style>
  <w:style w:type="paragraph" w:styleId="1">
    <w:name w:val="heading 1"/>
    <w:basedOn w:val="a"/>
    <w:next w:val="a"/>
    <w:link w:val="10"/>
    <w:qFormat/>
    <w:rsid w:val="00793D8B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3D8B"/>
    <w:rPr>
      <w:rFonts w:ascii="Times New Roman" w:eastAsia="SimSun" w:hAnsi="Times New Roman" w:cs="Times New Roman"/>
      <w:b/>
      <w:bCs/>
      <w:sz w:val="28"/>
      <w:szCs w:val="26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6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3D8B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93D8B"/>
    <w:rPr>
      <w:rFonts w:ascii="Times New Roman" w:eastAsia="SimSun" w:hAnsi="Times New Roman" w:cs="Times New Roman"/>
      <w:b/>
      <w:bCs/>
      <w:sz w:val="28"/>
      <w:szCs w:val="26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A6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Леонидовна</dc:creator>
  <cp:lastModifiedBy>User</cp:lastModifiedBy>
  <cp:revision>3</cp:revision>
  <cp:lastPrinted>2017-04-01T12:11:00Z</cp:lastPrinted>
  <dcterms:created xsi:type="dcterms:W3CDTF">2025-03-12T07:30:00Z</dcterms:created>
  <dcterms:modified xsi:type="dcterms:W3CDTF">2025-03-12T07:30:00Z</dcterms:modified>
</cp:coreProperties>
</file>