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56" w:rsidRPr="00EC34DC" w:rsidRDefault="00F13356" w:rsidP="00EC34D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 w:rsidRPr="00EC34DC"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F13356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E3CCC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от 11.08.1995 г №135 –ФЗ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«О благотворительной деятельности и благотворительных организациях», региональными (муниципальными) нормативно-правовым</w:t>
      </w:r>
      <w:r w:rsidR="00CD5D6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 актами и локальными актами МБОУ СОШ № 7.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E60FEB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F13356" w:rsidRPr="007E3CCC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 w:rsidRPr="007E3CCC">
        <w:rPr>
          <w:rFonts w:ascii="Times New Roman" w:hAnsi="Times New Roman"/>
          <w:b/>
          <w:bCs/>
          <w:iCs/>
          <w:color w:val="632423" w:themeColor="accent2" w:themeShade="80"/>
          <w:sz w:val="36"/>
          <w:szCs w:val="36"/>
          <w:bdr w:val="none" w:sz="0" w:space="0" w:color="auto" w:frame="1"/>
        </w:rPr>
        <w:t>Оформление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При пожертвовании денежных ср</w:t>
      </w:r>
      <w:r w:rsidR="00CD5D6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едств или имущества на нужды МБОУ СОШ № 7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</w:t>
      </w:r>
      <w:r w:rsidR="00CD5D6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апример, покупка мебели в  класс, ремонт класса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 т.п.).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proofErr w:type="gramStart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Граждане и (или) </w:t>
      </w:r>
      <w:r w:rsidR="00CD5D6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организации, желающие помочь МБОУ СОШ № 7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материально, должны оформить безвозмездную помощь письменным договором пожертвования</w:t>
      </w:r>
      <w:r w:rsidRPr="00E60FEB">
        <w:rPr>
          <w:rFonts w:ascii="Times New Roman" w:hAnsi="Times New Roman"/>
          <w:color w:val="333333"/>
          <w:sz w:val="28"/>
        </w:rPr>
        <w:t> </w:t>
      </w:r>
      <w:hyperlink r:id="rId6" w:history="1">
        <w:r w:rsidR="007E3CCC">
          <w:rPr>
            <w:rFonts w:ascii="Times New Roman" w:hAnsi="Times New Roman"/>
            <w:color w:val="CB0500"/>
            <w:sz w:val="28"/>
            <w:u w:val="single"/>
          </w:rPr>
          <w:t xml:space="preserve">(приложение </w:t>
        </w:r>
        <w:r w:rsidR="00C061D1">
          <w:rPr>
            <w:rFonts w:ascii="Times New Roman" w:hAnsi="Times New Roman"/>
            <w:color w:val="CB0500"/>
            <w:sz w:val="28"/>
            <w:u w:val="single"/>
          </w:rPr>
          <w:t>1</w:t>
        </w:r>
        <w:r w:rsidRPr="00E60FEB">
          <w:rPr>
            <w:rFonts w:ascii="Times New Roman" w:hAnsi="Times New Roman"/>
            <w:color w:val="CB0500"/>
            <w:sz w:val="28"/>
            <w:u w:val="single"/>
          </w:rPr>
          <w:t>)</w:t>
        </w:r>
      </w:hyperlink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</w:t>
      </w:r>
      <w:proofErr w:type="gramEnd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целях.</w:t>
      </w:r>
    </w:p>
    <w:p w:rsidR="00F13356" w:rsidRPr="007E3CCC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7E3CCC">
        <w:rPr>
          <w:rFonts w:ascii="Times New Roman" w:hAnsi="Times New Roman"/>
          <w:b/>
          <w:bCs/>
          <w:iCs/>
          <w:color w:val="632423" w:themeColor="accent2" w:themeShade="80"/>
          <w:sz w:val="32"/>
          <w:szCs w:val="32"/>
          <w:bdr w:val="none" w:sz="0" w:space="0" w:color="auto" w:frame="1"/>
        </w:rPr>
        <w:t xml:space="preserve">Порядок привлечения пожертвования </w:t>
      </w:r>
    </w:p>
    <w:p w:rsidR="00F13356" w:rsidRPr="00E60FEB" w:rsidRDefault="00CD5D65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Образовательная организация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может собирать пожертвование, если такая возможность предусмотрена в его уставе. Основным принципом привлечения дополнител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ьных средств (пожертвования) образовательной организации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служит</w:t>
      </w:r>
      <w:r w:rsidR="00F13356" w:rsidRPr="00E60FEB">
        <w:rPr>
          <w:rFonts w:ascii="Times New Roman" w:hAnsi="Times New Roman"/>
          <w:color w:val="333333"/>
          <w:sz w:val="28"/>
        </w:rPr>
        <w:t> </w:t>
      </w:r>
      <w:r w:rsidR="00F13356"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добровольность</w:t>
      </w:r>
      <w:r w:rsidR="007E3CCC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их внесения физическими и юридическими лицами, в т.ч. родителями (законными пре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дставителями) учащихся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</w:t>
      </w:r>
      <w:r w:rsidR="00CD5D6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образовательной организации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или иных государственных (муниципальных) органов власти.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F13356" w:rsidRPr="007E3CCC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7E3CCC">
        <w:rPr>
          <w:rFonts w:ascii="Times New Roman" w:hAnsi="Times New Roman"/>
          <w:b/>
          <w:bCs/>
          <w:iCs/>
          <w:color w:val="632423" w:themeColor="accent2" w:themeShade="80"/>
          <w:sz w:val="32"/>
          <w:szCs w:val="32"/>
          <w:bdr w:val="none" w:sz="0" w:space="0" w:color="auto" w:frame="1"/>
        </w:rPr>
        <w:t>Использование пожертвования</w:t>
      </w:r>
    </w:p>
    <w:p w:rsidR="00F13356" w:rsidRPr="00E60FEB" w:rsidRDefault="00CD5D65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Образовательная организация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 принимая пожертвование, должно использовать его по назначению. Распоряжение привлеченными целевыми взно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сами осуществляет директор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F13356" w:rsidRPr="00E60FEB" w:rsidRDefault="00CD5D65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Пожертвование образовательной организации 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может предусматривать конкретное условие пользования имуществом, определяемое жертвователем. Если общеполезная цель дарителем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не оговорена, администрация школы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самостоятельно решает на что потратить полученное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имущество. Например, школа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 и другие нужды.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F13356" w:rsidRPr="007E3CCC" w:rsidRDefault="00F13356" w:rsidP="007E3CCC">
      <w:pPr>
        <w:pStyle w:val="1"/>
        <w:ind w:firstLine="709"/>
        <w:jc w:val="center"/>
        <w:rPr>
          <w:b w:val="0"/>
          <w:color w:val="632423" w:themeColor="accent2" w:themeShade="80"/>
          <w:sz w:val="32"/>
          <w:szCs w:val="32"/>
        </w:rPr>
      </w:pPr>
      <w:r w:rsidRPr="007E3CCC">
        <w:rPr>
          <w:color w:val="632423" w:themeColor="accent2" w:themeShade="80"/>
          <w:sz w:val="32"/>
          <w:szCs w:val="32"/>
        </w:rPr>
        <w:t>Сведения из</w:t>
      </w:r>
      <w:r w:rsidRPr="007E3CCC">
        <w:rPr>
          <w:b w:val="0"/>
          <w:color w:val="632423" w:themeColor="accent2" w:themeShade="80"/>
          <w:sz w:val="32"/>
          <w:szCs w:val="32"/>
        </w:rPr>
        <w:t xml:space="preserve"> </w:t>
      </w:r>
      <w:hyperlink r:id="rId7" w:history="1">
        <w:r w:rsidRPr="007E3CCC">
          <w:rPr>
            <w:rStyle w:val="ac"/>
            <w:b/>
            <w:color w:val="632423" w:themeColor="accent2" w:themeShade="80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F13356" w:rsidRPr="007E3CCC" w:rsidRDefault="00140CC8" w:rsidP="007E3CCC">
      <w:pPr>
        <w:pStyle w:val="1"/>
        <w:spacing w:before="0" w:beforeAutospacing="0" w:after="0" w:afterAutospacing="0"/>
        <w:rPr>
          <w:color w:val="404040" w:themeColor="background1" w:themeShade="40"/>
          <w:sz w:val="28"/>
          <w:szCs w:val="28"/>
        </w:rPr>
      </w:pPr>
      <w:hyperlink r:id="rId8" w:history="1">
        <w:r w:rsidR="00F13356" w:rsidRPr="007E3CCC">
          <w:rPr>
            <w:rStyle w:val="ac"/>
            <w:color w:val="404040" w:themeColor="background1" w:themeShade="40"/>
            <w:sz w:val="28"/>
            <w:szCs w:val="28"/>
          </w:rPr>
          <w:t>Часть вторая</w:t>
        </w:r>
      </w:hyperlink>
    </w:p>
    <w:p w:rsidR="00F13356" w:rsidRPr="007E3CCC" w:rsidRDefault="00140CC8" w:rsidP="007E3CCC">
      <w:pPr>
        <w:pStyle w:val="1"/>
        <w:spacing w:before="0" w:beforeAutospacing="0" w:after="0" w:afterAutospacing="0"/>
        <w:rPr>
          <w:color w:val="404040" w:themeColor="background1" w:themeShade="40"/>
          <w:sz w:val="28"/>
          <w:szCs w:val="28"/>
        </w:rPr>
      </w:pPr>
      <w:hyperlink r:id="rId9" w:history="1">
        <w:r w:rsidR="00F13356" w:rsidRPr="007E3CCC">
          <w:rPr>
            <w:rStyle w:val="ac"/>
            <w:color w:val="404040" w:themeColor="background1" w:themeShade="40"/>
            <w:sz w:val="28"/>
            <w:szCs w:val="28"/>
          </w:rPr>
          <w:t>Раздел IV. Отдельные виды обязательств (ст.ст. 454 - 1109)</w:t>
        </w:r>
      </w:hyperlink>
    </w:p>
    <w:p w:rsidR="00F13356" w:rsidRPr="007E3CCC" w:rsidRDefault="00140CC8" w:rsidP="007E3CCC">
      <w:pPr>
        <w:pStyle w:val="1"/>
        <w:spacing w:before="0" w:beforeAutospacing="0" w:after="0" w:afterAutospacing="0"/>
        <w:rPr>
          <w:color w:val="404040" w:themeColor="background1" w:themeShade="40"/>
          <w:sz w:val="28"/>
          <w:szCs w:val="28"/>
        </w:rPr>
      </w:pPr>
      <w:hyperlink r:id="rId10" w:history="1">
        <w:r w:rsidR="00F13356" w:rsidRPr="007E3CCC">
          <w:rPr>
            <w:rStyle w:val="ac"/>
            <w:color w:val="404040" w:themeColor="background1" w:themeShade="40"/>
            <w:sz w:val="28"/>
            <w:szCs w:val="28"/>
          </w:rPr>
          <w:t>Глава 32. Дарение (ст.ст. 572 - 582)</w:t>
        </w:r>
      </w:hyperlink>
    </w:p>
    <w:p w:rsidR="00F13356" w:rsidRPr="007E3CCC" w:rsidRDefault="00F13356" w:rsidP="00BF6DC1">
      <w:pPr>
        <w:pStyle w:val="ad"/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</w:rPr>
      </w:pPr>
      <w:r w:rsidRPr="007E3CCC">
        <w:rPr>
          <w:rStyle w:val="ab"/>
          <w:bCs/>
          <w:color w:val="404040" w:themeColor="background1" w:themeShade="40"/>
          <w:sz w:val="28"/>
          <w:szCs w:val="28"/>
        </w:rPr>
        <w:t>Статья 582.</w:t>
      </w:r>
      <w:r w:rsidRPr="007E3CCC">
        <w:rPr>
          <w:rFonts w:ascii="Times New Roman" w:hAnsi="Times New Roman" w:cs="Times New Roman"/>
          <w:color w:val="404040" w:themeColor="background1" w:themeShade="40"/>
          <w:sz w:val="28"/>
          <w:szCs w:val="28"/>
        </w:rPr>
        <w:t xml:space="preserve"> </w:t>
      </w:r>
      <w:r w:rsidRPr="007E3CCC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</w:rPr>
        <w:t>Пожертвования</w:t>
      </w:r>
    </w:p>
    <w:p w:rsidR="007E3CCC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w:anchor="sub_124" w:history="1">
        <w:r w:rsidRPr="007E3CCC">
          <w:rPr>
            <w:rStyle w:val="ac"/>
            <w:rFonts w:ascii="Times New Roman" w:hAnsi="Times New Roman"/>
            <w:color w:val="404040" w:themeColor="background1" w:themeShade="40"/>
            <w:sz w:val="28"/>
            <w:szCs w:val="28"/>
          </w:rPr>
          <w:t>статье 124</w:t>
        </w:r>
      </w:hyperlink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настоящего Кодекса.</w:t>
      </w:r>
      <w:bookmarkStart w:id="0" w:name="sub_5822"/>
    </w:p>
    <w:p w:rsidR="00F13356" w:rsidRPr="007E3CCC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F13356" w:rsidRPr="007E3CCC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1" w:name="sub_5823"/>
      <w:bookmarkEnd w:id="0"/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13356" w:rsidRPr="007E3CCC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2" w:name="sub_58232"/>
      <w:bookmarkEnd w:id="1"/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13356" w:rsidRPr="007E3CCC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3" w:name="sub_5824"/>
      <w:bookmarkEnd w:id="2"/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4. Если </w:t>
      </w:r>
      <w:hyperlink r:id="rId11" w:history="1">
        <w:r w:rsidRPr="007E3CCC">
          <w:rPr>
            <w:rStyle w:val="ac"/>
            <w:rFonts w:ascii="Times New Roman" w:hAnsi="Times New Roman"/>
            <w:color w:val="404040" w:themeColor="background1" w:themeShade="40"/>
            <w:sz w:val="28"/>
            <w:szCs w:val="28"/>
          </w:rPr>
          <w:t>законом</w:t>
        </w:r>
      </w:hyperlink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</w:t>
      </w:r>
      <w:proofErr w:type="gramStart"/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>назначению</w:t>
      </w:r>
      <w:proofErr w:type="gramEnd"/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F13356" w:rsidRPr="007E3CCC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4" w:name="sub_5825"/>
      <w:bookmarkEnd w:id="3"/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7E3CCC">
          <w:rPr>
            <w:rStyle w:val="ac"/>
            <w:rFonts w:ascii="Times New Roman" w:hAnsi="Times New Roman"/>
            <w:color w:val="404040" w:themeColor="background1" w:themeShade="40"/>
            <w:sz w:val="28"/>
            <w:szCs w:val="28"/>
          </w:rPr>
          <w:t>пунктом 4</w:t>
        </w:r>
      </w:hyperlink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F13356" w:rsidRPr="007E3CCC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bookmarkStart w:id="5" w:name="sub_5826"/>
      <w:bookmarkEnd w:id="4"/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6. К пожертвованиям не применяются </w:t>
      </w:r>
      <w:hyperlink w:anchor="sub_578" w:history="1">
        <w:r w:rsidRPr="007E3CCC">
          <w:rPr>
            <w:rStyle w:val="ac"/>
            <w:rFonts w:ascii="Times New Roman" w:hAnsi="Times New Roman"/>
            <w:color w:val="404040" w:themeColor="background1" w:themeShade="40"/>
            <w:sz w:val="28"/>
            <w:szCs w:val="28"/>
          </w:rPr>
          <w:t>статьи 578</w:t>
        </w:r>
      </w:hyperlink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</w:t>
      </w:r>
      <w:hyperlink w:anchor="sub_581" w:history="1">
        <w:r w:rsidRPr="007E3CCC">
          <w:rPr>
            <w:rStyle w:val="ac"/>
            <w:rFonts w:ascii="Times New Roman" w:hAnsi="Times New Roman"/>
            <w:color w:val="404040" w:themeColor="background1" w:themeShade="40"/>
            <w:sz w:val="28"/>
            <w:szCs w:val="28"/>
          </w:rPr>
          <w:t>581</w:t>
        </w:r>
      </w:hyperlink>
      <w:r w:rsidRPr="007E3CCC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настоящего Кодекса.</w:t>
      </w:r>
    </w:p>
    <w:bookmarkEnd w:id="5"/>
    <w:p w:rsidR="00F13356" w:rsidRDefault="00F13356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D5D65" w:rsidRDefault="00CD5D65" w:rsidP="00BF6DC1">
      <w:pPr>
        <w:ind w:firstLine="720"/>
        <w:jc w:val="both"/>
        <w:rPr>
          <w:rFonts w:ascii="Times New Roman" w:hAnsi="Times New Roman"/>
        </w:rPr>
      </w:pPr>
    </w:p>
    <w:p w:rsidR="00C061D1" w:rsidRDefault="00C061D1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/>
          <w:color w:val="632423" w:themeColor="accent2" w:themeShade="80"/>
          <w:sz w:val="32"/>
          <w:szCs w:val="32"/>
        </w:rPr>
        <w:lastRenderedPageBreak/>
        <w:t>Уважаемые родители предлагаем вашему вниманию</w:t>
      </w:r>
    </w:p>
    <w:p w:rsidR="007E50CC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</w:p>
    <w:p w:rsidR="007E50CC" w:rsidRDefault="00CD5D65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/>
          <w:color w:val="632423" w:themeColor="accent2" w:themeShade="80"/>
          <w:sz w:val="32"/>
          <w:szCs w:val="32"/>
        </w:rPr>
        <w:t>ПОЛОЖЕНИЕ</w:t>
      </w:r>
    </w:p>
    <w:p w:rsidR="007E50CC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  <w:r>
        <w:rPr>
          <w:rFonts w:ascii="Times New Roman" w:hAnsi="Times New Roman"/>
          <w:color w:val="632423" w:themeColor="accent2" w:themeShade="80"/>
          <w:sz w:val="32"/>
          <w:szCs w:val="32"/>
        </w:rPr>
        <w:t>о  порядке привлечения и использования благотворительных средств и мерах по предупреждению незаконного сбора сре</w:t>
      </w:r>
      <w:proofErr w:type="gramStart"/>
      <w:r>
        <w:rPr>
          <w:rFonts w:ascii="Times New Roman" w:hAnsi="Times New Roman"/>
          <w:color w:val="632423" w:themeColor="accent2" w:themeShade="80"/>
          <w:sz w:val="32"/>
          <w:szCs w:val="32"/>
        </w:rPr>
        <w:t>дств с р</w:t>
      </w:r>
      <w:proofErr w:type="gramEnd"/>
      <w:r>
        <w:rPr>
          <w:rFonts w:ascii="Times New Roman" w:hAnsi="Times New Roman"/>
          <w:color w:val="632423" w:themeColor="accent2" w:themeShade="80"/>
          <w:sz w:val="32"/>
          <w:szCs w:val="32"/>
        </w:rPr>
        <w:t xml:space="preserve">одителей (законных представителей) </w:t>
      </w:r>
      <w:r w:rsidR="00CD5D65">
        <w:rPr>
          <w:rFonts w:ascii="Times New Roman" w:hAnsi="Times New Roman"/>
          <w:color w:val="632423" w:themeColor="accent2" w:themeShade="80"/>
          <w:sz w:val="32"/>
          <w:szCs w:val="32"/>
        </w:rPr>
        <w:t>учащихся МБОУ СОШ № 7</w:t>
      </w:r>
    </w:p>
    <w:p w:rsidR="007E50CC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 w:themeColor="accent2" w:themeShade="80"/>
          <w:sz w:val="32"/>
          <w:szCs w:val="32"/>
        </w:rPr>
      </w:pPr>
    </w:p>
    <w:p w:rsidR="00617F11" w:rsidRPr="00617F11" w:rsidRDefault="00617F11" w:rsidP="00CD5D65">
      <w:pPr>
        <w:spacing w:after="0"/>
        <w:rPr>
          <w:rFonts w:ascii="Times New Roman" w:hAnsi="Times New Roman"/>
          <w:b/>
        </w:rPr>
      </w:pPr>
    </w:p>
    <w:p w:rsidR="00617F11" w:rsidRPr="00617F11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</w:rPr>
      </w:pP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  <w:t>УТВЕРЖДАЮ:</w:t>
      </w:r>
    </w:p>
    <w:p w:rsidR="00617F11" w:rsidRDefault="00CD5D65" w:rsidP="00617F11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</w:rPr>
      </w:pP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  <w:t>Директор МБОУ СОШ № 7</w:t>
      </w:r>
    </w:p>
    <w:p w:rsidR="00617F11" w:rsidRPr="00617F11" w:rsidRDefault="00CD5D65" w:rsidP="00CD5D65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</w:rPr>
      </w:pPr>
      <w:r>
        <w:rPr>
          <w:rFonts w:ascii="Times New Roman" w:hAnsi="Times New Roman"/>
          <w:b/>
          <w:color w:val="404040" w:themeColor="background1" w:themeShade="40"/>
        </w:rPr>
        <w:t>Е.Н.Холодова</w:t>
      </w:r>
      <w:r>
        <w:rPr>
          <w:rFonts w:ascii="Times New Roman" w:hAnsi="Times New Roman"/>
          <w:b/>
          <w:color w:val="404040" w:themeColor="background1" w:themeShade="40"/>
        </w:rPr>
        <w:tab/>
      </w:r>
    </w:p>
    <w:p w:rsidR="00617F11" w:rsidRPr="00617F11" w:rsidRDefault="00B35E56" w:rsidP="00617F11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</w:rPr>
      </w:pP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>
        <w:rPr>
          <w:rFonts w:ascii="Times New Roman" w:hAnsi="Times New Roman"/>
          <w:b/>
          <w:color w:val="404040" w:themeColor="background1" w:themeShade="40"/>
        </w:rPr>
        <w:tab/>
      </w:r>
      <w:r w:rsidR="00617F11" w:rsidRPr="00617F11">
        <w:rPr>
          <w:rFonts w:ascii="Times New Roman" w:hAnsi="Times New Roman"/>
          <w:b/>
          <w:color w:val="404040" w:themeColor="background1" w:themeShade="40"/>
        </w:rPr>
        <w:t>Приказ №__</w:t>
      </w:r>
    </w:p>
    <w:p w:rsidR="00617F11" w:rsidRPr="00617F11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 w:themeColor="background1" w:themeShade="40"/>
        </w:rPr>
      </w:pP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</w:r>
      <w:r w:rsidRPr="00617F11">
        <w:rPr>
          <w:rFonts w:ascii="Times New Roman" w:hAnsi="Times New Roman"/>
          <w:b/>
          <w:color w:val="404040" w:themeColor="background1" w:themeShade="40"/>
        </w:rPr>
        <w:tab/>
        <w:t>от «__»__________20__г</w:t>
      </w:r>
    </w:p>
    <w:p w:rsidR="00617F11" w:rsidRP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Default="00617F11" w:rsidP="00617F11">
      <w:pPr>
        <w:jc w:val="right"/>
        <w:rPr>
          <w:rFonts w:ascii="Times New Roman" w:hAnsi="Times New Roman"/>
          <w:b/>
        </w:rPr>
      </w:pPr>
    </w:p>
    <w:p w:rsidR="00617F11" w:rsidRPr="00617F11" w:rsidRDefault="00617F11" w:rsidP="00617F11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Положение</w:t>
      </w:r>
    </w:p>
    <w:p w:rsidR="008708B7" w:rsidRDefault="00617F11" w:rsidP="00CD5D6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дств с р</w:t>
      </w:r>
      <w:proofErr w:type="gramEnd"/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одителей</w:t>
      </w:r>
    </w:p>
    <w:p w:rsidR="008708B7" w:rsidRDefault="00617F11" w:rsidP="00CD5D6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(законных представителей) </w:t>
      </w:r>
      <w:r w:rsidR="008708B7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учащихся </w:t>
      </w:r>
    </w:p>
    <w:p w:rsidR="008708B7" w:rsidRDefault="008708B7" w:rsidP="00CD5D6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муниципального бюджетного общеобразовательного учреждения </w:t>
      </w:r>
    </w:p>
    <w:p w:rsidR="00617F11" w:rsidRPr="00617F11" w:rsidRDefault="008708B7" w:rsidP="00CD5D6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средней общеобразовательной школы № 7 посёлка Первомайского муниципального образования Ленинградский район</w:t>
      </w:r>
    </w:p>
    <w:p w:rsidR="00617F11" w:rsidRPr="00617F11" w:rsidRDefault="00617F11" w:rsidP="00617F11">
      <w:pPr>
        <w:spacing w:after="0"/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617F11" w:rsidRDefault="00617F11" w:rsidP="008708B7">
      <w:pPr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1. Общие положения.</w:t>
      </w:r>
    </w:p>
    <w:p w:rsidR="00617F11" w:rsidRPr="00B35E56" w:rsidRDefault="00617F11" w:rsidP="005C2F8D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1.1. </w:t>
      </w:r>
      <w:proofErr w:type="gramStart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</w:t>
      </w:r>
      <w:r w:rsidR="008708B7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учащихся муниципального бюджетного общеобразовательного учреждения средней общеобразовательной школы № 7 посёлка Первомайского муниципального образования Ленинградский район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</w:t>
      </w:r>
      <w:proofErr w:type="gramStart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организациях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», Законом Российской Федерации «Об образовании в Российской Федерации».</w:t>
      </w:r>
    </w:p>
    <w:p w:rsidR="00617F11" w:rsidRPr="00B35E56" w:rsidRDefault="00617F11" w:rsidP="005C2F8D">
      <w:pPr>
        <w:spacing w:after="0" w:line="240" w:lineRule="auto"/>
        <w:ind w:firstLine="709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1.2. Настоящее Положение разработано с целью:</w:t>
      </w:r>
    </w:p>
    <w:p w:rsidR="00617F11" w:rsidRPr="00B35E56" w:rsidRDefault="00617F11" w:rsidP="005C2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правовой защиты участников образовательного процесса в 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муниципальном бюджетном общеобразовательном учреждении средней общеобразовательной школе № 7 посёлка Первомайского муниципального образования Ленинградский район (далее – МБОУ СОШ № 7</w:t>
      </w:r>
      <w:proofErr w:type="gramStart"/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)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 привлечении внебюджетных средств;</w:t>
      </w:r>
    </w:p>
    <w:p w:rsidR="00617F11" w:rsidRPr="00B35E56" w:rsidRDefault="00617F11" w:rsidP="005C2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создания дополни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тельных условий для развития МБОУ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в том числе совершенствования материально-технической базы, обеспечивающей образовательный процесс, организац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ию досуга и отдыха учащихся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;</w:t>
      </w:r>
    </w:p>
    <w:p w:rsidR="00617F11" w:rsidRPr="00B35E56" w:rsidRDefault="00617F11" w:rsidP="005C2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предупреждения незаконного сбора сре</w:t>
      </w:r>
      <w:proofErr w:type="gramStart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дств с р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одителей (законных п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редставителей) учащихся МБОУ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1.3. Основным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источником финансирования МБОУ СОШ № 7 является муниципальный бюджет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1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.4. Источники финансирования МБОУ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предусмотренные настоящими Положением, являются дополнительными к осно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вному источнику. Привлечение МБОУ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дополнительных источников финансирования не влечет за собой сокра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щения объемов финансирования МБОУ СОШ № 7 из бюджета муниципалитета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1.5. Дополнительные финансовые и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сточники могут быть привлечены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только в том случае, если такая возм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ожность предусмотрена в уставе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617F11" w:rsidRPr="00B35E56" w:rsidRDefault="00617F11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1.6. Внебюджетн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ыми источниками финансирования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могут быть средства (доходы), полученные в результате:</w:t>
      </w:r>
    </w:p>
    <w:p w:rsidR="00617F11" w:rsidRPr="00B35E56" w:rsidRDefault="00617F11" w:rsidP="005C2F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Оказание платных услуг, относящихся к основным видам деятельности М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иных платных услуг организованных в соответствии с действующим законодательством;</w:t>
      </w:r>
    </w:p>
    <w:p w:rsidR="00617F11" w:rsidRPr="00B35E56" w:rsidRDefault="00617F11" w:rsidP="005C2F8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B35E56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B35E56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617F11" w:rsidRPr="00B35E56" w:rsidRDefault="005C2F8D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1.7. Привлечение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17F11" w:rsidRPr="00B35E56" w:rsidRDefault="00617F11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1.8. Основным принципом пр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ивлечения внебюджетных средств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617F11" w:rsidRPr="00B35E56" w:rsidRDefault="00617F11" w:rsidP="00B35E56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Прину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ждение со стороны руководителя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7, работников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родительской общественности к внесению разного вида внебюджетных средств родителями (законным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и представителями) обучающихся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не допускается.</w:t>
      </w:r>
    </w:p>
    <w:p w:rsidR="00617F11" w:rsidRPr="00B35E56" w:rsidRDefault="00617F11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Привлечение внебюджетных средств на благотворительные цели для материально-технического развит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ия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ОУ 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СОШ № 7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допу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скается только руководителем школы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действующими родительскими и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общественными организациями школы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5C2F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1.9. Расходы за счет внебюджетных источников финансирования осуществляются 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в пределах средств, полученных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 текущем финансовом году.</w:t>
      </w:r>
    </w:p>
    <w:p w:rsidR="00617F11" w:rsidRPr="00617F11" w:rsidRDefault="00617F11" w:rsidP="005C2F8D">
      <w:pPr>
        <w:spacing w:after="0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2. Основные понятия, используемые в Положении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2.1. Законные представители — усыновители, опеку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ны, попечители  воспитанников 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5C2F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C7118D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2.2. Органы самоуправления в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 — управляющий совет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родительские комитеты, общее собрание, совет образовательного учреждения, педагогический совет учреждения (далее — органы самоуправления). Порядок вы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боров органов самоуправления 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их комп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етенция определяются Уставом МБОУ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положением о соответствующем органе с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амоуправления, разрабатываемым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самостоятельн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 и утверждаемым руководителем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елевое назначение — развитие МБОУ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</w:t>
      </w: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развити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е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2.5. Жертвователь — юридическое или физическое лицо, в том числе зако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нные представители </w:t>
      </w:r>
      <w:proofErr w:type="gramStart"/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обучающихся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осуществляющее добровольное пожертвование.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3. Порядок оказания платных услуг, относящихся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к основным видам деятельности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иных платных услуг.</w:t>
      </w:r>
    </w:p>
    <w:p w:rsidR="00617F11" w:rsidRPr="00B35E56" w:rsidRDefault="00C7118D" w:rsidP="00C7118D">
      <w:pPr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3.1 Платные и иные услуги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могут предоставляться физическими лицами, в том числе родителями (законным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и представителями) </w:t>
      </w:r>
      <w:proofErr w:type="gramStart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обучающихся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вправе собирать внебюджетные средства, если это право предусмотрено его Уставом.</w:t>
      </w:r>
    </w:p>
    <w:p w:rsidR="00617F11" w:rsidRPr="00B35E56" w:rsidRDefault="00617F11" w:rsidP="00617F11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3.2. Оказание </w:t>
      </w:r>
      <w:proofErr w:type="gramStart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платных услуг, относящихся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к основным видам деятельности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иных платных услуг осуществляется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 соответствии 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с действующим законодательством.</w:t>
      </w:r>
    </w:p>
    <w:p w:rsidR="00617F11" w:rsidRPr="00617F11" w:rsidRDefault="00C7118D" w:rsidP="00617F11">
      <w:pPr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4. Порядок привлечения МБ</w:t>
      </w:r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ОУ </w:t>
      </w: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СОШ № 7 </w:t>
      </w:r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целевых взносов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4.1. Привлечение целевых взносов может иметь своей ц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елью приобретение необходимого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имущества, укрепление и развити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е материально-технической базы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охрану жизни и здоровья, обеспечение безопасности обучающихся в период образовательного процесса либо решение иных задач, не против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оречащих уставной деятельности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действующему законодательству Российской Федерации.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я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на общем собрании родителей (законн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ых представителей) обучающихся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с утверждением цел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и их привлечения. Руководитель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17F11" w:rsidRPr="00B35E56" w:rsidRDefault="00C7118D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4.3.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ых представителей) обучающихся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без их согласия.</w:t>
      </w:r>
    </w:p>
    <w:p w:rsidR="00617F11" w:rsidRPr="00B35E56" w:rsidRDefault="00617F11" w:rsidP="00C7118D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4.4. Размер целевого взноса юридическим и (или) физическим лицом, родителем (законн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ым представителем) </w:t>
      </w:r>
      <w:proofErr w:type="gramStart"/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обучающихся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определяется самостоятельно.</w:t>
      </w:r>
    </w:p>
    <w:p w:rsidR="00617F11" w:rsidRPr="00B35E56" w:rsidRDefault="00617F11" w:rsidP="00B73C42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4.5. Реше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ние о внесении целевых взносов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 стороны юридических лиц, а также иностранных лиц принимается ими самостоятельно, с указанием цели реализации средств, а также по предвари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тельному письменному обращению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C7118D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к указанным лицам.</w:t>
      </w:r>
    </w:p>
    <w:p w:rsidR="00617F11" w:rsidRPr="00617F11" w:rsidRDefault="00617F11" w:rsidP="00B73C42">
      <w:pPr>
        <w:spacing w:after="0" w:line="240" w:lineRule="auto"/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4.6. Целевые взносы юридических и физических лиц, родителей (законных представителей) обуч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ающихся вносятся на внебюджетный лицевой счет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7.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</w:t>
      </w: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.</w:t>
      </w:r>
    </w:p>
    <w:p w:rsidR="00617F11" w:rsidRPr="00B35E56" w:rsidRDefault="00617F11" w:rsidP="00B73C42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4.7. Распоряжение привлеченными целевыми взно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сами осуществляет руководитель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строго по объявленному целевому назначению по согласов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анию с органами самоуправления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№7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Учредителем.</w:t>
      </w:r>
    </w:p>
    <w:p w:rsidR="00617F11" w:rsidRPr="00B35E56" w:rsidRDefault="00617F11" w:rsidP="00B73C42">
      <w:pPr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ых представителей) </w:t>
      </w:r>
      <w:proofErr w:type="spellStart"/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обучающися</w:t>
      </w:r>
      <w:proofErr w:type="spell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B73C42" w:rsidRPr="00617F11" w:rsidRDefault="00B73C42" w:rsidP="00B73C42">
      <w:pPr>
        <w:spacing w:after="0"/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617F11" w:rsidRDefault="00B73C42" w:rsidP="00617F11">
      <w:pPr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5. Порядок привлечения МБ</w:t>
      </w:r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ОУ</w:t>
      </w: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СОШ № 7</w:t>
      </w:r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добровольных пожертвований.</w:t>
      </w:r>
    </w:p>
    <w:p w:rsidR="00617F11" w:rsidRPr="00B35E56" w:rsidRDefault="00617F11" w:rsidP="00B73C42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5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.1. Добровольные пожертвования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могут производиться юридическими и физическими лицами, в том числе родителями (законными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представителями)  </w:t>
      </w:r>
      <w:proofErr w:type="gramStart"/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обучающихся</w:t>
      </w:r>
      <w:proofErr w:type="gramEnd"/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ОУ 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вправе собирать пожертвования, если это право предусмотрено его уставом.</w:t>
      </w:r>
    </w:p>
    <w:p w:rsidR="00617F11" w:rsidRPr="00B35E56" w:rsidRDefault="00617F11" w:rsidP="007446C6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ых представителей) обучающихся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оформляются в соответствии с действующим гражданским законодательс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твом, и вносятся на внебюджетный лицевой счет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7, открытый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 финансовом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управлении </w:t>
      </w:r>
      <w:r w:rsidR="007446C6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администрации </w:t>
      </w:r>
      <w:r w:rsidR="00B73C42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муниципального образования Ленинградский район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</w:t>
      </w:r>
      <w:r w:rsidR="007446C6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итанников, на имя руководителя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7446C6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или их </w:t>
      </w:r>
      <w:r w:rsidR="007446C6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фактическая передача работнику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7446C6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не допускается.</w:t>
      </w:r>
    </w:p>
    <w:p w:rsidR="00617F11" w:rsidRPr="00B35E56" w:rsidRDefault="00617F11" w:rsidP="008518EC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617F11" w:rsidRPr="00B35E56" w:rsidRDefault="00617F11" w:rsidP="008518EC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Добровольное пожертвование в виде имущества оформляется в обязательном порядке актом приема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-передачи и ставится на баланс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 соответствии с действующим законодательством. Добровольные</w:t>
      </w:r>
      <w:r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17F11" w:rsidRPr="00B35E56" w:rsidRDefault="008518EC" w:rsidP="008518EC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5.2.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7, орган самоуправления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 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не имеет права самостоятельно по собственной инициативе принуждать юридических и физических лиц, родителей (законн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ых представителей) обучающихся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без их согласия к внесению добровольных пожертвований.</w:t>
      </w:r>
    </w:p>
    <w:p w:rsidR="00617F11" w:rsidRPr="00B35E56" w:rsidRDefault="00617F11" w:rsidP="008518EC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5.3. Принимать добровольные пожертвования в качестве вступительны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х взносов за прием обучающихся в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7, сборов на нужды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не допускается.</w:t>
      </w:r>
    </w:p>
    <w:p w:rsidR="00617F11" w:rsidRPr="00B35E56" w:rsidRDefault="00617F11" w:rsidP="008518EC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ставителем) </w:t>
      </w:r>
      <w:proofErr w:type="gramStart"/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обучающихся</w:t>
      </w:r>
      <w:proofErr w:type="gramEnd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определяется самостоятельно.</w:t>
      </w:r>
    </w:p>
    <w:p w:rsidR="00617F11" w:rsidRPr="00B35E56" w:rsidRDefault="00617F11" w:rsidP="003D5217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5.5. Распоряжение привлеченными добровольными пожертвован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иями осуществляет руководитель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строго по определенному жертвователем назначению. В случаях внесения пожертвования на не конкретизированные цели развития М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, расходование этих средств, производится в соответствии со сметой расходов и отражается в плане финансово-хозяйственной деятельности, согласов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анной с родительским комитетом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="008518EC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и Учредителем.</w:t>
      </w:r>
    </w:p>
    <w:p w:rsidR="00617F11" w:rsidRPr="00B35E56" w:rsidRDefault="00617F11" w:rsidP="003D5217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</w:t>
      </w:r>
      <w:r w:rsidR="003D5217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ых представителей) обучающихся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по их запросу. Учредителю руководитель представляет отчет о привлечении и расходовании пожертвований.</w:t>
      </w:r>
    </w:p>
    <w:p w:rsidR="00617F11" w:rsidRDefault="00617F11" w:rsidP="003D5217">
      <w:pPr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</w:t>
      </w:r>
      <w:r w:rsidR="003D5217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у жертвователями, руководитель МБ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ОУ </w:t>
      </w:r>
      <w:r w:rsidR="003D5217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СОШ № 7 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несет ответственность в соответствии с действующим законодательством.</w:t>
      </w:r>
    </w:p>
    <w:p w:rsidR="00B35E56" w:rsidRPr="00B35E56" w:rsidRDefault="00B35E56" w:rsidP="003D5217">
      <w:pPr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</w:p>
    <w:p w:rsidR="00617F11" w:rsidRDefault="003D5217" w:rsidP="003D5217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6</w:t>
      </w:r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. </w:t>
      </w:r>
      <w:proofErr w:type="gramStart"/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Контроль за</w:t>
      </w:r>
      <w:proofErr w:type="gramEnd"/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 xml:space="preserve"> соблюдением законности привлечения дополнительных финансовых средств.</w:t>
      </w:r>
    </w:p>
    <w:p w:rsidR="00B35E56" w:rsidRPr="00617F11" w:rsidRDefault="00B35E56" w:rsidP="003D5217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617F11" w:rsidRPr="00B35E56" w:rsidRDefault="003D5217" w:rsidP="003D5217">
      <w:pPr>
        <w:spacing w:after="0" w:line="240" w:lineRule="auto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6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.1. </w:t>
      </w:r>
      <w:proofErr w:type="gramStart"/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Контроль за</w:t>
      </w:r>
      <w:proofErr w:type="gramEnd"/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соблюдением законности привлечения доп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олнительных финансовых средств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617F11" w:rsidRPr="00B35E56" w:rsidRDefault="003D5217" w:rsidP="003D5217">
      <w:pPr>
        <w:spacing w:after="0"/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6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17F11" w:rsidRPr="00B35E56" w:rsidRDefault="003D5217" w:rsidP="00617F11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6.3. Запрещается вовлекать </w:t>
      </w:r>
      <w:proofErr w:type="gramStart"/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обучающихся</w:t>
      </w:r>
      <w:proofErr w:type="gramEnd"/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 в финансовые отношения между их родителями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(законными представителями) и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.</w:t>
      </w:r>
    </w:p>
    <w:p w:rsidR="00617F11" w:rsidRPr="00617F11" w:rsidRDefault="003D5217" w:rsidP="00617F11">
      <w:pPr>
        <w:jc w:val="center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  <w:r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7</w:t>
      </w:r>
      <w:r w:rsidR="00617F11" w:rsidRPr="00617F11">
        <w:rPr>
          <w:rFonts w:ascii="Times New Roman" w:hAnsi="Times New Roman"/>
          <w:b/>
          <w:color w:val="404040" w:themeColor="background1" w:themeShade="40"/>
          <w:sz w:val="28"/>
          <w:szCs w:val="28"/>
        </w:rPr>
        <w:t>. Заключительные положения</w:t>
      </w:r>
    </w:p>
    <w:p w:rsidR="00617F11" w:rsidRPr="00B35E56" w:rsidRDefault="003D5217" w:rsidP="00617F11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lastRenderedPageBreak/>
        <w:t>7.1. Руководитель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 несё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т персональную ответственность за соблюдение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м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порядка привлечения и использования дополнительных финансовых средств.</w:t>
      </w:r>
    </w:p>
    <w:p w:rsidR="00617F11" w:rsidRPr="00B35E56" w:rsidRDefault="003D5217" w:rsidP="00617F11">
      <w:pPr>
        <w:jc w:val="both"/>
        <w:rPr>
          <w:rFonts w:ascii="Times New Roman" w:hAnsi="Times New Roman"/>
          <w:color w:val="404040" w:themeColor="background1" w:themeShade="40"/>
          <w:sz w:val="28"/>
          <w:szCs w:val="28"/>
        </w:rPr>
      </w:pP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7.2. Средства, полученные МБ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>ОУ</w:t>
      </w:r>
      <w:r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СОШ № 7</w:t>
      </w:r>
      <w:r w:rsidR="00617F11" w:rsidRPr="00B35E56">
        <w:rPr>
          <w:rFonts w:ascii="Times New Roman" w:hAnsi="Times New Roman"/>
          <w:color w:val="404040" w:themeColor="background1" w:themeShade="40"/>
          <w:sz w:val="28"/>
          <w:szCs w:val="28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C061D1" w:rsidRPr="00617F11" w:rsidRDefault="00C061D1" w:rsidP="00617F11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C061D1" w:rsidRPr="00617F11" w:rsidRDefault="00C061D1" w:rsidP="00617F11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C061D1" w:rsidRPr="00617F11" w:rsidRDefault="00C061D1" w:rsidP="00617F11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C061D1" w:rsidRPr="00617F11" w:rsidRDefault="00C061D1" w:rsidP="00617F11">
      <w:pPr>
        <w:jc w:val="both"/>
        <w:rPr>
          <w:rFonts w:ascii="Times New Roman" w:hAnsi="Times New Roman"/>
          <w:b/>
          <w:color w:val="404040" w:themeColor="background1" w:themeShade="40"/>
          <w:sz w:val="28"/>
          <w:szCs w:val="28"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3D5217" w:rsidRDefault="003D5217" w:rsidP="00BF6DC1">
      <w:pPr>
        <w:jc w:val="right"/>
        <w:rPr>
          <w:rFonts w:ascii="Times New Roman" w:hAnsi="Times New Roman"/>
          <w:b/>
        </w:rPr>
      </w:pPr>
    </w:p>
    <w:p w:rsidR="003D5217" w:rsidRDefault="003D5217" w:rsidP="00BF6DC1">
      <w:pPr>
        <w:jc w:val="right"/>
        <w:rPr>
          <w:rFonts w:ascii="Times New Roman" w:hAnsi="Times New Roman"/>
          <w:b/>
        </w:rPr>
      </w:pPr>
    </w:p>
    <w:p w:rsidR="003D5217" w:rsidRDefault="003D5217" w:rsidP="00BF6DC1">
      <w:pPr>
        <w:jc w:val="right"/>
        <w:rPr>
          <w:rFonts w:ascii="Times New Roman" w:hAnsi="Times New Roman"/>
          <w:b/>
        </w:rPr>
      </w:pPr>
    </w:p>
    <w:p w:rsidR="00B10536" w:rsidRDefault="00B10536" w:rsidP="00BF6DC1">
      <w:pPr>
        <w:jc w:val="right"/>
        <w:rPr>
          <w:rFonts w:ascii="Times New Roman" w:hAnsi="Times New Roman"/>
          <w:b/>
        </w:rPr>
      </w:pPr>
    </w:p>
    <w:p w:rsidR="00B10536" w:rsidRDefault="00B10536" w:rsidP="00BF6DC1">
      <w:pPr>
        <w:jc w:val="right"/>
        <w:rPr>
          <w:rFonts w:ascii="Times New Roman" w:hAnsi="Times New Roman"/>
          <w:b/>
        </w:rPr>
      </w:pPr>
    </w:p>
    <w:p w:rsidR="00B10536" w:rsidRDefault="00B10536" w:rsidP="00BF6DC1">
      <w:pPr>
        <w:jc w:val="right"/>
        <w:rPr>
          <w:rFonts w:ascii="Times New Roman" w:hAnsi="Times New Roman"/>
          <w:b/>
        </w:rPr>
      </w:pPr>
    </w:p>
    <w:p w:rsidR="00B10536" w:rsidRDefault="00B10536" w:rsidP="00BF6DC1">
      <w:pPr>
        <w:jc w:val="right"/>
        <w:rPr>
          <w:rFonts w:ascii="Times New Roman" w:hAnsi="Times New Roman"/>
          <w:b/>
        </w:rPr>
      </w:pPr>
    </w:p>
    <w:p w:rsidR="00B10536" w:rsidRDefault="00B10536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B10536" w:rsidRDefault="00B10536" w:rsidP="00BF6DC1">
      <w:pPr>
        <w:jc w:val="right"/>
        <w:rPr>
          <w:rFonts w:ascii="Times New Roman" w:hAnsi="Times New Roman"/>
          <w:b/>
        </w:rPr>
      </w:pPr>
    </w:p>
    <w:p w:rsidR="00C061D1" w:rsidRDefault="00F13356" w:rsidP="00C061D1">
      <w:pPr>
        <w:jc w:val="right"/>
        <w:rPr>
          <w:rFonts w:ascii="Times New Roman" w:hAnsi="Times New Roman"/>
          <w:b/>
        </w:rPr>
      </w:pPr>
      <w:r w:rsidRPr="00E669AB">
        <w:rPr>
          <w:rFonts w:ascii="Times New Roman" w:hAnsi="Times New Roman"/>
          <w:b/>
        </w:rPr>
        <w:lastRenderedPageBreak/>
        <w:t>Приложение №1</w:t>
      </w:r>
    </w:p>
    <w:p w:rsidR="00C061D1" w:rsidRPr="00B35E56" w:rsidRDefault="00C061D1" w:rsidP="00B35E56">
      <w:pPr>
        <w:jc w:val="center"/>
        <w:rPr>
          <w:rFonts w:ascii="Times New Roman" w:hAnsi="Times New Roman"/>
          <w:b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682950" w:rsidRPr="00C061D1" w:rsidRDefault="00C061D1" w:rsidP="00B35E5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="00B35E56">
        <w:rPr>
          <w:rFonts w:ascii="Times New Roman" w:hAnsi="Times New Roman"/>
          <w:sz w:val="24"/>
          <w:szCs w:val="20"/>
        </w:rPr>
        <w:t xml:space="preserve">       «___» ___________ 20__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C061D1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) в дальнейшем «Жертвователь», с одной стороны и </w:t>
      </w:r>
      <w:r w:rsidR="00682950">
        <w:rPr>
          <w:rFonts w:ascii="Times New Roman" w:hAnsi="Times New Roman"/>
          <w:sz w:val="24"/>
          <w:szCs w:val="24"/>
        </w:rPr>
        <w:t>муниципальное бюд</w:t>
      </w:r>
      <w:r w:rsidR="0077207E">
        <w:rPr>
          <w:rFonts w:ascii="Times New Roman" w:hAnsi="Times New Roman"/>
          <w:sz w:val="24"/>
          <w:szCs w:val="24"/>
        </w:rPr>
        <w:t xml:space="preserve">жетное общеобразовательное учреждение средняя общеобразовательная школа № 7 посёлка </w:t>
      </w:r>
      <w:r w:rsidR="00682950">
        <w:rPr>
          <w:rFonts w:ascii="Times New Roman" w:hAnsi="Times New Roman"/>
          <w:sz w:val="24"/>
          <w:szCs w:val="24"/>
        </w:rPr>
        <w:t xml:space="preserve"> </w:t>
      </w:r>
      <w:r w:rsidR="0077207E">
        <w:rPr>
          <w:rFonts w:ascii="Times New Roman" w:hAnsi="Times New Roman"/>
          <w:sz w:val="24"/>
          <w:szCs w:val="24"/>
        </w:rPr>
        <w:t>Первомайского муниципального образования Ленинградский район в лице директора Елены Николаевны Холодовой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размере _____________________________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Если использование Учреждением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</w:t>
      </w:r>
      <w:proofErr w:type="gramStart"/>
      <w:r w:rsidRPr="00C061D1">
        <w:rPr>
          <w:rFonts w:ascii="Times New Roman" w:hAnsi="Times New Roman"/>
          <w:sz w:val="24"/>
          <w:szCs w:val="24"/>
        </w:rPr>
        <w:t>назначению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лишь с письменного согласия Жертвователя.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C061D1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C061D1">
        <w:rPr>
          <w:rFonts w:ascii="Times New Roman" w:hAnsi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061D1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69"/>
        <w:gridCol w:w="5068"/>
      </w:tblGrid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68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C061D1" w:rsidRDefault="00095ACD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095ACD" w:rsidRDefault="00C061D1" w:rsidP="00095A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>Адр</w:t>
            </w:r>
            <w:r w:rsidR="00095ACD" w:rsidRPr="00095ACD">
              <w:rPr>
                <w:rFonts w:ascii="Times New Roman" w:hAnsi="Times New Roman"/>
                <w:sz w:val="24"/>
                <w:szCs w:val="24"/>
              </w:rPr>
              <w:t>ес: 353763, Краснодарский край, Ленинградский район,</w:t>
            </w:r>
          </w:p>
          <w:p w:rsidR="00C061D1" w:rsidRPr="00095ACD" w:rsidRDefault="00095ACD" w:rsidP="00095A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>посёлок Первомайский, ул</w:t>
            </w:r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>агарина,</w:t>
            </w:r>
            <w:r w:rsidR="00C061D1" w:rsidRPr="0009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095ACD" w:rsidRDefault="00095ACD" w:rsidP="00095A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="00C061D1" w:rsidRPr="0009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ACD">
              <w:rPr>
                <w:rFonts w:ascii="Times New Roman" w:hAnsi="Times New Roman"/>
                <w:sz w:val="24"/>
                <w:szCs w:val="24"/>
              </w:rPr>
              <w:t xml:space="preserve">2341009046 </w:t>
            </w:r>
            <w:r w:rsidR="00C061D1" w:rsidRPr="00095ACD">
              <w:rPr>
                <w:rFonts w:ascii="Times New Roman" w:hAnsi="Times New Roman"/>
                <w:sz w:val="24"/>
                <w:szCs w:val="24"/>
              </w:rPr>
              <w:t xml:space="preserve">  КПП  </w:t>
            </w:r>
            <w:r w:rsidRPr="00095ACD">
              <w:rPr>
                <w:rFonts w:ascii="Times New Roman" w:hAnsi="Times New Roman"/>
                <w:sz w:val="24"/>
                <w:szCs w:val="24"/>
              </w:rPr>
              <w:t xml:space="preserve">234101001 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095ACD" w:rsidRPr="00095ACD" w:rsidRDefault="00095ACD" w:rsidP="000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Ленинградский район РКЦ ст</w:t>
            </w:r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>аневская</w:t>
            </w:r>
          </w:p>
          <w:p w:rsidR="00095ACD" w:rsidRPr="00095ACD" w:rsidRDefault="00095ACD" w:rsidP="000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>/с 4070181080323303000014</w:t>
            </w:r>
          </w:p>
          <w:p w:rsidR="00095ACD" w:rsidRPr="00095ACD" w:rsidRDefault="00095ACD" w:rsidP="00095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 xml:space="preserve">/с 925.51.049.0 </w:t>
            </w:r>
          </w:p>
          <w:p w:rsidR="00C061D1" w:rsidRPr="00095ACD" w:rsidRDefault="00095ACD" w:rsidP="00095AC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C061D1" w:rsidRDefault="00095ACD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C061D1" w:rsidRPr="00C061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Е.Н.Холодова</w:t>
            </w:r>
            <w:proofErr w:type="spellEnd"/>
          </w:p>
        </w:tc>
      </w:tr>
    </w:tbl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B35E5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«___» ___________ 20__ г.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________________________________________________________________________________ 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>) в дальнейшем «Ж</w:t>
      </w:r>
      <w:r w:rsidR="002E4229">
        <w:rPr>
          <w:rFonts w:ascii="Times New Roman" w:hAnsi="Times New Roman"/>
          <w:sz w:val="24"/>
          <w:szCs w:val="24"/>
        </w:rPr>
        <w:t>ертвователь» и муниципальное бюджетное общеобразовательное учреждение средняя общеобразовательная школа № 7 посёлка Первомайского муниципального образования Ленинградский район в лице директора Елены Николаевны Холодовой</w:t>
      </w:r>
      <w:r w:rsidR="002E4229" w:rsidRPr="00C061D1">
        <w:rPr>
          <w:rFonts w:ascii="Times New Roman" w:hAnsi="Times New Roman"/>
          <w:sz w:val="24"/>
          <w:szCs w:val="24"/>
        </w:rPr>
        <w:t>,</w:t>
      </w:r>
      <w:r w:rsidR="002E4229">
        <w:rPr>
          <w:rFonts w:ascii="Times New Roman" w:hAnsi="Times New Roman"/>
          <w:sz w:val="24"/>
          <w:szCs w:val="24"/>
        </w:rPr>
        <w:t xml:space="preserve"> </w:t>
      </w:r>
      <w:r w:rsidRPr="00C061D1">
        <w:rPr>
          <w:rFonts w:ascii="Times New Roman" w:hAnsi="Times New Roman"/>
          <w:sz w:val="24"/>
          <w:szCs w:val="24"/>
        </w:rPr>
        <w:t xml:space="preserve">с одной стороны и,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</w:t>
      </w:r>
      <w:r w:rsidR="002E4229">
        <w:rPr>
          <w:rFonts w:ascii="Times New Roman" w:hAnsi="Times New Roman"/>
          <w:sz w:val="24"/>
          <w:szCs w:val="24"/>
        </w:rPr>
        <w:t xml:space="preserve"> передать Учреждению ________________________________________</w:t>
      </w:r>
      <w:r w:rsidRPr="00C061D1">
        <w:rPr>
          <w:rFonts w:ascii="Times New Roman" w:hAnsi="Times New Roman"/>
          <w:sz w:val="24"/>
          <w:szCs w:val="24"/>
        </w:rPr>
        <w:t xml:space="preserve">  в качестве пожертвования.</w:t>
      </w:r>
    </w:p>
    <w:p w:rsidR="00C061D1" w:rsidRPr="00C061D1" w:rsidRDefault="00C061D1" w:rsidP="00C061D1">
      <w:pPr>
        <w:keepNext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617F1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C061D1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061D1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tblLook w:val="01E0"/>
      </w:tblPr>
      <w:tblGrid>
        <w:gridCol w:w="5069"/>
        <w:gridCol w:w="5068"/>
      </w:tblGrid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68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B35E56" w:rsidRPr="00C061D1" w:rsidTr="00C061D1">
        <w:tc>
          <w:tcPr>
            <w:tcW w:w="5069" w:type="dxa"/>
          </w:tcPr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B35E56" w:rsidRPr="00C061D1" w:rsidRDefault="00B35E56" w:rsidP="00DA6C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</w:tc>
      </w:tr>
      <w:tr w:rsidR="00B35E56" w:rsidRPr="00C061D1" w:rsidTr="00C061D1">
        <w:tc>
          <w:tcPr>
            <w:tcW w:w="5069" w:type="dxa"/>
          </w:tcPr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B35E56" w:rsidRDefault="00B35E56" w:rsidP="00DA6C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>Адрес: 353763, Краснодарский край, Ленинградский район,</w:t>
            </w:r>
          </w:p>
          <w:p w:rsidR="00B35E56" w:rsidRPr="00095ACD" w:rsidRDefault="00B35E56" w:rsidP="00DA6C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>посёлок Первомайский, ул</w:t>
            </w:r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 xml:space="preserve">агарина,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E56" w:rsidRPr="00C061D1" w:rsidTr="00C061D1">
        <w:tc>
          <w:tcPr>
            <w:tcW w:w="5069" w:type="dxa"/>
          </w:tcPr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</w:t>
            </w:r>
          </w:p>
        </w:tc>
        <w:tc>
          <w:tcPr>
            <w:tcW w:w="5068" w:type="dxa"/>
          </w:tcPr>
          <w:p w:rsidR="00B35E56" w:rsidRPr="00095ACD" w:rsidRDefault="00B35E56" w:rsidP="00DA6C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 xml:space="preserve">ИНН   2341009046   КПП  234101001 </w:t>
            </w:r>
          </w:p>
        </w:tc>
      </w:tr>
      <w:tr w:rsidR="00B35E56" w:rsidRPr="00C061D1" w:rsidTr="00C061D1">
        <w:tc>
          <w:tcPr>
            <w:tcW w:w="5069" w:type="dxa"/>
          </w:tcPr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B35E56" w:rsidRPr="00095ACD" w:rsidRDefault="00B35E56" w:rsidP="00DA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Ленинградский район РКЦ ст</w:t>
            </w:r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>аневская</w:t>
            </w:r>
          </w:p>
          <w:p w:rsidR="00B35E56" w:rsidRPr="00095ACD" w:rsidRDefault="00B35E56" w:rsidP="00DA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>/с 4070181080323303000014</w:t>
            </w:r>
          </w:p>
          <w:p w:rsidR="00B35E56" w:rsidRPr="00095ACD" w:rsidRDefault="00B35E56" w:rsidP="00DA6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A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95ACD">
              <w:rPr>
                <w:rFonts w:ascii="Times New Roman" w:hAnsi="Times New Roman"/>
                <w:sz w:val="24"/>
                <w:szCs w:val="24"/>
              </w:rPr>
              <w:t xml:space="preserve">/с 925.51.049.0 </w:t>
            </w:r>
          </w:p>
          <w:p w:rsidR="00B35E56" w:rsidRPr="00095ACD" w:rsidRDefault="00B35E56" w:rsidP="00DA6C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E56" w:rsidRPr="00C061D1" w:rsidTr="00C061D1">
        <w:tc>
          <w:tcPr>
            <w:tcW w:w="5069" w:type="dxa"/>
          </w:tcPr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B35E56" w:rsidRPr="00C061D1" w:rsidRDefault="00B35E56" w:rsidP="00DA6C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E56" w:rsidRPr="00C061D1" w:rsidTr="00C061D1">
        <w:tc>
          <w:tcPr>
            <w:tcW w:w="5069" w:type="dxa"/>
          </w:tcPr>
          <w:p w:rsidR="00B35E56" w:rsidRPr="00C061D1" w:rsidRDefault="00B35E56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061D1">
              <w:rPr>
                <w:rFonts w:ascii="Times New Roman" w:hAnsi="Times New Roman"/>
                <w:sz w:val="20"/>
                <w:szCs w:val="20"/>
              </w:rPr>
              <w:t>Жертвователь: __________________________</w:t>
            </w:r>
          </w:p>
        </w:tc>
        <w:tc>
          <w:tcPr>
            <w:tcW w:w="5068" w:type="dxa"/>
          </w:tcPr>
          <w:p w:rsidR="00B35E56" w:rsidRPr="00C061D1" w:rsidRDefault="00B35E56" w:rsidP="00DA6CA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C061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Е.Н.Холодова</w:t>
            </w:r>
            <w:proofErr w:type="spellEnd"/>
          </w:p>
        </w:tc>
      </w:tr>
    </w:tbl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/>
    <w:sectPr w:rsidR="00F13356" w:rsidSect="00EC34DC">
      <w:pgSz w:w="11906" w:h="16838"/>
      <w:pgMar w:top="851" w:right="851" w:bottom="1134" w:left="851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EB"/>
    <w:rsid w:val="00095ACD"/>
    <w:rsid w:val="000D3222"/>
    <w:rsid w:val="00105387"/>
    <w:rsid w:val="00140CC8"/>
    <w:rsid w:val="001C5B21"/>
    <w:rsid w:val="00213AFC"/>
    <w:rsid w:val="00252A4F"/>
    <w:rsid w:val="002D47C5"/>
    <w:rsid w:val="002E4229"/>
    <w:rsid w:val="0033725C"/>
    <w:rsid w:val="003D5217"/>
    <w:rsid w:val="00584351"/>
    <w:rsid w:val="005C2F8D"/>
    <w:rsid w:val="00617F11"/>
    <w:rsid w:val="00682950"/>
    <w:rsid w:val="006A68E9"/>
    <w:rsid w:val="007446C6"/>
    <w:rsid w:val="0077207E"/>
    <w:rsid w:val="007B29DD"/>
    <w:rsid w:val="007E3CCC"/>
    <w:rsid w:val="007E50CC"/>
    <w:rsid w:val="008518EC"/>
    <w:rsid w:val="008647F1"/>
    <w:rsid w:val="008708B7"/>
    <w:rsid w:val="008E4F89"/>
    <w:rsid w:val="008F2478"/>
    <w:rsid w:val="00934FFB"/>
    <w:rsid w:val="009647A1"/>
    <w:rsid w:val="00A54BDD"/>
    <w:rsid w:val="00AC4533"/>
    <w:rsid w:val="00B10536"/>
    <w:rsid w:val="00B35E56"/>
    <w:rsid w:val="00B65B27"/>
    <w:rsid w:val="00B73C42"/>
    <w:rsid w:val="00BE0799"/>
    <w:rsid w:val="00BF6DC1"/>
    <w:rsid w:val="00C061D1"/>
    <w:rsid w:val="00C24617"/>
    <w:rsid w:val="00C7118D"/>
    <w:rsid w:val="00C95F64"/>
    <w:rsid w:val="00CB3FD5"/>
    <w:rsid w:val="00CD5D65"/>
    <w:rsid w:val="00CE68DD"/>
    <w:rsid w:val="00E24E30"/>
    <w:rsid w:val="00E60FEB"/>
    <w:rsid w:val="00E669AB"/>
    <w:rsid w:val="00EC34DC"/>
    <w:rsid w:val="00F13356"/>
    <w:rsid w:val="00F32617"/>
    <w:rsid w:val="00FC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6407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4-6kchkfmc2a3b1g.xn--p1ai/wp-content/uploads/2013/09/%D0%BF%D1%80%D0%B8%D0%BB%D0%BE%D0%B6%D0%B5%D0%BD%D0%B8%D0%B5-12.docx" TargetMode="External"/><Relationship Id="rId11" Type="http://schemas.openxmlformats.org/officeDocument/2006/relationships/hyperlink" Target="garantF1://12051312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20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535-76EC-4A83-BBA8-4F03A50D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13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21</cp:revision>
  <dcterms:created xsi:type="dcterms:W3CDTF">2014-01-27T13:34:00Z</dcterms:created>
  <dcterms:modified xsi:type="dcterms:W3CDTF">2015-09-08T12:56:00Z</dcterms:modified>
</cp:coreProperties>
</file>