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000" w:firstRow="0" w:lastRow="0" w:firstColumn="0" w:lastColumn="0" w:noHBand="0" w:noVBand="0"/>
      </w:tblPr>
      <w:tblGrid>
        <w:gridCol w:w="10065"/>
      </w:tblGrid>
      <w:tr w:rsidR="00EA48A9" w:rsidTr="005918D9">
        <w:trPr>
          <w:trHeight w:val="100"/>
        </w:trPr>
        <w:tc>
          <w:tcPr>
            <w:tcW w:w="10065" w:type="dxa"/>
          </w:tcPr>
          <w:p w:rsidR="00EA48A9" w:rsidRDefault="00EA48A9" w:rsidP="00EA48A9">
            <w:pPr>
              <w:pStyle w:val="2"/>
              <w:shd w:val="clear" w:color="auto" w:fill="FFFFFF"/>
              <w:spacing w:before="0" w:beforeAutospacing="0" w:after="30" w:afterAutospacing="0" w:line="330" w:lineRule="atLeast"/>
              <w:jc w:val="center"/>
              <w:rPr>
                <w:rFonts w:ascii="Arial Narrow" w:hAnsi="Arial Narrow" w:cs="Arial"/>
                <w:b w:val="0"/>
                <w:bCs w:val="0"/>
                <w:color w:val="0C0E31"/>
                <w:sz w:val="22"/>
                <w:szCs w:val="22"/>
              </w:rPr>
            </w:pPr>
            <w:r w:rsidRPr="00775044">
              <w:rPr>
                <w:rFonts w:ascii="Arial Narrow" w:hAnsi="Arial Narrow"/>
                <w:noProof/>
              </w:rPr>
              <w:drawing>
                <wp:inline distT="0" distB="0" distL="0" distR="0" wp14:anchorId="1C51182A" wp14:editId="6E18C8CA">
                  <wp:extent cx="546100" cy="569046"/>
                  <wp:effectExtent l="0" t="0" r="6350" b="2540"/>
                  <wp:docPr id="30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95" cy="596237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/>
                            </a:glow>
                            <a:outerShdw sx="1000" sy="1000" algn="tl" rotWithShape="0">
                              <a:prstClr val="black"/>
                            </a:outerShdw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EA48A9" w:rsidRPr="00EA48A9" w:rsidRDefault="00EA48A9" w:rsidP="00EA48A9">
            <w:pPr>
              <w:pStyle w:val="2"/>
              <w:shd w:val="clear" w:color="auto" w:fill="FFFFFF"/>
              <w:spacing w:before="0" w:beforeAutospacing="0" w:after="30" w:afterAutospacing="0" w:line="330" w:lineRule="atLeast"/>
              <w:jc w:val="center"/>
              <w:rPr>
                <w:rFonts w:ascii="Arial Narrow" w:hAnsi="Arial Narrow" w:cs="Arial"/>
                <w:bCs w:val="0"/>
                <w:color w:val="0C0E31"/>
                <w:sz w:val="24"/>
                <w:szCs w:val="24"/>
              </w:rPr>
            </w:pPr>
            <w:r w:rsidRPr="00EA48A9">
              <w:rPr>
                <w:rFonts w:ascii="Arial Narrow" w:hAnsi="Arial Narrow" w:cs="Arial"/>
                <w:bCs w:val="0"/>
                <w:color w:val="0C0E31"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EA48A9" w:rsidRPr="00EA48A9" w:rsidRDefault="00EA48A9" w:rsidP="00EA48A9">
            <w:pPr>
              <w:jc w:val="center"/>
              <w:rPr>
                <w:rFonts w:ascii="Arial Narrow" w:eastAsia="Times New Roman" w:hAnsi="Arial Narrow" w:cs="Arial"/>
                <w:b/>
                <w:color w:val="0C0E31"/>
              </w:rPr>
            </w:pPr>
            <w:r w:rsidRPr="00EA48A9">
              <w:rPr>
                <w:rFonts w:ascii="Arial Narrow" w:eastAsia="Times New Roman" w:hAnsi="Arial Narrow" w:cs="Arial"/>
                <w:b/>
                <w:color w:val="0C0E31"/>
              </w:rPr>
              <w:t xml:space="preserve">ГОСУДАРСТВЕННОЕ БЮДЖЕТНОЕ ПРОФЕССИОНАЛЬНОЕ ОБРАЗОВАТЕЛЬНОЕ УЧРЕЖДЕНИЕ КРАСНОДАРСКОГО КРАЯ </w:t>
            </w:r>
          </w:p>
          <w:p w:rsidR="00EA48A9" w:rsidRDefault="00EA48A9" w:rsidP="00EA48A9">
            <w:pPr>
              <w:jc w:val="center"/>
              <w:rPr>
                <w:rFonts w:ascii="Arial Narrow" w:hAnsi="Arial Narrow"/>
              </w:rPr>
            </w:pPr>
            <w:r w:rsidRPr="00EA48A9">
              <w:rPr>
                <w:rFonts w:ascii="Arial Narrow" w:eastAsia="Times New Roman" w:hAnsi="Arial Narrow" w:cs="Arial"/>
                <w:b/>
                <w:color w:val="0C0E31"/>
              </w:rPr>
              <w:t>"ПАВЛОВСКИЙ ТЕХНИКУМ ПРОФЕССИОНАЛЬНЫХ ТЕХНОЛОГИЙ"</w:t>
            </w:r>
          </w:p>
        </w:tc>
      </w:tr>
    </w:tbl>
    <w:p w:rsidR="00EA48A9" w:rsidRDefault="00EA48A9">
      <w:pPr>
        <w:pStyle w:val="10"/>
        <w:keepNext/>
        <w:keepLines/>
      </w:pPr>
      <w:bookmarkStart w:id="0" w:name="bookmark0"/>
    </w:p>
    <w:p w:rsidR="00EA48A9" w:rsidRDefault="00EA48A9">
      <w:pPr>
        <w:pStyle w:val="10"/>
        <w:keepNext/>
        <w:keepLines/>
      </w:pPr>
    </w:p>
    <w:p w:rsidR="000218DE" w:rsidRPr="00A123ED" w:rsidRDefault="00EA48A9">
      <w:pPr>
        <w:pStyle w:val="10"/>
        <w:keepNext/>
        <w:keepLines/>
        <w:rPr>
          <w:sz w:val="44"/>
          <w:szCs w:val="44"/>
        </w:rPr>
      </w:pPr>
      <w:r w:rsidRPr="00A123ED">
        <w:rPr>
          <w:sz w:val="44"/>
          <w:szCs w:val="44"/>
        </w:rPr>
        <w:t>ПРИКАЗ</w:t>
      </w:r>
      <w:bookmarkEnd w:id="0"/>
    </w:p>
    <w:p w:rsidR="00EA48A9" w:rsidRPr="00A123ED" w:rsidRDefault="00EA48A9">
      <w:pPr>
        <w:pStyle w:val="10"/>
        <w:keepNext/>
        <w:keepLines/>
        <w:rPr>
          <w:sz w:val="44"/>
          <w:szCs w:val="44"/>
        </w:rPr>
      </w:pPr>
    </w:p>
    <w:p w:rsidR="000218DE" w:rsidRPr="00D53513" w:rsidRDefault="009E3A44">
      <w:pPr>
        <w:pStyle w:val="22"/>
        <w:tabs>
          <w:tab w:val="left" w:pos="8659"/>
        </w:tabs>
        <w:spacing w:after="380"/>
        <w:rPr>
          <w:u w:val="single"/>
        </w:rPr>
      </w:pPr>
      <w:r w:rsidRPr="00D53513">
        <w:rPr>
          <w:u w:val="single"/>
        </w:rPr>
        <w:t>от «</w:t>
      </w:r>
      <w:proofErr w:type="gramStart"/>
      <w:r w:rsidRPr="00D53513">
        <w:rPr>
          <w:u w:val="single"/>
        </w:rPr>
        <w:t>11</w:t>
      </w:r>
      <w:r w:rsidR="00EA48A9" w:rsidRPr="00D53513">
        <w:rPr>
          <w:u w:val="single"/>
        </w:rPr>
        <w:t>»</w:t>
      </w:r>
      <w:r w:rsidRPr="00D53513">
        <w:rPr>
          <w:u w:val="single"/>
        </w:rPr>
        <w:t>января</w:t>
      </w:r>
      <w:proofErr w:type="gramEnd"/>
      <w:r w:rsidRPr="00D53513">
        <w:rPr>
          <w:u w:val="single"/>
        </w:rPr>
        <w:t xml:space="preserve"> 2024 года</w:t>
      </w:r>
      <w:r w:rsidR="00EA48A9">
        <w:tab/>
      </w:r>
      <w:r w:rsidRPr="00D53513">
        <w:rPr>
          <w:u w:val="single"/>
        </w:rPr>
        <w:t>№ 4</w:t>
      </w:r>
    </w:p>
    <w:p w:rsidR="00F572B8" w:rsidRDefault="00F572B8" w:rsidP="00EA48A9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F572B8" w:rsidRPr="00F572B8" w:rsidRDefault="00F572B8" w:rsidP="00F572B8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F572B8">
        <w:rPr>
          <w:rFonts w:ascii="Times New Roman" w:hAnsi="Times New Roman" w:cs="Times New Roman"/>
          <w:b/>
          <w:sz w:val="28"/>
          <w:szCs w:val="28"/>
        </w:rPr>
        <w:t>Об организации информационной</w:t>
      </w:r>
    </w:p>
    <w:p w:rsidR="00F572B8" w:rsidRDefault="00F572B8" w:rsidP="00F572B8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F572B8">
        <w:rPr>
          <w:rFonts w:ascii="Times New Roman" w:hAnsi="Times New Roman" w:cs="Times New Roman"/>
          <w:b/>
          <w:sz w:val="28"/>
          <w:szCs w:val="28"/>
        </w:rPr>
        <w:t xml:space="preserve"> безопасности в </w:t>
      </w:r>
      <w:r>
        <w:rPr>
          <w:rFonts w:ascii="Times New Roman" w:hAnsi="Times New Roman" w:cs="Times New Roman"/>
          <w:b/>
          <w:sz w:val="28"/>
          <w:szCs w:val="28"/>
        </w:rPr>
        <w:t>ГБПОУ КК ПТПТ</w:t>
      </w:r>
    </w:p>
    <w:p w:rsidR="00F572B8" w:rsidRPr="00F572B8" w:rsidRDefault="00F572B8" w:rsidP="00F572B8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F572B8" w:rsidRPr="00F572B8" w:rsidRDefault="00F572B8" w:rsidP="00F572B8">
      <w:pPr>
        <w:pStyle w:val="22"/>
        <w:spacing w:after="320"/>
        <w:ind w:firstLine="74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В целях информационной безопасности и осуществления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</w:t>
      </w:r>
    </w:p>
    <w:p w:rsidR="00F572B8" w:rsidRPr="00F572B8" w:rsidRDefault="00F572B8" w:rsidP="00F572B8">
      <w:pPr>
        <w:pStyle w:val="22"/>
        <w:spacing w:after="320"/>
        <w:jc w:val="both"/>
        <w:rPr>
          <w:sz w:val="28"/>
          <w:szCs w:val="28"/>
        </w:rPr>
      </w:pPr>
      <w:r w:rsidRPr="00F572B8">
        <w:rPr>
          <w:sz w:val="28"/>
          <w:szCs w:val="28"/>
        </w:rPr>
        <w:t>ПРИКАЗЫВАЮ:</w:t>
      </w:r>
    </w:p>
    <w:p w:rsidR="00F572B8" w:rsidRPr="00F572B8" w:rsidRDefault="00F572B8" w:rsidP="00F572B8">
      <w:pPr>
        <w:pStyle w:val="22"/>
        <w:numPr>
          <w:ilvl w:val="0"/>
          <w:numId w:val="29"/>
        </w:numPr>
        <w:tabs>
          <w:tab w:val="left" w:pos="1078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Назначить:</w:t>
      </w:r>
    </w:p>
    <w:p w:rsidR="00FE5F5A" w:rsidRDefault="00F572B8" w:rsidP="00F572B8">
      <w:pPr>
        <w:pStyle w:val="22"/>
        <w:numPr>
          <w:ilvl w:val="0"/>
          <w:numId w:val="30"/>
        </w:numPr>
        <w:tabs>
          <w:tab w:val="left" w:pos="272"/>
        </w:tabs>
        <w:spacing w:after="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 xml:space="preserve">ответственным за организацию информационной безопасности в </w:t>
      </w:r>
      <w:r>
        <w:rPr>
          <w:b w:val="0"/>
          <w:sz w:val="28"/>
          <w:szCs w:val="28"/>
        </w:rPr>
        <w:t>ГБПОУ КК ПТПТ</w:t>
      </w:r>
      <w:r w:rsidR="00FE5F5A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преподавателя информатики </w:t>
      </w:r>
      <w:proofErr w:type="spellStart"/>
      <w:r>
        <w:rPr>
          <w:b w:val="0"/>
          <w:sz w:val="28"/>
          <w:szCs w:val="28"/>
        </w:rPr>
        <w:t>Заярина</w:t>
      </w:r>
      <w:proofErr w:type="spellEnd"/>
      <w:r>
        <w:rPr>
          <w:b w:val="0"/>
          <w:sz w:val="28"/>
          <w:szCs w:val="28"/>
        </w:rPr>
        <w:t xml:space="preserve"> В.В.</w:t>
      </w:r>
    </w:p>
    <w:p w:rsidR="00F572B8" w:rsidRPr="00F572B8" w:rsidRDefault="00F572B8" w:rsidP="00F572B8">
      <w:pPr>
        <w:pStyle w:val="22"/>
        <w:numPr>
          <w:ilvl w:val="0"/>
          <w:numId w:val="30"/>
        </w:numPr>
        <w:tabs>
          <w:tab w:val="left" w:pos="272"/>
        </w:tabs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F572B8">
        <w:rPr>
          <w:b w:val="0"/>
          <w:sz w:val="28"/>
          <w:szCs w:val="28"/>
        </w:rPr>
        <w:t xml:space="preserve"> ответственными за организацию доступа к сети Интернет в</w:t>
      </w:r>
      <w:r w:rsidR="00FE5F5A">
        <w:rPr>
          <w:b w:val="0"/>
          <w:sz w:val="28"/>
          <w:szCs w:val="28"/>
        </w:rPr>
        <w:t xml:space="preserve"> учебных кабинетах, мастерских и лабораториях</w:t>
      </w:r>
      <w:r w:rsidRPr="00F572B8">
        <w:rPr>
          <w:b w:val="0"/>
          <w:sz w:val="28"/>
          <w:szCs w:val="28"/>
        </w:rPr>
        <w:t xml:space="preserve"> следующих работников:</w:t>
      </w:r>
    </w:p>
    <w:p w:rsidR="00F572B8" w:rsidRDefault="00F572B8" w:rsidP="00F572B8">
      <w:pPr>
        <w:pStyle w:val="22"/>
        <w:numPr>
          <w:ilvl w:val="0"/>
          <w:numId w:val="30"/>
        </w:numPr>
        <w:tabs>
          <w:tab w:val="left" w:pos="1026"/>
        </w:tabs>
        <w:spacing w:after="0"/>
        <w:ind w:firstLine="740"/>
        <w:jc w:val="both"/>
        <w:rPr>
          <w:b w:val="0"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FE5F5A" w:rsidRPr="00FE5F5A" w:rsidTr="00D53513">
        <w:trPr>
          <w:trHeight w:val="40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Добровольская Светлана Владимировна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712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Добровольский Александр Геннадьевич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Преподаватель-организатор основ безопасности жизнедеятельности</w:t>
            </w:r>
          </w:p>
        </w:tc>
      </w:tr>
      <w:tr w:rsidR="00FE5F5A" w:rsidRPr="00FE5F5A" w:rsidTr="00D53513">
        <w:trPr>
          <w:trHeight w:val="411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Езуб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Ольга Сергеевна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Воспитатель</w:t>
            </w:r>
          </w:p>
        </w:tc>
      </w:tr>
      <w:tr w:rsidR="00FE5F5A" w:rsidRPr="00FE5F5A" w:rsidTr="00D53513">
        <w:trPr>
          <w:trHeight w:val="67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Епатка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Ольга Борисовна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Мастер производственного обучения</w:t>
            </w:r>
          </w:p>
        </w:tc>
      </w:tr>
      <w:tr w:rsidR="00FE5F5A" w:rsidRPr="00FE5F5A" w:rsidTr="00D53513">
        <w:trPr>
          <w:trHeight w:val="440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Епатка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Татьяна Борисовна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40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Заярин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Виталий </w:t>
            </w: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Валериянович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450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Ивлев Алексей Николаевич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Заместитель директора по УВР</w:t>
            </w:r>
          </w:p>
        </w:tc>
      </w:tr>
      <w:tr w:rsidR="00FE5F5A" w:rsidRPr="00FE5F5A" w:rsidTr="00D53513">
        <w:trPr>
          <w:trHeight w:val="527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Ивлева Елена Валерьевна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418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Лепешкин Сергей Михайлович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412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Манукян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Каринэ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Робертовна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43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Мартыненко Ирина Александровна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450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Мухина Любовь Александровна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Мастер производственного обучения</w:t>
            </w:r>
          </w:p>
        </w:tc>
      </w:tr>
      <w:tr w:rsidR="00FE5F5A" w:rsidRPr="00FE5F5A" w:rsidTr="00D53513">
        <w:trPr>
          <w:trHeight w:val="511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Рагимова Елена Николаевна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Педагог-психолог</w:t>
            </w:r>
          </w:p>
        </w:tc>
      </w:tr>
      <w:tr w:rsidR="00FE5F5A" w:rsidRPr="00FE5F5A" w:rsidTr="00D53513">
        <w:trPr>
          <w:trHeight w:val="450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Саркисян Николай Михайлович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FE5F5A" w:rsidRPr="00FE5F5A" w:rsidTr="00D53513">
        <w:trPr>
          <w:trHeight w:val="67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Хоролец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Анна Викторовна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Мастер производственного обучения</w:t>
            </w:r>
          </w:p>
        </w:tc>
      </w:tr>
      <w:tr w:rsidR="00FE5F5A" w:rsidRPr="00FE5F5A" w:rsidTr="00D53513">
        <w:trPr>
          <w:trHeight w:val="22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Щенникова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Галина Викторовна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Воспитатель</w:t>
            </w:r>
          </w:p>
        </w:tc>
      </w:tr>
      <w:tr w:rsidR="00FE5F5A" w:rsidRPr="00FE5F5A" w:rsidTr="00D53513">
        <w:trPr>
          <w:trHeight w:val="22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Щербуха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Анна Вячеславовна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FE5F5A" w:rsidRPr="00FE5F5A" w:rsidRDefault="00FE5F5A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Мастер производственного обучения</w:t>
            </w:r>
          </w:p>
        </w:tc>
      </w:tr>
      <w:tr w:rsidR="00D53513" w:rsidRPr="00FE5F5A" w:rsidTr="00D53513">
        <w:trPr>
          <w:trHeight w:val="225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</w:tcPr>
          <w:p w:rsidR="00D53513" w:rsidRPr="00FE5F5A" w:rsidRDefault="00D53513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</w:tcPr>
          <w:p w:rsidR="00D53513" w:rsidRPr="00FE5F5A" w:rsidRDefault="00D53513" w:rsidP="00FE5F5A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F572B8" w:rsidRPr="00F572B8" w:rsidRDefault="00F572B8" w:rsidP="00F572B8">
      <w:pPr>
        <w:pStyle w:val="22"/>
        <w:numPr>
          <w:ilvl w:val="0"/>
          <w:numId w:val="29"/>
        </w:numPr>
        <w:tabs>
          <w:tab w:val="left" w:pos="1098"/>
        </w:tabs>
        <w:spacing w:after="0"/>
        <w:ind w:firstLine="74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 xml:space="preserve">Ответственному за информационную безопасность </w:t>
      </w:r>
      <w:proofErr w:type="spellStart"/>
      <w:r w:rsidR="00FE5F5A">
        <w:rPr>
          <w:b w:val="0"/>
          <w:sz w:val="28"/>
          <w:szCs w:val="28"/>
        </w:rPr>
        <w:t>Заярину</w:t>
      </w:r>
      <w:proofErr w:type="spellEnd"/>
      <w:r w:rsidR="00FE5F5A">
        <w:rPr>
          <w:b w:val="0"/>
          <w:sz w:val="28"/>
          <w:szCs w:val="28"/>
        </w:rPr>
        <w:t xml:space="preserve"> В.В.</w:t>
      </w:r>
      <w:r w:rsidRPr="00F572B8">
        <w:rPr>
          <w:b w:val="0"/>
          <w:sz w:val="28"/>
          <w:szCs w:val="28"/>
        </w:rPr>
        <w:t>:</w:t>
      </w:r>
    </w:p>
    <w:p w:rsidR="00FE5F5A" w:rsidRDefault="00F572B8" w:rsidP="00F572B8">
      <w:pPr>
        <w:pStyle w:val="22"/>
        <w:numPr>
          <w:ilvl w:val="0"/>
          <w:numId w:val="31"/>
        </w:numPr>
        <w:tabs>
          <w:tab w:val="left" w:pos="1016"/>
        </w:tabs>
        <w:spacing w:after="0"/>
        <w:ind w:firstLine="74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обеспечить контроль работы контентной-фильтрации и антивирусных программ на учебных компьютерах на постоянной основе согласно графику проверки.</w:t>
      </w:r>
    </w:p>
    <w:p w:rsidR="00FE5F5A" w:rsidRPr="00F572B8" w:rsidRDefault="00FE5F5A" w:rsidP="00FE5F5A">
      <w:pPr>
        <w:pStyle w:val="22"/>
        <w:numPr>
          <w:ilvl w:val="0"/>
          <w:numId w:val="31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еженедельно проверять точки доступа к сети Интернет в кабинете информатики на предмет выявления обращений к ресурсам, содержащим информацию, причиняющей вред здоровью и (или) развитию детей, а также не соответствующей задачам образования;</w:t>
      </w:r>
    </w:p>
    <w:p w:rsidR="00FE5F5A" w:rsidRPr="00F572B8" w:rsidRDefault="00FE5F5A" w:rsidP="00FE5F5A">
      <w:pPr>
        <w:pStyle w:val="22"/>
        <w:numPr>
          <w:ilvl w:val="0"/>
          <w:numId w:val="31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при обнаружении обращений ресурсам, не содержащим информацию, причиняющей вред здоровью и (или) развитию детей, а также не соответствующей задачам образования, немедленно сообщать директору с целью своевременного принятия незамедлительных мер к исключению доступа к подобной информации.</w:t>
      </w:r>
    </w:p>
    <w:p w:rsidR="00FE5F5A" w:rsidRPr="00F572B8" w:rsidRDefault="00FE5F5A" w:rsidP="00FE5F5A">
      <w:pPr>
        <w:pStyle w:val="22"/>
        <w:numPr>
          <w:ilvl w:val="0"/>
          <w:numId w:val="31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 xml:space="preserve">ознакомить сотрудников образовательного учреждения с данным приказом и его приложениями, срок исполнения до </w:t>
      </w:r>
      <w:r>
        <w:rPr>
          <w:b w:val="0"/>
          <w:sz w:val="28"/>
          <w:szCs w:val="28"/>
        </w:rPr>
        <w:t xml:space="preserve">11.01.2024 </w:t>
      </w:r>
      <w:r w:rsidRPr="00F572B8">
        <w:rPr>
          <w:b w:val="0"/>
          <w:sz w:val="28"/>
          <w:szCs w:val="28"/>
        </w:rPr>
        <w:t>г.</w:t>
      </w:r>
    </w:p>
    <w:p w:rsidR="00FE5F5A" w:rsidRDefault="00FE5F5A" w:rsidP="00FE5F5A">
      <w:pPr>
        <w:pStyle w:val="22"/>
        <w:numPr>
          <w:ilvl w:val="0"/>
          <w:numId w:val="31"/>
        </w:numPr>
        <w:tabs>
          <w:tab w:val="left" w:pos="994"/>
        </w:tabs>
        <w:spacing w:after="0"/>
        <w:ind w:firstLine="74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 xml:space="preserve">обеспечить обновление документов на официальном сайте в разделе Информационная безопасность до </w:t>
      </w:r>
      <w:r>
        <w:rPr>
          <w:b w:val="0"/>
          <w:sz w:val="28"/>
          <w:szCs w:val="28"/>
        </w:rPr>
        <w:t xml:space="preserve">01.03.2024 </w:t>
      </w:r>
      <w:r w:rsidRPr="00F572B8">
        <w:rPr>
          <w:b w:val="0"/>
          <w:sz w:val="28"/>
          <w:szCs w:val="28"/>
        </w:rPr>
        <w:t>г</w:t>
      </w:r>
    </w:p>
    <w:p w:rsidR="00FE5F5A" w:rsidRPr="00F572B8" w:rsidRDefault="00FE5F5A" w:rsidP="00FE5F5A">
      <w:pPr>
        <w:pStyle w:val="22"/>
        <w:tabs>
          <w:tab w:val="left" w:pos="1682"/>
        </w:tabs>
        <w:spacing w:after="0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F572B8">
        <w:rPr>
          <w:b w:val="0"/>
          <w:sz w:val="28"/>
          <w:szCs w:val="28"/>
        </w:rPr>
        <w:t>.Утвердить:</w:t>
      </w:r>
    </w:p>
    <w:p w:rsidR="00FE5F5A" w:rsidRPr="00F572B8" w:rsidRDefault="00FE5F5A" w:rsidP="00FE5F5A">
      <w:pPr>
        <w:pStyle w:val="22"/>
        <w:numPr>
          <w:ilvl w:val="0"/>
          <w:numId w:val="32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График работы точки доступа к сети Интернет (приложение 1);</w:t>
      </w:r>
    </w:p>
    <w:p w:rsidR="00FE5F5A" w:rsidRDefault="00FE5F5A" w:rsidP="00FE5F5A">
      <w:pPr>
        <w:pStyle w:val="22"/>
        <w:numPr>
          <w:ilvl w:val="0"/>
          <w:numId w:val="32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График дежурства администрации и педагогов в кабинете информатики (приложение 2);</w:t>
      </w:r>
    </w:p>
    <w:p w:rsidR="00F13D34" w:rsidRPr="00F13D34" w:rsidRDefault="00F13D34" w:rsidP="00FE5F5A">
      <w:pPr>
        <w:pStyle w:val="22"/>
        <w:numPr>
          <w:ilvl w:val="0"/>
          <w:numId w:val="32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13D34">
        <w:rPr>
          <w:b w:val="0"/>
          <w:sz w:val="28"/>
          <w:szCs w:val="28"/>
        </w:rPr>
        <w:t>График дежурства педагогов в кабинете информа</w:t>
      </w:r>
      <w:r w:rsidRPr="00F13D34">
        <w:rPr>
          <w:b w:val="0"/>
          <w:bCs w:val="0"/>
          <w:sz w:val="28"/>
          <w:szCs w:val="28"/>
        </w:rPr>
        <w:t xml:space="preserve">тики во внеурочное время </w:t>
      </w:r>
      <w:r>
        <w:rPr>
          <w:b w:val="0"/>
          <w:sz w:val="28"/>
          <w:szCs w:val="28"/>
        </w:rPr>
        <w:t>(приложение 3</w:t>
      </w:r>
      <w:r w:rsidRPr="00F13D34">
        <w:rPr>
          <w:b w:val="0"/>
          <w:sz w:val="28"/>
          <w:szCs w:val="28"/>
        </w:rPr>
        <w:t>);</w:t>
      </w:r>
    </w:p>
    <w:p w:rsidR="00FE5F5A" w:rsidRPr="00F572B8" w:rsidRDefault="00FE5F5A" w:rsidP="00FE5F5A">
      <w:pPr>
        <w:pStyle w:val="22"/>
        <w:numPr>
          <w:ilvl w:val="0"/>
          <w:numId w:val="32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 xml:space="preserve">План мероприятий по обеспечению информационной </w:t>
      </w:r>
      <w:r>
        <w:rPr>
          <w:b w:val="0"/>
          <w:sz w:val="28"/>
          <w:szCs w:val="28"/>
        </w:rPr>
        <w:t xml:space="preserve">безопасности обучающихся на 2023-2024 </w:t>
      </w:r>
      <w:r w:rsidR="00F13D34">
        <w:rPr>
          <w:b w:val="0"/>
          <w:sz w:val="28"/>
          <w:szCs w:val="28"/>
        </w:rPr>
        <w:t>учебный год (приложение 4</w:t>
      </w:r>
      <w:r w:rsidRPr="00F572B8">
        <w:rPr>
          <w:b w:val="0"/>
          <w:sz w:val="28"/>
          <w:szCs w:val="28"/>
        </w:rPr>
        <w:t>);</w:t>
      </w:r>
    </w:p>
    <w:p w:rsidR="00FE5F5A" w:rsidRPr="00F572B8" w:rsidRDefault="00FE5F5A" w:rsidP="00FE5F5A">
      <w:pPr>
        <w:pStyle w:val="22"/>
        <w:numPr>
          <w:ilvl w:val="0"/>
          <w:numId w:val="32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 xml:space="preserve">Правила использования сети Интернет </w:t>
      </w:r>
      <w:proofErr w:type="gramStart"/>
      <w:r w:rsidRPr="00F572B8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 ГБПОУ</w:t>
      </w:r>
      <w:proofErr w:type="gramEnd"/>
      <w:r>
        <w:rPr>
          <w:b w:val="0"/>
          <w:sz w:val="28"/>
          <w:szCs w:val="28"/>
        </w:rPr>
        <w:t xml:space="preserve"> КК ПТПТ  </w:t>
      </w:r>
      <w:r w:rsidR="00F13D34">
        <w:rPr>
          <w:b w:val="0"/>
          <w:sz w:val="28"/>
          <w:szCs w:val="28"/>
        </w:rPr>
        <w:t>(приложение 5</w:t>
      </w:r>
      <w:r w:rsidRPr="00F572B8">
        <w:rPr>
          <w:b w:val="0"/>
          <w:sz w:val="28"/>
          <w:szCs w:val="28"/>
        </w:rPr>
        <w:t>);</w:t>
      </w:r>
    </w:p>
    <w:p w:rsidR="00FE5F5A" w:rsidRPr="00F572B8" w:rsidRDefault="00FE5F5A" w:rsidP="00FE5F5A">
      <w:pPr>
        <w:pStyle w:val="22"/>
        <w:numPr>
          <w:ilvl w:val="0"/>
          <w:numId w:val="32"/>
        </w:numPr>
        <w:tabs>
          <w:tab w:val="left" w:pos="994"/>
        </w:tabs>
        <w:spacing w:after="0"/>
        <w:ind w:firstLine="720"/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Состав комиссии по проверке библиотечного фонда библиотеки на наличие экстремистских и террористических материалов, пропагандирующих употребление нарк</w:t>
      </w:r>
      <w:r>
        <w:rPr>
          <w:b w:val="0"/>
          <w:sz w:val="28"/>
          <w:szCs w:val="28"/>
        </w:rPr>
        <w:t>отиков, алкоголя и табака в 2023-2024</w:t>
      </w:r>
      <w:r w:rsidRPr="00F572B8">
        <w:rPr>
          <w:b w:val="0"/>
          <w:sz w:val="28"/>
          <w:szCs w:val="28"/>
        </w:rPr>
        <w:t xml:space="preserve"> учебном году»</w:t>
      </w:r>
      <w:r>
        <w:rPr>
          <w:b w:val="0"/>
          <w:sz w:val="28"/>
          <w:szCs w:val="28"/>
        </w:rPr>
        <w:t xml:space="preserve"> </w:t>
      </w:r>
      <w:r w:rsidR="00F13D34">
        <w:rPr>
          <w:b w:val="0"/>
          <w:sz w:val="28"/>
          <w:szCs w:val="28"/>
        </w:rPr>
        <w:t>(приложение 6</w:t>
      </w:r>
      <w:r w:rsidRPr="00F572B8">
        <w:rPr>
          <w:b w:val="0"/>
          <w:sz w:val="28"/>
          <w:szCs w:val="28"/>
        </w:rPr>
        <w:t>);</w:t>
      </w:r>
    </w:p>
    <w:p w:rsidR="00D53513" w:rsidRPr="00D53513" w:rsidRDefault="00FE5F5A" w:rsidP="00D53513">
      <w:pPr>
        <w:pStyle w:val="22"/>
        <w:tabs>
          <w:tab w:val="left" w:pos="715"/>
        </w:tabs>
        <w:jc w:val="both"/>
        <w:rPr>
          <w:b w:val="0"/>
          <w:sz w:val="28"/>
          <w:szCs w:val="28"/>
        </w:rPr>
      </w:pPr>
      <w:r w:rsidRPr="00F572B8">
        <w:rPr>
          <w:b w:val="0"/>
          <w:sz w:val="28"/>
          <w:szCs w:val="28"/>
        </w:rPr>
        <w:t>4. П</w:t>
      </w:r>
      <w:r w:rsidR="00F13D34">
        <w:rPr>
          <w:b w:val="0"/>
          <w:sz w:val="28"/>
          <w:szCs w:val="28"/>
        </w:rPr>
        <w:t xml:space="preserve">риказ вступает в силу 11.01.2024 </w:t>
      </w:r>
      <w:r w:rsidRPr="00F572B8">
        <w:rPr>
          <w:b w:val="0"/>
          <w:sz w:val="28"/>
          <w:szCs w:val="28"/>
        </w:rPr>
        <w:t>года.</w:t>
      </w:r>
    </w:p>
    <w:p w:rsidR="00FE5F5A" w:rsidRPr="00A123ED" w:rsidRDefault="00FE5F5A" w:rsidP="00FE5F5A">
      <w:pPr>
        <w:pStyle w:val="24"/>
        <w:keepNext/>
        <w:keepLines/>
        <w:tabs>
          <w:tab w:val="left" w:pos="7754"/>
        </w:tabs>
        <w:ind w:left="0"/>
      </w:pPr>
      <w:bookmarkStart w:id="1" w:name="bookmark2"/>
      <w:r>
        <w:t xml:space="preserve">                      </w:t>
      </w:r>
      <w:r w:rsidRPr="00A123ED">
        <w:t xml:space="preserve"> Директор</w:t>
      </w:r>
      <w:bookmarkEnd w:id="1"/>
      <w:r w:rsidRPr="00A123ED">
        <w:t xml:space="preserve">                                        </w:t>
      </w:r>
      <w:r w:rsidR="009E3A44">
        <w:t xml:space="preserve">      </w:t>
      </w:r>
      <w:r w:rsidRPr="00A123ED">
        <w:t xml:space="preserve"> Ж. А. </w:t>
      </w:r>
      <w:proofErr w:type="spellStart"/>
      <w:r w:rsidRPr="00A123ED">
        <w:t>Булатняя</w:t>
      </w:r>
      <w:proofErr w:type="spellEnd"/>
    </w:p>
    <w:p w:rsidR="000218DE" w:rsidRDefault="000218DE" w:rsidP="00FE5F5A">
      <w:pPr>
        <w:pStyle w:val="22"/>
        <w:tabs>
          <w:tab w:val="left" w:pos="994"/>
        </w:tabs>
        <w:spacing w:after="0"/>
        <w:jc w:val="both"/>
        <w:rPr>
          <w:sz w:val="28"/>
          <w:szCs w:val="28"/>
        </w:rPr>
      </w:pPr>
    </w:p>
    <w:p w:rsidR="00D53513" w:rsidRDefault="00D53513" w:rsidP="00FE5F5A">
      <w:pPr>
        <w:pStyle w:val="22"/>
        <w:tabs>
          <w:tab w:val="left" w:pos="994"/>
        </w:tabs>
        <w:spacing w:after="0"/>
        <w:jc w:val="both"/>
        <w:rPr>
          <w:sz w:val="28"/>
          <w:szCs w:val="28"/>
        </w:rPr>
      </w:pPr>
    </w:p>
    <w:p w:rsidR="00D53513" w:rsidRDefault="00D53513" w:rsidP="00D53513">
      <w:pPr>
        <w:pStyle w:val="11"/>
        <w:tabs>
          <w:tab w:val="left" w:pos="8578"/>
        </w:tabs>
        <w:spacing w:after="280"/>
        <w:ind w:left="6600" w:right="149"/>
        <w:jc w:val="right"/>
      </w:pPr>
      <w:r>
        <w:rPr>
          <w:sz w:val="24"/>
          <w:szCs w:val="24"/>
        </w:rPr>
        <w:lastRenderedPageBreak/>
        <w:t>Приложение 1 к приказу</w:t>
      </w:r>
      <w:r w:rsidRPr="00D53513">
        <w:t xml:space="preserve"> </w:t>
      </w:r>
      <w:r>
        <w:t>ГБПОУ КК ПТПТ</w:t>
      </w:r>
      <w:r>
        <w:rPr>
          <w:sz w:val="24"/>
          <w:szCs w:val="24"/>
        </w:rPr>
        <w:t xml:space="preserve"> от 11.01.2024 № 4</w:t>
      </w:r>
    </w:p>
    <w:p w:rsidR="00D53513" w:rsidRDefault="00D53513" w:rsidP="00D53513">
      <w:pPr>
        <w:pStyle w:val="a7"/>
      </w:pPr>
      <w:r>
        <w:t xml:space="preserve">График работы точки доступа к сети Интернет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771"/>
        <w:gridCol w:w="1574"/>
        <w:gridCol w:w="2064"/>
        <w:gridCol w:w="1618"/>
        <w:gridCol w:w="1915"/>
      </w:tblGrid>
      <w:tr w:rsidR="00D53513" w:rsidTr="002953E8">
        <w:trPr>
          <w:trHeight w:hRule="exact" w:val="269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Дни недели</w:t>
            </w:r>
          </w:p>
        </w:tc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Занятость учащихся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Занятость педагогами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Администрация, сотрудники</w:t>
            </w:r>
          </w:p>
        </w:tc>
      </w:tr>
      <w:tr w:rsidR="00D53513" w:rsidTr="002953E8">
        <w:trPr>
          <w:trHeight w:hRule="exact" w:val="514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53513" w:rsidRDefault="00D53513" w:rsidP="002953E8"/>
        </w:tc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53513" w:rsidRDefault="00D53513" w:rsidP="002953E8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Урочное время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Внеурочное время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53513" w:rsidRDefault="00D53513" w:rsidP="002953E8"/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/>
        </w:tc>
      </w:tr>
      <w:tr w:rsidR="00D53513" w:rsidTr="002953E8">
        <w:trPr>
          <w:trHeight w:hRule="exact" w:val="26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8.30 - 14.00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</w:tr>
      <w:tr w:rsidR="00D53513" w:rsidTr="002953E8">
        <w:trPr>
          <w:trHeight w:hRule="exact" w:val="26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8.30 - 14.00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</w:tr>
      <w:tr w:rsidR="00D53513" w:rsidTr="002953E8">
        <w:trPr>
          <w:trHeight w:hRule="exact" w:val="26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8.30 - 14.00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</w:tr>
      <w:tr w:rsidR="00D53513" w:rsidTr="002953E8">
        <w:trPr>
          <w:trHeight w:hRule="exact" w:val="25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8.30 - 14.00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</w:tr>
      <w:tr w:rsidR="00D53513" w:rsidTr="002953E8"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ind w:firstLine="2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8.30 - 14.00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ind w:firstLine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8.00 - 19.00</w:t>
            </w:r>
          </w:p>
        </w:tc>
      </w:tr>
    </w:tbl>
    <w:p w:rsidR="00D53513" w:rsidRDefault="00D53513" w:rsidP="00D53513">
      <w:pPr>
        <w:spacing w:after="739" w:line="1" w:lineRule="exact"/>
      </w:pPr>
    </w:p>
    <w:p w:rsidR="00D53513" w:rsidRDefault="00D53513" w:rsidP="00D53513">
      <w:pPr>
        <w:pStyle w:val="11"/>
        <w:tabs>
          <w:tab w:val="left" w:pos="8578"/>
        </w:tabs>
        <w:spacing w:after="280"/>
        <w:ind w:left="6600" w:right="149"/>
        <w:jc w:val="right"/>
      </w:pPr>
      <w:r>
        <w:rPr>
          <w:sz w:val="24"/>
          <w:szCs w:val="24"/>
        </w:rPr>
        <w:t>Приложение 2 к приказу</w:t>
      </w:r>
      <w:r w:rsidRPr="00D53513">
        <w:t xml:space="preserve"> </w:t>
      </w:r>
      <w:r>
        <w:t>ГБПОУ КК ПТПТ</w:t>
      </w:r>
      <w:r>
        <w:rPr>
          <w:sz w:val="24"/>
          <w:szCs w:val="24"/>
        </w:rPr>
        <w:t xml:space="preserve"> от 11.01.2024 № 4</w:t>
      </w:r>
    </w:p>
    <w:p w:rsidR="00D53513" w:rsidRDefault="00D53513" w:rsidP="00D53513">
      <w:pPr>
        <w:pStyle w:val="11"/>
        <w:spacing w:after="280"/>
        <w:jc w:val="center"/>
        <w:rPr>
          <w:sz w:val="22"/>
          <w:szCs w:val="22"/>
        </w:rPr>
      </w:pPr>
      <w:r>
        <w:rPr>
          <w:b/>
          <w:bCs/>
          <w:sz w:val="24"/>
          <w:szCs w:val="24"/>
        </w:rPr>
        <w:t>График дежурства администрации в кабинете информатики во внеурочное время</w:t>
      </w:r>
      <w:r>
        <w:rPr>
          <w:b/>
          <w:bCs/>
          <w:sz w:val="24"/>
          <w:szCs w:val="24"/>
        </w:rPr>
        <w:br/>
        <w:t>на 2023-2024уч.год</w:t>
      </w:r>
      <w:r>
        <w:rPr>
          <w:b/>
          <w:bCs/>
          <w:sz w:val="22"/>
          <w:szCs w:val="22"/>
        </w:rPr>
        <w:t xml:space="preserve"> в  </w:t>
      </w:r>
      <w:r>
        <w:t>ГБПОУ КК ПТПТ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3312"/>
      </w:tblGrid>
      <w:tr w:rsidR="00D53513" w:rsidTr="002953E8">
        <w:trPr>
          <w:trHeight w:hRule="exact" w:val="317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proofErr w:type="spellStart"/>
            <w:r>
              <w:rPr>
                <w:b/>
                <w:bCs/>
              </w:rPr>
              <w:t>Заярин</w:t>
            </w:r>
            <w:proofErr w:type="spellEnd"/>
            <w:r>
              <w:rPr>
                <w:b/>
                <w:bCs/>
              </w:rPr>
              <w:t xml:space="preserve"> В.В.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вторник, четверг</w:t>
            </w:r>
          </w:p>
        </w:tc>
      </w:tr>
      <w:tr w:rsidR="00D53513" w:rsidTr="002953E8">
        <w:trPr>
          <w:trHeight w:hRule="exact" w:val="35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Денисова О.С.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понедельник,</w:t>
            </w:r>
          </w:p>
        </w:tc>
      </w:tr>
      <w:tr w:rsidR="00D53513" w:rsidTr="002953E8">
        <w:trPr>
          <w:trHeight w:hRule="exact" w:val="59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proofErr w:type="spellStart"/>
            <w:r>
              <w:rPr>
                <w:b/>
                <w:bCs/>
              </w:rPr>
              <w:t>Заярин</w:t>
            </w:r>
            <w:proofErr w:type="spellEnd"/>
            <w:r>
              <w:rPr>
                <w:b/>
                <w:bCs/>
              </w:rPr>
              <w:t xml:space="preserve"> В.В.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среда, пятница</w:t>
            </w:r>
          </w:p>
        </w:tc>
      </w:tr>
    </w:tbl>
    <w:p w:rsidR="00D53513" w:rsidRDefault="00D53513" w:rsidP="00D53513">
      <w:pPr>
        <w:spacing w:after="279" w:line="1" w:lineRule="exact"/>
      </w:pPr>
    </w:p>
    <w:p w:rsidR="00D53513" w:rsidRPr="00D53513" w:rsidRDefault="00D53513" w:rsidP="00D53513">
      <w:pPr>
        <w:pStyle w:val="11"/>
        <w:tabs>
          <w:tab w:val="left" w:pos="8578"/>
        </w:tabs>
        <w:spacing w:after="280"/>
        <w:ind w:left="6600" w:right="149"/>
        <w:jc w:val="right"/>
      </w:pPr>
      <w:r>
        <w:rPr>
          <w:sz w:val="24"/>
          <w:szCs w:val="24"/>
        </w:rPr>
        <w:t>Приложение 3 к приказу</w:t>
      </w:r>
      <w:r w:rsidRPr="00D53513">
        <w:t xml:space="preserve"> </w:t>
      </w:r>
      <w:r>
        <w:t>ГБПОУ КК ПТПТ</w:t>
      </w:r>
      <w:r>
        <w:rPr>
          <w:sz w:val="24"/>
          <w:szCs w:val="24"/>
        </w:rPr>
        <w:t xml:space="preserve"> от 11.01.2024 № 4</w:t>
      </w:r>
    </w:p>
    <w:p w:rsidR="00D53513" w:rsidRDefault="00D53513" w:rsidP="00D53513">
      <w:pPr>
        <w:pStyle w:val="11"/>
        <w:spacing w:after="560"/>
        <w:jc w:val="center"/>
        <w:rPr>
          <w:sz w:val="22"/>
          <w:szCs w:val="22"/>
        </w:rPr>
      </w:pPr>
      <w:r>
        <w:rPr>
          <w:b/>
          <w:bCs/>
          <w:sz w:val="24"/>
          <w:szCs w:val="24"/>
        </w:rPr>
        <w:t>График дежурства педагогов в кабинете информа</w:t>
      </w:r>
      <w:r w:rsidR="00F13D34">
        <w:rPr>
          <w:b/>
          <w:bCs/>
          <w:sz w:val="24"/>
          <w:szCs w:val="24"/>
        </w:rPr>
        <w:t>тики во внеурочное время</w:t>
      </w:r>
      <w:r w:rsidR="00F13D34">
        <w:rPr>
          <w:b/>
          <w:bCs/>
          <w:sz w:val="24"/>
          <w:szCs w:val="24"/>
        </w:rPr>
        <w:br/>
        <w:t xml:space="preserve">на 2023-2024 </w:t>
      </w:r>
      <w:proofErr w:type="spellStart"/>
      <w:r>
        <w:rPr>
          <w:b/>
          <w:bCs/>
          <w:sz w:val="24"/>
          <w:szCs w:val="24"/>
        </w:rPr>
        <w:t>уч.год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2"/>
          <w:szCs w:val="22"/>
        </w:rPr>
        <w:t xml:space="preserve">в </w:t>
      </w:r>
      <w:r>
        <w:t>ГБПОУ КК ПТПТ</w:t>
      </w:r>
    </w:p>
    <w:tbl>
      <w:tblPr>
        <w:tblOverlap w:val="never"/>
        <w:tblW w:w="978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1445"/>
        <w:gridCol w:w="1440"/>
        <w:gridCol w:w="1440"/>
        <w:gridCol w:w="1445"/>
        <w:gridCol w:w="1445"/>
      </w:tblGrid>
      <w:tr w:rsidR="00D53513" w:rsidTr="00D53513">
        <w:trPr>
          <w:trHeight w:hRule="exact" w:val="3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ind w:firstLine="420"/>
            </w:pPr>
            <w:r>
              <w:rPr>
                <w:b/>
                <w:bCs/>
              </w:rPr>
              <w:t>Ф.И.О. учителя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ПОНЕД.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ВТОРН.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ЧЕТВЕР.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rPr>
                <w:b/>
                <w:bCs/>
              </w:rPr>
              <w:t>ПЯТНИЦ.</w:t>
            </w:r>
          </w:p>
        </w:tc>
      </w:tr>
      <w:tr w:rsidR="00D53513" w:rsidTr="00D53513">
        <w:trPr>
          <w:trHeight w:hRule="exact" w:val="30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Езуб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Ольга Сергеевна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</w:tr>
      <w:tr w:rsidR="00D53513" w:rsidTr="00D53513">
        <w:trPr>
          <w:trHeight w:hRule="exact" w:val="30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Епатка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Ольга Борисовна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</w:tr>
      <w:tr w:rsidR="00D53513" w:rsidTr="00D53513">
        <w:trPr>
          <w:trHeight w:hRule="exact" w:val="30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Епатка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Татьяна Борисовна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ind w:firstLine="620"/>
            </w:pPr>
            <w:r>
              <w:rPr>
                <w:b/>
                <w:bCs/>
              </w:rPr>
              <w:t>Х</w:t>
            </w:r>
          </w:p>
        </w:tc>
      </w:tr>
      <w:tr w:rsidR="00D53513" w:rsidTr="00D53513">
        <w:trPr>
          <w:trHeight w:hRule="exact" w:val="40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Заярин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Виталий </w:t>
            </w: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Валериянович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ind w:firstLine="620"/>
            </w:pPr>
            <w:r>
              <w:rPr>
                <w:b/>
                <w:bCs/>
              </w:rPr>
              <w:t>Х</w:t>
            </w:r>
          </w:p>
        </w:tc>
      </w:tr>
      <w:tr w:rsidR="00D53513" w:rsidTr="00D53513">
        <w:trPr>
          <w:trHeight w:hRule="exact" w:val="30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Ивлев Алексей Николаевич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</w:tr>
      <w:tr w:rsidR="00D53513" w:rsidTr="00D53513">
        <w:trPr>
          <w:trHeight w:hRule="exact" w:val="30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Ивлева Елена Валерьевна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ind w:firstLine="620"/>
            </w:pPr>
            <w:r>
              <w:rPr>
                <w:b/>
                <w:bCs/>
              </w:rPr>
              <w:t>Х</w:t>
            </w:r>
          </w:p>
        </w:tc>
      </w:tr>
      <w:tr w:rsidR="00D53513" w:rsidTr="007F3D1B">
        <w:trPr>
          <w:trHeight w:hRule="exact" w:val="30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Рагимова Елена Николаевна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</w:tr>
      <w:tr w:rsidR="00D53513" w:rsidTr="007F3D1B">
        <w:trPr>
          <w:trHeight w:hRule="exact" w:val="3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Саркисян Николай Михайлович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</w:tr>
      <w:tr w:rsidR="00D53513" w:rsidTr="007F3D1B">
        <w:trPr>
          <w:trHeight w:hRule="exact" w:val="317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Pr="00FE5F5A" w:rsidRDefault="00D53513" w:rsidP="00D53513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Хоролец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Анна Викторовна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D53513">
            <w:pPr>
              <w:pStyle w:val="a9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D53513">
            <w:pPr>
              <w:rPr>
                <w:sz w:val="10"/>
                <w:szCs w:val="10"/>
              </w:rPr>
            </w:pPr>
          </w:p>
        </w:tc>
      </w:tr>
    </w:tbl>
    <w:p w:rsidR="00D53513" w:rsidRDefault="00D53513" w:rsidP="00D53513">
      <w:pPr>
        <w:sectPr w:rsidR="00D53513" w:rsidSect="00D53513">
          <w:headerReference w:type="default" r:id="rId8"/>
          <w:type w:val="continuous"/>
          <w:pgSz w:w="11900" w:h="16840"/>
          <w:pgMar w:top="568" w:right="985" w:bottom="709" w:left="1552" w:header="0" w:footer="857" w:gutter="0"/>
          <w:pgNumType w:start="1"/>
          <w:cols w:space="720"/>
          <w:noEndnote/>
          <w:docGrid w:linePitch="360"/>
        </w:sectPr>
      </w:pPr>
    </w:p>
    <w:p w:rsidR="00D53513" w:rsidRPr="00D53513" w:rsidRDefault="00F13D34" w:rsidP="00D53513">
      <w:pPr>
        <w:pStyle w:val="11"/>
        <w:tabs>
          <w:tab w:val="left" w:pos="8578"/>
        </w:tabs>
        <w:spacing w:after="280"/>
        <w:ind w:left="6600" w:right="149"/>
        <w:jc w:val="right"/>
      </w:pPr>
      <w:r>
        <w:rPr>
          <w:sz w:val="24"/>
          <w:szCs w:val="24"/>
        </w:rPr>
        <w:lastRenderedPageBreak/>
        <w:t>Приложение 4</w:t>
      </w:r>
      <w:r w:rsidR="00D53513">
        <w:rPr>
          <w:sz w:val="24"/>
          <w:szCs w:val="24"/>
        </w:rPr>
        <w:t xml:space="preserve"> к приказу</w:t>
      </w:r>
      <w:r w:rsidR="00D53513" w:rsidRPr="00D53513">
        <w:t xml:space="preserve"> </w:t>
      </w:r>
      <w:r w:rsidR="00D53513">
        <w:t>ГБПОУ КК ПТПТ</w:t>
      </w:r>
      <w:r w:rsidR="00D53513">
        <w:rPr>
          <w:sz w:val="24"/>
          <w:szCs w:val="24"/>
        </w:rPr>
        <w:t xml:space="preserve"> от 11.01.2024 № 4</w:t>
      </w:r>
    </w:p>
    <w:p w:rsidR="00D53513" w:rsidRDefault="00D53513" w:rsidP="00D53513">
      <w:pPr>
        <w:pStyle w:val="11"/>
        <w:spacing w:after="260"/>
        <w:jc w:val="center"/>
      </w:pPr>
      <w:r>
        <w:rPr>
          <w:b/>
          <w:bCs/>
          <w:sz w:val="24"/>
          <w:szCs w:val="24"/>
        </w:rPr>
        <w:t>План мероприятий по обеспечению информационной безопасности</w:t>
      </w:r>
      <w:r>
        <w:rPr>
          <w:b/>
          <w:bCs/>
          <w:sz w:val="24"/>
          <w:szCs w:val="24"/>
        </w:rPr>
        <w:br/>
        <w:t>обучающихся</w:t>
      </w:r>
      <w:r w:rsidR="00F13D34" w:rsidRPr="00F13D34">
        <w:t xml:space="preserve"> </w:t>
      </w:r>
      <w:r w:rsidR="00F13D34">
        <w:t>ГБПОУ КК ПТПТ</w:t>
      </w:r>
      <w:r w:rsidR="00F13D34">
        <w:rPr>
          <w:b/>
          <w:bCs/>
          <w:sz w:val="24"/>
          <w:szCs w:val="24"/>
        </w:rPr>
        <w:t xml:space="preserve">  на 2023-2024 </w:t>
      </w:r>
      <w:r>
        <w:rPr>
          <w:b/>
          <w:bCs/>
          <w:sz w:val="24"/>
          <w:szCs w:val="24"/>
        </w:rPr>
        <w:t>уч.</w:t>
      </w:r>
      <w:r w:rsidR="00F13D3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986"/>
        <w:gridCol w:w="2026"/>
        <w:gridCol w:w="2050"/>
        <w:gridCol w:w="2117"/>
      </w:tblGrid>
      <w:tr w:rsidR="00D53513" w:rsidTr="00D53513">
        <w:trPr>
          <w:trHeight w:hRule="exact" w:val="16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spacing w:after="260"/>
            </w:pPr>
            <w:r>
              <w:t>№</w:t>
            </w:r>
          </w:p>
          <w:p w:rsidR="00D53513" w:rsidRDefault="00D53513" w:rsidP="002953E8">
            <w:pPr>
              <w:pStyle w:val="a9"/>
            </w:pPr>
            <w:r>
              <w:t>п/п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Наименование</w:t>
            </w:r>
          </w:p>
          <w:p w:rsidR="00D53513" w:rsidRDefault="00D53513" w:rsidP="002953E8">
            <w:pPr>
              <w:pStyle w:val="a9"/>
            </w:pPr>
            <w:r>
              <w:t>мероприятия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Срок</w:t>
            </w:r>
          </w:p>
          <w:p w:rsidR="00D53513" w:rsidRDefault="00D53513" w:rsidP="002953E8">
            <w:pPr>
              <w:pStyle w:val="a9"/>
            </w:pPr>
            <w:r>
              <w:t>исполнения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spacing w:after="260"/>
              <w:jc w:val="both"/>
            </w:pPr>
            <w:r>
              <w:t>Исполнители, ответственные за</w:t>
            </w:r>
          </w:p>
          <w:p w:rsidR="00D53513" w:rsidRDefault="00D53513" w:rsidP="002953E8">
            <w:pPr>
              <w:pStyle w:val="a9"/>
              <w:jc w:val="both"/>
            </w:pPr>
            <w:r>
              <w:t>реализацию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spacing w:after="260"/>
            </w:pPr>
            <w:r>
              <w:t>Ожидаемые результаты</w:t>
            </w:r>
          </w:p>
          <w:p w:rsidR="00D53513" w:rsidRDefault="00D53513" w:rsidP="002953E8">
            <w:pPr>
              <w:pStyle w:val="a9"/>
            </w:pPr>
            <w:r>
              <w:t>(количественные и качественные показатели)</w:t>
            </w:r>
          </w:p>
        </w:tc>
      </w:tr>
      <w:tr w:rsidR="00D53513" w:rsidTr="00D53513">
        <w:trPr>
          <w:trHeight w:hRule="exact" w:val="835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jc w:val="center"/>
            </w:pPr>
            <w:r>
              <w:t>I. Создание организационно-правовых механизмов защиты детей от распространения информации, причиняющей вред их здоровью и развитию</w:t>
            </w:r>
          </w:p>
        </w:tc>
      </w:tr>
      <w:tr w:rsidR="00D53513" w:rsidTr="00D53513">
        <w:trPr>
          <w:trHeight w:hRule="exact" w:val="111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1.1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Проведение внеурочных занятий с учащимися по теме «Приемы безопасной работы в Интернете»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Ежегодно</w:t>
            </w:r>
          </w:p>
          <w:p w:rsidR="00D53513" w:rsidRDefault="00D53513" w:rsidP="002953E8">
            <w:pPr>
              <w:pStyle w:val="a9"/>
            </w:pPr>
            <w:r>
              <w:t>сентябрь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 xml:space="preserve">Кураторы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100%</w:t>
            </w:r>
          </w:p>
          <w:p w:rsidR="007A414E" w:rsidRDefault="007A414E" w:rsidP="002953E8">
            <w:pPr>
              <w:pStyle w:val="a9"/>
            </w:pPr>
            <w:r>
              <w:t>О</w:t>
            </w:r>
            <w:r w:rsidR="00D53513">
              <w:t>хват</w:t>
            </w:r>
          </w:p>
          <w:p w:rsidR="00D53513" w:rsidRDefault="007A414E" w:rsidP="007A414E">
            <w:pPr>
              <w:pStyle w:val="a9"/>
            </w:pPr>
            <w:r>
              <w:t>У</w:t>
            </w:r>
            <w:r w:rsidR="00D53513">
              <w:t>чащихся</w:t>
            </w:r>
            <w:r>
              <w:t xml:space="preserve"> ПТПТ</w:t>
            </w:r>
          </w:p>
        </w:tc>
      </w:tr>
      <w:tr w:rsidR="00D53513" w:rsidTr="00D53513">
        <w:trPr>
          <w:trHeight w:hRule="exact" w:val="16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1.2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Ознакомление родителей с Положением о защите детей от информации, причиняющей вред их здоровью и развитию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Январь-февраль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7A414E" w:rsidP="002953E8">
            <w:pPr>
              <w:pStyle w:val="a9"/>
              <w:jc w:val="center"/>
            </w:pPr>
            <w:r>
              <w:t>Кураторы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100%</w:t>
            </w:r>
          </w:p>
          <w:p w:rsidR="00D53513" w:rsidRDefault="00D53513" w:rsidP="007A414E">
            <w:pPr>
              <w:pStyle w:val="a9"/>
              <w:spacing w:after="40"/>
            </w:pPr>
            <w:r>
              <w:t xml:space="preserve">ознакомление родителей с информацией по </w:t>
            </w:r>
            <w:proofErr w:type="spellStart"/>
            <w:r>
              <w:t>медиабезопасности</w:t>
            </w:r>
            <w:proofErr w:type="spellEnd"/>
          </w:p>
        </w:tc>
      </w:tr>
      <w:tr w:rsidR="00D53513" w:rsidTr="00D53513">
        <w:trPr>
          <w:trHeight w:hRule="exact" w:val="120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1.3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spacing w:line="257" w:lineRule="auto"/>
            </w:pPr>
            <w:r>
              <w:t>Ознакомление родителей с программой информационной безопасности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Март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7A414E" w:rsidP="002953E8">
            <w:pPr>
              <w:pStyle w:val="a9"/>
              <w:jc w:val="center"/>
            </w:pPr>
            <w:r>
              <w:t>Кураторы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spacing w:line="233" w:lineRule="auto"/>
            </w:pPr>
            <w:r>
              <w:t>100%</w:t>
            </w:r>
          </w:p>
          <w:p w:rsidR="007A414E" w:rsidRDefault="007A414E" w:rsidP="002953E8">
            <w:pPr>
              <w:pStyle w:val="a9"/>
              <w:spacing w:line="233" w:lineRule="auto"/>
            </w:pPr>
            <w:r>
              <w:t>О</w:t>
            </w:r>
            <w:r w:rsidR="00D53513">
              <w:t>знакомление</w:t>
            </w:r>
          </w:p>
          <w:p w:rsidR="00D53513" w:rsidRDefault="007A414E" w:rsidP="002953E8">
            <w:pPr>
              <w:pStyle w:val="a9"/>
              <w:spacing w:line="233" w:lineRule="auto"/>
            </w:pPr>
            <w:r>
              <w:t>род</w:t>
            </w:r>
            <w:r w:rsidR="00D53513">
              <w:t>ителей</w:t>
            </w:r>
          </w:p>
        </w:tc>
      </w:tr>
      <w:tr w:rsidR="00D53513" w:rsidTr="00D53513">
        <w:trPr>
          <w:trHeight w:hRule="exact" w:val="11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1.4.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Функционирование контент-фильтра в образовательном учреждении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В течение</w:t>
            </w:r>
            <w:r w:rsidR="007A414E">
              <w:t xml:space="preserve">  </w:t>
            </w:r>
            <w:r>
              <w:t>образовательного</w:t>
            </w:r>
            <w:r w:rsidR="007A414E">
              <w:t xml:space="preserve"> </w:t>
            </w:r>
            <w:r>
              <w:t>процесса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Ответственный</w:t>
            </w:r>
            <w:r w:rsidR="007A414E">
              <w:t xml:space="preserve"> за информационну</w:t>
            </w:r>
            <w:r>
              <w:t>ю</w:t>
            </w:r>
            <w:r w:rsidR="007A414E">
              <w:t xml:space="preserve"> </w:t>
            </w:r>
            <w:r>
              <w:t>безопасность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414E" w:rsidRDefault="00D53513" w:rsidP="002953E8">
            <w:pPr>
              <w:pStyle w:val="a9"/>
            </w:pPr>
            <w:r>
              <w:t>Обеспечение</w:t>
            </w:r>
          </w:p>
          <w:p w:rsidR="007A414E" w:rsidRDefault="007A414E" w:rsidP="002953E8">
            <w:pPr>
              <w:pStyle w:val="a9"/>
            </w:pPr>
            <w:r>
              <w:t>конт</w:t>
            </w:r>
            <w:r w:rsidR="00D53513">
              <w:t>ент- фильтрации</w:t>
            </w:r>
          </w:p>
          <w:p w:rsidR="00D53513" w:rsidRDefault="007A414E" w:rsidP="002953E8">
            <w:pPr>
              <w:pStyle w:val="a9"/>
            </w:pPr>
            <w:r>
              <w:t>трафи</w:t>
            </w:r>
            <w:r w:rsidR="00D53513">
              <w:t>ка</w:t>
            </w:r>
          </w:p>
        </w:tc>
      </w:tr>
      <w:tr w:rsidR="00D53513" w:rsidTr="00D53513">
        <w:trPr>
          <w:trHeight w:hRule="exact" w:val="111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1.5.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Функционирование антивирусных программ в образовательном учреждении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В течение</w:t>
            </w:r>
            <w:r w:rsidR="007A414E">
              <w:t xml:space="preserve"> образоват</w:t>
            </w:r>
            <w:r>
              <w:t>ельного</w:t>
            </w:r>
            <w:r w:rsidR="007A414E">
              <w:t xml:space="preserve"> </w:t>
            </w:r>
            <w:r>
              <w:t>процесса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Ответственный</w:t>
            </w:r>
            <w:r w:rsidR="007A414E">
              <w:t xml:space="preserve"> за информационну</w:t>
            </w:r>
            <w:r>
              <w:t>ю</w:t>
            </w:r>
            <w:r w:rsidR="007A414E">
              <w:t xml:space="preserve"> </w:t>
            </w:r>
            <w:r>
              <w:t>безопасность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Обеспечение антивирусной защиты всех ПК</w:t>
            </w:r>
          </w:p>
        </w:tc>
      </w:tr>
      <w:tr w:rsidR="00D53513" w:rsidTr="00D53513">
        <w:trPr>
          <w:trHeight w:hRule="exact" w:val="835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II. Внедрение систем исключения доступа к информации, несовместимой с задачами гражданского становления детей, а также средст</w:t>
            </w:r>
            <w:r w:rsidR="007A414E">
              <w:t xml:space="preserve">в фильтрации и иных </w:t>
            </w:r>
            <w:proofErr w:type="spellStart"/>
            <w:r w:rsidR="007A414E">
              <w:t>аппаратно</w:t>
            </w:r>
            <w:proofErr w:type="spellEnd"/>
            <w:r w:rsidR="007A414E">
              <w:t xml:space="preserve"> -</w:t>
            </w:r>
            <w:r>
              <w:t>программных и технико-технологических устройств</w:t>
            </w:r>
          </w:p>
        </w:tc>
      </w:tr>
      <w:tr w:rsidR="00D53513" w:rsidTr="00D53513">
        <w:trPr>
          <w:trHeight w:hRule="exact" w:val="19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2.1.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Мониторинг функционирования и использования в школе программного продукта, обеспечивающего контент-фильтрацию Интернет-трафика.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  <w:jc w:val="both"/>
            </w:pPr>
            <w:r>
              <w:t>Ежеквартально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7A414E" w:rsidP="002953E8">
            <w:pPr>
              <w:pStyle w:val="a9"/>
              <w:jc w:val="center"/>
            </w:pPr>
            <w:r>
              <w:t>Ответственный за информационну</w:t>
            </w:r>
            <w:r w:rsidR="00D53513">
              <w:t>ю безопасность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Обеспечение контент- фильтрации трафика. Акты проверок.</w:t>
            </w:r>
          </w:p>
        </w:tc>
      </w:tr>
    </w:tbl>
    <w:p w:rsidR="00D53513" w:rsidRDefault="00D53513" w:rsidP="00D53513">
      <w:pPr>
        <w:sectPr w:rsidR="00D53513" w:rsidSect="00D53513">
          <w:headerReference w:type="default" r:id="rId9"/>
          <w:pgSz w:w="11900" w:h="16840"/>
          <w:pgMar w:top="567" w:right="469" w:bottom="1285" w:left="1552" w:header="0" w:footer="857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986"/>
        <w:gridCol w:w="2026"/>
        <w:gridCol w:w="2050"/>
        <w:gridCol w:w="2117"/>
      </w:tblGrid>
      <w:tr w:rsidR="00D53513" w:rsidTr="002953E8">
        <w:trPr>
          <w:trHeight w:hRule="exact" w:val="194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lastRenderedPageBreak/>
              <w:t>2.2.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Мониторинг функционирования и использования в школе программного продукта, обеспечивающего антивирусную защиту всех ПК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513" w:rsidRDefault="00D53513" w:rsidP="002953E8">
            <w:pPr>
              <w:pStyle w:val="a9"/>
            </w:pPr>
            <w:r>
              <w:t>Ежеквартально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Ответственный</w:t>
            </w:r>
            <w:r w:rsidR="007A414E">
              <w:t xml:space="preserve"> за информационну</w:t>
            </w:r>
            <w:r>
              <w:t>ю</w:t>
            </w:r>
            <w:r w:rsidR="007A414E">
              <w:t xml:space="preserve"> </w:t>
            </w:r>
            <w:r>
              <w:t>безопасность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14E" w:rsidRDefault="00D53513" w:rsidP="002953E8">
            <w:pPr>
              <w:pStyle w:val="a9"/>
            </w:pPr>
            <w:r>
              <w:t>Обеспечение антивирусной защиты всех ПК. Акты</w:t>
            </w:r>
          </w:p>
          <w:p w:rsidR="00D53513" w:rsidRDefault="00D53513" w:rsidP="002953E8">
            <w:pPr>
              <w:pStyle w:val="a9"/>
            </w:pPr>
            <w:r>
              <w:t>проверок.</w:t>
            </w:r>
          </w:p>
        </w:tc>
      </w:tr>
      <w:tr w:rsidR="00D53513" w:rsidTr="002953E8">
        <w:trPr>
          <w:trHeight w:hRule="exact" w:val="27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2.3.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Мониторинг качества предоставления провайдером услуги доступа к сети Интернет образовательным учреждениям с обеспечением контент- фильтрации</w:t>
            </w:r>
            <w:r w:rsidR="007A414E">
              <w:t xml:space="preserve"> </w:t>
            </w:r>
            <w:r>
              <w:t>Интернет - трафика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Ежеквартально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414E" w:rsidRDefault="00D53513" w:rsidP="002953E8">
            <w:pPr>
              <w:pStyle w:val="a9"/>
              <w:jc w:val="both"/>
            </w:pPr>
            <w:r>
              <w:t>Рабочая</w:t>
            </w:r>
          </w:p>
          <w:p w:rsidR="00D53513" w:rsidRDefault="00D53513" w:rsidP="002953E8">
            <w:pPr>
              <w:pStyle w:val="a9"/>
              <w:jc w:val="both"/>
            </w:pPr>
            <w:r>
              <w:t>комиссия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spacing w:line="271" w:lineRule="auto"/>
            </w:pPr>
            <w:r>
              <w:t>100% обеспечение услуги доступа в сеть Интернет школе с обеспечением контент- фильтрации</w:t>
            </w:r>
            <w:r w:rsidR="007A414E">
              <w:t xml:space="preserve"> </w:t>
            </w:r>
            <w:proofErr w:type="spellStart"/>
            <w:r>
              <w:t>Интер</w:t>
            </w:r>
            <w:proofErr w:type="spellEnd"/>
            <w:r>
              <w:t xml:space="preserve"> нет-трафика</w:t>
            </w:r>
          </w:p>
        </w:tc>
      </w:tr>
      <w:tr w:rsidR="00D53513" w:rsidTr="002953E8">
        <w:trPr>
          <w:trHeight w:hRule="exact" w:val="307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III. Профилактика у обучающихся интернет-зависимости, игровой зависимости и</w:t>
            </w:r>
          </w:p>
        </w:tc>
      </w:tr>
      <w:tr w:rsidR="00D53513" w:rsidTr="002953E8">
        <w:trPr>
          <w:trHeight w:hRule="exact" w:val="274"/>
          <w:jc w:val="center"/>
        </w:trPr>
        <w:tc>
          <w:tcPr>
            <w:tcW w:w="9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правонарушений с использованием информационно-телекоммуникационных технологий,</w:t>
            </w:r>
          </w:p>
        </w:tc>
      </w:tr>
      <w:tr w:rsidR="00D53513" w:rsidTr="002953E8">
        <w:trPr>
          <w:trHeight w:hRule="exact" w:val="269"/>
          <w:jc w:val="center"/>
        </w:trPr>
        <w:tc>
          <w:tcPr>
            <w:tcW w:w="97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формирование навыков ответственного и безопасного поведения в современной</w:t>
            </w:r>
          </w:p>
        </w:tc>
      </w:tr>
      <w:tr w:rsidR="00D53513" w:rsidTr="002953E8">
        <w:trPr>
          <w:trHeight w:hRule="exact" w:val="542"/>
          <w:jc w:val="center"/>
        </w:trPr>
        <w:tc>
          <w:tcPr>
            <w:tcW w:w="559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  <w:spacing w:line="233" w:lineRule="auto"/>
            </w:pPr>
            <w:r>
              <w:t>информационно-телекоммуникационной среде через вредной информации.</w:t>
            </w:r>
          </w:p>
        </w:tc>
        <w:tc>
          <w:tcPr>
            <w:tcW w:w="41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обучение их способам защиты от</w:t>
            </w:r>
          </w:p>
        </w:tc>
      </w:tr>
      <w:tr w:rsidR="00D53513" w:rsidTr="002953E8">
        <w:trPr>
          <w:trHeight w:hRule="exact" w:val="24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3.1.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 xml:space="preserve">Проведение </w:t>
            </w:r>
            <w:proofErr w:type="spellStart"/>
            <w:r>
              <w:t>медиауроков</w:t>
            </w:r>
            <w:proofErr w:type="spellEnd"/>
            <w:r>
              <w:t xml:space="preserve"> по теме «Информационная безопасность»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414E" w:rsidRDefault="00D53513" w:rsidP="002953E8">
            <w:pPr>
              <w:pStyle w:val="a9"/>
            </w:pPr>
            <w:r>
              <w:t>По</w:t>
            </w:r>
            <w:r w:rsidR="007A414E">
              <w:t xml:space="preserve"> </w:t>
            </w:r>
            <w:r>
              <w:t>рабочим</w:t>
            </w:r>
            <w:r w:rsidR="007A414E">
              <w:t xml:space="preserve"> </w:t>
            </w:r>
          </w:p>
          <w:p w:rsidR="00D53513" w:rsidRDefault="007A414E" w:rsidP="002953E8">
            <w:pPr>
              <w:pStyle w:val="a9"/>
            </w:pPr>
            <w:r>
              <w:t>прогр</w:t>
            </w:r>
            <w:r w:rsidR="00D53513">
              <w:t>аммам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7A414E" w:rsidP="002953E8">
            <w:pPr>
              <w:pStyle w:val="a9"/>
              <w:jc w:val="center"/>
            </w:pPr>
            <w:r>
              <w:t>Кураторы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Обеспечение 100% охвата учащихся школы Повышение грамотности обучающихся по проблемам информационной безопасности.</w:t>
            </w:r>
          </w:p>
        </w:tc>
      </w:tr>
      <w:tr w:rsidR="00D53513" w:rsidTr="002953E8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3.2.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spacing w:after="260"/>
            </w:pPr>
            <w:r>
              <w:t>Проведение недели (месячника) «Интернет- безопасность»</w:t>
            </w:r>
          </w:p>
          <w:p w:rsidR="00D53513" w:rsidRDefault="00D53513" w:rsidP="002953E8">
            <w:pPr>
              <w:pStyle w:val="a9"/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414E" w:rsidRDefault="00D53513" w:rsidP="002953E8">
            <w:pPr>
              <w:pStyle w:val="a9"/>
            </w:pPr>
            <w:r>
              <w:t>По</w:t>
            </w:r>
            <w:r w:rsidR="007A414E">
              <w:t xml:space="preserve"> </w:t>
            </w:r>
            <w:r>
              <w:t>планам</w:t>
            </w:r>
            <w:r w:rsidR="007A414E">
              <w:t xml:space="preserve"> </w:t>
            </w:r>
          </w:p>
          <w:p w:rsidR="007A414E" w:rsidRDefault="007A414E" w:rsidP="002953E8">
            <w:pPr>
              <w:pStyle w:val="a9"/>
            </w:pPr>
            <w:r>
              <w:t>Ведомс</w:t>
            </w:r>
            <w:r w:rsidR="00D53513">
              <w:t>твенных</w:t>
            </w:r>
          </w:p>
          <w:p w:rsidR="00D53513" w:rsidRDefault="007A414E" w:rsidP="002953E8">
            <w:pPr>
              <w:pStyle w:val="a9"/>
            </w:pPr>
            <w:r>
              <w:t>организа</w:t>
            </w:r>
            <w:r w:rsidR="00D53513">
              <w:t>ций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7A414E" w:rsidP="002953E8">
            <w:pPr>
              <w:pStyle w:val="a9"/>
              <w:jc w:val="center"/>
            </w:pPr>
            <w:r>
              <w:t>Кураторы</w:t>
            </w:r>
            <w:r w:rsidR="00D53513"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Повышение грамотности обучающихся, родителей (законных представителей) по проблемам информационной безопасности</w:t>
            </w:r>
          </w:p>
        </w:tc>
      </w:tr>
      <w:tr w:rsidR="00D53513" w:rsidTr="002953E8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3.3.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Ведение раздела «Информационная безопасность» на школьном сайте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В</w:t>
            </w:r>
          </w:p>
          <w:p w:rsidR="007A414E" w:rsidRDefault="007A414E" w:rsidP="002953E8">
            <w:pPr>
              <w:pStyle w:val="a9"/>
            </w:pPr>
            <w:r>
              <w:t>Т</w:t>
            </w:r>
            <w:r w:rsidR="00D53513">
              <w:t>ечение</w:t>
            </w:r>
            <w:r>
              <w:t xml:space="preserve"> </w:t>
            </w:r>
          </w:p>
          <w:p w:rsidR="00D53513" w:rsidRDefault="007A414E" w:rsidP="002953E8">
            <w:pPr>
              <w:pStyle w:val="a9"/>
            </w:pPr>
            <w:r>
              <w:t>образоват</w:t>
            </w:r>
            <w:r w:rsidR="00D53513">
              <w:t>ельного</w:t>
            </w:r>
            <w:r>
              <w:t xml:space="preserve"> </w:t>
            </w:r>
            <w:r w:rsidR="00D53513">
              <w:t>процесса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414E" w:rsidRDefault="00D53513" w:rsidP="002953E8">
            <w:pPr>
              <w:pStyle w:val="a9"/>
              <w:jc w:val="both"/>
            </w:pPr>
            <w:r>
              <w:t>Администратор</w:t>
            </w:r>
          </w:p>
          <w:p w:rsidR="00D53513" w:rsidRDefault="007A414E" w:rsidP="002953E8">
            <w:pPr>
              <w:pStyle w:val="a9"/>
              <w:jc w:val="both"/>
            </w:pPr>
            <w:r>
              <w:t>са</w:t>
            </w:r>
            <w:r w:rsidR="00D53513">
              <w:t>йта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414E" w:rsidRDefault="00D53513" w:rsidP="002953E8">
            <w:pPr>
              <w:pStyle w:val="a9"/>
            </w:pPr>
            <w:r>
              <w:t>Актуальность</w:t>
            </w:r>
          </w:p>
          <w:p w:rsidR="00D53513" w:rsidRDefault="007A414E" w:rsidP="002953E8">
            <w:pPr>
              <w:pStyle w:val="a9"/>
            </w:pPr>
            <w:r>
              <w:t>разд</w:t>
            </w:r>
            <w:r w:rsidR="00D53513">
              <w:t>ела.</w:t>
            </w:r>
          </w:p>
        </w:tc>
      </w:tr>
      <w:tr w:rsidR="00D53513" w:rsidTr="002953E8">
        <w:trPr>
          <w:trHeight w:hRule="exact" w:val="222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3.4.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Организация и проведение обучающих семинаров для учителей по созданию надежной системы защиты детей от противоправного контента в образовательной среде школы и дома.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Два</w:t>
            </w:r>
            <w:r w:rsidR="007A414E">
              <w:t xml:space="preserve"> </w:t>
            </w:r>
            <w:r>
              <w:t>раза в год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  <w:jc w:val="center"/>
            </w:pPr>
            <w:r>
              <w:t>Зам. директора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Повышение грамотности по проблемам информационной безопасности всех участников образовательного процесса</w:t>
            </w:r>
          </w:p>
        </w:tc>
      </w:tr>
    </w:tbl>
    <w:p w:rsidR="00D53513" w:rsidRDefault="00D53513" w:rsidP="00D5351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986"/>
        <w:gridCol w:w="2026"/>
        <w:gridCol w:w="2050"/>
        <w:gridCol w:w="2117"/>
      </w:tblGrid>
      <w:tr w:rsidR="00D53513" w:rsidTr="002953E8">
        <w:trPr>
          <w:trHeight w:hRule="exact" w:val="24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lastRenderedPageBreak/>
              <w:t>3.5.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414E" w:rsidRDefault="007A414E" w:rsidP="007A414E">
            <w:pPr>
              <w:pStyle w:val="a9"/>
            </w:pPr>
            <w:r>
              <w:t>В</w:t>
            </w:r>
          </w:p>
          <w:p w:rsidR="007A414E" w:rsidRDefault="007A414E" w:rsidP="007A414E">
            <w:pPr>
              <w:pStyle w:val="a9"/>
            </w:pPr>
            <w:r>
              <w:t xml:space="preserve">Течение </w:t>
            </w:r>
          </w:p>
          <w:p w:rsidR="00D53513" w:rsidRDefault="007A414E" w:rsidP="007A414E">
            <w:pPr>
              <w:pStyle w:val="a9"/>
            </w:pPr>
            <w:r>
              <w:t>образовательного процесса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3513" w:rsidRDefault="007A414E" w:rsidP="002953E8">
            <w:pPr>
              <w:pStyle w:val="a9"/>
              <w:jc w:val="center"/>
            </w:pPr>
            <w:r>
              <w:t>Ответственный за информационную безопасность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>100% обеспечение</w:t>
            </w:r>
          </w:p>
          <w:p w:rsidR="00D53513" w:rsidRDefault="00D53513" w:rsidP="002953E8">
            <w:pPr>
              <w:pStyle w:val="a9"/>
            </w:pPr>
            <w:r>
              <w:t>доступа обучающихся и учителей к электронным образовательным ресурсам через сеть Интернет</w:t>
            </w:r>
          </w:p>
        </w:tc>
      </w:tr>
      <w:tr w:rsidR="00D53513" w:rsidTr="002953E8">
        <w:trPr>
          <w:trHeight w:hRule="exact" w:val="38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3.6.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D53513" w:rsidP="002953E8">
            <w:pPr>
              <w:pStyle w:val="a9"/>
            </w:pPr>
            <w: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414E" w:rsidRDefault="007A414E" w:rsidP="007A414E">
            <w:pPr>
              <w:pStyle w:val="a9"/>
            </w:pPr>
            <w:r>
              <w:t>В</w:t>
            </w:r>
          </w:p>
          <w:p w:rsidR="007A414E" w:rsidRDefault="007A414E" w:rsidP="007A414E">
            <w:pPr>
              <w:pStyle w:val="a9"/>
            </w:pPr>
            <w:r>
              <w:t xml:space="preserve">Течение </w:t>
            </w:r>
          </w:p>
          <w:p w:rsidR="00D53513" w:rsidRDefault="007A414E" w:rsidP="007A414E">
            <w:pPr>
              <w:pStyle w:val="a9"/>
            </w:pPr>
            <w:r>
              <w:t>образовательного процесса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3513" w:rsidRDefault="007A414E" w:rsidP="002953E8">
            <w:pPr>
              <w:pStyle w:val="a9"/>
              <w:jc w:val="center"/>
            </w:pPr>
            <w:r>
              <w:t>Ответственный за информационную безопасность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513" w:rsidRDefault="00D53513" w:rsidP="002953E8">
            <w:pPr>
              <w:pStyle w:val="a9"/>
            </w:pPr>
            <w:r>
              <w:t xml:space="preserve">Отслеживание созданных, обновленных </w:t>
            </w:r>
            <w:proofErr w:type="spellStart"/>
            <w:r>
              <w:t>программно</w:t>
            </w:r>
            <w:r>
              <w:softHyphen/>
              <w:t>технических</w:t>
            </w:r>
            <w:proofErr w:type="spellEnd"/>
            <w:r>
              <w:t xml:space="preserve"> средств, обеспечивающих исключение доступа обучающихся школы к ресурсам сети Интернет и установка их на компьютеры</w:t>
            </w:r>
          </w:p>
        </w:tc>
      </w:tr>
    </w:tbl>
    <w:p w:rsidR="00D53513" w:rsidRDefault="00D53513" w:rsidP="00D53513">
      <w:pPr>
        <w:sectPr w:rsidR="00D53513">
          <w:headerReference w:type="default" r:id="rId10"/>
          <w:pgSz w:w="11900" w:h="16840"/>
          <w:pgMar w:top="994" w:right="556" w:bottom="847" w:left="1581" w:header="566" w:footer="419" w:gutter="0"/>
          <w:pgNumType w:start="5"/>
          <w:cols w:space="720"/>
          <w:noEndnote/>
          <w:docGrid w:linePitch="360"/>
        </w:sectPr>
      </w:pPr>
    </w:p>
    <w:p w:rsidR="007A414E" w:rsidRDefault="007A414E" w:rsidP="00D53513">
      <w:pPr>
        <w:pStyle w:val="11"/>
        <w:tabs>
          <w:tab w:val="left" w:pos="8578"/>
        </w:tabs>
        <w:spacing w:after="280"/>
        <w:ind w:left="6600" w:right="149"/>
        <w:jc w:val="right"/>
        <w:rPr>
          <w:sz w:val="24"/>
          <w:szCs w:val="24"/>
        </w:rPr>
      </w:pPr>
    </w:p>
    <w:p w:rsidR="00D53513" w:rsidRDefault="00F13D34" w:rsidP="00D53513">
      <w:pPr>
        <w:pStyle w:val="11"/>
        <w:tabs>
          <w:tab w:val="left" w:pos="8578"/>
        </w:tabs>
        <w:spacing w:after="280"/>
        <w:ind w:left="6600" w:right="149"/>
        <w:jc w:val="right"/>
      </w:pPr>
      <w:r>
        <w:rPr>
          <w:sz w:val="24"/>
          <w:szCs w:val="24"/>
        </w:rPr>
        <w:t>Приложение 5</w:t>
      </w:r>
      <w:r w:rsidR="00D53513">
        <w:rPr>
          <w:sz w:val="24"/>
          <w:szCs w:val="24"/>
        </w:rPr>
        <w:t xml:space="preserve"> к приказу</w:t>
      </w:r>
      <w:r w:rsidR="00D53513" w:rsidRPr="00D53513">
        <w:t xml:space="preserve"> </w:t>
      </w:r>
      <w:r w:rsidR="00D53513">
        <w:t>ГБПОУ КК ПТПТ</w:t>
      </w:r>
      <w:r w:rsidR="00D53513">
        <w:rPr>
          <w:sz w:val="24"/>
          <w:szCs w:val="24"/>
        </w:rPr>
        <w:t xml:space="preserve"> от 11.01.2024 № 4</w:t>
      </w:r>
    </w:p>
    <w:p w:rsidR="00D53513" w:rsidRDefault="00D53513" w:rsidP="00D53513">
      <w:pPr>
        <w:pStyle w:val="11"/>
        <w:spacing w:after="260"/>
        <w:jc w:val="center"/>
        <w:rPr>
          <w:b/>
          <w:bCs/>
          <w:sz w:val="24"/>
          <w:szCs w:val="24"/>
        </w:rPr>
      </w:pPr>
    </w:p>
    <w:p w:rsidR="00D53513" w:rsidRDefault="00D53513" w:rsidP="00D53513">
      <w:pPr>
        <w:pStyle w:val="11"/>
        <w:spacing w:after="260"/>
        <w:jc w:val="center"/>
        <w:rPr>
          <w:b/>
          <w:bCs/>
          <w:sz w:val="24"/>
          <w:szCs w:val="24"/>
        </w:rPr>
      </w:pPr>
    </w:p>
    <w:p w:rsidR="007A414E" w:rsidRDefault="00D53513" w:rsidP="007A414E">
      <w:pPr>
        <w:pStyle w:val="11"/>
        <w:spacing w:after="2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Правила использования сети Интернет в </w:t>
      </w:r>
      <w:r w:rsidR="007A414E">
        <w:t>ГБПОУ КК ПТПТ</w:t>
      </w:r>
      <w:r w:rsidR="00F13D34">
        <w:rPr>
          <w:sz w:val="24"/>
          <w:szCs w:val="24"/>
        </w:rPr>
        <w:t xml:space="preserve"> </w:t>
      </w:r>
      <w:r w:rsidR="007A414E">
        <w:rPr>
          <w:sz w:val="24"/>
          <w:szCs w:val="24"/>
        </w:rPr>
        <w:t xml:space="preserve"> </w:t>
      </w:r>
    </w:p>
    <w:p w:rsidR="00F13D34" w:rsidRDefault="00F13D34" w:rsidP="00F13D34">
      <w:pPr>
        <w:pStyle w:val="24"/>
        <w:keepNext/>
        <w:keepLines/>
        <w:numPr>
          <w:ilvl w:val="0"/>
          <w:numId w:val="33"/>
        </w:numPr>
        <w:tabs>
          <w:tab w:val="left" w:pos="356"/>
        </w:tabs>
        <w:spacing w:after="0"/>
        <w:ind w:left="0"/>
        <w:jc w:val="both"/>
      </w:pPr>
      <w:r>
        <w:rPr>
          <w:sz w:val="24"/>
          <w:szCs w:val="24"/>
        </w:rPr>
        <w:t>Общие положения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13"/>
        </w:tabs>
        <w:ind w:firstLine="0"/>
        <w:jc w:val="both"/>
      </w:pPr>
      <w:r>
        <w:rPr>
          <w:sz w:val="24"/>
          <w:szCs w:val="24"/>
        </w:rP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13"/>
        </w:tabs>
        <w:ind w:firstLine="0"/>
        <w:jc w:val="both"/>
      </w:pPr>
      <w:r>
        <w:rPr>
          <w:sz w:val="24"/>
          <w:szCs w:val="24"/>
        </w:rPr>
        <w:t xml:space="preserve">Настоящие Правила определяют условия и порядок использования сети Интернет в Муниципальном общеобразовательном учреждении </w:t>
      </w:r>
      <w:r>
        <w:t>ГБПОУ КК ПТПТ</w:t>
      </w:r>
      <w:r>
        <w:rPr>
          <w:sz w:val="24"/>
          <w:szCs w:val="24"/>
        </w:rPr>
        <w:t xml:space="preserve"> далее (Учреждение).</w:t>
      </w:r>
    </w:p>
    <w:p w:rsidR="00F13D34" w:rsidRDefault="00F13D34" w:rsidP="00F13D34">
      <w:pPr>
        <w:pStyle w:val="24"/>
        <w:keepNext/>
        <w:keepLines/>
        <w:numPr>
          <w:ilvl w:val="0"/>
          <w:numId w:val="33"/>
        </w:numPr>
        <w:tabs>
          <w:tab w:val="left" w:pos="356"/>
        </w:tabs>
        <w:spacing w:after="0"/>
        <w:ind w:left="0"/>
        <w:jc w:val="both"/>
      </w:pPr>
      <w:r>
        <w:rPr>
          <w:sz w:val="24"/>
          <w:szCs w:val="24"/>
        </w:rPr>
        <w:t>Организация использования сети Интернет в общеобразовательном учреждении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18"/>
        </w:tabs>
        <w:ind w:firstLine="0"/>
        <w:jc w:val="both"/>
      </w:pPr>
      <w:r>
        <w:rPr>
          <w:sz w:val="24"/>
          <w:szCs w:val="24"/>
        </w:rPr>
        <w:t>Вопросы использования возможностей сети Интернет в учебно-образовательном процессе и Правила использования сети Интернет в Учреждении (Правила) рассматриваются на Педагогическом Совете Учреждения.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13"/>
        </w:tabs>
        <w:ind w:firstLine="0"/>
        <w:jc w:val="both"/>
      </w:pPr>
      <w:r>
        <w:rPr>
          <w:sz w:val="24"/>
          <w:szCs w:val="24"/>
        </w:rPr>
        <w:t>Правила разрабатываются Педагогическим Советом Учреждения на основе примерного (типового) регламента самостоятельно либо с привлечением внешних экспертов, в качестве которых могут выступать:</w:t>
      </w:r>
    </w:p>
    <w:p w:rsidR="00F13D34" w:rsidRDefault="00F13D34" w:rsidP="00F13D34">
      <w:pPr>
        <w:pStyle w:val="11"/>
        <w:numPr>
          <w:ilvl w:val="0"/>
          <w:numId w:val="34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F13D34" w:rsidRDefault="00F13D34" w:rsidP="00F13D34">
      <w:pPr>
        <w:pStyle w:val="11"/>
        <w:numPr>
          <w:ilvl w:val="0"/>
          <w:numId w:val="34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специалисты в области информационных технологий;</w:t>
      </w:r>
    </w:p>
    <w:p w:rsidR="00F13D34" w:rsidRDefault="00F13D34" w:rsidP="00F13D34">
      <w:pPr>
        <w:pStyle w:val="11"/>
        <w:numPr>
          <w:ilvl w:val="0"/>
          <w:numId w:val="34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представители органов управления образованием;</w:t>
      </w:r>
    </w:p>
    <w:p w:rsidR="00F13D34" w:rsidRDefault="00F13D34" w:rsidP="00F13D34">
      <w:pPr>
        <w:pStyle w:val="11"/>
        <w:numPr>
          <w:ilvl w:val="0"/>
          <w:numId w:val="34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lastRenderedPageBreak/>
        <w:t>родители (законные представители) обучающихся.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08"/>
        </w:tabs>
        <w:ind w:firstLine="0"/>
        <w:jc w:val="both"/>
      </w:pPr>
      <w:r>
        <w:rPr>
          <w:sz w:val="24"/>
          <w:szCs w:val="24"/>
        </w:rPr>
        <w:t>При разработке Правил Педагогический Совет руководствуется:</w:t>
      </w:r>
    </w:p>
    <w:p w:rsidR="00F13D34" w:rsidRDefault="00F13D34" w:rsidP="00F13D34">
      <w:pPr>
        <w:pStyle w:val="11"/>
        <w:numPr>
          <w:ilvl w:val="0"/>
          <w:numId w:val="35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законодательством Российской Федерации;</w:t>
      </w:r>
    </w:p>
    <w:p w:rsidR="00F13D34" w:rsidRDefault="00F13D34" w:rsidP="00F13D34">
      <w:pPr>
        <w:pStyle w:val="11"/>
        <w:numPr>
          <w:ilvl w:val="0"/>
          <w:numId w:val="35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F13D34" w:rsidRDefault="00F13D34" w:rsidP="00F13D34">
      <w:pPr>
        <w:pStyle w:val="11"/>
        <w:numPr>
          <w:ilvl w:val="0"/>
          <w:numId w:val="35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интересами обучающихся;</w:t>
      </w:r>
    </w:p>
    <w:p w:rsidR="00F13D34" w:rsidRDefault="00F13D34" w:rsidP="00F13D34">
      <w:pPr>
        <w:pStyle w:val="11"/>
        <w:numPr>
          <w:ilvl w:val="0"/>
          <w:numId w:val="35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целями образовательного процесса;</w:t>
      </w:r>
    </w:p>
    <w:p w:rsidR="00F13D34" w:rsidRDefault="00F13D34" w:rsidP="00F13D34">
      <w:pPr>
        <w:pStyle w:val="11"/>
        <w:numPr>
          <w:ilvl w:val="0"/>
          <w:numId w:val="35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рекомендациями профильных органов и организаций в сфере классификации ресурсов Сети.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13"/>
        </w:tabs>
        <w:ind w:firstLine="0"/>
        <w:jc w:val="both"/>
      </w:pPr>
      <w:r>
        <w:rPr>
          <w:sz w:val="24"/>
          <w:szCs w:val="24"/>
        </w:rPr>
        <w:t>Утверждение и ввод в действие Правил на учебный год производится в соответствии с порядком принятия локальных нормативных актов в Учреждении.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13"/>
        </w:tabs>
        <w:ind w:firstLine="0"/>
        <w:jc w:val="both"/>
      </w:pPr>
      <w:r>
        <w:rPr>
          <w:sz w:val="24"/>
          <w:szCs w:val="24"/>
        </w:rPr>
        <w:t>Руководитель Учреждения отвечает за обеспечение эффективного и безопасного доступа к сети Интернет в Учреждении, а также за выполнение настоящих правил. Для обеспечения доступа участников образовательного процесса к сети Интернет в соответствии с Правилами руководитель Учреждения назначает своим приказом ответственного за обеспечение доступа к ресурсам сети Интернет и контроль безопасности работы в сети, определяет оборудованные помещения для организации доступа (“точки доступа”), режим их работы и расписание.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08"/>
        </w:tabs>
        <w:ind w:firstLine="0"/>
        <w:jc w:val="both"/>
      </w:pPr>
      <w:r>
        <w:rPr>
          <w:sz w:val="24"/>
          <w:szCs w:val="24"/>
        </w:rPr>
        <w:t>Педагогический Совет Учреждения:</w:t>
      </w:r>
    </w:p>
    <w:p w:rsidR="00F13D34" w:rsidRDefault="00F13D34" w:rsidP="00F13D34">
      <w:pPr>
        <w:pStyle w:val="11"/>
        <w:numPr>
          <w:ilvl w:val="0"/>
          <w:numId w:val="36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принимает решение о разрешении/блокировании доступа к определенным ресурсам и (или) категориям ресурсов сети Интернет для различных категорий пользователей с учетом рекомендаций органов управления образованием;</w:t>
      </w:r>
    </w:p>
    <w:p w:rsidR="00F13D34" w:rsidRDefault="00F13D34" w:rsidP="00F13D34">
      <w:pPr>
        <w:pStyle w:val="11"/>
        <w:numPr>
          <w:ilvl w:val="0"/>
          <w:numId w:val="36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 xml:space="preserve">определяет характер и объем информации, публикуемой на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 xml:space="preserve"> Учреждения;</w:t>
      </w:r>
    </w:p>
    <w:p w:rsidR="00F13D34" w:rsidRDefault="00F13D34" w:rsidP="00F13D34">
      <w:pPr>
        <w:pStyle w:val="11"/>
        <w:numPr>
          <w:ilvl w:val="0"/>
          <w:numId w:val="36"/>
        </w:numPr>
        <w:tabs>
          <w:tab w:val="left" w:pos="417"/>
        </w:tabs>
        <w:ind w:firstLine="0"/>
        <w:jc w:val="both"/>
      </w:pPr>
      <w:r>
        <w:rPr>
          <w:sz w:val="24"/>
          <w:szCs w:val="24"/>
        </w:rPr>
        <w:t>дает руководителю Учреждения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18"/>
        </w:tabs>
        <w:ind w:firstLine="0"/>
        <w:jc w:val="both"/>
      </w:pPr>
      <w:r>
        <w:rPr>
          <w:sz w:val="24"/>
          <w:szCs w:val="24"/>
        </w:rPr>
        <w:t>Во время осуществления доступа к сети Интернет обучающимися ответственный за работу «точку доступа к Интернету»:</w:t>
      </w:r>
    </w:p>
    <w:p w:rsidR="00F13D34" w:rsidRDefault="00F13D34" w:rsidP="00F13D34">
      <w:pPr>
        <w:pStyle w:val="11"/>
        <w:numPr>
          <w:ilvl w:val="0"/>
          <w:numId w:val="37"/>
        </w:numPr>
        <w:tabs>
          <w:tab w:val="left" w:pos="417"/>
        </w:tabs>
        <w:spacing w:after="120"/>
        <w:ind w:firstLine="0"/>
        <w:jc w:val="both"/>
        <w:sectPr w:rsidR="00F13D34" w:rsidSect="00F13D34">
          <w:headerReference w:type="default" r:id="rId11"/>
          <w:type w:val="continuous"/>
          <w:pgSz w:w="11900" w:h="16840"/>
          <w:pgMar w:top="567" w:right="815" w:bottom="1312" w:left="1668" w:header="0" w:footer="884" w:gutter="0"/>
          <w:pgNumType w:start="4"/>
          <w:cols w:space="720"/>
          <w:noEndnote/>
          <w:docGrid w:linePitch="360"/>
        </w:sectPr>
      </w:pPr>
      <w:r>
        <w:rPr>
          <w:sz w:val="24"/>
          <w:szCs w:val="24"/>
        </w:rPr>
        <w:t>наблюдает за использованием компьютера и сети Интернет обучающимися;</w:t>
      </w:r>
    </w:p>
    <w:p w:rsidR="00F13D34" w:rsidRDefault="00F13D34" w:rsidP="00F13D34">
      <w:pPr>
        <w:pStyle w:val="11"/>
        <w:numPr>
          <w:ilvl w:val="0"/>
          <w:numId w:val="37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lastRenderedPageBreak/>
        <w:t>принимает меры по пресечению обращений к ресурсам, не имеющих отношения к образовательному процессу;</w:t>
      </w:r>
    </w:p>
    <w:p w:rsidR="00F13D34" w:rsidRDefault="00F13D34" w:rsidP="00F13D34">
      <w:pPr>
        <w:pStyle w:val="11"/>
        <w:numPr>
          <w:ilvl w:val="0"/>
          <w:numId w:val="37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481"/>
        </w:tabs>
        <w:ind w:firstLine="0"/>
        <w:jc w:val="both"/>
      </w:pPr>
      <w:r>
        <w:rPr>
          <w:sz w:val="24"/>
          <w:szCs w:val="24"/>
        </w:rPr>
        <w:t>Во время уроков и других занятий в рамках учебного плана контроль использования обучающимися сети Интернет осуществляет педагогический работник, ведущий занятие. При этом педагогический работник:</w:t>
      </w:r>
    </w:p>
    <w:p w:rsidR="00F13D34" w:rsidRDefault="00F13D34" w:rsidP="00F13D34">
      <w:pPr>
        <w:pStyle w:val="11"/>
        <w:numPr>
          <w:ilvl w:val="0"/>
          <w:numId w:val="38"/>
        </w:numPr>
        <w:tabs>
          <w:tab w:val="left" w:pos="202"/>
        </w:tabs>
        <w:ind w:firstLine="0"/>
        <w:jc w:val="both"/>
      </w:pPr>
      <w:r>
        <w:rPr>
          <w:sz w:val="24"/>
          <w:szCs w:val="24"/>
        </w:rPr>
        <w:t>наблюдает за использованием компьютера и сети Интернет обучающимися;</w:t>
      </w:r>
    </w:p>
    <w:p w:rsidR="00F13D34" w:rsidRDefault="00F13D34" w:rsidP="00F13D34">
      <w:pPr>
        <w:pStyle w:val="11"/>
        <w:numPr>
          <w:ilvl w:val="0"/>
          <w:numId w:val="38"/>
        </w:numPr>
        <w:tabs>
          <w:tab w:val="left" w:pos="202"/>
        </w:tabs>
        <w:ind w:firstLine="0"/>
        <w:jc w:val="both"/>
      </w:pPr>
      <w:r>
        <w:rPr>
          <w:sz w:val="24"/>
          <w:szCs w:val="24"/>
        </w:rPr>
        <w:t>принимает меры по пресечению обращений к ресурсам, не имеющих отношение к образовательному процессу.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543"/>
        </w:tabs>
        <w:ind w:firstLine="0"/>
        <w:jc w:val="both"/>
      </w:pPr>
      <w:r>
        <w:rPr>
          <w:sz w:val="24"/>
          <w:szCs w:val="24"/>
        </w:rPr>
        <w:t>Осуществление доступа к сети Интернет обучающимися без контроля ответственного за работу «точки доступа к Интернету» либо лица, исполняющего его обязанности, не допускается. Осуществление доступа к сети Интернет педагогами и руководящими работниками возможно без присутствия ответственного за работу «точки доступа к Интернету».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663"/>
        </w:tabs>
        <w:ind w:firstLine="0"/>
        <w:jc w:val="both"/>
      </w:pPr>
      <w:r>
        <w:rPr>
          <w:sz w:val="24"/>
          <w:szCs w:val="24"/>
        </w:rPr>
        <w:t>При использовании сети Интернет в Учреждении обучающимся, педагогам и руководящим работникам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Учреждении, уполномоченном учреждении или предоставленного оператором услуг связи.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601"/>
        </w:tabs>
        <w:ind w:firstLine="0"/>
        <w:jc w:val="both"/>
      </w:pPr>
      <w:r>
        <w:rPr>
          <w:sz w:val="24"/>
          <w:szCs w:val="24"/>
        </w:rPr>
        <w:t xml:space="preserve">Пользователи сети Интернет в Учреждении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r>
        <w:rPr>
          <w:sz w:val="24"/>
          <w:szCs w:val="24"/>
        </w:rPr>
        <w:lastRenderedPageBreak/>
        <w:t xml:space="preserve">обучающимися ресурсов, не имеющих отношения к образовательному процессу и </w:t>
      </w:r>
      <w:proofErr w:type="gramStart"/>
      <w:r>
        <w:rPr>
          <w:sz w:val="24"/>
          <w:szCs w:val="24"/>
        </w:rPr>
        <w:t>содержание</w:t>
      </w:r>
      <w:proofErr w:type="gramEnd"/>
      <w:r>
        <w:rPr>
          <w:sz w:val="24"/>
          <w:szCs w:val="24"/>
        </w:rPr>
        <w:t xml:space="preserve"> которых противоречит законодательству Российской Федерации. Участникам использования сети Интернет в Учреждении следует осознавать, что Учреждение не несет ответственности за случайный доступ к подобной информации, размещенной не на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 xml:space="preserve"> Учреждения.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601"/>
        </w:tabs>
        <w:ind w:firstLine="0"/>
        <w:jc w:val="both"/>
      </w:pPr>
      <w:r>
        <w:rPr>
          <w:sz w:val="24"/>
          <w:szCs w:val="24"/>
        </w:rPr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 в Учреждении Правилами обеспечивается работником Учреждения, назначенным его руководителем.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601"/>
        </w:tabs>
        <w:ind w:firstLine="0"/>
        <w:jc w:val="both"/>
      </w:pPr>
      <w:r>
        <w:rPr>
          <w:sz w:val="24"/>
          <w:szCs w:val="24"/>
        </w:rPr>
        <w:t xml:space="preserve">Принципы размещения информации на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 xml:space="preserve"> Учреждения призваны обеспечивать:</w:t>
      </w:r>
    </w:p>
    <w:p w:rsidR="00F13D34" w:rsidRDefault="00F13D34" w:rsidP="00F13D34">
      <w:pPr>
        <w:pStyle w:val="11"/>
        <w:numPr>
          <w:ilvl w:val="0"/>
          <w:numId w:val="39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соблюдение действующего законодательства Российской Федерации, интересов и прав граждан;</w:t>
      </w:r>
    </w:p>
    <w:p w:rsidR="00F13D34" w:rsidRDefault="00F13D34" w:rsidP="00F13D34">
      <w:pPr>
        <w:pStyle w:val="11"/>
        <w:numPr>
          <w:ilvl w:val="0"/>
          <w:numId w:val="39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защиту персональных данных обучающихся, преподавателей и сотрудников;</w:t>
      </w:r>
    </w:p>
    <w:p w:rsidR="00F13D34" w:rsidRDefault="00F13D34" w:rsidP="00F13D34">
      <w:pPr>
        <w:pStyle w:val="11"/>
        <w:numPr>
          <w:ilvl w:val="0"/>
          <w:numId w:val="39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достоверность и корректность информации.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606"/>
        </w:tabs>
        <w:ind w:firstLine="0"/>
        <w:jc w:val="both"/>
      </w:pPr>
      <w:r>
        <w:rPr>
          <w:sz w:val="24"/>
          <w:szCs w:val="24"/>
        </w:rPr>
        <w:t xml:space="preserve">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 xml:space="preserve">, создаваемых Учреждением, только с письменного согласия родителей или иных законных представителей обучающихся. Персональные данные педагогических работников и сотрудников Учреждения размещаются на его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 xml:space="preserve"> только с письменного согласия лица, чьи персональные данные размещаются.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601"/>
        </w:tabs>
        <w:ind w:firstLine="0"/>
        <w:jc w:val="both"/>
      </w:pPr>
      <w:r>
        <w:rPr>
          <w:sz w:val="24"/>
          <w:szCs w:val="24"/>
        </w:rPr>
        <w:t>В информационных сообщениях о мероприятиях, размещенных на сайте Учреждения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601"/>
        </w:tabs>
        <w:ind w:firstLine="0"/>
        <w:jc w:val="both"/>
      </w:pPr>
      <w:r>
        <w:rPr>
          <w:sz w:val="24"/>
          <w:szCs w:val="24"/>
        </w:rPr>
        <w:t>При получении согласия на размещение персональных данных представитель Учреждения обязан разъяснить возможные риски и последствия их опубликования.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F13D34" w:rsidRDefault="00F13D34" w:rsidP="00F13D34">
      <w:pPr>
        <w:pStyle w:val="24"/>
        <w:keepNext/>
        <w:keepLines/>
        <w:numPr>
          <w:ilvl w:val="0"/>
          <w:numId w:val="33"/>
        </w:numPr>
        <w:tabs>
          <w:tab w:val="left" w:pos="307"/>
        </w:tabs>
        <w:spacing w:after="0"/>
        <w:ind w:left="0"/>
        <w:jc w:val="both"/>
      </w:pPr>
      <w:bookmarkStart w:id="2" w:name="bookmark6"/>
      <w:r>
        <w:rPr>
          <w:sz w:val="24"/>
          <w:szCs w:val="24"/>
        </w:rPr>
        <w:t>Использование сети Интернет в образовательном учреждении</w:t>
      </w:r>
      <w:bookmarkEnd w:id="2"/>
    </w:p>
    <w:p w:rsidR="00F13D34" w:rsidRDefault="00F13D34" w:rsidP="00F13D34">
      <w:pPr>
        <w:pStyle w:val="11"/>
        <w:numPr>
          <w:ilvl w:val="1"/>
          <w:numId w:val="33"/>
        </w:numPr>
        <w:tabs>
          <w:tab w:val="left" w:pos="486"/>
        </w:tabs>
        <w:ind w:firstLine="0"/>
        <w:jc w:val="both"/>
      </w:pPr>
      <w:r>
        <w:rPr>
          <w:sz w:val="24"/>
          <w:szCs w:val="24"/>
        </w:rPr>
        <w:t xml:space="preserve">Использование сети Интернет в Учреждении осуществляется, как правило, в целях образовательного процесса. Не допускается использование, в том числе опосредованное, доступа к сети Интернет в рамках приоритетного национального проекта “Образование” или оплачиваемого за счет бюджетных средств, для оказания платных, </w:t>
      </w:r>
      <w:proofErr w:type="gramStart"/>
      <w:r>
        <w:rPr>
          <w:sz w:val="24"/>
          <w:szCs w:val="24"/>
        </w:rPr>
        <w:t>например</w:t>
      </w:r>
      <w:proofErr w:type="gramEnd"/>
      <w:r>
        <w:rPr>
          <w:sz w:val="24"/>
          <w:szCs w:val="24"/>
        </w:rPr>
        <w:t xml:space="preserve"> информационных, услуг. Использование доступа к сети Интернет для оказания платных услуг, разрешенных уставом учреждения, возможно лишь при оплате образовательным учреждением услуг доступа к сети Интернет из внебюджетных средств. 3.2. По разрешению лица, ответственного за работу «точки доступа к Интернету» при наличии технической возможности педагогические работники, сотрудники и обучающиеся вправе:</w:t>
      </w:r>
    </w:p>
    <w:p w:rsidR="00F13D34" w:rsidRDefault="00F13D34" w:rsidP="00F13D34">
      <w:pPr>
        <w:pStyle w:val="11"/>
        <w:numPr>
          <w:ilvl w:val="0"/>
          <w:numId w:val="40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 xml:space="preserve">размещать собственную информацию в сети Интернет на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 xml:space="preserve"> Учреждения;</w:t>
      </w:r>
    </w:p>
    <w:p w:rsidR="00F13D34" w:rsidRDefault="00F13D34" w:rsidP="00F13D34">
      <w:pPr>
        <w:pStyle w:val="11"/>
        <w:numPr>
          <w:ilvl w:val="0"/>
          <w:numId w:val="40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 xml:space="preserve">иметь учетную запись электронной почты на </w:t>
      </w:r>
      <w:proofErr w:type="spellStart"/>
      <w:r>
        <w:rPr>
          <w:sz w:val="24"/>
          <w:szCs w:val="24"/>
        </w:rPr>
        <w:t>интернет-ресурсах</w:t>
      </w:r>
      <w:proofErr w:type="spellEnd"/>
      <w:r>
        <w:rPr>
          <w:sz w:val="24"/>
          <w:szCs w:val="24"/>
        </w:rPr>
        <w:t xml:space="preserve"> Учреждения.</w:t>
      </w:r>
    </w:p>
    <w:p w:rsidR="00F13D34" w:rsidRDefault="00F13D34" w:rsidP="00F13D34">
      <w:pPr>
        <w:pStyle w:val="11"/>
        <w:numPr>
          <w:ilvl w:val="1"/>
          <w:numId w:val="41"/>
        </w:numPr>
        <w:tabs>
          <w:tab w:val="left" w:pos="476"/>
        </w:tabs>
        <w:ind w:firstLine="0"/>
        <w:jc w:val="both"/>
      </w:pPr>
      <w:r>
        <w:rPr>
          <w:sz w:val="24"/>
          <w:szCs w:val="24"/>
        </w:rPr>
        <w:t>Обучающемуся запрещается:</w:t>
      </w:r>
    </w:p>
    <w:p w:rsidR="00F13D34" w:rsidRDefault="00F13D34" w:rsidP="00F13D34">
      <w:pPr>
        <w:pStyle w:val="11"/>
        <w:numPr>
          <w:ilvl w:val="0"/>
          <w:numId w:val="42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— осуществлять любые сделки через Интернет;</w:t>
      </w:r>
    </w:p>
    <w:p w:rsidR="00F13D34" w:rsidRDefault="00F13D34" w:rsidP="00F13D34">
      <w:pPr>
        <w:pStyle w:val="11"/>
        <w:numPr>
          <w:ilvl w:val="0"/>
          <w:numId w:val="42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осуществлять загрузки мультимедийных файлов и программ на компьютер Учреждения без разрешения ответственного за работу «точки доступа к Интернету»;</w:t>
      </w:r>
    </w:p>
    <w:p w:rsidR="00F13D34" w:rsidRDefault="00F13D34" w:rsidP="00F13D34">
      <w:pPr>
        <w:pStyle w:val="11"/>
        <w:numPr>
          <w:ilvl w:val="0"/>
          <w:numId w:val="42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F13D34" w:rsidRDefault="00F13D34" w:rsidP="00F13D34">
      <w:pPr>
        <w:pStyle w:val="11"/>
        <w:numPr>
          <w:ilvl w:val="1"/>
          <w:numId w:val="41"/>
        </w:numPr>
        <w:tabs>
          <w:tab w:val="left" w:pos="481"/>
        </w:tabs>
        <w:ind w:firstLine="0"/>
        <w:jc w:val="both"/>
      </w:pPr>
      <w:r>
        <w:rPr>
          <w:sz w:val="24"/>
          <w:szCs w:val="24"/>
        </w:rPr>
        <w:t xml:space="preserve">При случайном обнаружении ресурса, содержание которого противоречит законодательству Российской Федерации, противоречит целям обучения и воспитания, или имеет провокационный или оскорбительный характер, пользователь обязан незамедлительно сообщить об этом </w:t>
      </w:r>
      <w:r>
        <w:rPr>
          <w:sz w:val="24"/>
          <w:szCs w:val="24"/>
        </w:rPr>
        <w:lastRenderedPageBreak/>
        <w:t>ответственному за работу «точки доступа к Интернету».</w:t>
      </w:r>
    </w:p>
    <w:p w:rsidR="00F13D34" w:rsidRDefault="00F13D34" w:rsidP="00F13D34">
      <w:pPr>
        <w:pStyle w:val="11"/>
        <w:jc w:val="both"/>
      </w:pPr>
      <w:r>
        <w:rPr>
          <w:sz w:val="24"/>
          <w:szCs w:val="24"/>
        </w:rPr>
        <w:t>Ответственный за работу «точки доступа к Интернету» обязан:</w:t>
      </w:r>
    </w:p>
    <w:p w:rsidR="00F13D34" w:rsidRDefault="00F13D34" w:rsidP="00F13D34">
      <w:pPr>
        <w:pStyle w:val="11"/>
        <w:numPr>
          <w:ilvl w:val="0"/>
          <w:numId w:val="43"/>
        </w:numPr>
        <w:tabs>
          <w:tab w:val="left" w:pos="307"/>
        </w:tabs>
        <w:ind w:firstLine="0"/>
        <w:jc w:val="both"/>
      </w:pPr>
      <w:r>
        <w:rPr>
          <w:sz w:val="24"/>
          <w:szCs w:val="24"/>
        </w:rPr>
        <w:t>зафиксировать доменный адрес ресурса и время его обнаружения;</w:t>
      </w:r>
    </w:p>
    <w:p w:rsidR="00F13D34" w:rsidRDefault="00F13D34" w:rsidP="00F13D34">
      <w:pPr>
        <w:pStyle w:val="11"/>
        <w:numPr>
          <w:ilvl w:val="0"/>
          <w:numId w:val="43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 xml:space="preserve">направить информацию о </w:t>
      </w:r>
      <w:proofErr w:type="spellStart"/>
      <w:r>
        <w:rPr>
          <w:sz w:val="24"/>
          <w:szCs w:val="24"/>
        </w:rPr>
        <w:t>некатегоризированном</w:t>
      </w:r>
      <w:proofErr w:type="spellEnd"/>
      <w:r>
        <w:rPr>
          <w:sz w:val="24"/>
          <w:szCs w:val="24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F13D34" w:rsidRDefault="00F13D34" w:rsidP="00F13D34">
      <w:pPr>
        <w:pStyle w:val="11"/>
        <w:numPr>
          <w:ilvl w:val="0"/>
          <w:numId w:val="43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либо в уполномоченное учреждение (в течение суток).</w:t>
      </w:r>
    </w:p>
    <w:p w:rsidR="00F13D34" w:rsidRDefault="00F13D34" w:rsidP="00F13D34">
      <w:pPr>
        <w:pStyle w:val="11"/>
        <w:jc w:val="both"/>
      </w:pPr>
      <w:r>
        <w:rPr>
          <w:sz w:val="24"/>
          <w:szCs w:val="24"/>
        </w:rPr>
        <w:t>Передаваемая информация должна содержать:</w:t>
      </w:r>
    </w:p>
    <w:p w:rsidR="00F13D34" w:rsidRDefault="00F13D34" w:rsidP="00F13D34">
      <w:pPr>
        <w:pStyle w:val="11"/>
        <w:numPr>
          <w:ilvl w:val="0"/>
          <w:numId w:val="43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доменный адрес ресурса;</w:t>
      </w:r>
    </w:p>
    <w:p w:rsidR="00F13D34" w:rsidRDefault="00F13D34" w:rsidP="00F13D34">
      <w:pPr>
        <w:pStyle w:val="11"/>
        <w:numPr>
          <w:ilvl w:val="0"/>
          <w:numId w:val="43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F13D34" w:rsidRDefault="00F13D34" w:rsidP="00F13D34">
      <w:pPr>
        <w:pStyle w:val="11"/>
        <w:numPr>
          <w:ilvl w:val="0"/>
          <w:numId w:val="43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дату и время обнаружения;</w:t>
      </w:r>
    </w:p>
    <w:p w:rsidR="00F13D34" w:rsidRDefault="00F13D34" w:rsidP="00F13D34">
      <w:pPr>
        <w:pStyle w:val="11"/>
        <w:numPr>
          <w:ilvl w:val="0"/>
          <w:numId w:val="43"/>
        </w:numPr>
        <w:tabs>
          <w:tab w:val="left" w:pos="385"/>
        </w:tabs>
        <w:ind w:firstLine="0"/>
        <w:jc w:val="both"/>
      </w:pPr>
      <w:r>
        <w:rPr>
          <w:sz w:val="24"/>
          <w:szCs w:val="24"/>
        </w:rPr>
        <w:t>информацию об установленных в Учреждении технических средствах технического ограничения доступа к информации.</w:t>
      </w:r>
    </w:p>
    <w:p w:rsidR="00F13D34" w:rsidRDefault="00F13D34" w:rsidP="00F13D34">
      <w:pPr>
        <w:pStyle w:val="24"/>
        <w:keepNext/>
        <w:keepLines/>
        <w:numPr>
          <w:ilvl w:val="0"/>
          <w:numId w:val="41"/>
        </w:numPr>
        <w:tabs>
          <w:tab w:val="left" w:pos="307"/>
        </w:tabs>
        <w:spacing w:after="0"/>
        <w:ind w:left="0"/>
        <w:jc w:val="both"/>
      </w:pPr>
      <w:bookmarkStart w:id="3" w:name="bookmark8"/>
      <w:r>
        <w:rPr>
          <w:sz w:val="24"/>
          <w:szCs w:val="24"/>
        </w:rPr>
        <w:t>Учет использования сети Интернет</w:t>
      </w:r>
      <w:bookmarkEnd w:id="3"/>
    </w:p>
    <w:p w:rsidR="00F13D34" w:rsidRDefault="00F13D34" w:rsidP="00F13D34">
      <w:pPr>
        <w:pStyle w:val="11"/>
        <w:spacing w:after="260"/>
        <w:jc w:val="center"/>
        <w:rPr>
          <w:sz w:val="24"/>
          <w:szCs w:val="24"/>
        </w:rPr>
      </w:pPr>
      <w:r>
        <w:rPr>
          <w:sz w:val="24"/>
          <w:szCs w:val="24"/>
        </w:rPr>
        <w:t>Для учета использования сети Интернет в каждой “точке доступа” должен быть заведен журнал учета, записи в котором производит ответственный за работу «точки доступа к Интернету», лицо, исполняющее его обязанности или, в случае осуществления доступа в соответствии п.2.9.</w:t>
      </w:r>
    </w:p>
    <w:p w:rsidR="007A414E" w:rsidRDefault="00F13D34" w:rsidP="00F13D34">
      <w:pPr>
        <w:pStyle w:val="11"/>
        <w:spacing w:after="260"/>
        <w:jc w:val="center"/>
        <w:rPr>
          <w:sz w:val="24"/>
          <w:szCs w:val="24"/>
        </w:rPr>
      </w:pPr>
      <w:r>
        <w:rPr>
          <w:sz w:val="24"/>
          <w:szCs w:val="24"/>
        </w:rPr>
        <w:t>настоящих Правил, педагоги и руководящие работники</w:t>
      </w:r>
    </w:p>
    <w:p w:rsidR="00985C6B" w:rsidRDefault="00985C6B" w:rsidP="00D53513">
      <w:pPr>
        <w:pStyle w:val="22"/>
        <w:tabs>
          <w:tab w:val="left" w:pos="994"/>
        </w:tabs>
        <w:spacing w:after="0"/>
        <w:jc w:val="both"/>
        <w:rPr>
          <w:sz w:val="28"/>
          <w:szCs w:val="28"/>
        </w:rPr>
      </w:pPr>
    </w:p>
    <w:p w:rsidR="00985C6B" w:rsidRPr="00985C6B" w:rsidRDefault="00985C6B" w:rsidP="00985C6B"/>
    <w:p w:rsidR="00985C6B" w:rsidRDefault="00985C6B" w:rsidP="00985C6B"/>
    <w:p w:rsidR="00985C6B" w:rsidRDefault="00985C6B" w:rsidP="00985C6B">
      <w:pPr>
        <w:pStyle w:val="11"/>
        <w:tabs>
          <w:tab w:val="left" w:pos="8578"/>
        </w:tabs>
        <w:spacing w:after="280"/>
        <w:ind w:left="6600" w:right="149"/>
        <w:jc w:val="right"/>
      </w:pPr>
      <w:r>
        <w:rPr>
          <w:sz w:val="24"/>
          <w:szCs w:val="24"/>
        </w:rPr>
        <w:t>Приложение 6</w:t>
      </w:r>
      <w:r>
        <w:rPr>
          <w:sz w:val="24"/>
          <w:szCs w:val="24"/>
        </w:rPr>
        <w:t xml:space="preserve"> к приказу</w:t>
      </w:r>
      <w:r w:rsidRPr="00D53513">
        <w:t xml:space="preserve"> </w:t>
      </w:r>
      <w:r>
        <w:t>ГБПОУ КК ПТПТ</w:t>
      </w:r>
      <w:r>
        <w:rPr>
          <w:sz w:val="24"/>
          <w:szCs w:val="24"/>
        </w:rPr>
        <w:t xml:space="preserve"> от 11.01.2024 № 4</w:t>
      </w:r>
    </w:p>
    <w:p w:rsidR="00985C6B" w:rsidRDefault="00985C6B" w:rsidP="00985C6B">
      <w:pPr>
        <w:pStyle w:val="11"/>
        <w:spacing w:after="8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 комиссии по проверке библиотечного фонда библиотеки</w:t>
      </w:r>
      <w:r w:rsidRPr="00985C6B">
        <w:t xml:space="preserve"> </w:t>
      </w:r>
      <w:r>
        <w:t>ГБПОУ КК ПТПТ</w:t>
      </w:r>
      <w:r>
        <w:rPr>
          <w:b/>
          <w:bCs/>
          <w:sz w:val="24"/>
          <w:szCs w:val="24"/>
        </w:rPr>
        <w:t xml:space="preserve"> на</w:t>
      </w:r>
      <w:r>
        <w:rPr>
          <w:b/>
          <w:bCs/>
          <w:sz w:val="24"/>
          <w:szCs w:val="24"/>
        </w:rPr>
        <w:br/>
        <w:t>наличие экстремистских и террористических материалов, пропагандирующих</w:t>
      </w:r>
      <w:r>
        <w:rPr>
          <w:b/>
          <w:bCs/>
          <w:sz w:val="24"/>
          <w:szCs w:val="24"/>
        </w:rPr>
        <w:br/>
        <w:t>употребление нарк</w:t>
      </w:r>
      <w:r>
        <w:rPr>
          <w:b/>
          <w:bCs/>
          <w:sz w:val="24"/>
          <w:szCs w:val="24"/>
        </w:rPr>
        <w:t>отиков, алкоголя и табака в 2023-2024</w:t>
      </w:r>
      <w:r>
        <w:rPr>
          <w:b/>
          <w:bCs/>
          <w:sz w:val="24"/>
          <w:szCs w:val="24"/>
        </w:rPr>
        <w:t xml:space="preserve"> учебном </w:t>
      </w:r>
      <w:proofErr w:type="spellStart"/>
      <w:r>
        <w:rPr>
          <w:b/>
          <w:bCs/>
          <w:sz w:val="24"/>
          <w:szCs w:val="24"/>
        </w:rPr>
        <w:t>году</w:t>
      </w:r>
      <w:r>
        <w:rPr>
          <w:b/>
          <w:bCs/>
          <w:sz w:val="24"/>
          <w:szCs w:val="24"/>
        </w:rPr>
        <w:t>.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985C6B" w:rsidRPr="00FE5F5A" w:rsidTr="002953E8">
        <w:trPr>
          <w:trHeight w:val="450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985C6B" w:rsidRPr="00FE5F5A" w:rsidRDefault="00985C6B" w:rsidP="002953E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Ивлев Алексей Николаевич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985C6B" w:rsidRPr="00FE5F5A" w:rsidRDefault="00985C6B" w:rsidP="002953E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Заместитель директора по УВР</w:t>
            </w:r>
          </w:p>
        </w:tc>
      </w:tr>
      <w:tr w:rsidR="00985C6B" w:rsidRPr="00FE5F5A" w:rsidTr="002953E8">
        <w:trPr>
          <w:trHeight w:val="418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985C6B" w:rsidRPr="00FE5F5A" w:rsidRDefault="00985C6B" w:rsidP="002953E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4" w:name="_GoBack"/>
            <w:bookmarkEnd w:id="4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Лепешкин Сергей Михайлович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985C6B" w:rsidRPr="00FE5F5A" w:rsidRDefault="00985C6B" w:rsidP="002953E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985C6B" w:rsidRPr="00FE5F5A" w:rsidTr="002953E8">
        <w:trPr>
          <w:trHeight w:val="412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985C6B" w:rsidRPr="00FE5F5A" w:rsidRDefault="00985C6B" w:rsidP="002953E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Манукян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Каринэ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Робертовна</w:t>
            </w:r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  <w:hideMark/>
          </w:tcPr>
          <w:p w:rsidR="00985C6B" w:rsidRPr="00FE5F5A" w:rsidRDefault="00985C6B" w:rsidP="002953E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  <w:tr w:rsidR="00985C6B" w:rsidRPr="00FE5F5A" w:rsidTr="002953E8">
        <w:trPr>
          <w:trHeight w:val="412"/>
        </w:trPr>
        <w:tc>
          <w:tcPr>
            <w:tcW w:w="5240" w:type="dxa"/>
            <w:tcBorders>
              <w:top w:val="single" w:sz="4" w:space="0" w:color="E6E6E6"/>
              <w:left w:val="single" w:sz="4" w:space="0" w:color="E6E6E6"/>
              <w:bottom w:val="single" w:sz="4" w:space="0" w:color="E6E6E6"/>
              <w:right w:val="single" w:sz="4" w:space="0" w:color="E6E6E6"/>
            </w:tcBorders>
            <w:shd w:val="clear" w:color="auto" w:fill="auto"/>
          </w:tcPr>
          <w:p w:rsidR="00985C6B" w:rsidRPr="00FE5F5A" w:rsidRDefault="00985C6B" w:rsidP="00985C6B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Заярин</w:t>
            </w:r>
            <w:proofErr w:type="spellEnd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Виталий </w:t>
            </w:r>
            <w:proofErr w:type="spellStart"/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Валериянович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E6E6E6"/>
              <w:left w:val="nil"/>
              <w:bottom w:val="single" w:sz="4" w:space="0" w:color="E6E6E6"/>
              <w:right w:val="single" w:sz="4" w:space="0" w:color="E6E6E6"/>
            </w:tcBorders>
            <w:shd w:val="clear" w:color="auto" w:fill="auto"/>
          </w:tcPr>
          <w:p w:rsidR="00985C6B" w:rsidRPr="00FE5F5A" w:rsidRDefault="00985C6B" w:rsidP="00985C6B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5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Преподаватель</w:t>
            </w:r>
          </w:p>
        </w:tc>
      </w:tr>
    </w:tbl>
    <w:p w:rsidR="00D53513" w:rsidRPr="00985C6B" w:rsidRDefault="00D53513" w:rsidP="00985C6B">
      <w:pPr>
        <w:tabs>
          <w:tab w:val="left" w:pos="8088"/>
        </w:tabs>
      </w:pPr>
    </w:p>
    <w:sectPr w:rsidR="00D53513" w:rsidRPr="00985C6B" w:rsidSect="00A123ED">
      <w:type w:val="continuous"/>
      <w:pgSz w:w="11900" w:h="16840"/>
      <w:pgMar w:top="851" w:right="783" w:bottom="1135" w:left="1046" w:header="0" w:footer="1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D14" w:rsidRDefault="00034D14">
      <w:r>
        <w:separator/>
      </w:r>
    </w:p>
  </w:endnote>
  <w:endnote w:type="continuationSeparator" w:id="0">
    <w:p w:rsidR="00034D14" w:rsidRDefault="0003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D14" w:rsidRDefault="00034D14"/>
  </w:footnote>
  <w:footnote w:type="continuationSeparator" w:id="0">
    <w:p w:rsidR="00034D14" w:rsidRDefault="00034D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13" w:rsidRDefault="00D5351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13" w:rsidRDefault="00D53513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13" w:rsidRDefault="00D5351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34" w:rsidRDefault="00F13D3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330"/>
    <w:multiLevelType w:val="multilevel"/>
    <w:tmpl w:val="E1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D6F34"/>
    <w:multiLevelType w:val="multilevel"/>
    <w:tmpl w:val="B8C048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223F3"/>
    <w:multiLevelType w:val="multilevel"/>
    <w:tmpl w:val="CD7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872B1"/>
    <w:multiLevelType w:val="multilevel"/>
    <w:tmpl w:val="823A4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F75F9"/>
    <w:multiLevelType w:val="hybridMultilevel"/>
    <w:tmpl w:val="6BB0D6E4"/>
    <w:lvl w:ilvl="0" w:tplc="217853E8">
      <w:start w:val="1"/>
      <w:numFmt w:val="decimal"/>
      <w:lvlText w:val="%1)"/>
      <w:lvlJc w:val="left"/>
      <w:pPr>
        <w:ind w:left="644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0E4CEC"/>
    <w:multiLevelType w:val="multilevel"/>
    <w:tmpl w:val="84FAD12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3112C"/>
    <w:multiLevelType w:val="multilevel"/>
    <w:tmpl w:val="CB36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06508"/>
    <w:multiLevelType w:val="multilevel"/>
    <w:tmpl w:val="752A4A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531C96"/>
    <w:multiLevelType w:val="multilevel"/>
    <w:tmpl w:val="B6E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A272E"/>
    <w:multiLevelType w:val="multilevel"/>
    <w:tmpl w:val="9DE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754148"/>
    <w:multiLevelType w:val="multilevel"/>
    <w:tmpl w:val="60BC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0B3D99"/>
    <w:multiLevelType w:val="multilevel"/>
    <w:tmpl w:val="C95E95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2A3988"/>
    <w:multiLevelType w:val="multilevel"/>
    <w:tmpl w:val="BC00E5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174A25"/>
    <w:multiLevelType w:val="multilevel"/>
    <w:tmpl w:val="75B87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27005C"/>
    <w:multiLevelType w:val="multilevel"/>
    <w:tmpl w:val="D83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60FD0"/>
    <w:multiLevelType w:val="multilevel"/>
    <w:tmpl w:val="B308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114F7"/>
    <w:multiLevelType w:val="multilevel"/>
    <w:tmpl w:val="DFC2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157662"/>
    <w:multiLevelType w:val="multilevel"/>
    <w:tmpl w:val="BAF8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AB3393"/>
    <w:multiLevelType w:val="multilevel"/>
    <w:tmpl w:val="8E888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C7C78"/>
    <w:multiLevelType w:val="multilevel"/>
    <w:tmpl w:val="99643E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8E44D8"/>
    <w:multiLevelType w:val="multilevel"/>
    <w:tmpl w:val="A8CE8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8D7493"/>
    <w:multiLevelType w:val="multilevel"/>
    <w:tmpl w:val="E7A2D6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EB54A1"/>
    <w:multiLevelType w:val="multilevel"/>
    <w:tmpl w:val="FA76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9E0F12"/>
    <w:multiLevelType w:val="multilevel"/>
    <w:tmpl w:val="C23C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F47B4C"/>
    <w:multiLevelType w:val="multilevel"/>
    <w:tmpl w:val="D908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8A6F04"/>
    <w:multiLevelType w:val="multilevel"/>
    <w:tmpl w:val="9970C2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061074"/>
    <w:multiLevelType w:val="multilevel"/>
    <w:tmpl w:val="C28CFE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3F7057"/>
    <w:multiLevelType w:val="multilevel"/>
    <w:tmpl w:val="F54A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D9301A"/>
    <w:multiLevelType w:val="multilevel"/>
    <w:tmpl w:val="2EA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62BF5"/>
    <w:multiLevelType w:val="multilevel"/>
    <w:tmpl w:val="058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0B3C9D"/>
    <w:multiLevelType w:val="multilevel"/>
    <w:tmpl w:val="3700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5D6561"/>
    <w:multiLevelType w:val="multilevel"/>
    <w:tmpl w:val="F526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AA2AD7"/>
    <w:multiLevelType w:val="multilevel"/>
    <w:tmpl w:val="592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35845"/>
    <w:multiLevelType w:val="multilevel"/>
    <w:tmpl w:val="4326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1E0990"/>
    <w:multiLevelType w:val="multilevel"/>
    <w:tmpl w:val="24C60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9D62ED"/>
    <w:multiLevelType w:val="multilevel"/>
    <w:tmpl w:val="C0CE405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C2721D"/>
    <w:multiLevelType w:val="multilevel"/>
    <w:tmpl w:val="FF9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9B2AC4"/>
    <w:multiLevelType w:val="multilevel"/>
    <w:tmpl w:val="CD40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3D6AD0"/>
    <w:multiLevelType w:val="multilevel"/>
    <w:tmpl w:val="1BF60A1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447AEC"/>
    <w:multiLevelType w:val="multilevel"/>
    <w:tmpl w:val="FF4C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5F67C8"/>
    <w:multiLevelType w:val="multilevel"/>
    <w:tmpl w:val="4C16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3A4BAC"/>
    <w:multiLevelType w:val="multilevel"/>
    <w:tmpl w:val="B5309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C633F66"/>
    <w:multiLevelType w:val="multilevel"/>
    <w:tmpl w:val="DB1A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CC2280"/>
    <w:multiLevelType w:val="multilevel"/>
    <w:tmpl w:val="6656535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1"/>
  </w:num>
  <w:num w:numId="3">
    <w:abstractNumId w:val="4"/>
  </w:num>
  <w:num w:numId="4">
    <w:abstractNumId w:val="36"/>
  </w:num>
  <w:num w:numId="5">
    <w:abstractNumId w:val="17"/>
  </w:num>
  <w:num w:numId="6">
    <w:abstractNumId w:val="14"/>
  </w:num>
  <w:num w:numId="7">
    <w:abstractNumId w:val="10"/>
  </w:num>
  <w:num w:numId="8">
    <w:abstractNumId w:val="28"/>
  </w:num>
  <w:num w:numId="9">
    <w:abstractNumId w:val="31"/>
  </w:num>
  <w:num w:numId="10">
    <w:abstractNumId w:val="24"/>
  </w:num>
  <w:num w:numId="11">
    <w:abstractNumId w:val="37"/>
  </w:num>
  <w:num w:numId="12">
    <w:abstractNumId w:val="23"/>
  </w:num>
  <w:num w:numId="13">
    <w:abstractNumId w:val="22"/>
  </w:num>
  <w:num w:numId="14">
    <w:abstractNumId w:val="9"/>
  </w:num>
  <w:num w:numId="15">
    <w:abstractNumId w:val="33"/>
  </w:num>
  <w:num w:numId="16">
    <w:abstractNumId w:val="15"/>
  </w:num>
  <w:num w:numId="17">
    <w:abstractNumId w:val="42"/>
  </w:num>
  <w:num w:numId="18">
    <w:abstractNumId w:val="0"/>
  </w:num>
  <w:num w:numId="19">
    <w:abstractNumId w:val="29"/>
  </w:num>
  <w:num w:numId="20">
    <w:abstractNumId w:val="32"/>
  </w:num>
  <w:num w:numId="21">
    <w:abstractNumId w:val="8"/>
  </w:num>
  <w:num w:numId="22">
    <w:abstractNumId w:val="30"/>
  </w:num>
  <w:num w:numId="23">
    <w:abstractNumId w:val="2"/>
  </w:num>
  <w:num w:numId="24">
    <w:abstractNumId w:val="27"/>
  </w:num>
  <w:num w:numId="25">
    <w:abstractNumId w:val="18"/>
  </w:num>
  <w:num w:numId="26">
    <w:abstractNumId w:val="40"/>
  </w:num>
  <w:num w:numId="27">
    <w:abstractNumId w:val="16"/>
  </w:num>
  <w:num w:numId="28">
    <w:abstractNumId w:val="6"/>
  </w:num>
  <w:num w:numId="29">
    <w:abstractNumId w:val="20"/>
  </w:num>
  <w:num w:numId="30">
    <w:abstractNumId w:val="19"/>
  </w:num>
  <w:num w:numId="31">
    <w:abstractNumId w:val="12"/>
  </w:num>
  <w:num w:numId="32">
    <w:abstractNumId w:val="7"/>
  </w:num>
  <w:num w:numId="33">
    <w:abstractNumId w:val="39"/>
  </w:num>
  <w:num w:numId="34">
    <w:abstractNumId w:val="5"/>
  </w:num>
  <w:num w:numId="35">
    <w:abstractNumId w:val="35"/>
  </w:num>
  <w:num w:numId="36">
    <w:abstractNumId w:val="26"/>
  </w:num>
  <w:num w:numId="37">
    <w:abstractNumId w:val="21"/>
  </w:num>
  <w:num w:numId="38">
    <w:abstractNumId w:val="13"/>
  </w:num>
  <w:num w:numId="39">
    <w:abstractNumId w:val="43"/>
  </w:num>
  <w:num w:numId="40">
    <w:abstractNumId w:val="38"/>
  </w:num>
  <w:num w:numId="41">
    <w:abstractNumId w:val="25"/>
  </w:num>
  <w:num w:numId="42">
    <w:abstractNumId w:val="1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DE"/>
    <w:rsid w:val="000218DE"/>
    <w:rsid w:val="00034D14"/>
    <w:rsid w:val="00095F73"/>
    <w:rsid w:val="001A402C"/>
    <w:rsid w:val="0027312A"/>
    <w:rsid w:val="0035230D"/>
    <w:rsid w:val="003741A4"/>
    <w:rsid w:val="004E5EDD"/>
    <w:rsid w:val="00577055"/>
    <w:rsid w:val="005918D9"/>
    <w:rsid w:val="005E5D7F"/>
    <w:rsid w:val="005F3ED8"/>
    <w:rsid w:val="006E7EBC"/>
    <w:rsid w:val="007135A9"/>
    <w:rsid w:val="00743B2A"/>
    <w:rsid w:val="00791C6D"/>
    <w:rsid w:val="0079468A"/>
    <w:rsid w:val="007A414E"/>
    <w:rsid w:val="008A46C1"/>
    <w:rsid w:val="00957A30"/>
    <w:rsid w:val="00985C6B"/>
    <w:rsid w:val="009E3796"/>
    <w:rsid w:val="009E3A44"/>
    <w:rsid w:val="00A123ED"/>
    <w:rsid w:val="00D53513"/>
    <w:rsid w:val="00DA3F22"/>
    <w:rsid w:val="00DC2AA8"/>
    <w:rsid w:val="00E80E13"/>
    <w:rsid w:val="00EA48A9"/>
    <w:rsid w:val="00F13D34"/>
    <w:rsid w:val="00F27511"/>
    <w:rsid w:val="00F572B8"/>
    <w:rsid w:val="00F743A2"/>
    <w:rsid w:val="00F749E0"/>
    <w:rsid w:val="00F82133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29AC8"/>
  <w15:docId w15:val="{3EC00E7A-EE7E-4DEF-9561-4C9CB5B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link w:val="20"/>
    <w:uiPriority w:val="9"/>
    <w:qFormat/>
    <w:rsid w:val="00EA48A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02C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A4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1">
    <w:name w:val="Основной текст (4)_"/>
    <w:basedOn w:val="a0"/>
    <w:link w:val="4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pacing w:line="252" w:lineRule="auto"/>
    </w:pPr>
    <w:rPr>
      <w:rFonts w:ascii="Arial" w:eastAsia="Arial" w:hAnsi="Arial" w:cs="Arial"/>
      <w:sz w:val="8"/>
      <w:szCs w:val="8"/>
    </w:rPr>
  </w:style>
  <w:style w:type="paragraph" w:customStyle="1" w:styleId="42">
    <w:name w:val="Основной текст (4)"/>
    <w:basedOn w:val="a"/>
    <w:link w:val="41"/>
    <w:pPr>
      <w:spacing w:after="40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10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5"/>
    <w:pPr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300"/>
      <w:ind w:left="13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pacing w:after="580"/>
      <w:ind w:left="1380" w:right="76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pacing w:line="26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EA48A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styleId="aa">
    <w:name w:val="Emphasis"/>
    <w:basedOn w:val="a0"/>
    <w:uiPriority w:val="20"/>
    <w:qFormat/>
    <w:rsid w:val="00EA48A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A48A9"/>
    <w:pPr>
      <w:widowControl/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 w:bidi="ar-SA"/>
    </w:rPr>
  </w:style>
  <w:style w:type="character" w:customStyle="1" w:styleId="ac">
    <w:name w:val="Выделенная цитата Знак"/>
    <w:basedOn w:val="a0"/>
    <w:link w:val="ab"/>
    <w:uiPriority w:val="30"/>
    <w:rsid w:val="00EA48A9"/>
    <w:rPr>
      <w:rFonts w:asciiTheme="minorHAnsi" w:eastAsiaTheme="minorHAnsi" w:hAnsiTheme="minorHAnsi" w:cstheme="minorBidi"/>
      <w:i/>
      <w:iCs/>
      <w:color w:val="5B9BD5" w:themeColor="accent1"/>
      <w:sz w:val="22"/>
      <w:szCs w:val="22"/>
      <w:lang w:eastAsia="en-US" w:bidi="ar-SA"/>
    </w:rPr>
  </w:style>
  <w:style w:type="paragraph" w:styleId="ad">
    <w:name w:val="No Spacing"/>
    <w:uiPriority w:val="1"/>
    <w:qFormat/>
    <w:rsid w:val="00EA48A9"/>
    <w:rPr>
      <w:color w:val="000000"/>
    </w:rPr>
  </w:style>
  <w:style w:type="character" w:styleId="ae">
    <w:name w:val="Hyperlink"/>
    <w:basedOn w:val="a0"/>
    <w:uiPriority w:val="99"/>
    <w:unhideWhenUsed/>
    <w:rsid w:val="009E3796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1A40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A402C"/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paragraph" w:styleId="af">
    <w:name w:val="List Paragraph"/>
    <w:basedOn w:val="a"/>
    <w:uiPriority w:val="34"/>
    <w:qFormat/>
    <w:rsid w:val="001A402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f0">
    <w:name w:val="Table Grid"/>
    <w:basedOn w:val="a1"/>
    <w:uiPriority w:val="39"/>
    <w:rsid w:val="001A402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1A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1A402C"/>
    <w:pPr>
      <w:widowControl/>
    </w:pPr>
    <w:rPr>
      <w:rFonts w:ascii="Segoe UI" w:eastAsiaTheme="minorHAnsi" w:hAnsi="Segoe UI" w:cs="Segoe UI"/>
      <w:color w:val="auto"/>
      <w:sz w:val="18"/>
      <w:szCs w:val="18"/>
      <w:lang w:eastAsia="en-US" w:bidi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1A402C"/>
    <w:rPr>
      <w:rFonts w:ascii="Segoe UI" w:eastAsiaTheme="minorHAnsi" w:hAnsi="Segoe UI" w:cs="Segoe UI"/>
      <w:sz w:val="18"/>
      <w:szCs w:val="18"/>
      <w:lang w:eastAsia="en-US" w:bidi="ar-SA"/>
    </w:rPr>
  </w:style>
  <w:style w:type="character" w:styleId="af4">
    <w:name w:val="Strong"/>
    <w:basedOn w:val="a0"/>
    <w:uiPriority w:val="22"/>
    <w:qFormat/>
    <w:rsid w:val="001A402C"/>
    <w:rPr>
      <w:b/>
      <w:bCs/>
    </w:rPr>
  </w:style>
  <w:style w:type="paragraph" w:styleId="af5">
    <w:name w:val="Body Text"/>
    <w:basedOn w:val="a"/>
    <w:link w:val="af6"/>
    <w:uiPriority w:val="99"/>
    <w:semiHidden/>
    <w:unhideWhenUsed/>
    <w:rsid w:val="001A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1A402C"/>
    <w:rPr>
      <w:rFonts w:ascii="Times New Roman" w:eastAsia="Times New Roman" w:hAnsi="Times New Roman" w:cs="Times New Roman"/>
      <w:lang w:bidi="ar-SA"/>
    </w:rPr>
  </w:style>
  <w:style w:type="paragraph" w:customStyle="1" w:styleId="12">
    <w:name w:val="Название объекта1"/>
    <w:basedOn w:val="a"/>
    <w:rsid w:val="001A40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Колонтитул (2)_"/>
    <w:basedOn w:val="a0"/>
    <w:link w:val="26"/>
    <w:rsid w:val="00D53513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D53513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D5351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53513"/>
    <w:rPr>
      <w:color w:val="000000"/>
    </w:rPr>
  </w:style>
  <w:style w:type="paragraph" w:styleId="af9">
    <w:name w:val="footer"/>
    <w:basedOn w:val="a"/>
    <w:link w:val="afa"/>
    <w:uiPriority w:val="99"/>
    <w:unhideWhenUsed/>
    <w:rsid w:val="00D5351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535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2882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 А.В.</dc:creator>
  <cp:keywords/>
  <cp:lastModifiedBy>Пользователь Windows</cp:lastModifiedBy>
  <cp:revision>5</cp:revision>
  <dcterms:created xsi:type="dcterms:W3CDTF">2024-02-29T08:04:00Z</dcterms:created>
  <dcterms:modified xsi:type="dcterms:W3CDTF">2024-02-29T08:54:00Z</dcterms:modified>
</cp:coreProperties>
</file>