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091" w:rsidRDefault="00806091" w:rsidP="00806091">
      <w:pPr>
        <w:spacing w:after="0" w:line="240" w:lineRule="auto"/>
        <w:jc w:val="center"/>
        <w:outlineLvl w:val="0"/>
        <w:rPr>
          <w:rFonts w:ascii="Times New Roman" w:eastAsia="Times New Roman" w:hAnsi="Times New Roman" w:cs="Times New Roman"/>
          <w:b/>
          <w:bCs/>
          <w:color w:val="FF0000"/>
          <w:kern w:val="36"/>
          <w:sz w:val="36"/>
          <w:szCs w:val="36"/>
          <w:lang w:eastAsia="ru-RU"/>
        </w:rPr>
      </w:pPr>
      <w:r w:rsidRPr="00806091">
        <w:rPr>
          <w:rFonts w:ascii="Times New Roman" w:eastAsia="Times New Roman" w:hAnsi="Times New Roman" w:cs="Times New Roman"/>
          <w:b/>
          <w:bCs/>
          <w:color w:val="FF0000"/>
          <w:kern w:val="36"/>
          <w:sz w:val="36"/>
          <w:szCs w:val="36"/>
          <w:lang w:eastAsia="ru-RU"/>
        </w:rPr>
        <w:t>День донора 2020: история и традиции праздника</w:t>
      </w:r>
    </w:p>
    <w:p w:rsidR="00806091" w:rsidRPr="00806091" w:rsidRDefault="00806091" w:rsidP="00806091">
      <w:pPr>
        <w:spacing w:after="0" w:line="240" w:lineRule="auto"/>
        <w:jc w:val="center"/>
        <w:outlineLvl w:val="0"/>
        <w:rPr>
          <w:rFonts w:ascii="Times New Roman" w:eastAsia="Times New Roman" w:hAnsi="Times New Roman" w:cs="Times New Roman"/>
          <w:b/>
          <w:bCs/>
          <w:color w:val="FF0000"/>
          <w:kern w:val="36"/>
          <w:sz w:val="36"/>
          <w:szCs w:val="36"/>
          <w:lang w:eastAsia="ru-RU"/>
        </w:rPr>
      </w:pPr>
    </w:p>
    <w:p w:rsidR="00806091" w:rsidRDefault="00806091" w:rsidP="00806091">
      <w:pPr>
        <w:spacing w:after="0" w:line="240" w:lineRule="auto"/>
        <w:jc w:val="both"/>
        <w:rPr>
          <w:rFonts w:ascii="Times New Roman" w:eastAsia="Times New Roman" w:hAnsi="Times New Roman" w:cs="Times New Roman"/>
          <w:color w:val="000000"/>
          <w:sz w:val="28"/>
          <w:szCs w:val="28"/>
          <w:lang w:eastAsia="ru-RU"/>
        </w:rPr>
      </w:pPr>
      <w:r w:rsidRPr="00806091">
        <w:rPr>
          <w:rFonts w:ascii="Times New Roman" w:eastAsia="Times New Roman" w:hAnsi="Times New Roman" w:cs="Times New Roman"/>
          <w:color w:val="000000"/>
          <w:sz w:val="28"/>
          <w:szCs w:val="28"/>
          <w:lang w:eastAsia="ru-RU"/>
        </w:rPr>
        <w:t>Каждый год 14 июня отмечается Всемирный день донора крови. 2020 год не станет исключением. Само слово «донор» происходит от латинского «</w:t>
      </w:r>
      <w:proofErr w:type="spellStart"/>
      <w:r w:rsidRPr="00806091">
        <w:rPr>
          <w:rFonts w:ascii="Times New Roman" w:eastAsia="Times New Roman" w:hAnsi="Times New Roman" w:cs="Times New Roman"/>
          <w:color w:val="000000"/>
          <w:sz w:val="28"/>
          <w:szCs w:val="28"/>
          <w:lang w:eastAsia="ru-RU"/>
        </w:rPr>
        <w:t>danare</w:t>
      </w:r>
      <w:proofErr w:type="spellEnd"/>
      <w:r w:rsidRPr="00806091">
        <w:rPr>
          <w:rFonts w:ascii="Times New Roman" w:eastAsia="Times New Roman" w:hAnsi="Times New Roman" w:cs="Times New Roman"/>
          <w:color w:val="000000"/>
          <w:sz w:val="28"/>
          <w:szCs w:val="28"/>
          <w:lang w:eastAsia="ru-RU"/>
        </w:rPr>
        <w:t>» - дарить, потому что зачастую доноры дарят другим не только кровь, но и жизнь</w:t>
      </w:r>
    </w:p>
    <w:p w:rsidR="00806091" w:rsidRPr="00806091" w:rsidRDefault="00806091" w:rsidP="00806091">
      <w:pPr>
        <w:spacing w:after="0" w:line="240" w:lineRule="auto"/>
        <w:jc w:val="both"/>
        <w:rPr>
          <w:rFonts w:ascii="Times New Roman" w:eastAsia="Times New Roman" w:hAnsi="Times New Roman" w:cs="Times New Roman"/>
          <w:color w:val="000000"/>
          <w:sz w:val="28"/>
          <w:szCs w:val="28"/>
          <w:lang w:eastAsia="ru-RU"/>
        </w:rPr>
      </w:pPr>
    </w:p>
    <w:p w:rsidR="00806091" w:rsidRPr="00806091" w:rsidRDefault="00806091" w:rsidP="00806091">
      <w:pPr>
        <w:shd w:val="clear" w:color="auto" w:fill="F3F3F3"/>
        <w:spacing w:after="0" w:line="240" w:lineRule="auto"/>
        <w:jc w:val="both"/>
        <w:rPr>
          <w:rFonts w:ascii="Times New Roman" w:eastAsia="Times New Roman" w:hAnsi="Times New Roman" w:cs="Times New Roman"/>
          <w:color w:val="000000"/>
          <w:sz w:val="28"/>
          <w:szCs w:val="28"/>
          <w:lang w:eastAsia="ru-RU"/>
        </w:rPr>
      </w:pPr>
      <w:r w:rsidRPr="00806091">
        <w:rPr>
          <w:rFonts w:ascii="Times New Roman" w:hAnsi="Times New Roman" w:cs="Times New Roman"/>
          <w:noProof/>
          <w:sz w:val="28"/>
          <w:szCs w:val="28"/>
          <w:lang w:eastAsia="ru-RU"/>
        </w:rPr>
        <w:drawing>
          <wp:inline distT="0" distB="0" distL="0" distR="0">
            <wp:extent cx="6572250" cy="3833813"/>
            <wp:effectExtent l="0" t="0" r="0" b="0"/>
            <wp:docPr id="1" name="Рисунок 1" descr="https://s1.stc.all.kpcdn.net/putevoditel/projectid_346574/images/tild3335-3736-4666-b030-633461363731__medicine-3493701_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1.stc.all.kpcdn.net/putevoditel/projectid_346574/images/tild3335-3736-4666-b030-633461363731__medicine-3493701_12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0" cy="3833813"/>
                    </a:xfrm>
                    <a:prstGeom prst="rect">
                      <a:avLst/>
                    </a:prstGeom>
                    <a:noFill/>
                    <a:ln>
                      <a:noFill/>
                    </a:ln>
                  </pic:spPr>
                </pic:pic>
              </a:graphicData>
            </a:graphic>
          </wp:inline>
        </w:drawing>
      </w:r>
    </w:p>
    <w:p w:rsidR="00202BD2" w:rsidRPr="00806091" w:rsidRDefault="00806091" w:rsidP="00806091">
      <w:pPr>
        <w:jc w:val="both"/>
        <w:rPr>
          <w:rFonts w:ascii="Times New Roman" w:hAnsi="Times New Roman" w:cs="Times New Roman"/>
          <w:color w:val="000000"/>
          <w:sz w:val="28"/>
          <w:szCs w:val="28"/>
        </w:rPr>
      </w:pPr>
      <w:r w:rsidRPr="00806091">
        <w:rPr>
          <w:rFonts w:ascii="Times New Roman" w:hAnsi="Times New Roman" w:cs="Times New Roman"/>
          <w:color w:val="000000"/>
          <w:sz w:val="28"/>
          <w:szCs w:val="28"/>
        </w:rPr>
        <w:t>Донорство ежедневно спасает тысячи людей, но с каждым годом свободной крови нужно все больше. Переливание помогает продлить жизнь, является неотъемлемой частью при проведении некоторых хирургических процедур, во время стихийных бедствий и катастроф. Чтобы выразить почтение людям, которые добровольно и безвозмездно сдают кровь, а также для привлечения новых доноров, создан Всемирный день донора крови.</w:t>
      </w:r>
    </w:p>
    <w:p w:rsidR="00806091" w:rsidRPr="00806091" w:rsidRDefault="00806091" w:rsidP="00806091">
      <w:pPr>
        <w:pStyle w:val="2"/>
        <w:spacing w:before="0"/>
        <w:jc w:val="center"/>
        <w:rPr>
          <w:rFonts w:ascii="Times New Roman" w:hAnsi="Times New Roman" w:cs="Times New Roman"/>
          <w:color w:val="FF0000"/>
          <w:sz w:val="36"/>
          <w:szCs w:val="36"/>
        </w:rPr>
      </w:pPr>
      <w:r w:rsidRPr="00806091">
        <w:rPr>
          <w:rStyle w:val="a3"/>
          <w:rFonts w:ascii="Times New Roman" w:hAnsi="Times New Roman" w:cs="Times New Roman"/>
          <w:bCs w:val="0"/>
          <w:color w:val="FF0000"/>
          <w:sz w:val="36"/>
          <w:szCs w:val="36"/>
        </w:rPr>
        <w:t>Когда принято отмечать праздник</w:t>
      </w:r>
      <w:r w:rsidRPr="00806091">
        <w:rPr>
          <w:rFonts w:ascii="Times New Roman" w:hAnsi="Times New Roman" w:cs="Times New Roman"/>
          <w:color w:val="FF0000"/>
          <w:sz w:val="36"/>
          <w:szCs w:val="36"/>
        </w:rPr>
        <w:br/>
      </w:r>
    </w:p>
    <w:p w:rsidR="00806091" w:rsidRPr="00806091" w:rsidRDefault="00806091" w:rsidP="00806091">
      <w:pPr>
        <w:jc w:val="both"/>
        <w:rPr>
          <w:rFonts w:ascii="Times New Roman" w:hAnsi="Times New Roman" w:cs="Times New Roman"/>
          <w:color w:val="000000"/>
          <w:sz w:val="28"/>
          <w:szCs w:val="28"/>
        </w:rPr>
      </w:pPr>
      <w:r w:rsidRPr="00806091">
        <w:rPr>
          <w:rFonts w:ascii="Times New Roman" w:hAnsi="Times New Roman" w:cs="Times New Roman"/>
          <w:color w:val="000000"/>
          <w:sz w:val="28"/>
          <w:szCs w:val="28"/>
        </w:rPr>
        <w:t>Дата празднования Всемирного дня донора крови - фиксированная с 2005 года. Ежегодно отмечается 14 июня.</w:t>
      </w:r>
    </w:p>
    <w:p w:rsidR="00806091" w:rsidRPr="00806091" w:rsidRDefault="00806091" w:rsidP="00806091">
      <w:pPr>
        <w:pStyle w:val="2"/>
        <w:spacing w:before="0"/>
        <w:jc w:val="center"/>
        <w:rPr>
          <w:rFonts w:ascii="Times New Roman" w:hAnsi="Times New Roman" w:cs="Times New Roman"/>
          <w:color w:val="000000"/>
          <w:sz w:val="36"/>
          <w:szCs w:val="36"/>
        </w:rPr>
      </w:pPr>
      <w:r w:rsidRPr="00806091">
        <w:rPr>
          <w:rStyle w:val="a3"/>
          <w:rFonts w:ascii="Times New Roman" w:hAnsi="Times New Roman" w:cs="Times New Roman"/>
          <w:bCs w:val="0"/>
          <w:color w:val="FF0000"/>
          <w:sz w:val="36"/>
          <w:szCs w:val="36"/>
        </w:rPr>
        <w:t>История праздника</w:t>
      </w:r>
      <w:r w:rsidRPr="00806091">
        <w:rPr>
          <w:rFonts w:ascii="Times New Roman" w:hAnsi="Times New Roman" w:cs="Times New Roman"/>
          <w:color w:val="FF0000"/>
          <w:sz w:val="36"/>
          <w:szCs w:val="36"/>
        </w:rPr>
        <w:br/>
      </w:r>
    </w:p>
    <w:p w:rsidR="00806091" w:rsidRPr="00806091" w:rsidRDefault="00806091" w:rsidP="00806091">
      <w:pPr>
        <w:jc w:val="both"/>
        <w:rPr>
          <w:rFonts w:ascii="Times New Roman" w:hAnsi="Times New Roman" w:cs="Times New Roman"/>
          <w:color w:val="000000"/>
          <w:sz w:val="28"/>
          <w:szCs w:val="28"/>
        </w:rPr>
      </w:pPr>
      <w:r w:rsidRPr="00806091">
        <w:rPr>
          <w:rFonts w:ascii="Times New Roman" w:hAnsi="Times New Roman" w:cs="Times New Roman"/>
          <w:color w:val="000000"/>
          <w:sz w:val="28"/>
          <w:szCs w:val="28"/>
        </w:rPr>
        <w:t xml:space="preserve">14 июня 2004 года прошел первый День донора, а уже через год праздник был утвержден на 58-й сессии Всемирной ассамблеи здравоохранения в Женеве, обзаведясь постоянной датой. 14 июня было выбрано не случайно, в этот день родился австрийский врач и иммунолог Карл </w:t>
      </w:r>
      <w:proofErr w:type="spellStart"/>
      <w:r w:rsidRPr="00806091">
        <w:rPr>
          <w:rFonts w:ascii="Times New Roman" w:hAnsi="Times New Roman" w:cs="Times New Roman"/>
          <w:color w:val="000000"/>
          <w:sz w:val="28"/>
          <w:szCs w:val="28"/>
        </w:rPr>
        <w:t>Ландштейнер</w:t>
      </w:r>
      <w:proofErr w:type="spellEnd"/>
      <w:r w:rsidRPr="00806091">
        <w:rPr>
          <w:rFonts w:ascii="Times New Roman" w:hAnsi="Times New Roman" w:cs="Times New Roman"/>
          <w:color w:val="000000"/>
          <w:sz w:val="28"/>
          <w:szCs w:val="28"/>
        </w:rPr>
        <w:t xml:space="preserve"> (1868-1943), который в 1930 году получил Нобелевскую премию за открытие групп крови у человека.</w:t>
      </w:r>
    </w:p>
    <w:p w:rsidR="00806091" w:rsidRPr="00806091" w:rsidRDefault="00806091" w:rsidP="00806091">
      <w:pPr>
        <w:jc w:val="both"/>
        <w:rPr>
          <w:rFonts w:ascii="Times New Roman" w:hAnsi="Times New Roman" w:cs="Times New Roman"/>
          <w:color w:val="000000"/>
          <w:sz w:val="28"/>
          <w:szCs w:val="28"/>
        </w:rPr>
      </w:pPr>
      <w:r w:rsidRPr="00806091">
        <w:rPr>
          <w:rFonts w:ascii="Times New Roman" w:hAnsi="Times New Roman" w:cs="Times New Roman"/>
          <w:color w:val="000000"/>
          <w:sz w:val="28"/>
          <w:szCs w:val="28"/>
        </w:rPr>
        <w:t xml:space="preserve">Инициаторами Всемирного дня донора выступили такие значимые организации, как ВОЗ (Всемирная организация здравоохранения), Международная федерация Красного </w:t>
      </w:r>
      <w:r w:rsidRPr="00806091">
        <w:rPr>
          <w:rFonts w:ascii="Times New Roman" w:hAnsi="Times New Roman" w:cs="Times New Roman"/>
          <w:color w:val="000000"/>
          <w:sz w:val="28"/>
          <w:szCs w:val="28"/>
        </w:rPr>
        <w:lastRenderedPageBreak/>
        <w:t>Креста и Красного полумесяца (гуманитарное движение, которое объединяет волонтеров по всему миру), Международная Федерация Организаций Доноров Крови и Международное общество по переливанию крови - все они призывают людей к добровольной и бесплатной сдаче крови.</w:t>
      </w:r>
      <w:r w:rsidRPr="00806091">
        <w:rPr>
          <w:rFonts w:ascii="Times New Roman" w:hAnsi="Times New Roman" w:cs="Times New Roman"/>
          <w:color w:val="000000"/>
          <w:sz w:val="28"/>
          <w:szCs w:val="28"/>
        </w:rPr>
        <w:br/>
      </w:r>
      <w:r w:rsidRPr="00806091">
        <w:rPr>
          <w:rFonts w:ascii="Times New Roman" w:hAnsi="Times New Roman" w:cs="Times New Roman"/>
          <w:color w:val="000000"/>
          <w:sz w:val="28"/>
          <w:szCs w:val="28"/>
        </w:rPr>
        <w:br/>
        <w:t xml:space="preserve">День донора призван обратить внимание общества на проблемы нехватки крови и на ее заболевания. Каждый год на День донора выбирают определенную тему, в рамках которой проходят праздничные и образовательные мероприятия. В 2019 году основным лозунгом Дня донора стал призыв «Безопасная кровь для всех», чтобы сделать акцент на обеспечении доступа к безопасному переливанию крови во всем мире и привлечь внимание к наличию «здоровой» крови в необходимых количествах. Каждая тема </w:t>
      </w:r>
      <w:proofErr w:type="spellStart"/>
      <w:r w:rsidRPr="00806091">
        <w:rPr>
          <w:rFonts w:ascii="Times New Roman" w:hAnsi="Times New Roman" w:cs="Times New Roman"/>
          <w:color w:val="000000"/>
          <w:sz w:val="28"/>
          <w:szCs w:val="28"/>
        </w:rPr>
        <w:t>тема</w:t>
      </w:r>
      <w:proofErr w:type="spellEnd"/>
      <w:r w:rsidRPr="00806091">
        <w:rPr>
          <w:rFonts w:ascii="Times New Roman" w:hAnsi="Times New Roman" w:cs="Times New Roman"/>
          <w:color w:val="000000"/>
          <w:sz w:val="28"/>
          <w:szCs w:val="28"/>
        </w:rPr>
        <w:t xml:space="preserve"> кампании в том числе содержит и призыв к людям по всему миру становиться донорами, потому что только так можно обеспечить запасы крови и ее доступность для всех нуждающихся.</w:t>
      </w:r>
    </w:p>
    <w:p w:rsidR="00806091" w:rsidRDefault="00806091" w:rsidP="00806091">
      <w:pPr>
        <w:pStyle w:val="2"/>
        <w:spacing w:before="0"/>
        <w:jc w:val="center"/>
        <w:rPr>
          <w:rFonts w:ascii="Times New Roman" w:hAnsi="Times New Roman" w:cs="Times New Roman"/>
          <w:b/>
          <w:color w:val="FF0000"/>
          <w:sz w:val="36"/>
          <w:szCs w:val="36"/>
        </w:rPr>
      </w:pPr>
      <w:r w:rsidRPr="00806091">
        <w:rPr>
          <w:rFonts w:ascii="Times New Roman" w:hAnsi="Times New Roman" w:cs="Times New Roman"/>
          <w:b/>
          <w:color w:val="FF0000"/>
          <w:sz w:val="36"/>
          <w:szCs w:val="36"/>
        </w:rPr>
        <w:t>Традиции праздника</w:t>
      </w:r>
    </w:p>
    <w:p w:rsidR="00806091" w:rsidRPr="00806091" w:rsidRDefault="00806091" w:rsidP="00806091"/>
    <w:p w:rsidR="00806091" w:rsidRPr="00806091" w:rsidRDefault="00806091" w:rsidP="00806091">
      <w:pPr>
        <w:jc w:val="both"/>
        <w:rPr>
          <w:rFonts w:ascii="Times New Roman" w:hAnsi="Times New Roman" w:cs="Times New Roman"/>
          <w:color w:val="000000"/>
          <w:sz w:val="28"/>
          <w:szCs w:val="28"/>
        </w:rPr>
      </w:pPr>
      <w:r w:rsidRPr="00806091">
        <w:rPr>
          <w:rFonts w:ascii="Times New Roman" w:hAnsi="Times New Roman" w:cs="Times New Roman"/>
          <w:color w:val="000000"/>
          <w:sz w:val="28"/>
          <w:szCs w:val="28"/>
        </w:rPr>
        <w:t xml:space="preserve">В этот день принято поздравлять и выражать благодарность донорам крови и призывать пополнить их ряды тех, кто еще не решился. С помощью многочисленных образовательных лекций, </w:t>
      </w:r>
      <w:proofErr w:type="spellStart"/>
      <w:r w:rsidRPr="00806091">
        <w:rPr>
          <w:rFonts w:ascii="Times New Roman" w:hAnsi="Times New Roman" w:cs="Times New Roman"/>
          <w:color w:val="000000"/>
          <w:sz w:val="28"/>
          <w:szCs w:val="28"/>
        </w:rPr>
        <w:t>проводящихся</w:t>
      </w:r>
      <w:proofErr w:type="spellEnd"/>
      <w:r w:rsidRPr="00806091">
        <w:rPr>
          <w:rFonts w:ascii="Times New Roman" w:hAnsi="Times New Roman" w:cs="Times New Roman"/>
          <w:color w:val="000000"/>
          <w:sz w:val="28"/>
          <w:szCs w:val="28"/>
        </w:rPr>
        <w:t xml:space="preserve"> в этот день, повышают знания в области донорства, отвечают на возникающие вопросы у тех, кто только собирается сдать кровь, привлекают внимание к обеспечению и поддержанию необходимых запасов крови. В ходе торжественных мероприятий чествуют и почетных доноров (это люди, сдавшие кровь 40 и более раз или плазму 60 и более раз). Особое внимание уделяется охране здоровья доноров и дальнейшей поддержке, так как это важный фактор для укрепления их готовности сдавать кровь на постоянной основе. Проводятся многочисленные благотворительные акции, после чего все собранные средства направляются для помощи нуждающимся.</w:t>
      </w:r>
      <w:r w:rsidRPr="00806091">
        <w:rPr>
          <w:rFonts w:ascii="Times New Roman" w:hAnsi="Times New Roman" w:cs="Times New Roman"/>
          <w:color w:val="000000"/>
          <w:sz w:val="28"/>
          <w:szCs w:val="28"/>
        </w:rPr>
        <w:br/>
      </w:r>
      <w:r w:rsidRPr="00806091">
        <w:rPr>
          <w:rFonts w:ascii="Times New Roman" w:hAnsi="Times New Roman" w:cs="Times New Roman"/>
          <w:color w:val="000000"/>
          <w:sz w:val="28"/>
          <w:szCs w:val="28"/>
        </w:rPr>
        <w:br/>
        <w:t>Этот объединяет людей, делающих большое и важное дело, обращает внимание общества на них и современные проблемы нехватки донорской крови.</w:t>
      </w:r>
    </w:p>
    <w:p w:rsidR="00806091" w:rsidRDefault="00806091" w:rsidP="00806091">
      <w:pPr>
        <w:jc w:val="center"/>
        <w:rPr>
          <w:rFonts w:ascii="Times New Roman" w:hAnsi="Times New Roman" w:cs="Times New Roman"/>
          <w:b/>
          <w:bCs/>
          <w:color w:val="FF0000"/>
          <w:sz w:val="40"/>
          <w:szCs w:val="40"/>
        </w:rPr>
      </w:pPr>
    </w:p>
    <w:p w:rsidR="00806091" w:rsidRDefault="00806091" w:rsidP="00806091">
      <w:pPr>
        <w:jc w:val="center"/>
        <w:rPr>
          <w:rFonts w:ascii="Times New Roman" w:hAnsi="Times New Roman" w:cs="Times New Roman"/>
          <w:b/>
          <w:bCs/>
          <w:color w:val="FF0000"/>
          <w:sz w:val="40"/>
          <w:szCs w:val="40"/>
        </w:rPr>
      </w:pPr>
    </w:p>
    <w:p w:rsidR="00806091" w:rsidRDefault="00806091" w:rsidP="00806091">
      <w:pPr>
        <w:jc w:val="center"/>
        <w:rPr>
          <w:rFonts w:ascii="Times New Roman" w:hAnsi="Times New Roman" w:cs="Times New Roman"/>
          <w:b/>
          <w:bCs/>
          <w:color w:val="FF0000"/>
          <w:sz w:val="40"/>
          <w:szCs w:val="40"/>
        </w:rPr>
      </w:pPr>
    </w:p>
    <w:p w:rsidR="00806091" w:rsidRDefault="00806091" w:rsidP="00806091">
      <w:pPr>
        <w:jc w:val="center"/>
        <w:rPr>
          <w:rFonts w:ascii="Times New Roman" w:hAnsi="Times New Roman" w:cs="Times New Roman"/>
          <w:b/>
          <w:bCs/>
          <w:color w:val="FF0000"/>
          <w:sz w:val="40"/>
          <w:szCs w:val="40"/>
        </w:rPr>
      </w:pPr>
    </w:p>
    <w:p w:rsidR="00806091" w:rsidRDefault="00806091" w:rsidP="00806091">
      <w:pPr>
        <w:jc w:val="center"/>
        <w:rPr>
          <w:rFonts w:ascii="Times New Roman" w:hAnsi="Times New Roman" w:cs="Times New Roman"/>
          <w:b/>
          <w:bCs/>
          <w:color w:val="FF0000"/>
          <w:sz w:val="40"/>
          <w:szCs w:val="40"/>
        </w:rPr>
      </w:pPr>
    </w:p>
    <w:p w:rsidR="00806091" w:rsidRDefault="00806091" w:rsidP="00806091">
      <w:pPr>
        <w:jc w:val="center"/>
        <w:rPr>
          <w:rFonts w:ascii="Times New Roman" w:hAnsi="Times New Roman" w:cs="Times New Roman"/>
          <w:b/>
          <w:bCs/>
          <w:color w:val="FF0000"/>
          <w:sz w:val="40"/>
          <w:szCs w:val="40"/>
        </w:rPr>
      </w:pPr>
    </w:p>
    <w:p w:rsidR="00806091" w:rsidRDefault="00806091" w:rsidP="00806091">
      <w:pPr>
        <w:jc w:val="center"/>
        <w:rPr>
          <w:rFonts w:ascii="Times New Roman" w:hAnsi="Times New Roman" w:cs="Times New Roman"/>
          <w:b/>
          <w:bCs/>
          <w:color w:val="FF0000"/>
          <w:sz w:val="40"/>
          <w:szCs w:val="40"/>
        </w:rPr>
      </w:pPr>
    </w:p>
    <w:p w:rsidR="00806091" w:rsidRPr="00806091" w:rsidRDefault="00806091" w:rsidP="00806091">
      <w:pPr>
        <w:jc w:val="center"/>
        <w:rPr>
          <w:rFonts w:ascii="Times New Roman" w:hAnsi="Times New Roman" w:cs="Times New Roman"/>
          <w:b/>
          <w:bCs/>
          <w:color w:val="FF0000"/>
          <w:sz w:val="40"/>
          <w:szCs w:val="40"/>
        </w:rPr>
      </w:pPr>
      <w:r w:rsidRPr="00806091">
        <w:rPr>
          <w:rFonts w:ascii="Times New Roman" w:hAnsi="Times New Roman" w:cs="Times New Roman"/>
          <w:b/>
          <w:bCs/>
          <w:color w:val="FF0000"/>
          <w:sz w:val="40"/>
          <w:szCs w:val="40"/>
        </w:rPr>
        <w:lastRenderedPageBreak/>
        <w:t>Как стать донором крови</w:t>
      </w:r>
    </w:p>
    <w:p w:rsidR="00806091" w:rsidRPr="00806091" w:rsidRDefault="00806091" w:rsidP="00806091">
      <w:pPr>
        <w:jc w:val="both"/>
        <w:rPr>
          <w:rFonts w:ascii="Times New Roman" w:hAnsi="Times New Roman" w:cs="Times New Roman"/>
          <w:color w:val="000000"/>
          <w:sz w:val="28"/>
          <w:szCs w:val="28"/>
        </w:rPr>
      </w:pPr>
      <w:r w:rsidRPr="00806091">
        <w:rPr>
          <w:rFonts w:ascii="Times New Roman" w:hAnsi="Times New Roman" w:cs="Times New Roman"/>
          <w:color w:val="000000"/>
          <w:sz w:val="28"/>
          <w:szCs w:val="28"/>
        </w:rPr>
        <w:t>Согласно законодательству РФ донором может стать дееспособное лицо, являющееся гражданином РФ, либо иностранные граждане, проживающие на территории РФ на законных основаниях не менее одного года или лица без гражданства, достигшие возраста 18 лет, изъявившие добровольное желание сдать кровь и (или) ее компоненты, прошедшие медицинское обследование и не имеющие противопоказаний.</w:t>
      </w:r>
      <w:r w:rsidRPr="00806091">
        <w:rPr>
          <w:rFonts w:ascii="Times New Roman" w:hAnsi="Times New Roman" w:cs="Times New Roman"/>
          <w:color w:val="000000"/>
          <w:sz w:val="28"/>
          <w:szCs w:val="28"/>
        </w:rPr>
        <w:br/>
      </w:r>
      <w:r w:rsidRPr="00806091">
        <w:rPr>
          <w:rFonts w:ascii="Times New Roman" w:hAnsi="Times New Roman" w:cs="Times New Roman"/>
          <w:color w:val="000000"/>
          <w:sz w:val="28"/>
          <w:szCs w:val="28"/>
        </w:rPr>
        <w:br/>
        <w:t>Если вы готовы сдать кровь и подходите под вышеперечисленные категории граждан, то следующие ваши шаги такие:</w:t>
      </w:r>
      <w:r w:rsidRPr="00806091">
        <w:rPr>
          <w:rFonts w:ascii="Times New Roman" w:hAnsi="Times New Roman" w:cs="Times New Roman"/>
          <w:color w:val="000000"/>
          <w:sz w:val="28"/>
          <w:szCs w:val="28"/>
        </w:rPr>
        <w:br/>
      </w:r>
      <w:r w:rsidRPr="00806091">
        <w:rPr>
          <w:rFonts w:ascii="Times New Roman" w:hAnsi="Times New Roman" w:cs="Times New Roman"/>
          <w:color w:val="000000"/>
          <w:sz w:val="28"/>
          <w:szCs w:val="28"/>
        </w:rPr>
        <w:br/>
        <w:t>Выберете медицинское учреждение, где будете сдавать кровь и (или) ее компоненты. Пройдите обследования у врача-</w:t>
      </w:r>
      <w:proofErr w:type="spellStart"/>
      <w:r w:rsidRPr="00806091">
        <w:rPr>
          <w:rFonts w:ascii="Times New Roman" w:hAnsi="Times New Roman" w:cs="Times New Roman"/>
          <w:color w:val="000000"/>
          <w:sz w:val="28"/>
          <w:szCs w:val="28"/>
        </w:rPr>
        <w:t>трансфузиолога</w:t>
      </w:r>
      <w:proofErr w:type="spellEnd"/>
      <w:r w:rsidRPr="00806091">
        <w:rPr>
          <w:rFonts w:ascii="Times New Roman" w:hAnsi="Times New Roman" w:cs="Times New Roman"/>
          <w:color w:val="000000"/>
          <w:sz w:val="28"/>
          <w:szCs w:val="28"/>
        </w:rPr>
        <w:t>, по результатам которых он выдаст вам рекомендации.</w:t>
      </w:r>
    </w:p>
    <w:p w:rsidR="00806091" w:rsidRDefault="00806091" w:rsidP="00806091">
      <w:pPr>
        <w:spacing w:after="0" w:line="240" w:lineRule="auto"/>
        <w:jc w:val="center"/>
        <w:rPr>
          <w:rFonts w:ascii="Times New Roman" w:eastAsia="Times New Roman" w:hAnsi="Times New Roman" w:cs="Times New Roman"/>
          <w:color w:val="000000"/>
          <w:sz w:val="28"/>
          <w:szCs w:val="28"/>
          <w:lang w:eastAsia="ru-RU"/>
        </w:rPr>
      </w:pPr>
      <w:r w:rsidRPr="00806091">
        <w:rPr>
          <w:rFonts w:ascii="Times New Roman" w:eastAsia="Times New Roman" w:hAnsi="Times New Roman" w:cs="Times New Roman"/>
          <w:color w:val="000000"/>
          <w:sz w:val="28"/>
          <w:szCs w:val="28"/>
          <w:lang w:eastAsia="ru-RU"/>
        </w:rPr>
        <w:t>Запишитесь на дотацию (сдачу крови) по телефону или через сайт учреждения.</w:t>
      </w:r>
      <w:r w:rsidRPr="00806091">
        <w:rPr>
          <w:rFonts w:ascii="Times New Roman" w:eastAsia="Times New Roman" w:hAnsi="Times New Roman" w:cs="Times New Roman"/>
          <w:color w:val="000000"/>
          <w:sz w:val="28"/>
          <w:szCs w:val="28"/>
          <w:lang w:eastAsia="ru-RU"/>
        </w:rPr>
        <w:br/>
      </w:r>
      <w:r w:rsidRPr="00806091">
        <w:rPr>
          <w:rFonts w:ascii="Times New Roman" w:eastAsia="Times New Roman" w:hAnsi="Times New Roman" w:cs="Times New Roman"/>
          <w:color w:val="000000"/>
          <w:sz w:val="28"/>
          <w:szCs w:val="28"/>
          <w:lang w:eastAsia="ru-RU"/>
        </w:rPr>
        <w:br/>
      </w:r>
      <w:r w:rsidRPr="00806091">
        <w:rPr>
          <w:rFonts w:ascii="Times New Roman" w:eastAsia="Times New Roman" w:hAnsi="Times New Roman" w:cs="Times New Roman"/>
          <w:b/>
          <w:color w:val="000000"/>
          <w:sz w:val="28"/>
          <w:szCs w:val="28"/>
          <w:lang w:eastAsia="ru-RU"/>
        </w:rPr>
        <w:t>Подготовьтесь к сдаче:</w:t>
      </w:r>
      <w:r w:rsidRPr="00806091">
        <w:rPr>
          <w:rFonts w:ascii="Times New Roman" w:eastAsia="Times New Roman" w:hAnsi="Times New Roman" w:cs="Times New Roman"/>
          <w:b/>
          <w:color w:val="000000"/>
          <w:sz w:val="28"/>
          <w:szCs w:val="28"/>
          <w:lang w:eastAsia="ru-RU"/>
        </w:rPr>
        <w:br/>
      </w:r>
    </w:p>
    <w:p w:rsidR="00806091" w:rsidRPr="00806091" w:rsidRDefault="00806091" w:rsidP="00806091">
      <w:pPr>
        <w:pStyle w:val="a4"/>
        <w:numPr>
          <w:ilvl w:val="0"/>
          <w:numId w:val="3"/>
        </w:numPr>
        <w:spacing w:after="0" w:line="240" w:lineRule="auto"/>
        <w:rPr>
          <w:rFonts w:ascii="Times New Roman" w:eastAsia="Times New Roman" w:hAnsi="Times New Roman" w:cs="Times New Roman"/>
          <w:color w:val="000000"/>
          <w:sz w:val="28"/>
          <w:szCs w:val="28"/>
          <w:lang w:eastAsia="ru-RU"/>
        </w:rPr>
      </w:pPr>
      <w:r w:rsidRPr="00806091">
        <w:rPr>
          <w:rFonts w:ascii="Times New Roman" w:eastAsia="Times New Roman" w:hAnsi="Times New Roman" w:cs="Times New Roman"/>
          <w:color w:val="000000"/>
          <w:sz w:val="28"/>
          <w:szCs w:val="28"/>
          <w:lang w:eastAsia="ru-RU"/>
        </w:rPr>
        <w:t>за 48 часов полностью исключается прием алкоголя;</w:t>
      </w:r>
    </w:p>
    <w:p w:rsidR="00806091" w:rsidRPr="00806091" w:rsidRDefault="00806091" w:rsidP="00806091">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06091">
        <w:rPr>
          <w:rFonts w:ascii="Times New Roman" w:eastAsia="Times New Roman" w:hAnsi="Times New Roman" w:cs="Times New Roman"/>
          <w:color w:val="000000"/>
          <w:sz w:val="28"/>
          <w:szCs w:val="28"/>
          <w:lang w:eastAsia="ru-RU"/>
        </w:rPr>
        <w:t>за сутки: хорошо отдохните (например, после ночных дежурств сдавать кровь нельзя), исключите из рациона копченое, жареное, жирное, молоко, сливки, сметану, а также семечки, орехи и бананы и пейте много воды;</w:t>
      </w:r>
    </w:p>
    <w:p w:rsidR="00806091" w:rsidRPr="00806091" w:rsidRDefault="00806091" w:rsidP="00806091">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06091">
        <w:rPr>
          <w:rFonts w:ascii="Times New Roman" w:eastAsia="Times New Roman" w:hAnsi="Times New Roman" w:cs="Times New Roman"/>
          <w:color w:val="000000"/>
          <w:sz w:val="28"/>
          <w:szCs w:val="28"/>
          <w:lang w:eastAsia="ru-RU"/>
        </w:rPr>
        <w:t>в день сдачи откажитесь от курения, обязательно позавтракайте, проведите гигиенические процедуры.</w:t>
      </w:r>
    </w:p>
    <w:p w:rsidR="00806091" w:rsidRPr="00806091" w:rsidRDefault="00806091" w:rsidP="00806091">
      <w:pPr>
        <w:spacing w:after="0" w:line="240" w:lineRule="auto"/>
        <w:jc w:val="center"/>
        <w:rPr>
          <w:rFonts w:ascii="Times New Roman" w:eastAsia="Times New Roman" w:hAnsi="Times New Roman" w:cs="Times New Roman"/>
          <w:color w:val="000000"/>
          <w:sz w:val="36"/>
          <w:szCs w:val="36"/>
          <w:lang w:eastAsia="ru-RU"/>
        </w:rPr>
      </w:pPr>
      <w:r w:rsidRPr="00806091">
        <w:rPr>
          <w:rFonts w:ascii="Times New Roman" w:eastAsia="Times New Roman" w:hAnsi="Times New Roman" w:cs="Times New Roman"/>
          <w:color w:val="000000"/>
          <w:sz w:val="28"/>
          <w:szCs w:val="28"/>
          <w:lang w:eastAsia="ru-RU"/>
        </w:rPr>
        <w:br/>
      </w:r>
      <w:r w:rsidRPr="00806091">
        <w:rPr>
          <w:rFonts w:ascii="Times New Roman" w:eastAsia="Times New Roman" w:hAnsi="Times New Roman" w:cs="Times New Roman"/>
          <w:b/>
          <w:bCs/>
          <w:color w:val="FF0000"/>
          <w:sz w:val="36"/>
          <w:szCs w:val="36"/>
          <w:lang w:eastAsia="ru-RU"/>
        </w:rPr>
        <w:t>Внимание!</w:t>
      </w:r>
    </w:p>
    <w:p w:rsidR="00806091" w:rsidRPr="00806091" w:rsidRDefault="00806091" w:rsidP="00806091">
      <w:pPr>
        <w:spacing w:after="0" w:line="240" w:lineRule="auto"/>
        <w:jc w:val="both"/>
        <w:rPr>
          <w:rFonts w:ascii="Times New Roman" w:eastAsia="Times New Roman" w:hAnsi="Times New Roman" w:cs="Times New Roman"/>
          <w:sz w:val="28"/>
          <w:szCs w:val="28"/>
          <w:lang w:eastAsia="ru-RU"/>
        </w:rPr>
      </w:pPr>
      <w:r w:rsidRPr="00806091">
        <w:rPr>
          <w:rFonts w:ascii="Times New Roman" w:eastAsia="Times New Roman" w:hAnsi="Times New Roman" w:cs="Times New Roman"/>
          <w:color w:val="000000"/>
          <w:sz w:val="28"/>
          <w:szCs w:val="28"/>
          <w:lang w:eastAsia="ru-RU"/>
        </w:rPr>
        <w:t>Женщинам нельзя сдавать кровь во время месячных (можно только через 5 дней после окончания), а также во время беременности и в период лактации. Сдавать кровь можно только через год после родов и не раньше, чем через 3 месяца после окончания кормления грудью.</w:t>
      </w:r>
      <w:r w:rsidRPr="00806091">
        <w:rPr>
          <w:rFonts w:ascii="Times New Roman" w:eastAsia="Times New Roman" w:hAnsi="Times New Roman" w:cs="Times New Roman"/>
          <w:color w:val="000000"/>
          <w:sz w:val="28"/>
          <w:szCs w:val="28"/>
          <w:lang w:eastAsia="ru-RU"/>
        </w:rPr>
        <w:br/>
      </w:r>
      <w:r w:rsidRPr="00806091">
        <w:rPr>
          <w:rFonts w:ascii="Times New Roman" w:eastAsia="Times New Roman" w:hAnsi="Times New Roman" w:cs="Times New Roman"/>
          <w:color w:val="000000"/>
          <w:sz w:val="28"/>
          <w:szCs w:val="28"/>
          <w:lang w:eastAsia="ru-RU"/>
        </w:rPr>
        <w:br/>
        <w:t>И помните, что если вы себя чувствуете плохо, то сдавать кровь не следует.</w:t>
      </w:r>
      <w:r w:rsidRPr="00806091">
        <w:rPr>
          <w:rFonts w:ascii="Times New Roman" w:eastAsia="Times New Roman" w:hAnsi="Times New Roman" w:cs="Times New Roman"/>
          <w:color w:val="000000"/>
          <w:sz w:val="28"/>
          <w:szCs w:val="28"/>
          <w:lang w:eastAsia="ru-RU"/>
        </w:rPr>
        <w:br/>
      </w:r>
      <w:r w:rsidRPr="00806091">
        <w:rPr>
          <w:rFonts w:ascii="Times New Roman" w:eastAsia="Times New Roman" w:hAnsi="Times New Roman" w:cs="Times New Roman"/>
          <w:color w:val="000000"/>
          <w:sz w:val="28"/>
          <w:szCs w:val="28"/>
          <w:lang w:eastAsia="ru-RU"/>
        </w:rPr>
        <w:br/>
        <w:t>Выделите время на сдачу крови, вся процедура может занять от 2 до 5 часов, в зависимости от состояния после сдачи крови и того, какие компоненты вы сдаете.</w:t>
      </w:r>
      <w:r w:rsidRPr="00806091">
        <w:rPr>
          <w:rFonts w:ascii="Times New Roman" w:eastAsia="Times New Roman" w:hAnsi="Times New Roman" w:cs="Times New Roman"/>
          <w:color w:val="000000"/>
          <w:sz w:val="28"/>
          <w:szCs w:val="28"/>
          <w:lang w:eastAsia="ru-RU"/>
        </w:rPr>
        <w:br/>
      </w:r>
      <w:r w:rsidRPr="00806091">
        <w:rPr>
          <w:rFonts w:ascii="Times New Roman" w:eastAsia="Times New Roman" w:hAnsi="Times New Roman" w:cs="Times New Roman"/>
          <w:color w:val="000000"/>
          <w:sz w:val="28"/>
          <w:szCs w:val="28"/>
          <w:lang w:eastAsia="ru-RU"/>
        </w:rPr>
        <w:br/>
        <w:t>Возьмите с собой паспорт, он необходим для регистрации донора, никакие другие документы не подходят.</w:t>
      </w:r>
      <w:r w:rsidRPr="00806091">
        <w:rPr>
          <w:rFonts w:ascii="Times New Roman" w:eastAsia="Times New Roman" w:hAnsi="Times New Roman" w:cs="Times New Roman"/>
          <w:color w:val="000000"/>
          <w:sz w:val="28"/>
          <w:szCs w:val="28"/>
          <w:lang w:eastAsia="ru-RU"/>
        </w:rPr>
        <w:br/>
      </w:r>
      <w:r w:rsidRPr="00806091">
        <w:rPr>
          <w:rFonts w:ascii="Times New Roman" w:eastAsia="Times New Roman" w:hAnsi="Times New Roman" w:cs="Times New Roman"/>
          <w:color w:val="000000"/>
          <w:sz w:val="28"/>
          <w:szCs w:val="28"/>
          <w:lang w:eastAsia="ru-RU"/>
        </w:rPr>
        <w:br/>
        <w:t>Заполните анкету донора, в которой содержатся основные вопросы о вашем здоровье - это обязательная часть процедуры, даже если вы уже неоднократно сдавали кровь и заполняли подобную анкету.</w:t>
      </w:r>
      <w:r w:rsidRPr="00806091">
        <w:rPr>
          <w:rFonts w:ascii="Times New Roman" w:eastAsia="Times New Roman" w:hAnsi="Times New Roman" w:cs="Times New Roman"/>
          <w:color w:val="000000"/>
          <w:sz w:val="28"/>
          <w:szCs w:val="28"/>
          <w:lang w:eastAsia="ru-RU"/>
        </w:rPr>
        <w:br/>
      </w:r>
      <w:r w:rsidRPr="00806091">
        <w:rPr>
          <w:rFonts w:ascii="Times New Roman" w:eastAsia="Times New Roman" w:hAnsi="Times New Roman" w:cs="Times New Roman"/>
          <w:color w:val="000000"/>
          <w:sz w:val="28"/>
          <w:szCs w:val="28"/>
          <w:lang w:eastAsia="ru-RU"/>
        </w:rPr>
        <w:br/>
        <w:t>После того, как вы зарегистрируетесь, вам нужно пройти медицинское обследование.</w:t>
      </w:r>
      <w:r w:rsidRPr="00806091">
        <w:rPr>
          <w:rFonts w:ascii="Times New Roman" w:eastAsia="Times New Roman" w:hAnsi="Times New Roman" w:cs="Times New Roman"/>
          <w:color w:val="000000"/>
          <w:sz w:val="28"/>
          <w:szCs w:val="28"/>
          <w:lang w:eastAsia="ru-RU"/>
        </w:rPr>
        <w:br/>
      </w:r>
      <w:r w:rsidRPr="00806091">
        <w:rPr>
          <w:rFonts w:ascii="Times New Roman" w:eastAsia="Times New Roman" w:hAnsi="Times New Roman" w:cs="Times New Roman"/>
          <w:color w:val="000000"/>
          <w:sz w:val="28"/>
          <w:szCs w:val="28"/>
          <w:lang w:eastAsia="ru-RU"/>
        </w:rPr>
        <w:lastRenderedPageBreak/>
        <w:br/>
        <w:t>Перед самой дотацией обязательно выпейте сладкий чай с печеньем, это поддержит ваше состояние во время и после сдачи.</w:t>
      </w:r>
      <w:r w:rsidRPr="00806091">
        <w:rPr>
          <w:rFonts w:ascii="Times New Roman" w:eastAsia="Times New Roman" w:hAnsi="Times New Roman" w:cs="Times New Roman"/>
          <w:color w:val="000000"/>
          <w:sz w:val="28"/>
          <w:szCs w:val="28"/>
          <w:lang w:eastAsia="ru-RU"/>
        </w:rPr>
        <w:br/>
      </w:r>
      <w:r w:rsidRPr="00806091">
        <w:rPr>
          <w:rFonts w:ascii="Times New Roman" w:eastAsia="Times New Roman" w:hAnsi="Times New Roman" w:cs="Times New Roman"/>
          <w:color w:val="000000"/>
          <w:sz w:val="28"/>
          <w:szCs w:val="28"/>
          <w:lang w:eastAsia="ru-RU"/>
        </w:rPr>
        <w:br/>
        <w:t>Сама процедура забора крови осуществляется в специальном кресле стерильными одноразовыми материалами. Также у донора берут дополнительно 20 мл крови для лабораторных исследований.</w:t>
      </w:r>
      <w:r w:rsidRPr="00806091">
        <w:rPr>
          <w:rFonts w:ascii="Times New Roman" w:eastAsia="Times New Roman" w:hAnsi="Times New Roman" w:cs="Times New Roman"/>
          <w:color w:val="000000"/>
          <w:sz w:val="28"/>
          <w:szCs w:val="28"/>
          <w:lang w:eastAsia="ru-RU"/>
        </w:rPr>
        <w:br/>
      </w:r>
      <w:r w:rsidRPr="00806091">
        <w:rPr>
          <w:rFonts w:ascii="Times New Roman" w:eastAsia="Times New Roman" w:hAnsi="Times New Roman" w:cs="Times New Roman"/>
          <w:color w:val="000000"/>
          <w:sz w:val="28"/>
          <w:szCs w:val="28"/>
          <w:lang w:eastAsia="ru-RU"/>
        </w:rPr>
        <w:br/>
        <w:t>После сдачи крови оставайтесь в спокойном состоянии еще 10-15 минут, а повязку рекомендуется снимать только через 3-4 часа. Физические нагрузки в этот день исключены.</w:t>
      </w:r>
      <w:r w:rsidRPr="00806091">
        <w:rPr>
          <w:rFonts w:ascii="Times New Roman" w:eastAsia="Times New Roman" w:hAnsi="Times New Roman" w:cs="Times New Roman"/>
          <w:color w:val="000000"/>
          <w:sz w:val="28"/>
          <w:szCs w:val="28"/>
          <w:lang w:eastAsia="ru-RU"/>
        </w:rPr>
        <w:br/>
      </w:r>
      <w:r w:rsidRPr="00806091">
        <w:rPr>
          <w:rFonts w:ascii="Times New Roman" w:eastAsia="Times New Roman" w:hAnsi="Times New Roman" w:cs="Times New Roman"/>
          <w:color w:val="000000"/>
          <w:sz w:val="28"/>
          <w:szCs w:val="28"/>
          <w:lang w:eastAsia="ru-RU"/>
        </w:rPr>
        <w:br/>
        <w:t>В конце дотации выдается справка, которая дает право на 2 оплачиваемых дня отдыха (ст. 186 ТК РФ). А также денежная компенсация на питание.</w:t>
      </w:r>
      <w:r w:rsidRPr="00806091">
        <w:rPr>
          <w:rFonts w:ascii="Times New Roman" w:eastAsia="Times New Roman" w:hAnsi="Times New Roman" w:cs="Times New Roman"/>
          <w:color w:val="000000"/>
          <w:sz w:val="28"/>
          <w:szCs w:val="28"/>
          <w:lang w:eastAsia="ru-RU"/>
        </w:rPr>
        <w:br/>
      </w:r>
      <w:r w:rsidRPr="00806091">
        <w:rPr>
          <w:rFonts w:ascii="Times New Roman" w:eastAsia="Times New Roman" w:hAnsi="Times New Roman" w:cs="Times New Roman"/>
          <w:color w:val="000000"/>
          <w:sz w:val="28"/>
          <w:szCs w:val="28"/>
          <w:lang w:eastAsia="ru-RU"/>
        </w:rPr>
        <w:br/>
        <w:t>Максимально возм</w:t>
      </w:r>
      <w:r>
        <w:rPr>
          <w:rFonts w:ascii="Times New Roman" w:eastAsia="Times New Roman" w:hAnsi="Times New Roman" w:cs="Times New Roman"/>
          <w:color w:val="000000"/>
          <w:sz w:val="28"/>
          <w:szCs w:val="28"/>
          <w:lang w:eastAsia="ru-RU"/>
        </w:rPr>
        <w:t>ожное число сдачи крови в год:</w:t>
      </w:r>
      <w:bookmarkStart w:id="0" w:name="_GoBack"/>
      <w:bookmarkEnd w:id="0"/>
    </w:p>
    <w:p w:rsidR="00806091" w:rsidRPr="00806091" w:rsidRDefault="00806091" w:rsidP="00806091">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06091">
        <w:rPr>
          <w:rFonts w:ascii="Times New Roman" w:eastAsia="Times New Roman" w:hAnsi="Times New Roman" w:cs="Times New Roman"/>
          <w:color w:val="000000"/>
          <w:sz w:val="28"/>
          <w:szCs w:val="28"/>
          <w:lang w:eastAsia="ru-RU"/>
        </w:rPr>
        <w:t>для мужчин - 5 раз;</w:t>
      </w:r>
    </w:p>
    <w:p w:rsidR="00806091" w:rsidRPr="00806091" w:rsidRDefault="00806091" w:rsidP="00806091">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06091">
        <w:rPr>
          <w:rFonts w:ascii="Times New Roman" w:eastAsia="Times New Roman" w:hAnsi="Times New Roman" w:cs="Times New Roman"/>
          <w:color w:val="000000"/>
          <w:sz w:val="28"/>
          <w:szCs w:val="28"/>
          <w:lang w:eastAsia="ru-RU"/>
        </w:rPr>
        <w:t>для женщин - 4 раза;</w:t>
      </w:r>
    </w:p>
    <w:p w:rsidR="00806091" w:rsidRPr="00806091" w:rsidRDefault="00806091" w:rsidP="00806091">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06091">
        <w:rPr>
          <w:rFonts w:ascii="Times New Roman" w:eastAsia="Times New Roman" w:hAnsi="Times New Roman" w:cs="Times New Roman"/>
          <w:color w:val="000000"/>
          <w:sz w:val="28"/>
          <w:szCs w:val="28"/>
          <w:lang w:eastAsia="ru-RU"/>
        </w:rPr>
        <w:t>интервал - 60 дней.</w:t>
      </w:r>
    </w:p>
    <w:p w:rsidR="00806091" w:rsidRDefault="00806091"/>
    <w:sectPr w:rsidR="00806091" w:rsidSect="00806091">
      <w:pgSz w:w="11904" w:h="16834"/>
      <w:pgMar w:top="993" w:right="561" w:bottom="214" w:left="993"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51582"/>
    <w:multiLevelType w:val="multilevel"/>
    <w:tmpl w:val="830A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695AC0"/>
    <w:multiLevelType w:val="hybridMultilevel"/>
    <w:tmpl w:val="7A940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6E578BD"/>
    <w:multiLevelType w:val="multilevel"/>
    <w:tmpl w:val="89DC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8B"/>
    <w:rsid w:val="00012F7E"/>
    <w:rsid w:val="00202BD2"/>
    <w:rsid w:val="00806091"/>
    <w:rsid w:val="009F0222"/>
    <w:rsid w:val="00B44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9702"/>
  <w15:chartTrackingRefBased/>
  <w15:docId w15:val="{C6E8BF6F-7BBD-4C74-9FD8-36F417B6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060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060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609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06091"/>
    <w:rPr>
      <w:rFonts w:asciiTheme="majorHAnsi" w:eastAsiaTheme="majorEastAsia" w:hAnsiTheme="majorHAnsi" w:cstheme="majorBidi"/>
      <w:color w:val="2E74B5" w:themeColor="accent1" w:themeShade="BF"/>
      <w:sz w:val="26"/>
      <w:szCs w:val="26"/>
    </w:rPr>
  </w:style>
  <w:style w:type="character" w:styleId="a3">
    <w:name w:val="Strong"/>
    <w:basedOn w:val="a0"/>
    <w:uiPriority w:val="22"/>
    <w:qFormat/>
    <w:rsid w:val="00806091"/>
    <w:rPr>
      <w:b/>
      <w:bCs/>
    </w:rPr>
  </w:style>
  <w:style w:type="paragraph" w:styleId="a4">
    <w:name w:val="List Paragraph"/>
    <w:basedOn w:val="a"/>
    <w:uiPriority w:val="34"/>
    <w:qFormat/>
    <w:rsid w:val="00806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4835">
      <w:bodyDiv w:val="1"/>
      <w:marLeft w:val="0"/>
      <w:marRight w:val="0"/>
      <w:marTop w:val="0"/>
      <w:marBottom w:val="0"/>
      <w:divBdr>
        <w:top w:val="none" w:sz="0" w:space="0" w:color="auto"/>
        <w:left w:val="none" w:sz="0" w:space="0" w:color="auto"/>
        <w:bottom w:val="none" w:sz="0" w:space="0" w:color="auto"/>
        <w:right w:val="none" w:sz="0" w:space="0" w:color="auto"/>
      </w:divBdr>
    </w:div>
    <w:div w:id="356735244">
      <w:bodyDiv w:val="1"/>
      <w:marLeft w:val="0"/>
      <w:marRight w:val="0"/>
      <w:marTop w:val="0"/>
      <w:marBottom w:val="0"/>
      <w:divBdr>
        <w:top w:val="none" w:sz="0" w:space="0" w:color="auto"/>
        <w:left w:val="none" w:sz="0" w:space="0" w:color="auto"/>
        <w:bottom w:val="none" w:sz="0" w:space="0" w:color="auto"/>
        <w:right w:val="none" w:sz="0" w:space="0" w:color="auto"/>
      </w:divBdr>
      <w:divsChild>
        <w:div w:id="1321351245">
          <w:marLeft w:val="0"/>
          <w:marRight w:val="0"/>
          <w:marTop w:val="0"/>
          <w:marBottom w:val="0"/>
          <w:divBdr>
            <w:top w:val="none" w:sz="0" w:space="0" w:color="auto"/>
            <w:left w:val="none" w:sz="0" w:space="0" w:color="auto"/>
            <w:bottom w:val="none" w:sz="0" w:space="0" w:color="auto"/>
            <w:right w:val="none" w:sz="0" w:space="0" w:color="auto"/>
          </w:divBdr>
          <w:divsChild>
            <w:div w:id="1188328832">
              <w:marLeft w:val="0"/>
              <w:marRight w:val="0"/>
              <w:marTop w:val="0"/>
              <w:marBottom w:val="0"/>
              <w:divBdr>
                <w:top w:val="none" w:sz="0" w:space="0" w:color="auto"/>
                <w:left w:val="none" w:sz="0" w:space="0" w:color="auto"/>
                <w:bottom w:val="none" w:sz="0" w:space="0" w:color="auto"/>
                <w:right w:val="none" w:sz="0" w:space="0" w:color="auto"/>
              </w:divBdr>
              <w:divsChild>
                <w:div w:id="17400557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88893912">
          <w:marLeft w:val="0"/>
          <w:marRight w:val="0"/>
          <w:marTop w:val="0"/>
          <w:marBottom w:val="0"/>
          <w:divBdr>
            <w:top w:val="none" w:sz="0" w:space="0" w:color="auto"/>
            <w:left w:val="none" w:sz="0" w:space="0" w:color="auto"/>
            <w:bottom w:val="none" w:sz="0" w:space="0" w:color="auto"/>
            <w:right w:val="none" w:sz="0" w:space="0" w:color="auto"/>
          </w:divBdr>
          <w:divsChild>
            <w:div w:id="1370377895">
              <w:marLeft w:val="0"/>
              <w:marRight w:val="0"/>
              <w:marTop w:val="0"/>
              <w:marBottom w:val="0"/>
              <w:divBdr>
                <w:top w:val="none" w:sz="0" w:space="0" w:color="auto"/>
                <w:left w:val="none" w:sz="0" w:space="0" w:color="auto"/>
                <w:bottom w:val="none" w:sz="0" w:space="0" w:color="auto"/>
                <w:right w:val="none" w:sz="0" w:space="0" w:color="auto"/>
              </w:divBdr>
              <w:divsChild>
                <w:div w:id="1942761124">
                  <w:marLeft w:val="0"/>
                  <w:marRight w:val="0"/>
                  <w:marTop w:val="0"/>
                  <w:marBottom w:val="0"/>
                  <w:divBdr>
                    <w:top w:val="none" w:sz="0" w:space="0" w:color="auto"/>
                    <w:left w:val="none" w:sz="0" w:space="0" w:color="auto"/>
                    <w:bottom w:val="none" w:sz="0" w:space="0" w:color="auto"/>
                    <w:right w:val="none" w:sz="0" w:space="0" w:color="auto"/>
                  </w:divBdr>
                  <w:divsChild>
                    <w:div w:id="657266432">
                      <w:marLeft w:val="300"/>
                      <w:marRight w:val="300"/>
                      <w:marTop w:val="0"/>
                      <w:marBottom w:val="0"/>
                      <w:divBdr>
                        <w:top w:val="none" w:sz="0" w:space="0" w:color="auto"/>
                        <w:left w:val="none" w:sz="0" w:space="0" w:color="auto"/>
                        <w:bottom w:val="none" w:sz="0" w:space="0" w:color="auto"/>
                        <w:right w:val="none" w:sz="0" w:space="0" w:color="auto"/>
                      </w:divBdr>
                      <w:divsChild>
                        <w:div w:id="17006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325366">
          <w:marLeft w:val="0"/>
          <w:marRight w:val="0"/>
          <w:marTop w:val="0"/>
          <w:marBottom w:val="0"/>
          <w:divBdr>
            <w:top w:val="none" w:sz="0" w:space="0" w:color="auto"/>
            <w:left w:val="none" w:sz="0" w:space="0" w:color="auto"/>
            <w:bottom w:val="none" w:sz="0" w:space="0" w:color="auto"/>
            <w:right w:val="none" w:sz="0" w:space="0" w:color="auto"/>
          </w:divBdr>
          <w:divsChild>
            <w:div w:id="1452241501">
              <w:marLeft w:val="0"/>
              <w:marRight w:val="0"/>
              <w:marTop w:val="0"/>
              <w:marBottom w:val="0"/>
              <w:divBdr>
                <w:top w:val="none" w:sz="0" w:space="0" w:color="auto"/>
                <w:left w:val="none" w:sz="0" w:space="0" w:color="auto"/>
                <w:bottom w:val="none" w:sz="0" w:space="0" w:color="auto"/>
                <w:right w:val="none" w:sz="0" w:space="0" w:color="auto"/>
              </w:divBdr>
              <w:divsChild>
                <w:div w:id="903681478">
                  <w:marLeft w:val="300"/>
                  <w:marRight w:val="300"/>
                  <w:marTop w:val="0"/>
                  <w:marBottom w:val="0"/>
                  <w:divBdr>
                    <w:top w:val="none" w:sz="0" w:space="0" w:color="auto"/>
                    <w:left w:val="none" w:sz="0" w:space="0" w:color="auto"/>
                    <w:bottom w:val="none" w:sz="0" w:space="0" w:color="auto"/>
                    <w:right w:val="none" w:sz="0" w:space="0" w:color="auto"/>
                  </w:divBdr>
                  <w:divsChild>
                    <w:div w:id="4316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94946">
          <w:marLeft w:val="0"/>
          <w:marRight w:val="0"/>
          <w:marTop w:val="0"/>
          <w:marBottom w:val="0"/>
          <w:divBdr>
            <w:top w:val="none" w:sz="0" w:space="0" w:color="auto"/>
            <w:left w:val="none" w:sz="0" w:space="0" w:color="auto"/>
            <w:bottom w:val="none" w:sz="0" w:space="0" w:color="auto"/>
            <w:right w:val="none" w:sz="0" w:space="0" w:color="auto"/>
          </w:divBdr>
          <w:divsChild>
            <w:div w:id="65154128">
              <w:marLeft w:val="0"/>
              <w:marRight w:val="0"/>
              <w:marTop w:val="0"/>
              <w:marBottom w:val="0"/>
              <w:divBdr>
                <w:top w:val="none" w:sz="0" w:space="0" w:color="auto"/>
                <w:left w:val="none" w:sz="0" w:space="0" w:color="auto"/>
                <w:bottom w:val="none" w:sz="0" w:space="0" w:color="auto"/>
                <w:right w:val="none" w:sz="0" w:space="0" w:color="auto"/>
              </w:divBdr>
              <w:divsChild>
                <w:div w:id="153491341">
                  <w:marLeft w:val="0"/>
                  <w:marRight w:val="0"/>
                  <w:marTop w:val="0"/>
                  <w:marBottom w:val="0"/>
                  <w:divBdr>
                    <w:top w:val="none" w:sz="0" w:space="0" w:color="auto"/>
                    <w:left w:val="none" w:sz="0" w:space="0" w:color="auto"/>
                    <w:bottom w:val="none" w:sz="0" w:space="0" w:color="auto"/>
                    <w:right w:val="none" w:sz="0" w:space="0" w:color="auto"/>
                  </w:divBdr>
                  <w:divsChild>
                    <w:div w:id="1180654782">
                      <w:marLeft w:val="300"/>
                      <w:marRight w:val="300"/>
                      <w:marTop w:val="0"/>
                      <w:marBottom w:val="0"/>
                      <w:divBdr>
                        <w:top w:val="none" w:sz="0" w:space="0" w:color="auto"/>
                        <w:left w:val="none" w:sz="0" w:space="0" w:color="auto"/>
                        <w:bottom w:val="none" w:sz="0" w:space="0" w:color="auto"/>
                        <w:right w:val="none" w:sz="0" w:space="0" w:color="auto"/>
                      </w:divBdr>
                      <w:divsChild>
                        <w:div w:id="3517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10589">
      <w:bodyDiv w:val="1"/>
      <w:marLeft w:val="0"/>
      <w:marRight w:val="0"/>
      <w:marTop w:val="0"/>
      <w:marBottom w:val="0"/>
      <w:divBdr>
        <w:top w:val="none" w:sz="0" w:space="0" w:color="auto"/>
        <w:left w:val="none" w:sz="0" w:space="0" w:color="auto"/>
        <w:bottom w:val="none" w:sz="0" w:space="0" w:color="auto"/>
        <w:right w:val="none" w:sz="0" w:space="0" w:color="auto"/>
      </w:divBdr>
      <w:divsChild>
        <w:div w:id="1686207362">
          <w:marLeft w:val="0"/>
          <w:marRight w:val="0"/>
          <w:marTop w:val="0"/>
          <w:marBottom w:val="0"/>
          <w:divBdr>
            <w:top w:val="none" w:sz="0" w:space="0" w:color="auto"/>
            <w:left w:val="none" w:sz="0" w:space="0" w:color="auto"/>
            <w:bottom w:val="none" w:sz="0" w:space="0" w:color="auto"/>
            <w:right w:val="none" w:sz="0" w:space="0" w:color="auto"/>
          </w:divBdr>
          <w:divsChild>
            <w:div w:id="2107731398">
              <w:marLeft w:val="0"/>
              <w:marRight w:val="0"/>
              <w:marTop w:val="0"/>
              <w:marBottom w:val="0"/>
              <w:divBdr>
                <w:top w:val="none" w:sz="0" w:space="0" w:color="auto"/>
                <w:left w:val="none" w:sz="0" w:space="0" w:color="auto"/>
                <w:bottom w:val="none" w:sz="0" w:space="0" w:color="auto"/>
                <w:right w:val="none" w:sz="0" w:space="0" w:color="auto"/>
              </w:divBdr>
              <w:divsChild>
                <w:div w:id="108298728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353262588">
          <w:marLeft w:val="0"/>
          <w:marRight w:val="0"/>
          <w:marTop w:val="0"/>
          <w:marBottom w:val="0"/>
          <w:divBdr>
            <w:top w:val="none" w:sz="0" w:space="0" w:color="auto"/>
            <w:left w:val="none" w:sz="0" w:space="0" w:color="auto"/>
            <w:bottom w:val="none" w:sz="0" w:space="0" w:color="auto"/>
            <w:right w:val="none" w:sz="0" w:space="0" w:color="auto"/>
          </w:divBdr>
          <w:divsChild>
            <w:div w:id="938878575">
              <w:marLeft w:val="0"/>
              <w:marRight w:val="0"/>
              <w:marTop w:val="0"/>
              <w:marBottom w:val="0"/>
              <w:divBdr>
                <w:top w:val="none" w:sz="0" w:space="0" w:color="auto"/>
                <w:left w:val="none" w:sz="0" w:space="0" w:color="auto"/>
                <w:bottom w:val="none" w:sz="0" w:space="0" w:color="auto"/>
                <w:right w:val="none" w:sz="0" w:space="0" w:color="auto"/>
              </w:divBdr>
              <w:divsChild>
                <w:div w:id="312686998">
                  <w:marLeft w:val="0"/>
                  <w:marRight w:val="0"/>
                  <w:marTop w:val="0"/>
                  <w:marBottom w:val="0"/>
                  <w:divBdr>
                    <w:top w:val="none" w:sz="0" w:space="0" w:color="auto"/>
                    <w:left w:val="none" w:sz="0" w:space="0" w:color="auto"/>
                    <w:bottom w:val="none" w:sz="0" w:space="0" w:color="auto"/>
                    <w:right w:val="none" w:sz="0" w:space="0" w:color="auto"/>
                  </w:divBdr>
                  <w:divsChild>
                    <w:div w:id="1355377348">
                      <w:marLeft w:val="300"/>
                      <w:marRight w:val="300"/>
                      <w:marTop w:val="0"/>
                      <w:marBottom w:val="0"/>
                      <w:divBdr>
                        <w:top w:val="none" w:sz="0" w:space="0" w:color="auto"/>
                        <w:left w:val="none" w:sz="0" w:space="0" w:color="auto"/>
                        <w:bottom w:val="none" w:sz="0" w:space="0" w:color="auto"/>
                        <w:right w:val="none" w:sz="0" w:space="0" w:color="auto"/>
                      </w:divBdr>
                      <w:divsChild>
                        <w:div w:id="17474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756353">
          <w:marLeft w:val="0"/>
          <w:marRight w:val="0"/>
          <w:marTop w:val="0"/>
          <w:marBottom w:val="0"/>
          <w:divBdr>
            <w:top w:val="none" w:sz="0" w:space="0" w:color="auto"/>
            <w:left w:val="none" w:sz="0" w:space="0" w:color="auto"/>
            <w:bottom w:val="none" w:sz="0" w:space="0" w:color="auto"/>
            <w:right w:val="none" w:sz="0" w:space="0" w:color="auto"/>
          </w:divBdr>
          <w:divsChild>
            <w:div w:id="1951474775">
              <w:marLeft w:val="0"/>
              <w:marRight w:val="0"/>
              <w:marTop w:val="0"/>
              <w:marBottom w:val="0"/>
              <w:divBdr>
                <w:top w:val="none" w:sz="0" w:space="0" w:color="auto"/>
                <w:left w:val="none" w:sz="0" w:space="0" w:color="auto"/>
                <w:bottom w:val="none" w:sz="0" w:space="0" w:color="auto"/>
                <w:right w:val="none" w:sz="0" w:space="0" w:color="auto"/>
              </w:divBdr>
              <w:divsChild>
                <w:div w:id="21047195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867722996">
          <w:marLeft w:val="0"/>
          <w:marRight w:val="0"/>
          <w:marTop w:val="0"/>
          <w:marBottom w:val="0"/>
          <w:divBdr>
            <w:top w:val="none" w:sz="0" w:space="0" w:color="auto"/>
            <w:left w:val="none" w:sz="0" w:space="0" w:color="auto"/>
            <w:bottom w:val="none" w:sz="0" w:space="0" w:color="auto"/>
            <w:right w:val="none" w:sz="0" w:space="0" w:color="auto"/>
          </w:divBdr>
          <w:divsChild>
            <w:div w:id="171534031">
              <w:marLeft w:val="0"/>
              <w:marRight w:val="0"/>
              <w:marTop w:val="0"/>
              <w:marBottom w:val="0"/>
              <w:divBdr>
                <w:top w:val="none" w:sz="0" w:space="0" w:color="auto"/>
                <w:left w:val="none" w:sz="0" w:space="0" w:color="auto"/>
                <w:bottom w:val="none" w:sz="0" w:space="0" w:color="auto"/>
                <w:right w:val="none" w:sz="0" w:space="0" w:color="auto"/>
              </w:divBdr>
              <w:divsChild>
                <w:div w:id="275335006">
                  <w:marLeft w:val="0"/>
                  <w:marRight w:val="0"/>
                  <w:marTop w:val="0"/>
                  <w:marBottom w:val="0"/>
                  <w:divBdr>
                    <w:top w:val="none" w:sz="0" w:space="0" w:color="auto"/>
                    <w:left w:val="none" w:sz="0" w:space="0" w:color="auto"/>
                    <w:bottom w:val="none" w:sz="0" w:space="0" w:color="auto"/>
                    <w:right w:val="none" w:sz="0" w:space="0" w:color="auto"/>
                  </w:divBdr>
                  <w:divsChild>
                    <w:div w:id="1982419584">
                      <w:marLeft w:val="300"/>
                      <w:marRight w:val="300"/>
                      <w:marTop w:val="0"/>
                      <w:marBottom w:val="0"/>
                      <w:divBdr>
                        <w:top w:val="none" w:sz="0" w:space="0" w:color="auto"/>
                        <w:left w:val="none" w:sz="0" w:space="0" w:color="auto"/>
                        <w:bottom w:val="none" w:sz="0" w:space="0" w:color="auto"/>
                        <w:right w:val="none" w:sz="0" w:space="0" w:color="auto"/>
                      </w:divBdr>
                      <w:divsChild>
                        <w:div w:id="11459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93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894</Words>
  <Characters>5097</Characters>
  <Application>Microsoft Office Word</Application>
  <DocSecurity>0</DocSecurity>
  <Lines>42</Lines>
  <Paragraphs>11</Paragraphs>
  <ScaleCrop>false</ScaleCrop>
  <Company>SPecialiST RePack</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2</cp:revision>
  <dcterms:created xsi:type="dcterms:W3CDTF">2020-06-15T13:19:00Z</dcterms:created>
  <dcterms:modified xsi:type="dcterms:W3CDTF">2020-06-15T13:24:00Z</dcterms:modified>
</cp:coreProperties>
</file>