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5CAE" w14:textId="6B7E801E" w:rsidR="00667F7F" w:rsidRDefault="00667F7F">
      <w:pPr>
        <w:spacing w:after="0"/>
        <w:rPr>
          <w:rFonts w:ascii="Cambria" w:hAnsi="Cambria"/>
        </w:rPr>
      </w:pPr>
    </w:p>
    <w:p w14:paraId="79151849" w14:textId="77777777" w:rsidR="00667F7F" w:rsidRDefault="00667F7F">
      <w:pPr>
        <w:spacing w:after="0"/>
        <w:jc w:val="right"/>
        <w:rPr>
          <w:rFonts w:ascii="Cambria" w:hAnsi="Cambria"/>
          <w:sz w:val="28"/>
        </w:rPr>
      </w:pPr>
    </w:p>
    <w:p w14:paraId="0B5E22FE" w14:textId="77777777" w:rsidR="00667F7F" w:rsidRDefault="00667F7F">
      <w:pPr>
        <w:spacing w:after="0"/>
        <w:rPr>
          <w:rFonts w:ascii="Cambria" w:hAnsi="Cambria"/>
          <w:b/>
          <w:sz w:val="28"/>
        </w:rPr>
      </w:pPr>
    </w:p>
    <w:p w14:paraId="3571308F" w14:textId="14F40761" w:rsidR="00667F7F" w:rsidRDefault="00861CAB">
      <w:pPr>
        <w:spacing w:after="0"/>
        <w:jc w:val="center"/>
        <w:rPr>
          <w:rFonts w:ascii="Cambria" w:hAnsi="Cambria"/>
          <w:b/>
          <w:sz w:val="40"/>
        </w:rPr>
      </w:pPr>
      <w:r>
        <w:rPr>
          <w:rFonts w:ascii="Cambria" w:hAnsi="Cambria"/>
          <w:b/>
          <w:sz w:val="40"/>
        </w:rPr>
        <w:t xml:space="preserve">РАБОЧАЯ ПРОГРАММА </w:t>
      </w:r>
    </w:p>
    <w:p w14:paraId="52609FF6" w14:textId="77777777" w:rsidR="00667F7F" w:rsidRDefault="00861CAB">
      <w:pPr>
        <w:spacing w:after="0"/>
        <w:jc w:val="center"/>
        <w:rPr>
          <w:rFonts w:ascii="Cambria" w:hAnsi="Cambria"/>
          <w:b/>
          <w:sz w:val="40"/>
        </w:rPr>
      </w:pPr>
      <w:r>
        <w:rPr>
          <w:rFonts w:ascii="Cambria" w:hAnsi="Cambria"/>
          <w:b/>
          <w:sz w:val="40"/>
        </w:rPr>
        <w:t>общеобразовательной дисциплины</w:t>
      </w:r>
    </w:p>
    <w:p w14:paraId="5FE57B2E" w14:textId="77777777" w:rsidR="00667F7F" w:rsidRDefault="00861CAB">
      <w:pPr>
        <w:spacing w:after="0"/>
        <w:jc w:val="center"/>
        <w:rPr>
          <w:rFonts w:ascii="Cambria" w:hAnsi="Cambria"/>
          <w:b/>
          <w:sz w:val="40"/>
        </w:rPr>
      </w:pPr>
      <w:r>
        <w:rPr>
          <w:rFonts w:ascii="Cambria" w:hAnsi="Cambria"/>
          <w:b/>
          <w:sz w:val="40"/>
        </w:rPr>
        <w:t xml:space="preserve">«Основы безопасности и защиты Родины» </w:t>
      </w:r>
    </w:p>
    <w:p w14:paraId="5C590210" w14:textId="77777777" w:rsidR="00667F7F" w:rsidRDefault="00667F7F">
      <w:pPr>
        <w:spacing w:after="0"/>
        <w:ind w:left="5670"/>
        <w:rPr>
          <w:rFonts w:ascii="Cambria" w:hAnsi="Cambria"/>
          <w:sz w:val="28"/>
        </w:rPr>
      </w:pPr>
    </w:p>
    <w:p w14:paraId="5DB11946" w14:textId="77777777" w:rsidR="00667F7F" w:rsidRDefault="00667F7F">
      <w:pPr>
        <w:spacing w:after="0"/>
        <w:ind w:left="5670"/>
        <w:rPr>
          <w:rFonts w:ascii="Cambria" w:hAnsi="Cambria"/>
          <w:sz w:val="28"/>
        </w:rPr>
      </w:pPr>
    </w:p>
    <w:p w14:paraId="6E236DC4" w14:textId="77777777" w:rsidR="00667F7F" w:rsidRDefault="00861CAB">
      <w:pPr>
        <w:spacing w:after="0" w:line="264" w:lineRule="auto"/>
        <w:jc w:val="right"/>
        <w:rPr>
          <w:rFonts w:ascii="Cambria" w:hAnsi="Cambria"/>
          <w:sz w:val="32"/>
        </w:rPr>
      </w:pPr>
      <w:bookmarkStart w:id="0" w:name="_Hlk124951921"/>
      <w:r>
        <w:rPr>
          <w:rFonts w:ascii="Cambria" w:hAnsi="Cambria"/>
          <w:sz w:val="32"/>
        </w:rPr>
        <w:t>базовый уровень (вариант 1)</w:t>
      </w:r>
    </w:p>
    <w:p w14:paraId="6036E226" w14:textId="77777777" w:rsidR="00667F7F" w:rsidRDefault="00861CAB">
      <w:pPr>
        <w:spacing w:after="0" w:line="264" w:lineRule="auto"/>
        <w:jc w:val="right"/>
        <w:rPr>
          <w:rFonts w:ascii="Cambria" w:hAnsi="Cambria"/>
          <w:sz w:val="32"/>
        </w:rPr>
      </w:pPr>
      <w:r>
        <w:rPr>
          <w:rFonts w:ascii="Cambria" w:hAnsi="Cambria"/>
          <w:sz w:val="32"/>
        </w:rPr>
        <w:t>объем: 68 ч.</w:t>
      </w:r>
    </w:p>
    <w:bookmarkEnd w:id="0"/>
    <w:p w14:paraId="644F44BE" w14:textId="77777777" w:rsidR="00667F7F" w:rsidRDefault="00667F7F">
      <w:pPr>
        <w:spacing w:after="0"/>
        <w:jc w:val="right"/>
        <w:rPr>
          <w:rFonts w:ascii="Cambria" w:hAnsi="Cambria"/>
          <w:sz w:val="28"/>
        </w:rPr>
      </w:pPr>
    </w:p>
    <w:p w14:paraId="500D1D31" w14:textId="77777777" w:rsidR="00667F7F" w:rsidRDefault="00667F7F">
      <w:pPr>
        <w:spacing w:after="0"/>
        <w:jc w:val="right"/>
        <w:rPr>
          <w:rFonts w:ascii="Cambria" w:hAnsi="Cambria"/>
          <w:sz w:val="28"/>
        </w:rPr>
      </w:pPr>
    </w:p>
    <w:p w14:paraId="4812DB91" w14:textId="77777777" w:rsidR="00B9187E" w:rsidRDefault="00B9187E">
      <w:pPr>
        <w:spacing w:after="0"/>
        <w:jc w:val="center"/>
        <w:rPr>
          <w:rFonts w:ascii="Cambria" w:hAnsi="Cambria"/>
          <w:sz w:val="32"/>
        </w:rPr>
      </w:pPr>
    </w:p>
    <w:p w14:paraId="7C085E52" w14:textId="425BECFB" w:rsidR="00667F7F" w:rsidRDefault="00667F7F">
      <w:pPr>
        <w:spacing w:after="0"/>
        <w:rPr>
          <w:rFonts w:ascii="Cambria" w:hAnsi="Cambria"/>
          <w:sz w:val="28"/>
        </w:rPr>
      </w:pPr>
    </w:p>
    <w:p w14:paraId="5B9F29F4" w14:textId="04196E81" w:rsidR="008D41D0" w:rsidRDefault="008D41D0">
      <w:pPr>
        <w:spacing w:after="0"/>
        <w:rPr>
          <w:rFonts w:ascii="Cambria" w:hAnsi="Cambria"/>
          <w:sz w:val="28"/>
        </w:rPr>
      </w:pPr>
    </w:p>
    <w:p w14:paraId="5EB0FDD0" w14:textId="4706022F" w:rsidR="008D41D0" w:rsidRDefault="008D41D0">
      <w:pPr>
        <w:spacing w:after="0"/>
        <w:rPr>
          <w:rFonts w:ascii="Cambria" w:hAnsi="Cambria"/>
          <w:sz w:val="28"/>
        </w:rPr>
      </w:pPr>
    </w:p>
    <w:p w14:paraId="4C8E94F3" w14:textId="14F4F9E2" w:rsidR="008D41D0" w:rsidRDefault="008D41D0">
      <w:pPr>
        <w:spacing w:after="0"/>
        <w:rPr>
          <w:rFonts w:ascii="Cambria" w:hAnsi="Cambria"/>
          <w:sz w:val="28"/>
        </w:rPr>
      </w:pPr>
    </w:p>
    <w:p w14:paraId="15231125" w14:textId="7D557B33" w:rsidR="008D41D0" w:rsidRDefault="008D41D0">
      <w:pPr>
        <w:spacing w:after="0"/>
        <w:rPr>
          <w:rFonts w:ascii="Cambria" w:hAnsi="Cambria"/>
          <w:sz w:val="28"/>
        </w:rPr>
      </w:pPr>
    </w:p>
    <w:p w14:paraId="53644DA9" w14:textId="4A04293B" w:rsidR="008D41D0" w:rsidRDefault="008D41D0">
      <w:pPr>
        <w:spacing w:after="0"/>
        <w:rPr>
          <w:rFonts w:ascii="Cambria" w:hAnsi="Cambria"/>
          <w:sz w:val="28"/>
        </w:rPr>
      </w:pPr>
    </w:p>
    <w:p w14:paraId="1CAE984C" w14:textId="7115699B" w:rsidR="008D41D0" w:rsidRDefault="008D41D0">
      <w:pPr>
        <w:spacing w:after="0"/>
        <w:rPr>
          <w:rFonts w:ascii="Cambria" w:hAnsi="Cambria"/>
          <w:sz w:val="28"/>
        </w:rPr>
      </w:pPr>
    </w:p>
    <w:p w14:paraId="5D8162E2" w14:textId="47BB5071" w:rsidR="008D41D0" w:rsidRDefault="008D41D0">
      <w:pPr>
        <w:spacing w:after="0"/>
        <w:rPr>
          <w:rFonts w:ascii="Cambria" w:hAnsi="Cambria"/>
          <w:sz w:val="28"/>
        </w:rPr>
      </w:pPr>
    </w:p>
    <w:p w14:paraId="7809DECE" w14:textId="2DB58A49" w:rsidR="008D41D0" w:rsidRDefault="008D41D0">
      <w:pPr>
        <w:spacing w:after="0"/>
        <w:rPr>
          <w:rFonts w:ascii="Cambria" w:hAnsi="Cambria"/>
          <w:sz w:val="28"/>
        </w:rPr>
      </w:pPr>
    </w:p>
    <w:p w14:paraId="2886D954" w14:textId="584C37F1" w:rsidR="008D41D0" w:rsidRDefault="008D41D0">
      <w:pPr>
        <w:spacing w:after="0"/>
        <w:rPr>
          <w:rFonts w:ascii="Cambria" w:hAnsi="Cambria"/>
          <w:sz w:val="28"/>
        </w:rPr>
      </w:pPr>
    </w:p>
    <w:p w14:paraId="7F0AFCE0" w14:textId="639425E4" w:rsidR="008D41D0" w:rsidRDefault="008D41D0">
      <w:pPr>
        <w:spacing w:after="0"/>
        <w:rPr>
          <w:rFonts w:ascii="Cambria" w:hAnsi="Cambria"/>
          <w:sz w:val="28"/>
        </w:rPr>
      </w:pPr>
    </w:p>
    <w:p w14:paraId="457E9A3B" w14:textId="24EFB3AF" w:rsidR="008D41D0" w:rsidRDefault="008D41D0">
      <w:pPr>
        <w:spacing w:after="0"/>
        <w:rPr>
          <w:rFonts w:ascii="Cambria" w:hAnsi="Cambria"/>
          <w:sz w:val="28"/>
        </w:rPr>
      </w:pPr>
    </w:p>
    <w:p w14:paraId="1ACD09C8" w14:textId="129C1883" w:rsidR="008D41D0" w:rsidRDefault="008D41D0">
      <w:pPr>
        <w:spacing w:after="0"/>
        <w:rPr>
          <w:rFonts w:ascii="Cambria" w:hAnsi="Cambria"/>
          <w:sz w:val="28"/>
        </w:rPr>
      </w:pPr>
    </w:p>
    <w:p w14:paraId="09650281" w14:textId="031DC916" w:rsidR="008D41D0" w:rsidRDefault="008D41D0">
      <w:pPr>
        <w:spacing w:after="0"/>
        <w:rPr>
          <w:rFonts w:ascii="Cambria" w:hAnsi="Cambria"/>
          <w:sz w:val="28"/>
        </w:rPr>
      </w:pPr>
    </w:p>
    <w:p w14:paraId="28B809A4" w14:textId="2CA46EE5" w:rsidR="008D41D0" w:rsidRDefault="008D41D0">
      <w:pPr>
        <w:spacing w:after="0"/>
        <w:rPr>
          <w:rFonts w:ascii="Cambria" w:hAnsi="Cambria"/>
          <w:sz w:val="28"/>
        </w:rPr>
      </w:pPr>
    </w:p>
    <w:p w14:paraId="3B3F090E" w14:textId="7CF2313D" w:rsidR="008D41D0" w:rsidRDefault="008D41D0">
      <w:pPr>
        <w:spacing w:after="0"/>
        <w:rPr>
          <w:rFonts w:ascii="Cambria" w:hAnsi="Cambria"/>
          <w:sz w:val="28"/>
        </w:rPr>
      </w:pPr>
    </w:p>
    <w:p w14:paraId="7257E0CD" w14:textId="30581694" w:rsidR="008D41D0" w:rsidRDefault="008D41D0">
      <w:pPr>
        <w:spacing w:after="0"/>
        <w:rPr>
          <w:rFonts w:ascii="Cambria" w:hAnsi="Cambria"/>
          <w:sz w:val="28"/>
        </w:rPr>
      </w:pPr>
    </w:p>
    <w:p w14:paraId="3E66FA37" w14:textId="787C3FCB" w:rsidR="008D41D0" w:rsidRDefault="008D41D0">
      <w:pPr>
        <w:spacing w:after="0"/>
        <w:rPr>
          <w:rFonts w:ascii="Cambria" w:hAnsi="Cambria"/>
          <w:sz w:val="28"/>
        </w:rPr>
      </w:pPr>
    </w:p>
    <w:p w14:paraId="51A84CC6" w14:textId="45FD9A6C" w:rsidR="008D41D0" w:rsidRDefault="008D41D0">
      <w:pPr>
        <w:spacing w:after="0"/>
        <w:rPr>
          <w:rFonts w:ascii="Cambria" w:hAnsi="Cambria"/>
          <w:sz w:val="28"/>
        </w:rPr>
      </w:pPr>
    </w:p>
    <w:p w14:paraId="2D19EF50" w14:textId="46013127" w:rsidR="008D41D0" w:rsidRDefault="008D41D0">
      <w:pPr>
        <w:spacing w:after="0"/>
        <w:rPr>
          <w:rFonts w:ascii="Cambria" w:hAnsi="Cambria"/>
          <w:sz w:val="28"/>
        </w:rPr>
      </w:pPr>
    </w:p>
    <w:p w14:paraId="36C78EBE" w14:textId="77777777" w:rsidR="008D41D0" w:rsidRDefault="008D41D0">
      <w:pPr>
        <w:spacing w:after="0"/>
        <w:rPr>
          <w:rFonts w:ascii="Cambria" w:hAnsi="Cambria"/>
          <w:sz w:val="28"/>
        </w:rPr>
      </w:pPr>
    </w:p>
    <w:p w14:paraId="68175743" w14:textId="77777777" w:rsidR="00667F7F" w:rsidRDefault="00667F7F">
      <w:pPr>
        <w:spacing w:after="0"/>
        <w:rPr>
          <w:rFonts w:ascii="Cambria" w:hAnsi="Cambria"/>
          <w:sz w:val="28"/>
        </w:rPr>
      </w:pPr>
    </w:p>
    <w:p w14:paraId="503C9F80" w14:textId="77777777" w:rsidR="00667F7F" w:rsidRDefault="00861CAB">
      <w:pPr>
        <w:keepNext/>
        <w:keepLines/>
        <w:tabs>
          <w:tab w:val="left" w:pos="1276"/>
        </w:tabs>
        <w:spacing w:after="0" w:line="240" w:lineRule="auto"/>
        <w:ind w:left="57" w:right="57"/>
        <w:jc w:val="center"/>
        <w:rPr>
          <w:rFonts w:ascii="Cambria" w:hAnsi="Cambria"/>
          <w:b/>
          <w:sz w:val="28"/>
        </w:rPr>
      </w:pPr>
      <w:r>
        <w:rPr>
          <w:rFonts w:ascii="Cambria" w:hAnsi="Cambria"/>
          <w:b/>
          <w:sz w:val="28"/>
        </w:rPr>
        <w:lastRenderedPageBreak/>
        <w:t>СОДЕРЖАНИЕ</w:t>
      </w:r>
    </w:p>
    <w:p w14:paraId="40BFC366" w14:textId="77777777" w:rsidR="00667F7F" w:rsidRDefault="00667F7F">
      <w:pPr>
        <w:pStyle w:val="a5"/>
        <w:rPr>
          <w:rFonts w:ascii="Cambria" w:hAnsi="Cambria"/>
          <w:color w:val="000000"/>
        </w:rPr>
      </w:pPr>
    </w:p>
    <w:p w14:paraId="17B7E7FD" w14:textId="004BBB6B" w:rsidR="00667F7F" w:rsidRDefault="00861CAB">
      <w:pPr>
        <w:pStyle w:val="1f1"/>
        <w:tabs>
          <w:tab w:val="right" w:leader="dot" w:pos="9355"/>
        </w:tabs>
        <w:rPr>
          <w:noProof/>
        </w:rPr>
      </w:pPr>
      <w:r>
        <w:fldChar w:fldCharType="begin"/>
      </w:r>
      <w:r>
        <w:instrText>TOC \h \z \u \o "1-3"</w:instrText>
      </w:r>
      <w:r>
        <w:fldChar w:fldCharType="separate"/>
      </w:r>
      <w:hyperlink w:anchor="__RefHeading___1" w:history="1">
        <w:r>
          <w:rPr>
            <w:noProof/>
          </w:rPr>
          <w:t>1. Общая характеристика рабочей программы общеобразовательной дисциплины «Основы безопасности и защиты Родины»</w:t>
        </w:r>
        <w:r>
          <w:rPr>
            <w:noProof/>
          </w:rPr>
          <w:tab/>
        </w:r>
        <w:r>
          <w:rPr>
            <w:noProof/>
          </w:rPr>
          <w:fldChar w:fldCharType="begin"/>
        </w:r>
        <w:r>
          <w:rPr>
            <w:noProof/>
          </w:rPr>
          <w:instrText>PAGEREF __RefHeading___1 \h</w:instrText>
        </w:r>
        <w:r>
          <w:rPr>
            <w:noProof/>
          </w:rPr>
        </w:r>
        <w:r>
          <w:rPr>
            <w:noProof/>
          </w:rPr>
          <w:fldChar w:fldCharType="separate"/>
        </w:r>
        <w:r w:rsidR="00067C7F">
          <w:rPr>
            <w:noProof/>
          </w:rPr>
          <w:t>4</w:t>
        </w:r>
        <w:r>
          <w:rPr>
            <w:noProof/>
          </w:rPr>
          <w:fldChar w:fldCharType="end"/>
        </w:r>
      </w:hyperlink>
    </w:p>
    <w:p w14:paraId="054B96C7" w14:textId="6A38B4F1" w:rsidR="00667F7F" w:rsidRDefault="00CB60A9">
      <w:pPr>
        <w:pStyle w:val="1f1"/>
        <w:tabs>
          <w:tab w:val="right" w:leader="dot" w:pos="9355"/>
        </w:tabs>
        <w:rPr>
          <w:noProof/>
        </w:rPr>
      </w:pPr>
      <w:hyperlink w:anchor="__RefHeading___2" w:history="1">
        <w:r w:rsidR="00861CAB">
          <w:rPr>
            <w:noProof/>
          </w:rPr>
          <w:t>2. Структура и содержание общеобразовательной дисциплины</w:t>
        </w:r>
        <w:r w:rsidR="00861CAB">
          <w:rPr>
            <w:noProof/>
          </w:rPr>
          <w:tab/>
        </w:r>
        <w:r w:rsidR="00861CAB">
          <w:rPr>
            <w:noProof/>
          </w:rPr>
          <w:fldChar w:fldCharType="begin"/>
        </w:r>
        <w:r w:rsidR="00861CAB">
          <w:rPr>
            <w:noProof/>
          </w:rPr>
          <w:instrText>PAGEREF __RefHeading___2 \h</w:instrText>
        </w:r>
        <w:r w:rsidR="00861CAB">
          <w:rPr>
            <w:noProof/>
          </w:rPr>
        </w:r>
        <w:r w:rsidR="00861CAB">
          <w:rPr>
            <w:noProof/>
          </w:rPr>
          <w:fldChar w:fldCharType="separate"/>
        </w:r>
        <w:r w:rsidR="00067C7F">
          <w:rPr>
            <w:noProof/>
          </w:rPr>
          <w:t>14</w:t>
        </w:r>
        <w:r w:rsidR="00861CAB">
          <w:rPr>
            <w:noProof/>
          </w:rPr>
          <w:fldChar w:fldCharType="end"/>
        </w:r>
      </w:hyperlink>
    </w:p>
    <w:p w14:paraId="3FE3F6CE" w14:textId="5609172A" w:rsidR="00667F7F" w:rsidRDefault="00CB60A9">
      <w:pPr>
        <w:pStyle w:val="1f1"/>
        <w:tabs>
          <w:tab w:val="right" w:leader="dot" w:pos="9355"/>
        </w:tabs>
        <w:rPr>
          <w:noProof/>
        </w:rPr>
      </w:pPr>
      <w:hyperlink w:anchor="__RefHeading___3" w:history="1">
        <w:r w:rsidR="00861CAB">
          <w:rPr>
            <w:noProof/>
          </w:rPr>
          <w:t>3. Условия реализации программы общеобразовательной дисциплины</w:t>
        </w:r>
        <w:r w:rsidR="00861CAB">
          <w:rPr>
            <w:noProof/>
          </w:rPr>
          <w:tab/>
        </w:r>
        <w:r w:rsidR="00861CAB">
          <w:rPr>
            <w:noProof/>
          </w:rPr>
          <w:fldChar w:fldCharType="begin"/>
        </w:r>
        <w:r w:rsidR="00861CAB">
          <w:rPr>
            <w:noProof/>
          </w:rPr>
          <w:instrText>PAGEREF __RefHeading___3 \h</w:instrText>
        </w:r>
        <w:r w:rsidR="00861CAB">
          <w:rPr>
            <w:noProof/>
          </w:rPr>
        </w:r>
        <w:r w:rsidR="00861CAB">
          <w:rPr>
            <w:noProof/>
          </w:rPr>
          <w:fldChar w:fldCharType="separate"/>
        </w:r>
        <w:r w:rsidR="00067C7F">
          <w:rPr>
            <w:noProof/>
          </w:rPr>
          <w:t>27</w:t>
        </w:r>
        <w:r w:rsidR="00861CAB">
          <w:rPr>
            <w:noProof/>
          </w:rPr>
          <w:fldChar w:fldCharType="end"/>
        </w:r>
      </w:hyperlink>
    </w:p>
    <w:p w14:paraId="2780249D" w14:textId="3484520C" w:rsidR="00667F7F" w:rsidRDefault="00CB60A9">
      <w:pPr>
        <w:pStyle w:val="1f1"/>
        <w:tabs>
          <w:tab w:val="right" w:leader="dot" w:pos="9355"/>
        </w:tabs>
        <w:rPr>
          <w:noProof/>
        </w:rPr>
      </w:pPr>
      <w:hyperlink w:anchor="__RefHeading___4" w:history="1">
        <w:r w:rsidR="00861CAB">
          <w:rPr>
            <w:noProof/>
          </w:rPr>
          <w:t>4. Контроль и оценка результатов освоения общеобразовательной дисциплины</w:t>
        </w:r>
        <w:r w:rsidR="00861CAB">
          <w:rPr>
            <w:noProof/>
          </w:rPr>
          <w:tab/>
        </w:r>
        <w:r w:rsidR="00861CAB">
          <w:rPr>
            <w:noProof/>
          </w:rPr>
          <w:fldChar w:fldCharType="begin"/>
        </w:r>
        <w:r w:rsidR="00861CAB">
          <w:rPr>
            <w:noProof/>
          </w:rPr>
          <w:instrText>PAGEREF __RefHeading___4 \h</w:instrText>
        </w:r>
        <w:r w:rsidR="00861CAB">
          <w:rPr>
            <w:noProof/>
          </w:rPr>
        </w:r>
        <w:r w:rsidR="00861CAB">
          <w:rPr>
            <w:noProof/>
          </w:rPr>
          <w:fldChar w:fldCharType="separate"/>
        </w:r>
        <w:r w:rsidR="00067C7F">
          <w:rPr>
            <w:noProof/>
          </w:rPr>
          <w:t>29</w:t>
        </w:r>
        <w:r w:rsidR="00861CAB">
          <w:rPr>
            <w:noProof/>
          </w:rPr>
          <w:fldChar w:fldCharType="end"/>
        </w:r>
      </w:hyperlink>
    </w:p>
    <w:p w14:paraId="7A096476" w14:textId="77777777" w:rsidR="00667F7F" w:rsidRDefault="00861CAB">
      <w:r>
        <w:fldChar w:fldCharType="end"/>
      </w:r>
    </w:p>
    <w:p w14:paraId="5560035E" w14:textId="77777777" w:rsidR="00667F7F" w:rsidRDefault="00861CAB">
      <w:pPr>
        <w:rPr>
          <w:rFonts w:ascii="Cambria" w:hAnsi="Cambria"/>
        </w:rPr>
      </w:pPr>
      <w:r>
        <w:rPr>
          <w:rFonts w:ascii="Cambria" w:hAnsi="Cambria"/>
        </w:rPr>
        <w:br w:type="page"/>
      </w:r>
    </w:p>
    <w:p w14:paraId="2E365BA1" w14:textId="77777777" w:rsidR="008D41D0" w:rsidRDefault="008D41D0">
      <w:pPr>
        <w:pStyle w:val="10"/>
        <w:jc w:val="center"/>
        <w:rPr>
          <w:rFonts w:ascii="Cambria" w:hAnsi="Cambria"/>
          <w:b/>
          <w:color w:val="000000"/>
          <w:sz w:val="28"/>
        </w:rPr>
      </w:pPr>
      <w:bookmarkStart w:id="1" w:name="__RefHeading___1"/>
      <w:bookmarkStart w:id="2" w:name="_heading=h.30j0zll"/>
      <w:bookmarkEnd w:id="1"/>
      <w:bookmarkEnd w:id="2"/>
    </w:p>
    <w:p w14:paraId="5F6E1AC4" w14:textId="4B7B2F9B" w:rsidR="00667F7F" w:rsidRPr="008D41D0" w:rsidRDefault="008D41D0" w:rsidP="008D41D0">
      <w:pPr>
        <w:pStyle w:val="10"/>
        <w:numPr>
          <w:ilvl w:val="0"/>
          <w:numId w:val="10"/>
        </w:numPr>
        <w:jc w:val="center"/>
        <w:rPr>
          <w:rFonts w:ascii="Cambria" w:hAnsi="Cambria"/>
          <w:b/>
          <w:color w:val="000000"/>
          <w:sz w:val="28"/>
        </w:rPr>
      </w:pPr>
      <w:r>
        <w:rPr>
          <w:rFonts w:ascii="Cambria" w:hAnsi="Cambria"/>
          <w:b/>
          <w:color w:val="000000"/>
          <w:sz w:val="28"/>
        </w:rPr>
        <w:t xml:space="preserve">Общая характеристика </w:t>
      </w:r>
      <w:r w:rsidR="00861CAB" w:rsidRPr="008D41D0">
        <w:rPr>
          <w:rFonts w:ascii="Cambria" w:hAnsi="Cambria"/>
          <w:b/>
          <w:color w:val="000000"/>
          <w:sz w:val="28"/>
        </w:rPr>
        <w:t xml:space="preserve"> рабочей программы общеобразовательной дисциплины «Основы безопасности и защиты Родины»</w:t>
      </w:r>
    </w:p>
    <w:p w14:paraId="1E05C77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b/>
          <w:sz w:val="28"/>
        </w:rPr>
      </w:pPr>
    </w:p>
    <w:p w14:paraId="5EC105A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r>
        <w:rPr>
          <w:rFonts w:ascii="Cambria" w:hAnsi="Cambria"/>
          <w:b/>
          <w:sz w:val="28"/>
        </w:rPr>
        <w:t xml:space="preserve">1.1. Место дисциплины в структуре основной профессиональной образовательной программы: </w:t>
      </w:r>
      <w:r>
        <w:rPr>
          <w:rFonts w:ascii="Cambria" w:hAnsi="Cambria"/>
          <w:sz w:val="28"/>
        </w:rPr>
        <w:tab/>
      </w:r>
    </w:p>
    <w:p w14:paraId="2E02BC13"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p>
    <w:p w14:paraId="0E166FBC" w14:textId="324EA007" w:rsidR="00667F7F" w:rsidRDefault="00861CAB" w:rsidP="00E034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bookmarkStart w:id="3" w:name="_Hlk158807791"/>
      <w:r>
        <w:rPr>
          <w:rFonts w:ascii="Cambria" w:hAnsi="Cambria"/>
          <w:sz w:val="28"/>
        </w:rPr>
        <w:t xml:space="preserve">Общеобразовательная дисциплина «Основы безопасности и защиты Родины» </w:t>
      </w:r>
      <w:bookmarkEnd w:id="3"/>
      <w:r>
        <w:rPr>
          <w:rFonts w:ascii="Cambria" w:hAnsi="Cambria"/>
          <w:sz w:val="28"/>
        </w:rPr>
        <w:t xml:space="preserve">является обязательной частью общеобразовательного цикла образовательной программы в соответствии с ФГОС по </w:t>
      </w:r>
      <w:r w:rsidR="00E03416">
        <w:rPr>
          <w:rFonts w:ascii="Times New Roman" w:hAnsi="Times New Roman"/>
          <w:sz w:val="28"/>
          <w:szCs w:val="28"/>
        </w:rPr>
        <w:t>19.01.18 Аппаратчик-оператор производства продуктов питания из растительного сырья</w:t>
      </w:r>
      <w:r w:rsidR="00E03416">
        <w:rPr>
          <w:rFonts w:ascii="Cambria" w:hAnsi="Cambria"/>
          <w:b/>
          <w:sz w:val="28"/>
        </w:rPr>
        <w:t xml:space="preserve"> </w:t>
      </w:r>
      <w:bookmarkStart w:id="4" w:name="_GoBack"/>
      <w:bookmarkEnd w:id="4"/>
      <w:r>
        <w:rPr>
          <w:rFonts w:ascii="Cambria" w:hAnsi="Cambria"/>
          <w:b/>
          <w:sz w:val="28"/>
        </w:rPr>
        <w:t>1.2. Цели и планируемые результаты освоения дисциплины:</w:t>
      </w:r>
    </w:p>
    <w:p w14:paraId="0DC926DD" w14:textId="77777777" w:rsidR="00667F7F"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p>
    <w:p w14:paraId="78E49C29"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r>
        <w:rPr>
          <w:rFonts w:ascii="Cambria" w:hAnsi="Cambria"/>
          <w:b/>
          <w:sz w:val="28"/>
        </w:rPr>
        <w:t>1.2.1. Цели дисциплины</w:t>
      </w:r>
    </w:p>
    <w:p w14:paraId="7547D3B7"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r>
        <w:rPr>
          <w:rFonts w:ascii="Cambria" w:hAnsi="Cambria"/>
          <w:sz w:val="28"/>
        </w:rPr>
        <w:t>Формирование компетенций в части овладения содержанием общеобразовательной дисциплины «Основы безопасности и защиты Родины»,</w:t>
      </w:r>
      <w:r>
        <w:rPr>
          <w:rStyle w:val="1f0"/>
          <w:rFonts w:ascii="Cambria" w:hAnsi="Cambria"/>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Default="00667F7F">
      <w:pPr>
        <w:spacing w:after="0" w:line="240" w:lineRule="auto"/>
        <w:ind w:firstLine="709"/>
        <w:jc w:val="both"/>
        <w:rPr>
          <w:rFonts w:ascii="Cambria" w:hAnsi="Cambria"/>
          <w:b/>
          <w:sz w:val="28"/>
        </w:rPr>
      </w:pPr>
    </w:p>
    <w:p w14:paraId="02E4687F" w14:textId="77777777" w:rsidR="00667F7F" w:rsidRDefault="00861CAB">
      <w:pPr>
        <w:spacing w:after="0" w:line="240" w:lineRule="auto"/>
        <w:ind w:firstLine="709"/>
        <w:jc w:val="both"/>
        <w:rPr>
          <w:rFonts w:ascii="Cambria" w:hAnsi="Cambria"/>
          <w:b/>
          <w:sz w:val="28"/>
        </w:rPr>
      </w:pPr>
      <w:r>
        <w:rPr>
          <w:rFonts w:ascii="Cambria" w:hAnsi="Cambria"/>
          <w:b/>
          <w:sz w:val="28"/>
        </w:rPr>
        <w:t>1.2.2. Планируемые результаты освоения общеобразовательной дисциплины в соответствии с ФГОС СПО и на основе ФГОС СОО</w:t>
      </w:r>
    </w:p>
    <w:p w14:paraId="0F8983D7" w14:textId="56A7223D" w:rsidR="00667F7F" w:rsidRDefault="00861CAB">
      <w:pPr>
        <w:jc w:val="both"/>
        <w:rPr>
          <w:rFonts w:ascii="Cambria" w:hAnsi="Cambria"/>
          <w:b/>
          <w:sz w:val="28"/>
        </w:rPr>
      </w:pPr>
      <w:r>
        <w:rPr>
          <w:rFonts w:ascii="Cambria" w:hAnsi="Cambria"/>
          <w:sz w:val="28"/>
        </w:rPr>
        <w:t xml:space="preserve">Особое значение дисциплина имеет при формировании и развитии ОК 1; ОК 2; ОК 3; ОК 4; ОК 6; ОК 7; ОК 8 </w:t>
      </w:r>
    </w:p>
    <w:p w14:paraId="29938F53" w14:textId="77777777" w:rsidR="00667F7F" w:rsidRDefault="00667F7F">
      <w:pPr>
        <w:rPr>
          <w:rFonts w:ascii="Cambria" w:hAnsi="Cambria"/>
        </w:rPr>
      </w:pPr>
    </w:p>
    <w:p w14:paraId="1CEE20D2" w14:textId="77777777" w:rsidR="00667F7F" w:rsidRDefault="00667F7F">
      <w:pPr>
        <w:sectPr w:rsidR="00667F7F">
          <w:footerReference w:type="default" r:id="rId7"/>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Default="00861CAB">
            <w:pPr>
              <w:widowControl w:val="0"/>
              <w:spacing w:after="0" w:line="240" w:lineRule="auto"/>
              <w:jc w:val="center"/>
              <w:rPr>
                <w:rFonts w:ascii="Cambria" w:hAnsi="Cambria"/>
                <w:b/>
                <w:sz w:val="24"/>
              </w:rPr>
            </w:pPr>
            <w:r>
              <w:rPr>
                <w:rFonts w:ascii="Cambria" w:hAnsi="Cambria"/>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Default="00861CAB">
            <w:pPr>
              <w:widowControl w:val="0"/>
              <w:spacing w:after="0" w:line="240" w:lineRule="auto"/>
              <w:jc w:val="center"/>
              <w:rPr>
                <w:rFonts w:ascii="Cambria" w:hAnsi="Cambria"/>
                <w:b/>
                <w:sz w:val="24"/>
              </w:rPr>
            </w:pPr>
            <w:r>
              <w:rPr>
                <w:rFonts w:ascii="Cambria" w:hAnsi="Cambria"/>
                <w:b/>
                <w:sz w:val="24"/>
              </w:rPr>
              <w:t>Планируемые образовательные результаты обучения</w:t>
            </w:r>
          </w:p>
        </w:tc>
      </w:tr>
      <w:tr w:rsidR="00667F7F"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Default="00667F7F"/>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56D3EAE" w:rsidR="00667F7F" w:rsidRDefault="00861CAB" w:rsidP="008D41D0">
            <w:pPr>
              <w:widowControl w:val="0"/>
              <w:spacing w:after="0" w:line="240" w:lineRule="auto"/>
              <w:jc w:val="center"/>
              <w:rPr>
                <w:rFonts w:ascii="Cambria" w:hAnsi="Cambria"/>
                <w:b/>
                <w:sz w:val="24"/>
              </w:rPr>
            </w:pPr>
            <w:r>
              <w:rPr>
                <w:rFonts w:ascii="Cambria" w:hAnsi="Cambria"/>
                <w:b/>
                <w:sz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6CF41B7C" w:rsidR="00667F7F" w:rsidRDefault="00861CAB" w:rsidP="008D41D0">
            <w:pPr>
              <w:widowControl w:val="0"/>
              <w:spacing w:after="0" w:line="240" w:lineRule="auto"/>
              <w:jc w:val="center"/>
              <w:rPr>
                <w:rFonts w:ascii="Cambria" w:hAnsi="Cambria"/>
                <w:b/>
                <w:sz w:val="24"/>
              </w:rPr>
            </w:pPr>
            <w:r>
              <w:rPr>
                <w:rFonts w:ascii="Cambria" w:hAnsi="Cambria"/>
                <w:b/>
                <w:sz w:val="24"/>
              </w:rPr>
              <w:t>Дисциплинарные (предметные)</w:t>
            </w:r>
          </w:p>
        </w:tc>
      </w:tr>
      <w:tr w:rsidR="00667F7F"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Default="00861CAB">
            <w:pPr>
              <w:widowControl w:val="0"/>
              <w:spacing w:after="0" w:line="240" w:lineRule="auto"/>
              <w:jc w:val="both"/>
              <w:rPr>
                <w:rFonts w:ascii="Cambria" w:hAnsi="Cambria"/>
                <w:color w:val="00B050"/>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59C91BC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логическими действиями:</w:t>
            </w:r>
          </w:p>
          <w:p w14:paraId="133BC17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определять цели деятельности, задавать параметры и критерии их достижения;</w:t>
            </w:r>
          </w:p>
          <w:p w14:paraId="5C7961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закономерности и противоречия в рассматриваемых явлениях; </w:t>
            </w:r>
          </w:p>
          <w:p w14:paraId="37A47AF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развивать креативное мышление при решении жизненных проблем </w:t>
            </w:r>
          </w:p>
          <w:p w14:paraId="66747F9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исследовательскими действиями:</w:t>
            </w:r>
          </w:p>
          <w:p w14:paraId="1E500BF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уметь переносить знания в познавательную и практическую области жизнедеятельности;</w:t>
            </w:r>
          </w:p>
          <w:p w14:paraId="43DFEA0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 xml:space="preserve">- уметь интегрировать знания из разных предметных областей; </w:t>
            </w:r>
          </w:p>
          <w:p w14:paraId="0022CAF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выдвигать новые идеи, предлагать оригинальные подходы и решения; </w:t>
            </w:r>
          </w:p>
          <w:p w14:paraId="51D14231" w14:textId="77777777" w:rsidR="00667F7F" w:rsidRDefault="00861CAB">
            <w:pPr>
              <w:widowControl w:val="0"/>
              <w:spacing w:after="0" w:line="240" w:lineRule="auto"/>
              <w:jc w:val="both"/>
              <w:rPr>
                <w:rFonts w:ascii="Cambria" w:hAnsi="Cambria"/>
                <w:sz w:val="24"/>
                <w:highlight w:val="yellow"/>
              </w:rPr>
            </w:pPr>
            <w:r>
              <w:rPr>
                <w:rFonts w:ascii="Cambria" w:hAnsi="Cambria"/>
                <w:sz w:val="24"/>
                <w:highlight w:val="white"/>
              </w:rPr>
              <w:t>- способность их использования в познавательной и социальной практике.</w:t>
            </w:r>
          </w:p>
          <w:p w14:paraId="63E5312F" w14:textId="77777777" w:rsidR="00667F7F" w:rsidRDefault="00861CAB">
            <w:pPr>
              <w:widowControl w:val="0"/>
              <w:spacing w:after="0" w:line="240" w:lineRule="auto"/>
              <w:jc w:val="both"/>
              <w:rPr>
                <w:rFonts w:ascii="Cambria" w:hAnsi="Cambria"/>
                <w:sz w:val="24"/>
              </w:rPr>
            </w:pPr>
            <w:r>
              <w:rPr>
                <w:rFonts w:ascii="Cambria" w:hAnsi="Cambria"/>
                <w:sz w:val="24"/>
              </w:rPr>
              <w:t>В части трудового воспитания:</w:t>
            </w:r>
          </w:p>
          <w:p w14:paraId="6A9CC910"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труду, осознание ценности мастерства, трудолюбие; </w:t>
            </w:r>
          </w:p>
          <w:p w14:paraId="1BDA67B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Default="00861CAB">
            <w:pPr>
              <w:pStyle w:val="dt-p"/>
              <w:widowControl w:val="0"/>
              <w:spacing w:after="0"/>
              <w:jc w:val="both"/>
              <w:rPr>
                <w:rFonts w:ascii="Cambria" w:hAnsi="Cambria"/>
              </w:rPr>
            </w:pPr>
            <w:r>
              <w:rPr>
                <w:rFonts w:ascii="Cambria" w:hAnsi="Cambria"/>
                <w:b/>
              </w:rPr>
              <w:lastRenderedPageBreak/>
              <w:t>ПРб 02.</w:t>
            </w:r>
            <w:r>
              <w:rPr>
                <w:rFonts w:ascii="Cambria" w:hAnsi="Cambria"/>
                <w:color w:val="00B050"/>
              </w:rPr>
              <w:t xml:space="preserve"> </w:t>
            </w:r>
            <w:r>
              <w:rPr>
                <w:rFonts w:ascii="Cambria" w:hAnsi="Cambria"/>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Default="00861CAB">
            <w:pPr>
              <w:pStyle w:val="dt-p"/>
              <w:widowControl w:val="0"/>
              <w:spacing w:after="0"/>
              <w:jc w:val="both"/>
              <w:rPr>
                <w:rFonts w:ascii="Cambria" w:hAnsi="Cambria"/>
                <w:color w:val="00B050"/>
              </w:rPr>
            </w:pPr>
            <w:r>
              <w:rPr>
                <w:rFonts w:ascii="Cambria" w:hAnsi="Cambria"/>
                <w:b/>
              </w:rPr>
              <w:t>ПРб 08.</w:t>
            </w:r>
            <w:r>
              <w:rPr>
                <w:rFonts w:ascii="Cambria" w:hAnsi="Cambria"/>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Default="00861CAB">
            <w:pPr>
              <w:widowControl w:val="0"/>
              <w:spacing w:after="0" w:line="240" w:lineRule="auto"/>
              <w:jc w:val="both"/>
              <w:rPr>
                <w:rStyle w:val="dt-m0"/>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492F781E"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работой с информацией:</w:t>
            </w:r>
          </w:p>
          <w:p w14:paraId="3D1FF2D6" w14:textId="77777777" w:rsidR="00667F7F" w:rsidRDefault="00861CAB">
            <w:pPr>
              <w:widowControl w:val="0"/>
              <w:spacing w:after="0" w:line="240" w:lineRule="auto"/>
              <w:jc w:val="both"/>
              <w:rPr>
                <w:rFonts w:ascii="Cambria" w:hAnsi="Cambria"/>
                <w:sz w:val="24"/>
              </w:rPr>
            </w:pPr>
            <w:r>
              <w:rPr>
                <w:rFonts w:ascii="Cambria" w:hAnsi="Cambria"/>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Default="00861CAB">
            <w:pPr>
              <w:widowControl w:val="0"/>
              <w:spacing w:after="0" w:line="240" w:lineRule="auto"/>
              <w:jc w:val="both"/>
              <w:rPr>
                <w:rFonts w:ascii="Cambria" w:hAnsi="Cambria"/>
                <w:sz w:val="24"/>
              </w:rPr>
            </w:pPr>
            <w:r>
              <w:rPr>
                <w:rFonts w:ascii="Cambria" w:hAnsi="Cambria"/>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Default="00861CAB">
            <w:pPr>
              <w:widowControl w:val="0"/>
              <w:spacing w:after="0" w:line="240" w:lineRule="auto"/>
              <w:jc w:val="both"/>
              <w:rPr>
                <w:rFonts w:ascii="Cambria" w:hAnsi="Cambria"/>
                <w:sz w:val="24"/>
              </w:rPr>
            </w:pPr>
            <w:r>
              <w:rPr>
                <w:rFonts w:ascii="Cambria" w:hAnsi="Cambria"/>
                <w:sz w:val="24"/>
              </w:rPr>
              <w:t>- оценивание достоверности, легитимности информации, ее соответствия правовым и морально-этическим нормам;</w:t>
            </w:r>
            <w:r>
              <w:rPr>
                <w:rFonts w:ascii="Cambria" w:hAnsi="Cambria"/>
                <w:sz w:val="24"/>
                <w:highlight w:val="white"/>
              </w:rPr>
              <w:t xml:space="preserve"> </w:t>
            </w:r>
          </w:p>
          <w:p w14:paraId="20005CF9" w14:textId="77777777" w:rsidR="00667F7F" w:rsidRDefault="00861CAB">
            <w:pPr>
              <w:widowControl w:val="0"/>
              <w:spacing w:after="0" w:line="240" w:lineRule="auto"/>
              <w:jc w:val="both"/>
              <w:rPr>
                <w:rFonts w:ascii="Cambria" w:hAnsi="Cambria"/>
                <w:sz w:val="24"/>
              </w:rPr>
            </w:pPr>
            <w:r>
              <w:rPr>
                <w:rFonts w:ascii="Cambria" w:hAnsi="Cambria"/>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Pr>
                <w:rFonts w:ascii="Cambria" w:hAnsi="Cambria"/>
                <w:sz w:val="24"/>
              </w:rPr>
              <w:lastRenderedPageBreak/>
              <w:t xml:space="preserve">ресурсосбережения, правовых и этических норм, норм информационной безопасности; </w:t>
            </w:r>
          </w:p>
          <w:p w14:paraId="48FB725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 владение навыками распознавания и защиты информации, информационной безопасности личности</w:t>
            </w:r>
            <w:r>
              <w:rPr>
                <w:rFonts w:ascii="Cambria" w:hAnsi="Cambria"/>
                <w:sz w:val="24"/>
                <w:highlight w:val="white"/>
              </w:rPr>
              <w:t xml:space="preserve">. </w:t>
            </w:r>
          </w:p>
          <w:p w14:paraId="715DF15B" w14:textId="77777777" w:rsidR="00667F7F" w:rsidRDefault="00667F7F">
            <w:pPr>
              <w:widowControl w:val="0"/>
              <w:spacing w:after="0" w:line="240" w:lineRule="auto"/>
              <w:jc w:val="both"/>
              <w:rPr>
                <w:rFonts w:ascii="Cambria" w:hAnsi="Cambria"/>
                <w:sz w:val="24"/>
              </w:rPr>
            </w:pPr>
          </w:p>
          <w:p w14:paraId="3C011F07"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це</w:t>
            </w:r>
            <w:r>
              <w:rPr>
                <w:rFonts w:ascii="Cambria" w:hAnsi="Cambria"/>
                <w:sz w:val="24"/>
                <w:highlight w:val="white"/>
              </w:rPr>
              <w:t>нности научного познания:</w:t>
            </w:r>
          </w:p>
          <w:p w14:paraId="121029D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Cambria" w:hAnsi="Cambria"/>
                <w:sz w:val="24"/>
              </w:rPr>
              <w:t xml:space="preserve"> </w:t>
            </w:r>
          </w:p>
          <w:p w14:paraId="1121A58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 xml:space="preserve">ПРб 06. </w:t>
            </w:r>
            <w:r>
              <w:rPr>
                <w:rFonts w:ascii="Cambria" w:hAnsi="Cambria"/>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7766DDFB"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405EDDD8"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Default="00861CAB">
            <w:pPr>
              <w:widowControl w:val="0"/>
              <w:spacing w:after="0" w:line="240" w:lineRule="auto"/>
              <w:jc w:val="both"/>
              <w:rPr>
                <w:rFonts w:ascii="Cambria" w:hAnsi="Cambria"/>
                <w:sz w:val="24"/>
              </w:rPr>
            </w:pPr>
            <w:r>
              <w:rPr>
                <w:rFonts w:ascii="Cambria" w:hAnsi="Cambria"/>
                <w:sz w:val="24"/>
              </w:rPr>
              <w:t>- давать оценку новым ситуациям;</w:t>
            </w:r>
          </w:p>
          <w:p w14:paraId="39E8C64F" w14:textId="77777777" w:rsidR="00667F7F" w:rsidRDefault="00861CAB">
            <w:pPr>
              <w:widowControl w:val="0"/>
              <w:spacing w:after="0" w:line="240" w:lineRule="auto"/>
              <w:jc w:val="both"/>
              <w:rPr>
                <w:rFonts w:ascii="Cambria" w:hAnsi="Cambria"/>
                <w:sz w:val="24"/>
              </w:rPr>
            </w:pPr>
            <w:r>
              <w:rPr>
                <w:rFonts w:ascii="Cambria" w:hAnsi="Cambria"/>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самоконтроля:</w:t>
            </w:r>
          </w:p>
          <w:p w14:paraId="29C8FEB2" w14:textId="77777777" w:rsidR="00667F7F" w:rsidRDefault="00861CAB">
            <w:pPr>
              <w:widowControl w:val="0"/>
              <w:spacing w:after="0" w:line="240" w:lineRule="auto"/>
              <w:jc w:val="both"/>
              <w:rPr>
                <w:rFonts w:ascii="Cambria" w:hAnsi="Cambria"/>
                <w:sz w:val="24"/>
              </w:rPr>
            </w:pPr>
            <w:r>
              <w:rPr>
                <w:rFonts w:ascii="Cambria" w:hAnsi="Cambria"/>
                <w:sz w:val="24"/>
              </w:rPr>
              <w:t>использование приемов рефлексии для оценки ситуации, выбора верного решения;</w:t>
            </w:r>
          </w:p>
          <w:p w14:paraId="1EDFA937"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умение оценивать риски и своевременно принимать решения по их снижению;</w:t>
            </w:r>
          </w:p>
          <w:p w14:paraId="056B5F74"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эмоционального интеллекта, предполагающего сформированность:</w:t>
            </w:r>
          </w:p>
          <w:p w14:paraId="033988A9" w14:textId="77777777" w:rsidR="00667F7F" w:rsidRDefault="00861CAB">
            <w:pPr>
              <w:widowControl w:val="0"/>
              <w:spacing w:after="0" w:line="240" w:lineRule="auto"/>
              <w:jc w:val="both"/>
              <w:rPr>
                <w:rFonts w:ascii="Cambria" w:hAnsi="Cambria"/>
                <w:sz w:val="24"/>
              </w:rPr>
            </w:pPr>
            <w:r>
              <w:rPr>
                <w:rFonts w:ascii="Cambria" w:hAnsi="Cambria"/>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Default="00861CAB">
            <w:pPr>
              <w:widowControl w:val="0"/>
              <w:spacing w:after="0" w:line="240" w:lineRule="auto"/>
              <w:jc w:val="both"/>
              <w:rPr>
                <w:rFonts w:ascii="Cambria" w:hAnsi="Cambria"/>
                <w:sz w:val="24"/>
              </w:rPr>
            </w:pPr>
            <w:r>
              <w:rPr>
                <w:rFonts w:ascii="Cambria" w:hAnsi="Cambria"/>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Default="00861CAB">
            <w:pPr>
              <w:widowControl w:val="0"/>
              <w:spacing w:after="0" w:line="240" w:lineRule="auto"/>
              <w:jc w:val="both"/>
              <w:rPr>
                <w:rFonts w:ascii="Cambria" w:hAnsi="Cambria"/>
                <w:sz w:val="24"/>
              </w:rPr>
            </w:pPr>
            <w:r>
              <w:rPr>
                <w:rFonts w:ascii="Cambria" w:hAnsi="Cambria"/>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Default="00861CAB">
            <w:pPr>
              <w:widowControl w:val="0"/>
              <w:tabs>
                <w:tab w:val="left" w:pos="182"/>
              </w:tabs>
              <w:spacing w:after="0" w:line="240" w:lineRule="auto"/>
              <w:jc w:val="both"/>
              <w:rPr>
                <w:rFonts w:ascii="Cambria" w:hAnsi="Cambria"/>
                <w:sz w:val="24"/>
                <w:highlight w:val="white"/>
              </w:rPr>
            </w:pPr>
            <w:r>
              <w:rPr>
                <w:rFonts w:ascii="Cambria" w:hAnsi="Cambria"/>
                <w:sz w:val="24"/>
              </w:rPr>
              <w:t xml:space="preserve">В </w:t>
            </w:r>
            <w:r>
              <w:rPr>
                <w:rFonts w:ascii="Cambria" w:hAnsi="Cambria"/>
                <w:sz w:val="24"/>
                <w:highlight w:val="white"/>
              </w:rPr>
              <w:t>части духовно-нравственного воспитания:</w:t>
            </w:r>
          </w:p>
          <w:p w14:paraId="2120C06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нравственного сознания, этического поведения;</w:t>
            </w:r>
          </w:p>
          <w:p w14:paraId="008198A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личного вклада в построение устойчивого будущего;</w:t>
            </w:r>
          </w:p>
          <w:p w14:paraId="7F99DA0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Default="00861CAB">
            <w:pPr>
              <w:pStyle w:val="dt-p"/>
              <w:widowControl w:val="0"/>
              <w:spacing w:after="0"/>
              <w:jc w:val="both"/>
              <w:rPr>
                <w:rFonts w:ascii="Cambria" w:hAnsi="Cambria"/>
              </w:rPr>
            </w:pPr>
            <w:r>
              <w:rPr>
                <w:rFonts w:ascii="Cambria" w:hAnsi="Cambria"/>
                <w:b/>
              </w:rPr>
              <w:lastRenderedPageBreak/>
              <w:t>ПРб 01.</w:t>
            </w:r>
            <w:r>
              <w:rPr>
                <w:rFonts w:ascii="Cambria" w:hAnsi="Cambria"/>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Default="00861CAB">
            <w:pPr>
              <w:pStyle w:val="dt-p"/>
              <w:widowControl w:val="0"/>
              <w:spacing w:after="0"/>
              <w:jc w:val="both"/>
              <w:rPr>
                <w:rFonts w:ascii="Cambria" w:hAnsi="Cambria"/>
                <w:highlight w:val="white"/>
              </w:rPr>
            </w:pPr>
            <w:r>
              <w:rPr>
                <w:rFonts w:ascii="Cambria" w:hAnsi="Cambria"/>
                <w:b/>
              </w:rPr>
              <w:t>ПРб 07.</w:t>
            </w:r>
            <w:r>
              <w:rPr>
                <w:rFonts w:ascii="Cambria" w:hAnsi="Cambria"/>
              </w:rPr>
              <w:t xml:space="preserve"> Сформированность необходимого уровня военных знаний как фактора построения профессиональной траектории, в том </w:t>
            </w:r>
            <w:r>
              <w:rPr>
                <w:rFonts w:ascii="Cambria" w:hAnsi="Cambria"/>
              </w:rPr>
              <w:lastRenderedPageBreak/>
              <w:t>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Default="00861CAB">
            <w:pPr>
              <w:widowControl w:val="0"/>
              <w:spacing w:after="0" w:line="240" w:lineRule="auto"/>
              <w:jc w:val="both"/>
              <w:rPr>
                <w:rFonts w:ascii="Cambria" w:hAnsi="Cambria"/>
                <w:color w:val="7030A0"/>
                <w:sz w:val="24"/>
                <w:highlight w:val="white"/>
              </w:rPr>
            </w:pPr>
            <w:r>
              <w:rPr>
                <w:rFonts w:ascii="Cambria" w:hAnsi="Cambria"/>
                <w:color w:val="7030A0"/>
                <w:sz w:val="24"/>
                <w:highlight w:val="white"/>
              </w:rPr>
              <w:t xml:space="preserve"> </w:t>
            </w:r>
            <w:r>
              <w:rPr>
                <w:rFonts w:ascii="Cambria" w:hAnsi="Cambria"/>
                <w:sz w:val="24"/>
              </w:rPr>
              <w:t>Овладение универсальными коммуникативными действиями:</w:t>
            </w:r>
          </w:p>
          <w:p w14:paraId="17705DDC"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совместной деятельностью:</w:t>
            </w:r>
          </w:p>
          <w:p w14:paraId="4CCD9152" w14:textId="77777777" w:rsidR="00667F7F" w:rsidRDefault="00861CAB">
            <w:pPr>
              <w:widowControl w:val="0"/>
              <w:spacing w:after="0" w:line="240" w:lineRule="auto"/>
              <w:jc w:val="both"/>
              <w:rPr>
                <w:rFonts w:ascii="Cambria" w:hAnsi="Cambria"/>
                <w:sz w:val="24"/>
              </w:rPr>
            </w:pPr>
            <w:r>
              <w:rPr>
                <w:rFonts w:ascii="Cambria" w:hAnsi="Cambria"/>
                <w:sz w:val="24"/>
              </w:rPr>
              <w:t>- понимание и использование преимуществ командной и индивидуальной работы;</w:t>
            </w:r>
          </w:p>
          <w:p w14:paraId="054CCCD0" w14:textId="77777777" w:rsidR="00667F7F" w:rsidRDefault="00861CAB">
            <w:pPr>
              <w:widowControl w:val="0"/>
              <w:numPr>
                <w:ilvl w:val="0"/>
                <w:numId w:val="3"/>
              </w:numPr>
              <w:spacing w:after="0" w:line="240" w:lineRule="auto"/>
              <w:ind w:left="76" w:firstLine="349"/>
              <w:jc w:val="both"/>
              <w:rPr>
                <w:rFonts w:ascii="Cambria" w:hAnsi="Cambria"/>
                <w:sz w:val="24"/>
              </w:rPr>
            </w:pPr>
            <w:r>
              <w:rPr>
                <w:rFonts w:ascii="Cambria" w:hAnsi="Cambria"/>
                <w:sz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Default="00861CAB">
            <w:pPr>
              <w:widowControl w:val="0"/>
              <w:spacing w:after="0" w:line="240" w:lineRule="auto"/>
              <w:jc w:val="both"/>
              <w:rPr>
                <w:rFonts w:ascii="Cambria" w:hAnsi="Cambria"/>
                <w:sz w:val="24"/>
              </w:rPr>
            </w:pPr>
            <w:r>
              <w:rPr>
                <w:rFonts w:ascii="Cambria" w:hAnsi="Cambria"/>
                <w:sz w:val="24"/>
              </w:rPr>
              <w:t>- координировать и выполнять работу в условиях реального, виртуального и комбинированного взаимодействия;</w:t>
            </w:r>
          </w:p>
          <w:p w14:paraId="0A431FDD" w14:textId="77777777" w:rsidR="00667F7F" w:rsidRDefault="00861CAB">
            <w:pPr>
              <w:widowControl w:val="0"/>
              <w:spacing w:after="0" w:line="240" w:lineRule="auto"/>
              <w:jc w:val="both"/>
              <w:rPr>
                <w:rFonts w:ascii="Cambria" w:hAnsi="Cambria"/>
                <w:sz w:val="24"/>
              </w:rPr>
            </w:pPr>
            <w:r>
              <w:rPr>
                <w:rFonts w:ascii="Cambria" w:hAnsi="Cambria"/>
                <w:sz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964111"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принятие себя и других людей:</w:t>
            </w:r>
          </w:p>
          <w:p w14:paraId="4D4AD59C" w14:textId="77777777" w:rsidR="00667F7F" w:rsidRDefault="00861CAB">
            <w:pPr>
              <w:widowControl w:val="0"/>
              <w:spacing w:after="0" w:line="240" w:lineRule="auto"/>
              <w:jc w:val="both"/>
              <w:rPr>
                <w:rFonts w:ascii="Cambria" w:hAnsi="Cambria"/>
                <w:sz w:val="24"/>
              </w:rPr>
            </w:pPr>
            <w:r>
              <w:rPr>
                <w:rFonts w:ascii="Cambria" w:hAnsi="Cambria"/>
                <w:sz w:val="24"/>
              </w:rPr>
              <w:t>- принимать мотивы и аргументы других людей при анализе результатов деятельности;</w:t>
            </w:r>
          </w:p>
          <w:p w14:paraId="4AF1907F" w14:textId="77777777" w:rsidR="00667F7F" w:rsidRDefault="00861CAB">
            <w:pPr>
              <w:widowControl w:val="0"/>
              <w:spacing w:after="0" w:line="240" w:lineRule="auto"/>
              <w:jc w:val="both"/>
              <w:rPr>
                <w:rFonts w:ascii="Cambria" w:hAnsi="Cambria"/>
                <w:sz w:val="24"/>
              </w:rPr>
            </w:pPr>
            <w:r>
              <w:rPr>
                <w:rFonts w:ascii="Cambria" w:hAnsi="Cambria"/>
                <w:sz w:val="24"/>
              </w:rPr>
              <w:t>- признавать свое право и право других людей на ошибки;</w:t>
            </w:r>
          </w:p>
          <w:p w14:paraId="30413546" w14:textId="77777777" w:rsidR="00667F7F" w:rsidRDefault="00861CAB">
            <w:pPr>
              <w:widowControl w:val="0"/>
              <w:spacing w:after="0" w:line="240" w:lineRule="auto"/>
              <w:jc w:val="both"/>
              <w:rPr>
                <w:rFonts w:ascii="Cambria" w:hAnsi="Cambria"/>
                <w:sz w:val="24"/>
              </w:rPr>
            </w:pPr>
            <w:r>
              <w:rPr>
                <w:rFonts w:ascii="Cambria" w:hAnsi="Cambria"/>
                <w:sz w:val="24"/>
              </w:rPr>
              <w:t>- развивать способность понимать мир с позиции другого человека.</w:t>
            </w:r>
          </w:p>
          <w:p w14:paraId="50A58FC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Готовность к саморазвитию, самостоятельности и самоопределению.</w:t>
            </w:r>
          </w:p>
          <w:p w14:paraId="7A8A8F59" w14:textId="77777777" w:rsidR="00667F7F" w:rsidRDefault="00861CAB">
            <w:pPr>
              <w:pStyle w:val="dt-p"/>
              <w:widowControl w:val="0"/>
              <w:spacing w:after="0"/>
              <w:jc w:val="both"/>
              <w:rPr>
                <w:rFonts w:ascii="Cambria" w:hAnsi="Cambria"/>
              </w:rPr>
            </w:pPr>
            <w:r>
              <w:rPr>
                <w:rFonts w:ascii="Cambria" w:hAnsi="Cambria"/>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ПРб 14.</w:t>
            </w:r>
            <w:r>
              <w:rPr>
                <w:rFonts w:ascii="Cambria" w:hAnsi="Cambria"/>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Pr>
                <w:rFonts w:ascii="Cambria" w:hAnsi="Cambria"/>
                <w:sz w:val="24"/>
              </w:rPr>
              <w:lastRenderedPageBreak/>
              <w:t>предупреждать опасные явления и противодействовать им</w:t>
            </w:r>
          </w:p>
          <w:p w14:paraId="108EB60A" w14:textId="77777777" w:rsidR="00667F7F" w:rsidRDefault="00667F7F">
            <w:pPr>
              <w:widowControl w:val="0"/>
              <w:spacing w:after="0" w:line="240" w:lineRule="auto"/>
              <w:jc w:val="both"/>
              <w:rPr>
                <w:rFonts w:ascii="Cambria" w:hAnsi="Cambria"/>
                <w:sz w:val="24"/>
                <w:highlight w:val="white"/>
              </w:rPr>
            </w:pPr>
          </w:p>
        </w:tc>
      </w:tr>
      <w:tr w:rsidR="00667F7F"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Default="00861CAB">
            <w:pPr>
              <w:widowControl w:val="0"/>
              <w:spacing w:after="0" w:line="240" w:lineRule="auto"/>
              <w:rPr>
                <w:rFonts w:ascii="Cambria" w:hAnsi="Cambria"/>
                <w:sz w:val="24"/>
              </w:rPr>
            </w:pPr>
            <w:r>
              <w:rPr>
                <w:rFonts w:ascii="Cambria" w:hAnsi="Cambria"/>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Pr>
                <w:rFonts w:ascii="Cambria" w:hAnsi="Cambria"/>
                <w:sz w:val="24"/>
              </w:rPr>
              <w:lastRenderedPageBreak/>
              <w:t>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Default="00861CAB">
            <w:pPr>
              <w:widowControl w:val="0"/>
              <w:spacing w:after="0" w:line="240" w:lineRule="auto"/>
              <w:jc w:val="both"/>
              <w:rPr>
                <w:rFonts w:ascii="Cambria" w:hAnsi="Cambria"/>
                <w:sz w:val="24"/>
              </w:rPr>
            </w:pPr>
            <w:r>
              <w:rPr>
                <w:rFonts w:ascii="Cambria" w:hAnsi="Cambria"/>
                <w:sz w:val="24"/>
                <w:highlight w:val="white"/>
              </w:rPr>
              <w:lastRenderedPageBreak/>
              <w:t>Осознание обучающимися российской гражданской идентичности.</w:t>
            </w:r>
          </w:p>
          <w:p w14:paraId="1F17A1C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В части гражданского воспитания:</w:t>
            </w:r>
          </w:p>
          <w:p w14:paraId="291464A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своих конституционных прав и обязанностей, уважение закона и правопорядка;</w:t>
            </w:r>
          </w:p>
          <w:p w14:paraId="0E65F472"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Default="00861CAB">
            <w:pPr>
              <w:widowControl w:val="0"/>
              <w:tabs>
                <w:tab w:val="left" w:pos="419"/>
              </w:tabs>
              <w:spacing w:after="0" w:line="240" w:lineRule="auto"/>
              <w:jc w:val="both"/>
              <w:rPr>
                <w:rFonts w:ascii="Cambria" w:hAnsi="Cambria"/>
                <w:sz w:val="24"/>
              </w:rPr>
            </w:pPr>
            <w:r>
              <w:rPr>
                <w:rFonts w:ascii="Cambria" w:hAnsi="Cambria"/>
                <w:sz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к гуманитарной и волонтерской деятельности;</w:t>
            </w:r>
            <w:r>
              <w:rPr>
                <w:rFonts w:ascii="Cambria" w:hAnsi="Cambria"/>
                <w:sz w:val="24"/>
              </w:rPr>
              <w:t xml:space="preserve"> </w:t>
            </w:r>
          </w:p>
          <w:p w14:paraId="01E97F23"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патриотического воспитания:</w:t>
            </w:r>
          </w:p>
          <w:p w14:paraId="75BF1D94"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идейная убежденность, готовность к служению и защите Отечества, ответственность за его судьбу;</w:t>
            </w:r>
          </w:p>
          <w:p w14:paraId="23B25C7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Default="00861CAB">
            <w:pPr>
              <w:widowControl w:val="0"/>
              <w:spacing w:after="0" w:line="240" w:lineRule="auto"/>
              <w:jc w:val="both"/>
              <w:rPr>
                <w:rFonts w:ascii="Cambria" w:hAnsi="Cambria"/>
                <w:sz w:val="24"/>
              </w:rPr>
            </w:pPr>
            <w:r>
              <w:rPr>
                <w:rFonts w:ascii="Cambria" w:hAnsi="Cambria"/>
                <w:sz w:val="24"/>
              </w:rPr>
              <w:t xml:space="preserve">- способность их использования в познавательной и </w:t>
            </w:r>
            <w:r>
              <w:rPr>
                <w:rFonts w:ascii="Cambria" w:hAnsi="Cambria"/>
                <w:sz w:val="24"/>
              </w:rPr>
              <w:lastRenderedPageBreak/>
              <w:t>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Default="00861CAB">
            <w:pPr>
              <w:pStyle w:val="dt-p"/>
              <w:widowControl w:val="0"/>
              <w:spacing w:after="0"/>
              <w:jc w:val="both"/>
              <w:rPr>
                <w:rFonts w:ascii="Cambria" w:hAnsi="Cambria"/>
              </w:rPr>
            </w:pPr>
            <w:bookmarkStart w:id="5" w:name="l260"/>
            <w:bookmarkEnd w:id="5"/>
            <w:r>
              <w:rPr>
                <w:rFonts w:ascii="Cambria" w:hAnsi="Cambria"/>
                <w:b/>
              </w:rPr>
              <w:lastRenderedPageBreak/>
              <w:t>ПРб 03. </w:t>
            </w:r>
            <w:r>
              <w:rPr>
                <w:rFonts w:ascii="Cambria" w:hAnsi="Cambria"/>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Default="00861CAB">
            <w:pPr>
              <w:pStyle w:val="dt-p"/>
              <w:widowControl w:val="0"/>
              <w:spacing w:after="0"/>
              <w:jc w:val="both"/>
              <w:rPr>
                <w:rFonts w:ascii="Cambria" w:hAnsi="Cambria"/>
              </w:rPr>
            </w:pPr>
            <w:r>
              <w:rPr>
                <w:rFonts w:ascii="Cambria" w:hAnsi="Cambria"/>
                <w:b/>
              </w:rPr>
              <w:lastRenderedPageBreak/>
              <w:t>ПРб 15.</w:t>
            </w:r>
            <w:r>
              <w:rPr>
                <w:rFonts w:ascii="Cambria" w:hAnsi="Cambria"/>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Default="00861CAB">
            <w:pPr>
              <w:pStyle w:val="dt-p"/>
              <w:widowControl w:val="0"/>
              <w:spacing w:after="0"/>
              <w:jc w:val="both"/>
              <w:rPr>
                <w:rFonts w:ascii="Cambria" w:hAnsi="Cambria"/>
              </w:rPr>
            </w:pPr>
            <w:r>
              <w:rPr>
                <w:rFonts w:ascii="Cambria" w:hAnsi="Cambria"/>
                <w:b/>
              </w:rPr>
              <w:t>ПРб 16.</w:t>
            </w:r>
            <w:r>
              <w:rPr>
                <w:rFonts w:ascii="Cambria" w:hAnsi="Cambria"/>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э</w:t>
            </w:r>
            <w:r>
              <w:rPr>
                <w:rFonts w:ascii="Cambria" w:hAnsi="Cambria"/>
                <w:sz w:val="24"/>
                <w:highlight w:val="white"/>
              </w:rPr>
              <w:t>кологического воспитания:</w:t>
            </w:r>
          </w:p>
          <w:p w14:paraId="57044B5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Cambria" w:hAnsi="Cambria"/>
                <w:sz w:val="24"/>
              </w:rPr>
              <w:t xml:space="preserve"> </w:t>
            </w:r>
          </w:p>
          <w:p w14:paraId="42A9AAE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активное неприятие действий, приносящих вред окружающей среде;</w:t>
            </w:r>
            <w:r>
              <w:rPr>
                <w:rFonts w:ascii="Cambria" w:hAnsi="Cambria"/>
                <w:sz w:val="24"/>
              </w:rPr>
              <w:t xml:space="preserve"> </w:t>
            </w:r>
          </w:p>
          <w:p w14:paraId="020E1293"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умение прогнозировать неблагоприятные экологические последствия предпринимаемых действий, предотвращать их;</w:t>
            </w:r>
            <w:r>
              <w:rPr>
                <w:rFonts w:ascii="Cambria" w:hAnsi="Cambria"/>
                <w:sz w:val="24"/>
              </w:rPr>
              <w:t xml:space="preserve"> </w:t>
            </w:r>
          </w:p>
          <w:p w14:paraId="70EB3CC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расширение опыта деятельности экологической направленности;</w:t>
            </w:r>
            <w:r>
              <w:rPr>
                <w:rFonts w:ascii="Cambria" w:hAnsi="Cambria"/>
                <w:sz w:val="24"/>
              </w:rPr>
              <w:t xml:space="preserve"> </w:t>
            </w:r>
          </w:p>
          <w:p w14:paraId="0B87CB62"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Default="00861CAB">
            <w:pPr>
              <w:pStyle w:val="dt-p"/>
              <w:widowControl w:val="0"/>
              <w:spacing w:after="0"/>
              <w:jc w:val="both"/>
              <w:rPr>
                <w:rFonts w:ascii="Cambria" w:hAnsi="Cambria"/>
                <w:b/>
              </w:rPr>
            </w:pPr>
            <w:bookmarkStart w:id="6" w:name="l500"/>
            <w:bookmarkEnd w:id="6"/>
            <w:r>
              <w:rPr>
                <w:rFonts w:ascii="Cambria" w:hAnsi="Cambria"/>
                <w:b/>
              </w:rPr>
              <w:t>ПРб 05. </w:t>
            </w:r>
            <w:r>
              <w:rPr>
                <w:rFonts w:ascii="Cambria" w:hAnsi="Cambria"/>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Default="00861CAB">
            <w:pPr>
              <w:pStyle w:val="dt-p"/>
              <w:widowControl w:val="0"/>
              <w:spacing w:after="0"/>
              <w:jc w:val="both"/>
              <w:rPr>
                <w:rFonts w:ascii="Cambria" w:hAnsi="Cambria"/>
              </w:rPr>
            </w:pPr>
            <w:r>
              <w:rPr>
                <w:rFonts w:ascii="Cambria" w:hAnsi="Cambria"/>
                <w:b/>
              </w:rPr>
              <w:t>ПРб 09. </w:t>
            </w:r>
            <w:r>
              <w:rPr>
                <w:rFonts w:ascii="Cambria" w:hAnsi="Cambria"/>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Default="00861CAB">
            <w:pPr>
              <w:pStyle w:val="dt-p"/>
              <w:widowControl w:val="0"/>
              <w:spacing w:after="0"/>
              <w:jc w:val="both"/>
              <w:rPr>
                <w:rFonts w:ascii="Cambria" w:hAnsi="Cambria"/>
              </w:rPr>
            </w:pPr>
            <w:r>
              <w:rPr>
                <w:rFonts w:ascii="Cambria" w:hAnsi="Cambria"/>
                <w:b/>
              </w:rPr>
              <w:t>ПРб 10. </w:t>
            </w:r>
            <w:r>
              <w:rPr>
                <w:rFonts w:ascii="Cambria" w:hAnsi="Cambria"/>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w:t>
            </w:r>
            <w:r>
              <w:rPr>
                <w:rFonts w:ascii="Cambria" w:hAnsi="Cambria"/>
              </w:rPr>
              <w:lastRenderedPageBreak/>
              <w:t>транспорте.</w:t>
            </w:r>
          </w:p>
          <w:p w14:paraId="0C5A39DE" w14:textId="77777777" w:rsidR="00667F7F" w:rsidRDefault="00861CAB">
            <w:pPr>
              <w:pStyle w:val="dt-p"/>
              <w:widowControl w:val="0"/>
              <w:spacing w:after="0"/>
              <w:jc w:val="both"/>
              <w:rPr>
                <w:rFonts w:ascii="Cambria" w:hAnsi="Cambria"/>
              </w:rPr>
            </w:pPr>
            <w:r>
              <w:rPr>
                <w:rFonts w:ascii="Cambria" w:hAnsi="Cambria"/>
                <w:b/>
              </w:rPr>
              <w:t>ПРб 11.</w:t>
            </w:r>
            <w:r>
              <w:rPr>
                <w:rFonts w:ascii="Cambria" w:hAnsi="Cambria"/>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Default="00861CAB">
            <w:pPr>
              <w:pStyle w:val="dt-p"/>
              <w:widowControl w:val="0"/>
              <w:spacing w:after="0"/>
              <w:jc w:val="both"/>
              <w:rPr>
                <w:rFonts w:ascii="Cambria" w:hAnsi="Cambria"/>
              </w:rPr>
            </w:pPr>
            <w:r>
              <w:rPr>
                <w:rFonts w:ascii="Cambria" w:hAnsi="Cambria"/>
                <w:b/>
              </w:rPr>
              <w:t>ПРб 12.</w:t>
            </w:r>
            <w:r>
              <w:rPr>
                <w:rFonts w:ascii="Cambria" w:hAnsi="Cambria"/>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Pr>
                <w:rFonts w:ascii="Cambria" w:hAnsi="Cambria"/>
                <w:sz w:val="24"/>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Готовность к саморазвитию, самостоятельности и самоопределению.</w:t>
            </w:r>
            <w:r>
              <w:rPr>
                <w:rFonts w:ascii="Cambria" w:hAnsi="Cambria"/>
                <w:sz w:val="24"/>
              </w:rPr>
              <w:t xml:space="preserve"> </w:t>
            </w:r>
          </w:p>
          <w:p w14:paraId="6C058DB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Наличие мотивации к обучению и личностному развитию.</w:t>
            </w:r>
            <w:r>
              <w:rPr>
                <w:rFonts w:ascii="Cambria" w:hAnsi="Cambria"/>
                <w:sz w:val="24"/>
              </w:rPr>
              <w:t xml:space="preserve"> </w:t>
            </w:r>
          </w:p>
          <w:p w14:paraId="2C1A4554"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E262A3"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35EEC6C1" w14:textId="77777777" w:rsidR="00667F7F" w:rsidRDefault="00861CAB">
            <w:pPr>
              <w:widowControl w:val="0"/>
              <w:spacing w:after="0" w:line="240" w:lineRule="auto"/>
              <w:jc w:val="both"/>
              <w:rPr>
                <w:rFonts w:ascii="Cambria" w:hAnsi="Cambria"/>
                <w:sz w:val="24"/>
              </w:rPr>
            </w:pPr>
            <w:r>
              <w:rPr>
                <w:rFonts w:ascii="Cambria" w:hAnsi="Cambria"/>
                <w:sz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Default="00861CAB">
            <w:pPr>
              <w:widowControl w:val="0"/>
              <w:spacing w:after="0" w:line="240" w:lineRule="auto"/>
              <w:jc w:val="both"/>
              <w:rPr>
                <w:rFonts w:ascii="Cambria" w:hAnsi="Cambria"/>
                <w:sz w:val="24"/>
              </w:rPr>
            </w:pPr>
            <w:r>
              <w:rPr>
                <w:rFonts w:ascii="Cambria" w:hAnsi="Cambria"/>
                <w:sz w:val="24"/>
              </w:rPr>
              <w:t xml:space="preserve">- давать оценку новым ситуациям; </w:t>
            </w:r>
          </w:p>
          <w:p w14:paraId="0771673F" w14:textId="77777777" w:rsidR="00667F7F" w:rsidRDefault="00861CAB">
            <w:pPr>
              <w:widowControl w:val="0"/>
              <w:spacing w:after="0" w:line="240" w:lineRule="auto"/>
              <w:jc w:val="both"/>
              <w:rPr>
                <w:rFonts w:ascii="Cambria" w:hAnsi="Cambria"/>
                <w:sz w:val="24"/>
              </w:rPr>
            </w:pPr>
            <w:r>
              <w:rPr>
                <w:rFonts w:ascii="Cambria" w:hAnsi="Cambria"/>
                <w:sz w:val="24"/>
              </w:rPr>
              <w:t xml:space="preserve">- расширять рамки учебного предмета на основе личных </w:t>
            </w:r>
            <w:r>
              <w:rPr>
                <w:rFonts w:ascii="Cambria" w:hAnsi="Cambria"/>
                <w:sz w:val="24"/>
              </w:rPr>
              <w:lastRenderedPageBreak/>
              <w:t xml:space="preserve">предпочтений; </w:t>
            </w:r>
          </w:p>
          <w:p w14:paraId="249299B4" w14:textId="77777777" w:rsidR="00667F7F" w:rsidRDefault="00861CAB">
            <w:pPr>
              <w:widowControl w:val="0"/>
              <w:spacing w:after="0" w:line="240" w:lineRule="auto"/>
              <w:jc w:val="both"/>
              <w:rPr>
                <w:rFonts w:ascii="Cambria" w:hAnsi="Cambria"/>
                <w:sz w:val="24"/>
              </w:rPr>
            </w:pPr>
            <w:r>
              <w:rPr>
                <w:rFonts w:ascii="Cambria" w:hAnsi="Cambria"/>
                <w:sz w:val="24"/>
              </w:rPr>
              <w:t xml:space="preserve">- делать осознанный выбор, аргументировать его, брать ответственность за решение; </w:t>
            </w:r>
          </w:p>
          <w:p w14:paraId="271F629D" w14:textId="77777777" w:rsidR="00667F7F" w:rsidRDefault="00861CAB">
            <w:pPr>
              <w:widowControl w:val="0"/>
              <w:spacing w:after="0" w:line="240" w:lineRule="auto"/>
              <w:jc w:val="both"/>
              <w:rPr>
                <w:rFonts w:ascii="Cambria" w:hAnsi="Cambria"/>
                <w:sz w:val="24"/>
              </w:rPr>
            </w:pPr>
            <w:r>
              <w:rPr>
                <w:rFonts w:ascii="Cambria" w:hAnsi="Cambria"/>
                <w:sz w:val="24"/>
              </w:rPr>
              <w:t xml:space="preserve">- оценивать приобретенный опыт; </w:t>
            </w:r>
          </w:p>
          <w:p w14:paraId="7A16DACD" w14:textId="77777777" w:rsidR="00667F7F" w:rsidRDefault="00861CAB">
            <w:pPr>
              <w:widowControl w:val="0"/>
              <w:spacing w:after="0" w:line="240" w:lineRule="auto"/>
              <w:jc w:val="both"/>
              <w:rPr>
                <w:rFonts w:ascii="Cambria" w:hAnsi="Cambria"/>
                <w:sz w:val="24"/>
              </w:rPr>
            </w:pPr>
            <w:r>
              <w:rPr>
                <w:rFonts w:ascii="Cambria" w:hAnsi="Cambria"/>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Default="00667F7F">
            <w:pPr>
              <w:widowControl w:val="0"/>
              <w:spacing w:after="0" w:line="240" w:lineRule="auto"/>
              <w:jc w:val="both"/>
              <w:rPr>
                <w:rFonts w:ascii="Cambria" w:hAnsi="Cambria"/>
                <w:sz w:val="24"/>
              </w:rPr>
            </w:pPr>
          </w:p>
          <w:p w14:paraId="587DDDB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В части физического воспитания: </w:t>
            </w:r>
          </w:p>
          <w:p w14:paraId="6FAECAE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здорового и безопасного образа жизни, ответственного отношения к своему здоровью;</w:t>
            </w:r>
            <w:r>
              <w:rPr>
                <w:rFonts w:ascii="Cambria" w:hAnsi="Cambria"/>
                <w:sz w:val="24"/>
              </w:rPr>
              <w:t xml:space="preserve"> </w:t>
            </w:r>
          </w:p>
          <w:p w14:paraId="1FAC016D"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активное неприятие вредных привычек и иных форм причинения вреда физическому и психическому здоровью.</w:t>
            </w:r>
            <w:r>
              <w:rPr>
                <w:rFonts w:ascii="Cambria" w:hAnsi="Cambria"/>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ПРб 13.</w:t>
            </w:r>
            <w:r>
              <w:rPr>
                <w:rFonts w:ascii="Cambria" w:hAnsi="Cambria"/>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w:t>
            </w:r>
            <w:r>
              <w:rPr>
                <w:rFonts w:ascii="Cambria" w:hAnsi="Cambria"/>
                <w:sz w:val="24"/>
              </w:rPr>
              <w:lastRenderedPageBreak/>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Default="00667F7F">
            <w:pPr>
              <w:widowControl w:val="0"/>
              <w:spacing w:after="0" w:line="240" w:lineRule="auto"/>
              <w:jc w:val="both"/>
              <w:rPr>
                <w:rFonts w:ascii="Cambria" w:hAnsi="Cambria"/>
                <w:sz w:val="24"/>
              </w:rPr>
            </w:pPr>
          </w:p>
          <w:p w14:paraId="30312A57" w14:textId="77777777" w:rsidR="00667F7F" w:rsidRDefault="00861CAB">
            <w:pPr>
              <w:widowControl w:val="0"/>
              <w:spacing w:after="0" w:line="240" w:lineRule="auto"/>
              <w:jc w:val="both"/>
              <w:rPr>
                <w:rFonts w:ascii="Cambria" w:hAnsi="Cambria"/>
                <w:sz w:val="24"/>
              </w:rPr>
            </w:pPr>
            <w:r>
              <w:rPr>
                <w:rFonts w:ascii="Cambria" w:hAnsi="Cambria"/>
                <w:b/>
                <w:sz w:val="24"/>
              </w:rPr>
              <w:t>ПРб 04.</w:t>
            </w:r>
            <w:r>
              <w:rPr>
                <w:rFonts w:ascii="Cambria" w:hAnsi="Cambria"/>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4CD7CB0D" w:rsidR="00667F7F" w:rsidRDefault="00667F7F" w:rsidP="008D41D0">
            <w:pPr>
              <w:widowControl w:val="0"/>
              <w:spacing w:after="0" w:line="240" w:lineRule="auto"/>
              <w:jc w:val="both"/>
              <w:rPr>
                <w:rFonts w:ascii="Cambria" w:hAnsi="Cambria"/>
                <w:b/>
                <w:i/>
                <w:sz w:val="24"/>
              </w:rPr>
            </w:pP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Default="00667F7F">
            <w:pPr>
              <w:pStyle w:val="dt-p"/>
              <w:widowControl w:val="0"/>
              <w:spacing w:after="0"/>
              <w:jc w:val="both"/>
              <w:rPr>
                <w:rFonts w:ascii="Cambria" w:hAnsi="Cambria"/>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Default="00667F7F">
            <w:pPr>
              <w:widowControl w:val="0"/>
              <w:spacing w:after="0" w:line="240" w:lineRule="auto"/>
              <w:jc w:val="both"/>
              <w:rPr>
                <w:rFonts w:ascii="Cambria" w:hAnsi="Cambria"/>
                <w:sz w:val="24"/>
              </w:rPr>
            </w:pPr>
          </w:p>
        </w:tc>
      </w:tr>
    </w:tbl>
    <w:p w14:paraId="60EF801E" w14:textId="77777777" w:rsidR="00667F7F" w:rsidRDefault="00667F7F">
      <w:pPr>
        <w:widowControl w:val="0"/>
        <w:spacing w:after="0"/>
        <w:rPr>
          <w:rFonts w:ascii="Cambria" w:hAnsi="Cambria"/>
          <w:sz w:val="24"/>
        </w:rPr>
      </w:pPr>
    </w:p>
    <w:p w14:paraId="5F12D956" w14:textId="77777777" w:rsidR="00667F7F" w:rsidRDefault="00667F7F">
      <w:pPr>
        <w:rPr>
          <w:rFonts w:ascii="Cambria" w:hAnsi="Cambria"/>
        </w:rPr>
      </w:pPr>
    </w:p>
    <w:p w14:paraId="71289B4B" w14:textId="77777777" w:rsidR="00667F7F" w:rsidRDefault="00667F7F">
      <w:pPr>
        <w:sectPr w:rsidR="00667F7F">
          <w:footerReference w:type="default" r:id="rId8"/>
          <w:pgSz w:w="16838" w:h="11906" w:orient="landscape"/>
          <w:pgMar w:top="1701" w:right="1134" w:bottom="850" w:left="284" w:header="708" w:footer="708" w:gutter="0"/>
          <w:cols w:space="720"/>
        </w:sectPr>
      </w:pPr>
    </w:p>
    <w:p w14:paraId="3DDA9165" w14:textId="77777777" w:rsidR="00667F7F" w:rsidRDefault="00861CAB">
      <w:pPr>
        <w:pStyle w:val="10"/>
        <w:spacing w:before="0" w:line="240" w:lineRule="auto"/>
        <w:ind w:left="57" w:right="57"/>
        <w:jc w:val="center"/>
        <w:rPr>
          <w:rFonts w:ascii="Cambria" w:hAnsi="Cambria"/>
          <w:b/>
          <w:color w:val="000000"/>
          <w:sz w:val="28"/>
        </w:rPr>
      </w:pPr>
      <w:bookmarkStart w:id="7" w:name="__RefHeading___2"/>
      <w:bookmarkStart w:id="8" w:name="_heading=h.3dy6vkm"/>
      <w:bookmarkEnd w:id="7"/>
      <w:bookmarkEnd w:id="8"/>
      <w:r>
        <w:rPr>
          <w:rFonts w:ascii="Cambria" w:hAnsi="Cambria"/>
          <w:b/>
          <w:color w:val="000000"/>
          <w:sz w:val="28"/>
        </w:rPr>
        <w:lastRenderedPageBreak/>
        <w:t>2. Структура и содержание общеобразовательной дисциплины</w:t>
      </w:r>
    </w:p>
    <w:p w14:paraId="0508A0FE" w14:textId="77777777" w:rsidR="00667F7F" w:rsidRDefault="00667F7F">
      <w:pPr>
        <w:rPr>
          <w:rFonts w:ascii="Cambria" w:hAnsi="Cambria"/>
        </w:rPr>
      </w:pPr>
    </w:p>
    <w:p w14:paraId="3714E6D2" w14:textId="77777777" w:rsidR="00667F7F" w:rsidRDefault="00861CAB">
      <w:pPr>
        <w:pStyle w:val="16"/>
        <w:rPr>
          <w:rFonts w:ascii="Cambria" w:hAnsi="Cambria"/>
          <w:b/>
          <w:sz w:val="28"/>
        </w:rPr>
      </w:pPr>
      <w:bookmarkStart w:id="9" w:name="_heading=h.1t3h5sf"/>
      <w:bookmarkEnd w:id="9"/>
      <w:r>
        <w:rPr>
          <w:rFonts w:ascii="Cambria" w:hAnsi="Cambria"/>
          <w:b/>
          <w:sz w:val="28"/>
        </w:rPr>
        <w:t>2.1. Объем дисциплины и виды учебной работы</w:t>
      </w:r>
    </w:p>
    <w:p w14:paraId="37E7E91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Cambria" w:hAnsi="Cambria"/>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Default="00861CAB">
            <w:pPr>
              <w:ind w:left="57" w:right="57"/>
              <w:jc w:val="center"/>
              <w:rPr>
                <w:rFonts w:ascii="Cambria" w:hAnsi="Cambria"/>
                <w:b/>
                <w:sz w:val="28"/>
              </w:rPr>
            </w:pPr>
            <w:r>
              <w:rPr>
                <w:rFonts w:ascii="Cambria" w:hAnsi="Cambria"/>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Default="00861CAB">
            <w:pPr>
              <w:ind w:left="57" w:right="57"/>
              <w:jc w:val="center"/>
              <w:rPr>
                <w:rFonts w:ascii="Cambria" w:hAnsi="Cambria"/>
                <w:b/>
                <w:i/>
                <w:sz w:val="28"/>
              </w:rPr>
            </w:pPr>
            <w:r>
              <w:rPr>
                <w:rFonts w:ascii="Cambria" w:hAnsi="Cambria"/>
                <w:b/>
                <w:i/>
                <w:sz w:val="28"/>
              </w:rPr>
              <w:t>Объем в часах</w:t>
            </w:r>
          </w:p>
        </w:tc>
      </w:tr>
      <w:tr w:rsidR="00667F7F"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Default="00861CAB">
            <w:pPr>
              <w:ind w:left="57" w:right="57"/>
              <w:rPr>
                <w:rFonts w:ascii="Cambria" w:hAnsi="Cambria"/>
                <w:b/>
                <w:sz w:val="28"/>
              </w:rPr>
            </w:pPr>
            <w:r>
              <w:rPr>
                <w:rFonts w:ascii="Cambria" w:hAnsi="Cambria"/>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Default="00861CAB">
            <w:pPr>
              <w:ind w:left="57" w:right="57"/>
              <w:jc w:val="center"/>
              <w:rPr>
                <w:rFonts w:ascii="Cambria" w:hAnsi="Cambria"/>
                <w:b/>
                <w:i/>
                <w:sz w:val="28"/>
              </w:rPr>
            </w:pPr>
            <w:r>
              <w:rPr>
                <w:rFonts w:ascii="Cambria" w:hAnsi="Cambria"/>
                <w:b/>
                <w:i/>
                <w:sz w:val="28"/>
              </w:rPr>
              <w:t>68</w:t>
            </w:r>
          </w:p>
        </w:tc>
      </w:tr>
      <w:tr w:rsidR="00667F7F"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Default="00861CAB">
            <w:pPr>
              <w:ind w:left="57" w:right="57"/>
              <w:rPr>
                <w:rFonts w:ascii="Cambria" w:hAnsi="Cambria"/>
                <w:b/>
                <w:sz w:val="28"/>
              </w:rPr>
            </w:pPr>
            <w:r>
              <w:rPr>
                <w:rFonts w:ascii="Cambria" w:hAnsi="Cambria"/>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Default="00667F7F">
            <w:pPr>
              <w:ind w:left="57" w:right="57"/>
              <w:jc w:val="center"/>
              <w:rPr>
                <w:rFonts w:ascii="Cambria" w:hAnsi="Cambria"/>
                <w:b/>
                <w:i/>
                <w:sz w:val="28"/>
              </w:rPr>
            </w:pPr>
          </w:p>
        </w:tc>
      </w:tr>
      <w:tr w:rsidR="00667F7F"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Default="00861CAB">
            <w:pPr>
              <w:ind w:left="57" w:right="57"/>
              <w:rPr>
                <w:rFonts w:ascii="Cambria" w:hAnsi="Cambria"/>
                <w:b/>
                <w:sz w:val="28"/>
              </w:rPr>
            </w:pPr>
            <w:r>
              <w:rPr>
                <w:rFonts w:ascii="Cambria" w:hAnsi="Cambria"/>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Default="00861CAB">
            <w:pPr>
              <w:ind w:left="57" w:right="57"/>
              <w:jc w:val="center"/>
              <w:rPr>
                <w:rFonts w:ascii="Cambria" w:hAnsi="Cambria"/>
                <w:b/>
                <w:i/>
                <w:sz w:val="28"/>
              </w:rPr>
            </w:pPr>
            <w:r>
              <w:rPr>
                <w:rFonts w:ascii="Cambria" w:hAnsi="Cambria"/>
                <w:b/>
                <w:i/>
                <w:sz w:val="28"/>
              </w:rPr>
              <w:t>56</w:t>
            </w:r>
          </w:p>
        </w:tc>
      </w:tr>
      <w:tr w:rsidR="00667F7F"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Default="00667F7F">
            <w:pPr>
              <w:ind w:left="57" w:right="57"/>
              <w:jc w:val="center"/>
              <w:rPr>
                <w:rFonts w:ascii="Cambria" w:hAnsi="Cambria"/>
                <w:sz w:val="28"/>
              </w:rPr>
            </w:pPr>
          </w:p>
        </w:tc>
      </w:tr>
      <w:tr w:rsidR="00667F7F"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Default="00861CAB">
            <w:pPr>
              <w:ind w:left="57" w:right="57"/>
              <w:rPr>
                <w:rFonts w:ascii="Cambria" w:hAnsi="Cambria"/>
                <w:sz w:val="28"/>
              </w:rPr>
            </w:pPr>
            <w:r>
              <w:rPr>
                <w:rFonts w:ascii="Cambria" w:hAnsi="Cambria"/>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Default="00861CAB">
            <w:pPr>
              <w:ind w:left="57" w:right="57"/>
              <w:jc w:val="center"/>
              <w:rPr>
                <w:rFonts w:ascii="Cambria" w:hAnsi="Cambria"/>
                <w:sz w:val="28"/>
              </w:rPr>
            </w:pPr>
            <w:r>
              <w:rPr>
                <w:rFonts w:ascii="Cambria" w:hAnsi="Cambria"/>
                <w:sz w:val="28"/>
              </w:rPr>
              <w:t xml:space="preserve">20 </w:t>
            </w:r>
          </w:p>
        </w:tc>
      </w:tr>
      <w:tr w:rsidR="00667F7F"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Default="00861CAB">
            <w:pPr>
              <w:ind w:left="57" w:right="57"/>
              <w:jc w:val="center"/>
              <w:rPr>
                <w:rFonts w:ascii="Cambria" w:hAnsi="Cambria"/>
                <w:sz w:val="28"/>
              </w:rPr>
            </w:pPr>
            <w:r>
              <w:rPr>
                <w:rFonts w:ascii="Cambria" w:hAnsi="Cambria"/>
                <w:sz w:val="28"/>
              </w:rPr>
              <w:t xml:space="preserve">36 </w:t>
            </w:r>
          </w:p>
        </w:tc>
      </w:tr>
      <w:tr w:rsidR="00667F7F"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Default="00861CAB">
            <w:pPr>
              <w:ind w:left="57" w:right="57"/>
              <w:rPr>
                <w:rFonts w:ascii="Cambria" w:hAnsi="Cambria"/>
                <w:b/>
                <w:sz w:val="28"/>
              </w:rPr>
            </w:pPr>
            <w:r>
              <w:rPr>
                <w:rFonts w:ascii="Cambria" w:hAnsi="Cambria"/>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Default="00861CAB">
            <w:pPr>
              <w:ind w:left="57" w:right="57"/>
              <w:jc w:val="center"/>
              <w:rPr>
                <w:rFonts w:ascii="Cambria" w:hAnsi="Cambria"/>
                <w:sz w:val="28"/>
              </w:rPr>
            </w:pPr>
            <w:r>
              <w:rPr>
                <w:rFonts w:ascii="Cambria" w:hAnsi="Cambria"/>
                <w:sz w:val="28"/>
              </w:rPr>
              <w:t>10</w:t>
            </w:r>
          </w:p>
        </w:tc>
      </w:tr>
      <w:tr w:rsidR="00667F7F"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Default="00667F7F">
            <w:pPr>
              <w:ind w:left="57" w:right="57"/>
              <w:jc w:val="center"/>
              <w:rPr>
                <w:rFonts w:ascii="Cambria" w:hAnsi="Cambria"/>
                <w:sz w:val="28"/>
              </w:rPr>
            </w:pPr>
          </w:p>
        </w:tc>
      </w:tr>
      <w:tr w:rsidR="00667F7F"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Default="00861CAB">
            <w:pPr>
              <w:ind w:left="57" w:right="57"/>
              <w:jc w:val="center"/>
              <w:rPr>
                <w:rFonts w:ascii="Cambria" w:hAnsi="Cambria"/>
                <w:sz w:val="28"/>
              </w:rPr>
            </w:pPr>
            <w:r>
              <w:rPr>
                <w:rFonts w:ascii="Cambria" w:hAnsi="Cambria"/>
                <w:sz w:val="28"/>
              </w:rPr>
              <w:t xml:space="preserve">10  </w:t>
            </w:r>
          </w:p>
        </w:tc>
      </w:tr>
      <w:tr w:rsidR="00667F7F"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358C60CA" w:rsidR="00667F7F" w:rsidRDefault="00861CAB">
            <w:pPr>
              <w:ind w:left="57" w:right="57"/>
              <w:rPr>
                <w:rFonts w:ascii="Cambria" w:hAnsi="Cambria"/>
                <w:b/>
                <w:sz w:val="28"/>
              </w:rPr>
            </w:pPr>
            <w:r>
              <w:rPr>
                <w:rFonts w:ascii="Cambria" w:hAnsi="Cambria"/>
                <w:b/>
                <w:sz w:val="28"/>
              </w:rPr>
              <w:t>Индивидуальный проект</w:t>
            </w:r>
            <w:r>
              <w:rPr>
                <w:rFonts w:ascii="Cambria" w:hAnsi="Cambria"/>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Default="00861CAB">
            <w:pPr>
              <w:ind w:left="57" w:right="57"/>
              <w:jc w:val="center"/>
              <w:rPr>
                <w:rFonts w:ascii="Cambria" w:hAnsi="Cambria"/>
                <w:sz w:val="28"/>
              </w:rPr>
            </w:pPr>
            <w:r>
              <w:rPr>
                <w:rFonts w:ascii="Cambria" w:hAnsi="Cambria"/>
                <w:sz w:val="28"/>
              </w:rPr>
              <w:t>нет</w:t>
            </w:r>
          </w:p>
        </w:tc>
      </w:tr>
      <w:tr w:rsidR="00667F7F"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Default="00861CAB">
            <w:pPr>
              <w:ind w:left="57" w:right="57"/>
              <w:rPr>
                <w:rFonts w:ascii="Cambria" w:hAnsi="Cambria"/>
                <w:b/>
                <w:sz w:val="28"/>
              </w:rPr>
            </w:pPr>
            <w:r>
              <w:rPr>
                <w:rFonts w:ascii="Cambria" w:hAnsi="Cambria"/>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Default="00861CAB">
            <w:pPr>
              <w:ind w:left="57" w:right="57"/>
              <w:jc w:val="center"/>
              <w:rPr>
                <w:rFonts w:ascii="Cambria" w:hAnsi="Cambria"/>
                <w:b/>
                <w:sz w:val="28"/>
              </w:rPr>
            </w:pPr>
            <w:r>
              <w:rPr>
                <w:rFonts w:ascii="Cambria" w:hAnsi="Cambria"/>
                <w:b/>
                <w:sz w:val="28"/>
              </w:rPr>
              <w:t xml:space="preserve">2 </w:t>
            </w:r>
          </w:p>
        </w:tc>
      </w:tr>
    </w:tbl>
    <w:p w14:paraId="1C2D45A5" w14:textId="77777777" w:rsidR="00667F7F" w:rsidRDefault="00667F7F">
      <w:pPr>
        <w:tabs>
          <w:tab w:val="left" w:pos="1185"/>
        </w:tabs>
        <w:spacing w:after="0" w:line="240" w:lineRule="auto"/>
        <w:ind w:left="57" w:right="57"/>
        <w:jc w:val="both"/>
        <w:rPr>
          <w:rFonts w:ascii="Cambria" w:hAnsi="Cambria"/>
          <w:sz w:val="24"/>
        </w:rPr>
      </w:pPr>
    </w:p>
    <w:p w14:paraId="0FD59127" w14:textId="77777777" w:rsidR="00667F7F" w:rsidRDefault="00667F7F">
      <w:pPr>
        <w:tabs>
          <w:tab w:val="left" w:pos="1185"/>
        </w:tabs>
        <w:spacing w:after="0" w:line="240" w:lineRule="auto"/>
        <w:ind w:left="57" w:right="57"/>
        <w:jc w:val="both"/>
        <w:rPr>
          <w:rFonts w:ascii="Cambria" w:hAnsi="Cambria"/>
          <w:sz w:val="24"/>
        </w:rPr>
      </w:pPr>
    </w:p>
    <w:p w14:paraId="0F2E4037" w14:textId="77777777" w:rsidR="00667F7F" w:rsidRDefault="00667F7F">
      <w:pPr>
        <w:tabs>
          <w:tab w:val="left" w:pos="1185"/>
        </w:tabs>
        <w:spacing w:after="0" w:line="240" w:lineRule="auto"/>
        <w:ind w:left="57" w:right="57"/>
        <w:jc w:val="both"/>
        <w:rPr>
          <w:rFonts w:ascii="Cambria" w:hAnsi="Cambria"/>
          <w:sz w:val="24"/>
        </w:rPr>
      </w:pPr>
    </w:p>
    <w:p w14:paraId="776FE373" w14:textId="77777777" w:rsidR="00667F7F" w:rsidRDefault="00667F7F">
      <w:pPr>
        <w:tabs>
          <w:tab w:val="left" w:pos="1185"/>
        </w:tabs>
        <w:spacing w:after="0" w:line="240" w:lineRule="auto"/>
        <w:ind w:left="57" w:right="57"/>
        <w:jc w:val="both"/>
        <w:rPr>
          <w:rFonts w:ascii="Cambria" w:hAnsi="Cambria"/>
          <w:sz w:val="24"/>
        </w:rPr>
      </w:pPr>
    </w:p>
    <w:p w14:paraId="1A75A86B" w14:textId="77777777" w:rsidR="00667F7F" w:rsidRDefault="00667F7F">
      <w:pPr>
        <w:tabs>
          <w:tab w:val="left" w:pos="1185"/>
        </w:tabs>
        <w:spacing w:after="0" w:line="240" w:lineRule="auto"/>
        <w:ind w:left="57" w:right="57"/>
        <w:jc w:val="both"/>
        <w:rPr>
          <w:rFonts w:ascii="Cambria" w:hAnsi="Cambria"/>
          <w:sz w:val="24"/>
        </w:rPr>
      </w:pPr>
    </w:p>
    <w:p w14:paraId="2ECACB3E" w14:textId="77777777" w:rsidR="00667F7F" w:rsidRDefault="00667F7F">
      <w:pPr>
        <w:sectPr w:rsidR="00667F7F">
          <w:footerReference w:type="default" r:id="rId9"/>
          <w:pgSz w:w="11906" w:h="16838"/>
          <w:pgMar w:top="1134" w:right="850" w:bottom="284" w:left="1701" w:header="708" w:footer="708" w:gutter="0"/>
          <w:cols w:space="720"/>
        </w:sectPr>
      </w:pPr>
    </w:p>
    <w:p w14:paraId="34E3D01B" w14:textId="77777777" w:rsidR="00667F7F" w:rsidRDefault="00861CAB">
      <w:pPr>
        <w:rPr>
          <w:rFonts w:ascii="Cambria" w:hAnsi="Cambria"/>
          <w:b/>
          <w:sz w:val="28"/>
        </w:rPr>
      </w:pPr>
      <w:bookmarkStart w:id="10" w:name="_heading=h.4d34og8"/>
      <w:bookmarkEnd w:id="10"/>
      <w:r>
        <w:rPr>
          <w:rFonts w:ascii="Cambria" w:hAnsi="Cambria"/>
          <w:b/>
          <w:sz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Default="00861CAB">
            <w:pPr>
              <w:spacing w:line="240" w:lineRule="auto"/>
              <w:contextualSpacing/>
              <w:jc w:val="center"/>
              <w:rPr>
                <w:rFonts w:ascii="Cambria" w:hAnsi="Cambria"/>
                <w:b/>
                <w:sz w:val="24"/>
              </w:rPr>
            </w:pPr>
            <w:r>
              <w:rPr>
                <w:rFonts w:ascii="Cambria" w:hAnsi="Cambria"/>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Default="00861CAB">
            <w:pPr>
              <w:spacing w:line="240" w:lineRule="auto"/>
              <w:contextualSpacing/>
              <w:jc w:val="center"/>
              <w:rPr>
                <w:rFonts w:ascii="Cambria" w:hAnsi="Cambria"/>
                <w:b/>
                <w:sz w:val="24"/>
              </w:rPr>
            </w:pPr>
            <w:r>
              <w:rPr>
                <w:rFonts w:ascii="Cambria" w:hAnsi="Cambria"/>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Default="00861CAB">
            <w:pPr>
              <w:spacing w:line="240" w:lineRule="auto"/>
              <w:contextualSpacing/>
              <w:jc w:val="center"/>
              <w:rPr>
                <w:rFonts w:ascii="Cambria" w:hAnsi="Cambria"/>
                <w:b/>
                <w:sz w:val="24"/>
              </w:rPr>
            </w:pPr>
            <w:r>
              <w:rPr>
                <w:rFonts w:ascii="Cambria" w:hAnsi="Cambria"/>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Default="00861CAB">
            <w:pPr>
              <w:spacing w:line="240" w:lineRule="auto"/>
              <w:contextualSpacing/>
              <w:jc w:val="center"/>
              <w:rPr>
                <w:rFonts w:ascii="Cambria" w:hAnsi="Cambria"/>
                <w:b/>
                <w:sz w:val="24"/>
              </w:rPr>
            </w:pPr>
            <w:r>
              <w:rPr>
                <w:rFonts w:ascii="Cambria" w:hAnsi="Cambria"/>
                <w:b/>
                <w:sz w:val="24"/>
              </w:rPr>
              <w:t>Формируемые компетенции</w:t>
            </w:r>
          </w:p>
        </w:tc>
      </w:tr>
      <w:tr w:rsidR="00667F7F"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Default="00861CAB">
            <w:pPr>
              <w:spacing w:line="240" w:lineRule="auto"/>
              <w:contextualSpacing/>
              <w:jc w:val="center"/>
              <w:rPr>
                <w:rFonts w:ascii="Cambria" w:hAnsi="Cambria"/>
                <w:b/>
                <w:sz w:val="24"/>
              </w:rPr>
            </w:pPr>
            <w:r>
              <w:rPr>
                <w:rFonts w:ascii="Cambria" w:hAnsi="Cambria"/>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Default="00861CAB">
            <w:pPr>
              <w:spacing w:line="240" w:lineRule="auto"/>
              <w:contextualSpacing/>
              <w:jc w:val="center"/>
              <w:rPr>
                <w:rFonts w:ascii="Cambria" w:hAnsi="Cambria"/>
                <w:b/>
                <w:sz w:val="24"/>
              </w:rPr>
            </w:pPr>
            <w:r>
              <w:rPr>
                <w:rFonts w:ascii="Cambria" w:hAnsi="Cambria"/>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Default="00861CAB">
            <w:pPr>
              <w:spacing w:line="240" w:lineRule="auto"/>
              <w:contextualSpacing/>
              <w:jc w:val="center"/>
              <w:rPr>
                <w:rFonts w:ascii="Cambria" w:hAnsi="Cambria"/>
                <w:b/>
                <w:sz w:val="24"/>
              </w:rPr>
            </w:pPr>
            <w:r>
              <w:rPr>
                <w:rFonts w:ascii="Cambria" w:hAnsi="Cambria"/>
                <w:b/>
                <w:sz w:val="24"/>
              </w:rPr>
              <w:t>4</w:t>
            </w:r>
          </w:p>
        </w:tc>
      </w:tr>
      <w:tr w:rsidR="00667F7F"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Default="00861CAB">
            <w:pPr>
              <w:spacing w:line="240" w:lineRule="auto"/>
              <w:contextualSpacing/>
              <w:rPr>
                <w:rFonts w:ascii="Cambria" w:hAnsi="Cambria"/>
                <w:b/>
                <w:sz w:val="24"/>
              </w:rPr>
            </w:pPr>
            <w:r>
              <w:rPr>
                <w:rFonts w:ascii="Cambria" w:hAnsi="Cambria"/>
                <w:b/>
                <w:sz w:val="24"/>
              </w:rPr>
              <w:t>Основное содержание</w:t>
            </w:r>
          </w:p>
        </w:tc>
      </w:tr>
      <w:tr w:rsidR="00667F7F"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Default="00861CAB">
            <w:pPr>
              <w:spacing w:line="240" w:lineRule="auto"/>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Default="00861CAB">
            <w:pPr>
              <w:spacing w:line="240" w:lineRule="auto"/>
              <w:contextualSpacing/>
              <w:rPr>
                <w:rFonts w:ascii="Cambria" w:hAnsi="Cambria"/>
                <w:b/>
                <w:sz w:val="24"/>
                <w:highlight w:val="cyan"/>
              </w:rPr>
            </w:pPr>
            <w:r>
              <w:rPr>
                <w:rFonts w:ascii="Cambria" w:hAnsi="Cambria"/>
                <w:b/>
                <w:sz w:val="24"/>
              </w:rPr>
              <w:t>ОК 01; ОК 03; ОК 06; ОК 07; ОК 08</w:t>
            </w:r>
          </w:p>
        </w:tc>
      </w:tr>
      <w:tr w:rsidR="00667F7F"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Default="00861CAB">
            <w:pPr>
              <w:spacing w:line="240" w:lineRule="auto"/>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Default="00861CAB">
            <w:pPr>
              <w:spacing w:line="240" w:lineRule="auto"/>
              <w:contextualSpacing/>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Default="00861CAB">
            <w:pPr>
              <w:spacing w:line="240" w:lineRule="auto"/>
              <w:contextualSpacing/>
              <w:rPr>
                <w:rFonts w:ascii="Cambria" w:hAnsi="Cambria"/>
                <w:sz w:val="24"/>
                <w:highlight w:val="cyan"/>
              </w:rPr>
            </w:pPr>
            <w:r>
              <w:rPr>
                <w:rFonts w:ascii="Cambria" w:hAnsi="Cambria"/>
                <w:sz w:val="24"/>
              </w:rPr>
              <w:t>ОК 03; ОК 06; ОК 07; ОК 08</w:t>
            </w:r>
          </w:p>
        </w:tc>
      </w:tr>
      <w:tr w:rsidR="00667F7F"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Default="00667F7F"/>
        </w:tc>
      </w:tr>
      <w:tr w:rsidR="00667F7F"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Default="00861CAB">
            <w:pPr>
              <w:spacing w:line="240" w:lineRule="auto"/>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Default="00667F7F"/>
        </w:tc>
      </w:tr>
      <w:tr w:rsidR="00667F7F"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Default="00861CAB">
            <w:pPr>
              <w:spacing w:line="240" w:lineRule="auto"/>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Default="00861CAB">
            <w:pPr>
              <w:spacing w:line="240" w:lineRule="auto"/>
              <w:contextualSpacing/>
              <w:rPr>
                <w:rFonts w:ascii="Cambria" w:hAnsi="Cambria"/>
                <w:sz w:val="24"/>
              </w:rPr>
            </w:pPr>
            <w:r>
              <w:rPr>
                <w:rFonts w:ascii="Cambria" w:hAnsi="Cambria"/>
                <w:sz w:val="24"/>
              </w:rPr>
              <w:t>ОК 01; ОК 03; ОК 06</w:t>
            </w:r>
          </w:p>
        </w:tc>
      </w:tr>
      <w:tr w:rsidR="00667F7F"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Default="00861CAB">
            <w:pPr>
              <w:spacing w:line="240" w:lineRule="auto"/>
              <w:contextualSpacing/>
              <w:jc w:val="both"/>
              <w:rPr>
                <w:rFonts w:ascii="Cambria" w:hAnsi="Cambria"/>
                <w:i/>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Default="00667F7F"/>
        </w:tc>
      </w:tr>
      <w:tr w:rsidR="00667F7F"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Default="00861CAB">
            <w:pPr>
              <w:spacing w:line="240" w:lineRule="auto"/>
              <w:jc w:val="both"/>
              <w:rPr>
                <w:rFonts w:ascii="Cambria" w:hAnsi="Cambria"/>
                <w:sz w:val="24"/>
              </w:rPr>
            </w:pPr>
            <w:r>
              <w:rPr>
                <w:rFonts w:ascii="Cambria" w:hAnsi="Cambria"/>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Default="00667F7F"/>
        </w:tc>
      </w:tr>
      <w:tr w:rsidR="00667F7F"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Default="00861CAB">
            <w:pPr>
              <w:rPr>
                <w:rFonts w:ascii="Cambria" w:hAnsi="Cambria"/>
                <w:sz w:val="24"/>
              </w:rPr>
            </w:pPr>
            <w:r>
              <w:rPr>
                <w:rFonts w:ascii="Cambria" w:hAnsi="Cambria"/>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Default="00861CAB">
            <w:pPr>
              <w:spacing w:line="240" w:lineRule="auto"/>
              <w:contextualSpacing/>
              <w:rPr>
                <w:rFonts w:ascii="Cambria" w:hAnsi="Cambria"/>
                <w:b/>
                <w:sz w:val="24"/>
              </w:rPr>
            </w:pPr>
            <w:r>
              <w:rPr>
                <w:rFonts w:ascii="Cambria" w:hAnsi="Cambria"/>
                <w:b/>
                <w:sz w:val="24"/>
              </w:rPr>
              <w:t>ОК 03; ОК 04; ОК 06; ОК 07</w:t>
            </w:r>
          </w:p>
        </w:tc>
      </w:tr>
      <w:tr w:rsidR="00667F7F"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Default="00861CAB">
            <w:pPr>
              <w:spacing w:line="240" w:lineRule="auto"/>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Default="00861CAB">
            <w:pPr>
              <w:spacing w:line="240" w:lineRule="auto"/>
              <w:contextualSpacing/>
              <w:rPr>
                <w:rFonts w:ascii="Cambria" w:hAnsi="Cambria"/>
                <w:i/>
                <w:sz w:val="24"/>
              </w:rPr>
            </w:pPr>
            <w:r>
              <w:rPr>
                <w:rFonts w:ascii="Cambria" w:hAnsi="Cambria"/>
                <w:sz w:val="24"/>
              </w:rPr>
              <w:t>ОК 03; ОК 04; ОК 06; ОК 07</w:t>
            </w:r>
          </w:p>
        </w:tc>
      </w:tr>
      <w:tr w:rsidR="00667F7F"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Default="00667F7F"/>
        </w:tc>
      </w:tr>
      <w:tr w:rsidR="00667F7F"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Default="00861CAB">
            <w:pPr>
              <w:spacing w:line="240" w:lineRule="auto"/>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Default="00861CAB">
            <w:pPr>
              <w:spacing w:line="240" w:lineRule="auto"/>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Default="00667F7F"/>
        </w:tc>
      </w:tr>
      <w:tr w:rsidR="00667F7F"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Default="00861CAB">
            <w:pPr>
              <w:spacing w:line="240" w:lineRule="auto"/>
              <w:contextualSpacing/>
              <w:jc w:val="both"/>
              <w:rPr>
                <w:rFonts w:ascii="Cambria" w:hAnsi="Cambria"/>
                <w:b/>
                <w:i/>
                <w:sz w:val="24"/>
              </w:rPr>
            </w:pPr>
            <w:r>
              <w:rPr>
                <w:rFonts w:ascii="Cambria" w:hAnsi="Cambria"/>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Default="00861CAB">
            <w:pPr>
              <w:spacing w:line="240" w:lineRule="auto"/>
              <w:contextualSpacing/>
              <w:rPr>
                <w:rFonts w:ascii="Cambria" w:hAnsi="Cambria"/>
                <w:b/>
                <w:sz w:val="24"/>
                <w:highlight w:val="cyan"/>
              </w:rPr>
            </w:pPr>
            <w:r>
              <w:rPr>
                <w:rFonts w:ascii="Cambria" w:hAnsi="Cambria"/>
                <w:b/>
                <w:sz w:val="24"/>
              </w:rPr>
              <w:t>ОК 01; ОК 04; ОК 06; ОК 07</w:t>
            </w:r>
          </w:p>
        </w:tc>
      </w:tr>
      <w:tr w:rsidR="00667F7F"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Default="00861CAB">
            <w:pPr>
              <w:spacing w:line="240" w:lineRule="auto"/>
              <w:contextualSpacing/>
              <w:rPr>
                <w:rFonts w:ascii="Cambria" w:hAnsi="Cambria"/>
                <w:sz w:val="24"/>
              </w:rPr>
            </w:pPr>
            <w:r>
              <w:rPr>
                <w:rFonts w:ascii="Cambria" w:hAnsi="Cambria"/>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Default="00861CAB">
            <w:pPr>
              <w:spacing w:line="240" w:lineRule="auto"/>
              <w:contextualSpacing/>
              <w:rPr>
                <w:rFonts w:ascii="Cambria" w:hAnsi="Cambria"/>
                <w:sz w:val="24"/>
              </w:rPr>
            </w:pPr>
            <w:r>
              <w:rPr>
                <w:rFonts w:ascii="Cambria" w:hAnsi="Cambria"/>
                <w:sz w:val="24"/>
              </w:rPr>
              <w:t>ОК 06; ОК 07</w:t>
            </w:r>
          </w:p>
        </w:tc>
      </w:tr>
      <w:tr w:rsidR="00667F7F"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Default="00667F7F"/>
        </w:tc>
      </w:tr>
      <w:tr w:rsidR="00667F7F"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Default="00861CAB">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Default="00667F7F"/>
        </w:tc>
      </w:tr>
      <w:tr w:rsidR="00667F7F"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Default="00861CAB">
            <w:pPr>
              <w:spacing w:line="240" w:lineRule="auto"/>
              <w:contextualSpacing/>
              <w:rPr>
                <w:rFonts w:ascii="Cambria" w:hAnsi="Cambria"/>
                <w:sz w:val="24"/>
              </w:rPr>
            </w:pPr>
            <w:r>
              <w:rPr>
                <w:rFonts w:ascii="Cambria" w:hAnsi="Cambria"/>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Default="00861CAB">
            <w:pPr>
              <w:spacing w:line="240" w:lineRule="auto"/>
              <w:contextualSpacing/>
              <w:rPr>
                <w:rFonts w:ascii="Cambria" w:hAnsi="Cambria"/>
                <w:sz w:val="24"/>
              </w:rPr>
            </w:pPr>
            <w:r>
              <w:rPr>
                <w:rFonts w:ascii="Cambria" w:hAnsi="Cambria"/>
                <w:sz w:val="24"/>
              </w:rPr>
              <w:t>ОК 07</w:t>
            </w:r>
          </w:p>
        </w:tc>
      </w:tr>
      <w:tr w:rsidR="00667F7F"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Default="00667F7F"/>
        </w:tc>
      </w:tr>
      <w:tr w:rsidR="00667F7F"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Default="00861CAB">
            <w:pPr>
              <w:jc w:val="both"/>
              <w:rPr>
                <w:rFonts w:ascii="Cambria" w:hAnsi="Cambria"/>
                <w:sz w:val="24"/>
              </w:rPr>
            </w:pPr>
            <w:r>
              <w:rPr>
                <w:rFonts w:ascii="Cambria" w:hAnsi="Cambria"/>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r>
              <w:rPr>
                <w:rFonts w:ascii="Cambria" w:hAnsi="Cambria"/>
                <w:sz w:val="24"/>
              </w:rPr>
              <w:lastRenderedPageBreak/>
              <w:t>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Default="00667F7F"/>
        </w:tc>
      </w:tr>
      <w:tr w:rsidR="00667F7F"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Default="00861CAB">
            <w:pPr>
              <w:spacing w:line="240" w:lineRule="auto"/>
              <w:contextualSpacing/>
              <w:rPr>
                <w:rFonts w:ascii="Cambria" w:hAnsi="Cambria"/>
                <w:sz w:val="24"/>
              </w:rPr>
            </w:pPr>
            <w:r>
              <w:rPr>
                <w:rFonts w:ascii="Cambria" w:hAnsi="Cambria"/>
                <w:sz w:val="24"/>
              </w:rPr>
              <w:lastRenderedPageBreak/>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Default="00861CAB">
            <w:pPr>
              <w:spacing w:line="240" w:lineRule="auto"/>
              <w:contextualSpacing/>
              <w:rPr>
                <w:rFonts w:ascii="Cambria" w:hAnsi="Cambria"/>
                <w:i/>
                <w:sz w:val="24"/>
              </w:rPr>
            </w:pPr>
            <w:r>
              <w:rPr>
                <w:rFonts w:ascii="Cambria" w:hAnsi="Cambria"/>
                <w:sz w:val="24"/>
              </w:rPr>
              <w:t>ОК 01; ОК 04</w:t>
            </w:r>
          </w:p>
        </w:tc>
      </w:tr>
      <w:tr w:rsidR="00667F7F"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Default="00667F7F"/>
        </w:tc>
      </w:tr>
      <w:tr w:rsidR="00667F7F"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Default="00667F7F"/>
        </w:tc>
      </w:tr>
      <w:tr w:rsidR="00667F7F"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Default="00861CAB">
            <w:pPr>
              <w:spacing w:line="240" w:lineRule="auto"/>
              <w:contextualSpacing/>
              <w:rPr>
                <w:rFonts w:ascii="Cambria" w:hAnsi="Cambria"/>
                <w:b/>
                <w:i/>
                <w:sz w:val="24"/>
                <w:highlight w:val="cyan"/>
              </w:rPr>
            </w:pPr>
            <w:r>
              <w:rPr>
                <w:rFonts w:ascii="Cambria" w:hAnsi="Cambria"/>
                <w:b/>
                <w:sz w:val="24"/>
              </w:rPr>
              <w:t>ОК 01; ОК 04; ОК 06; ОК 07</w:t>
            </w:r>
          </w:p>
        </w:tc>
      </w:tr>
      <w:tr w:rsidR="00667F7F"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Default="00861CAB">
            <w:pPr>
              <w:spacing w:line="240" w:lineRule="auto"/>
              <w:contextualSpacing/>
              <w:rPr>
                <w:rFonts w:ascii="Cambria" w:hAnsi="Cambria"/>
                <w:sz w:val="24"/>
              </w:rPr>
            </w:pPr>
            <w:r>
              <w:rPr>
                <w:rFonts w:ascii="Cambria" w:hAnsi="Cambria"/>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Default="00861CAB">
            <w:pPr>
              <w:spacing w:line="240" w:lineRule="auto"/>
              <w:contextualSpacing/>
              <w:rPr>
                <w:rFonts w:ascii="Cambria" w:hAnsi="Cambria"/>
                <w:i/>
                <w:sz w:val="24"/>
                <w:highlight w:val="cyan"/>
              </w:rPr>
            </w:pPr>
            <w:r>
              <w:rPr>
                <w:rFonts w:ascii="Cambria" w:hAnsi="Cambria"/>
                <w:sz w:val="24"/>
              </w:rPr>
              <w:t>ОК 01; ОК 06; ОК 07</w:t>
            </w:r>
          </w:p>
        </w:tc>
      </w:tr>
      <w:tr w:rsidR="00667F7F"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Default="00667F7F"/>
        </w:tc>
      </w:tr>
      <w:tr w:rsidR="00667F7F"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Default="00861CAB">
            <w:pPr>
              <w:jc w:val="both"/>
              <w:rPr>
                <w:rFonts w:ascii="Cambria" w:hAnsi="Cambria"/>
                <w:sz w:val="24"/>
              </w:rPr>
            </w:pPr>
            <w:r>
              <w:rPr>
                <w:rFonts w:ascii="Cambria" w:hAnsi="Cambria"/>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Default="00667F7F"/>
        </w:tc>
      </w:tr>
      <w:tr w:rsidR="00667F7F"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Default="00861CAB">
            <w:pPr>
              <w:spacing w:line="240" w:lineRule="auto"/>
              <w:contextualSpacing/>
              <w:rPr>
                <w:rFonts w:ascii="Cambria" w:hAnsi="Cambria"/>
                <w:sz w:val="24"/>
              </w:rPr>
            </w:pPr>
            <w:r>
              <w:rPr>
                <w:rFonts w:ascii="Cambria" w:hAnsi="Cambria"/>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Default="00861CAB">
            <w:pPr>
              <w:spacing w:line="240" w:lineRule="auto"/>
              <w:contextualSpacing/>
              <w:rPr>
                <w:rFonts w:ascii="Cambria" w:hAnsi="Cambria"/>
                <w:sz w:val="24"/>
                <w:highlight w:val="cyan"/>
              </w:rPr>
            </w:pPr>
            <w:r>
              <w:rPr>
                <w:rFonts w:ascii="Cambria" w:hAnsi="Cambria"/>
                <w:sz w:val="24"/>
              </w:rPr>
              <w:t>ОК 04; ОК 07</w:t>
            </w:r>
          </w:p>
        </w:tc>
      </w:tr>
      <w:tr w:rsidR="00667F7F"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Default="00667F7F"/>
        </w:tc>
      </w:tr>
      <w:tr w:rsidR="00667F7F"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Default="00861CAB">
            <w:pPr>
              <w:spacing w:after="0"/>
              <w:jc w:val="both"/>
              <w:rPr>
                <w:rFonts w:ascii="Cambria" w:hAnsi="Cambria"/>
                <w:sz w:val="24"/>
              </w:rPr>
            </w:pPr>
            <w:r>
              <w:rPr>
                <w:rFonts w:ascii="Cambria" w:hAnsi="Cambria"/>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w:t>
            </w:r>
            <w:r>
              <w:rPr>
                <w:rFonts w:ascii="Cambria" w:hAnsi="Cambria"/>
                <w:sz w:val="24"/>
              </w:rPr>
              <w:lastRenderedPageBreak/>
              <w:t>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Default="00667F7F"/>
        </w:tc>
      </w:tr>
      <w:tr w:rsidR="00667F7F"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Default="00861CAB">
            <w:pPr>
              <w:spacing w:line="240" w:lineRule="auto"/>
              <w:contextualSpacing/>
              <w:rPr>
                <w:rFonts w:ascii="Cambria" w:hAnsi="Cambria"/>
                <w:sz w:val="24"/>
              </w:rPr>
            </w:pPr>
            <w:r>
              <w:rPr>
                <w:rFonts w:ascii="Cambria" w:hAnsi="Cambria"/>
                <w:b/>
                <w:sz w:val="24"/>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Default="00861CAB">
            <w:pPr>
              <w:spacing w:line="240" w:lineRule="auto"/>
              <w:contextualSpacing/>
              <w:rPr>
                <w:rFonts w:ascii="Cambria" w:hAnsi="Cambria"/>
                <w:b/>
                <w:sz w:val="24"/>
                <w:highlight w:val="cyan"/>
              </w:rPr>
            </w:pPr>
            <w:r>
              <w:rPr>
                <w:rFonts w:ascii="Cambria" w:hAnsi="Cambria"/>
                <w:b/>
                <w:sz w:val="24"/>
              </w:rPr>
              <w:t>ОК 03; ОК 04; ОК 06</w:t>
            </w:r>
          </w:p>
        </w:tc>
      </w:tr>
      <w:tr w:rsidR="00667F7F"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Default="00861CAB">
            <w:pPr>
              <w:spacing w:line="240" w:lineRule="auto"/>
              <w:contextualSpacing/>
              <w:rPr>
                <w:rFonts w:ascii="Cambria" w:hAnsi="Cambria"/>
                <w:sz w:val="24"/>
              </w:rPr>
            </w:pPr>
            <w:r>
              <w:rPr>
                <w:rFonts w:ascii="Cambria" w:hAnsi="Cambria"/>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Default="00861CAB">
            <w:pPr>
              <w:spacing w:line="240" w:lineRule="auto"/>
              <w:contextualSpacing/>
              <w:rPr>
                <w:rFonts w:ascii="Cambria" w:hAnsi="Cambria"/>
                <w:sz w:val="24"/>
              </w:rPr>
            </w:pPr>
            <w:r>
              <w:rPr>
                <w:rFonts w:ascii="Cambria" w:hAnsi="Cambria"/>
                <w:sz w:val="24"/>
              </w:rPr>
              <w:t>ОК 04; ОК 06</w:t>
            </w:r>
          </w:p>
        </w:tc>
      </w:tr>
      <w:tr w:rsidR="00667F7F"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Default="00667F7F"/>
        </w:tc>
      </w:tr>
      <w:tr w:rsidR="00667F7F"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Default="00861CAB">
            <w:pPr>
              <w:spacing w:after="0"/>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Default="00667F7F"/>
        </w:tc>
      </w:tr>
      <w:tr w:rsidR="00667F7F"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Default="00861CAB">
            <w:pPr>
              <w:spacing w:line="240" w:lineRule="auto"/>
              <w:contextualSpacing/>
              <w:rPr>
                <w:rFonts w:ascii="Cambria" w:hAnsi="Cambria"/>
                <w:sz w:val="24"/>
              </w:rPr>
            </w:pPr>
            <w:r>
              <w:rPr>
                <w:rFonts w:ascii="Cambria" w:hAnsi="Cambria"/>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Default="00667F7F">
            <w:pPr>
              <w:spacing w:line="240" w:lineRule="auto"/>
              <w:contextualSpacing/>
              <w:rPr>
                <w:rFonts w:ascii="Cambria" w:hAnsi="Cambria"/>
                <w:sz w:val="24"/>
                <w:highlight w:val="cyan"/>
              </w:rPr>
            </w:pPr>
          </w:p>
        </w:tc>
      </w:tr>
      <w:tr w:rsidR="00667F7F"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Default="00667F7F">
            <w:pPr>
              <w:spacing w:line="240" w:lineRule="auto"/>
              <w:contextualSpacing/>
              <w:jc w:val="center"/>
              <w:rPr>
                <w:rFonts w:ascii="Cambria" w:hAnsi="Cambria"/>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Default="00861CAB">
            <w:pPr>
              <w:spacing w:line="240" w:lineRule="auto"/>
              <w:contextualSpacing/>
              <w:rPr>
                <w:rFonts w:ascii="Cambria" w:hAnsi="Cambria"/>
                <w:sz w:val="24"/>
              </w:rPr>
            </w:pPr>
            <w:r>
              <w:rPr>
                <w:rFonts w:ascii="Cambria" w:hAnsi="Cambria"/>
                <w:sz w:val="24"/>
              </w:rPr>
              <w:t>ОК 03; ОК 06</w:t>
            </w:r>
          </w:p>
        </w:tc>
      </w:tr>
      <w:tr w:rsidR="00667F7F"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Default="00861CAB">
            <w:pPr>
              <w:spacing w:after="0"/>
              <w:jc w:val="both"/>
              <w:rPr>
                <w:rFonts w:ascii="Cambria" w:hAnsi="Cambria"/>
                <w:sz w:val="24"/>
              </w:rPr>
            </w:pPr>
            <w:r>
              <w:rPr>
                <w:rFonts w:ascii="Cambria" w:hAnsi="Cambria"/>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Default="00861CAB">
            <w:pPr>
              <w:spacing w:after="0"/>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Default="00667F7F"/>
        </w:tc>
      </w:tr>
      <w:tr w:rsidR="00667F7F"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Default="00861CAB">
            <w:pPr>
              <w:spacing w:after="0" w:line="240" w:lineRule="auto"/>
              <w:contextualSpacing/>
              <w:jc w:val="both"/>
              <w:rPr>
                <w:rFonts w:ascii="Cambria" w:hAnsi="Cambria"/>
                <w:sz w:val="24"/>
              </w:rPr>
            </w:pPr>
            <w:r>
              <w:rPr>
                <w:rFonts w:ascii="Cambria" w:hAnsi="Cambria"/>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Default="00861CAB">
            <w:pPr>
              <w:spacing w:line="240" w:lineRule="auto"/>
              <w:contextualSpacing/>
              <w:rPr>
                <w:rFonts w:ascii="Cambria" w:hAnsi="Cambria"/>
                <w:b/>
                <w:i/>
                <w:sz w:val="24"/>
                <w:highlight w:val="cyan"/>
              </w:rPr>
            </w:pPr>
            <w:r>
              <w:rPr>
                <w:rFonts w:ascii="Cambria" w:hAnsi="Cambria"/>
                <w:b/>
                <w:sz w:val="24"/>
              </w:rPr>
              <w:t>ОК 01; ОК 07; ОК 08</w:t>
            </w:r>
          </w:p>
        </w:tc>
      </w:tr>
      <w:tr w:rsidR="00667F7F"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Default="00861CAB">
            <w:pPr>
              <w:spacing w:line="240" w:lineRule="auto"/>
              <w:contextualSpacing/>
              <w:rPr>
                <w:rFonts w:ascii="Cambria" w:hAnsi="Cambria"/>
                <w:sz w:val="24"/>
              </w:rPr>
            </w:pPr>
            <w:r>
              <w:rPr>
                <w:rFonts w:ascii="Cambria" w:hAnsi="Cambria"/>
                <w:sz w:val="24"/>
              </w:rPr>
              <w:t xml:space="preserve">Тема 6.1. Основные правила безопасного </w:t>
            </w:r>
            <w:r>
              <w:rPr>
                <w:rFonts w:ascii="Cambria" w:hAnsi="Cambria"/>
                <w:sz w:val="24"/>
              </w:rPr>
              <w:lastRenderedPageBreak/>
              <w:t>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Default="00861CAB">
            <w:pPr>
              <w:spacing w:line="240" w:lineRule="auto"/>
              <w:contextualSpacing/>
              <w:rPr>
                <w:rFonts w:ascii="Cambria" w:hAnsi="Cambria"/>
                <w:sz w:val="24"/>
                <w:highlight w:val="cyan"/>
              </w:rPr>
            </w:pPr>
            <w:r>
              <w:rPr>
                <w:rFonts w:ascii="Cambria" w:hAnsi="Cambria"/>
                <w:sz w:val="24"/>
              </w:rPr>
              <w:t>ОК 07; ОК 08</w:t>
            </w:r>
          </w:p>
        </w:tc>
      </w:tr>
      <w:tr w:rsidR="00667F7F"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Default="00667F7F"/>
        </w:tc>
      </w:tr>
      <w:tr w:rsidR="00667F7F"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Default="00861CAB">
            <w:pPr>
              <w:spacing w:after="0"/>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Default="00861CAB">
            <w:pPr>
              <w:spacing w:after="0"/>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Default="00667F7F">
            <w:pPr>
              <w:spacing w:after="0"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Default="00667F7F"/>
        </w:tc>
      </w:tr>
      <w:tr w:rsidR="00667F7F"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Default="00861CAB">
            <w:pPr>
              <w:spacing w:line="240" w:lineRule="auto"/>
              <w:contextualSpacing/>
              <w:rPr>
                <w:rFonts w:ascii="Cambria" w:hAnsi="Cambria"/>
                <w:sz w:val="24"/>
              </w:rPr>
            </w:pPr>
            <w:r>
              <w:rPr>
                <w:rFonts w:ascii="Cambria" w:hAnsi="Cambria"/>
                <w:sz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Default="00861CAB">
            <w:pPr>
              <w:spacing w:line="240" w:lineRule="auto"/>
              <w:contextualSpacing/>
              <w:rPr>
                <w:rFonts w:ascii="Cambria" w:hAnsi="Cambria"/>
                <w:sz w:val="24"/>
                <w:highlight w:val="cyan"/>
              </w:rPr>
            </w:pPr>
            <w:r>
              <w:rPr>
                <w:rFonts w:ascii="Cambria" w:hAnsi="Cambria"/>
                <w:sz w:val="24"/>
              </w:rPr>
              <w:t>ОК 01; ОК 07</w:t>
            </w:r>
          </w:p>
        </w:tc>
      </w:tr>
      <w:tr w:rsidR="00667F7F"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Default="00667F7F"/>
        </w:tc>
      </w:tr>
      <w:tr w:rsidR="00667F7F"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Default="00861CAB">
            <w:pPr>
              <w:spacing w:after="0"/>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Default="00861CAB">
            <w:pPr>
              <w:spacing w:after="0" w:line="240" w:lineRule="auto"/>
              <w:contextualSpacing/>
              <w:jc w:val="both"/>
              <w:rPr>
                <w:rFonts w:ascii="Cambria" w:hAnsi="Cambria"/>
                <w:sz w:val="24"/>
              </w:rPr>
            </w:pPr>
            <w:r>
              <w:rPr>
                <w:rFonts w:ascii="Cambria" w:hAnsi="Cambria"/>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Default="00667F7F"/>
        </w:tc>
      </w:tr>
      <w:tr w:rsidR="00667F7F"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Default="00861CAB">
            <w:pPr>
              <w:spacing w:line="240" w:lineRule="auto"/>
              <w:ind w:left="57" w:right="57"/>
              <w:contextualSpacing/>
              <w:jc w:val="both"/>
              <w:rPr>
                <w:rFonts w:ascii="Cambria" w:hAnsi="Cambria"/>
                <w:b/>
                <w:sz w:val="24"/>
              </w:rPr>
            </w:pPr>
            <w:r>
              <w:rPr>
                <w:rFonts w:ascii="Cambria" w:hAnsi="Cambria"/>
                <w:b/>
                <w:sz w:val="24"/>
              </w:rPr>
              <w:t>Раздел 7. Основы медицинских знаний. Оказание первой помо</w:t>
            </w:r>
            <w:r>
              <w:rPr>
                <w:rStyle w:val="1"/>
                <w:rFonts w:ascii="Cambria" w:hAnsi="Cambria"/>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Default="00861CAB">
            <w:pPr>
              <w:spacing w:line="240" w:lineRule="auto"/>
              <w:contextualSpacing/>
              <w:rPr>
                <w:rFonts w:ascii="Cambria" w:hAnsi="Cambria"/>
                <w:b/>
                <w:i/>
                <w:sz w:val="24"/>
                <w:highlight w:val="cyan"/>
              </w:rPr>
            </w:pPr>
            <w:r>
              <w:rPr>
                <w:rFonts w:ascii="Cambria" w:hAnsi="Cambria"/>
                <w:b/>
                <w:sz w:val="24"/>
              </w:rPr>
              <w:t>ОК 04; ОК 06; ОК 08</w:t>
            </w:r>
          </w:p>
        </w:tc>
      </w:tr>
      <w:tr w:rsidR="00667F7F"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Default="00861CAB">
            <w:pPr>
              <w:spacing w:line="240" w:lineRule="auto"/>
              <w:contextualSpacing/>
              <w:rPr>
                <w:rFonts w:ascii="Cambria" w:hAnsi="Cambria"/>
                <w:sz w:val="24"/>
              </w:rPr>
            </w:pPr>
            <w:r>
              <w:rPr>
                <w:rFonts w:ascii="Cambria" w:hAnsi="Cambria"/>
                <w:sz w:val="24"/>
              </w:rPr>
              <w:t xml:space="preserve">Тема 7.1. Факторы, влияющие на здоровье </w:t>
            </w:r>
            <w:r>
              <w:rPr>
                <w:rFonts w:ascii="Cambria" w:hAnsi="Cambria"/>
                <w:sz w:val="24"/>
              </w:rPr>
              <w:lastRenderedPageBreak/>
              <w:t>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Default="00667F7F"/>
        </w:tc>
      </w:tr>
      <w:tr w:rsidR="00667F7F"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Default="00861CAB">
            <w:pPr>
              <w:spacing w:after="0"/>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Default="00667F7F"/>
        </w:tc>
      </w:tr>
      <w:tr w:rsidR="00667F7F"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Default="00861CAB">
            <w:pPr>
              <w:spacing w:line="240" w:lineRule="auto"/>
              <w:contextualSpacing/>
              <w:rPr>
                <w:rFonts w:ascii="Cambria" w:hAnsi="Cambria"/>
                <w:sz w:val="24"/>
              </w:rPr>
            </w:pPr>
            <w:r>
              <w:rPr>
                <w:rFonts w:ascii="Cambria" w:hAnsi="Cambria"/>
                <w:sz w:val="24"/>
              </w:rPr>
              <w:lastRenderedPageBreak/>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Default="00861CAB">
            <w:pPr>
              <w:spacing w:line="240" w:lineRule="auto"/>
              <w:contextualSpacing/>
              <w:rPr>
                <w:rFonts w:ascii="Cambria" w:hAnsi="Cambria"/>
                <w:i/>
                <w:sz w:val="24"/>
                <w:highlight w:val="cyan"/>
              </w:rPr>
            </w:pPr>
            <w:r>
              <w:rPr>
                <w:rFonts w:ascii="Cambria" w:hAnsi="Cambria"/>
                <w:sz w:val="24"/>
              </w:rPr>
              <w:t>ОК 06; ОК 08</w:t>
            </w:r>
          </w:p>
        </w:tc>
      </w:tr>
      <w:tr w:rsidR="00667F7F"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Default="00667F7F"/>
        </w:tc>
      </w:tr>
      <w:tr w:rsidR="00667F7F"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Default="00861CAB">
            <w:pPr>
              <w:spacing w:after="0"/>
              <w:jc w:val="both"/>
              <w:rPr>
                <w:rFonts w:ascii="Cambria" w:hAnsi="Cambria"/>
                <w:sz w:val="24"/>
              </w:rPr>
            </w:pPr>
            <w:r>
              <w:rPr>
                <w:rFonts w:ascii="Cambria" w:hAnsi="Cambria"/>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Default="00667F7F"/>
        </w:tc>
      </w:tr>
      <w:tr w:rsidR="00667F7F"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Default="00861CAB">
            <w:pPr>
              <w:spacing w:line="240" w:lineRule="auto"/>
              <w:contextualSpacing/>
              <w:rPr>
                <w:rFonts w:ascii="Cambria" w:hAnsi="Cambria"/>
                <w:sz w:val="24"/>
              </w:rPr>
            </w:pPr>
            <w:r>
              <w:rPr>
                <w:rFonts w:ascii="Cambria" w:hAnsi="Cambria"/>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Default="00667F7F"/>
        </w:tc>
      </w:tr>
      <w:tr w:rsidR="00667F7F"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Default="00861CAB">
            <w:pPr>
              <w:spacing w:after="0"/>
              <w:jc w:val="both"/>
              <w:rPr>
                <w:rFonts w:ascii="Cambria" w:hAnsi="Cambria"/>
                <w:sz w:val="24"/>
              </w:rPr>
            </w:pPr>
            <w:r>
              <w:rPr>
                <w:rFonts w:ascii="Cambria" w:hAnsi="Cambria"/>
                <w:sz w:val="24"/>
              </w:rPr>
              <w:t>Психическое здоровье и психологическое благополучие.</w:t>
            </w:r>
          </w:p>
          <w:p w14:paraId="2F23AF7E" w14:textId="77777777" w:rsidR="00667F7F" w:rsidRDefault="00861CAB">
            <w:pPr>
              <w:spacing w:after="0"/>
              <w:jc w:val="both"/>
              <w:rPr>
                <w:rFonts w:ascii="Cambria" w:hAnsi="Cambria"/>
                <w:sz w:val="24"/>
              </w:rPr>
            </w:pPr>
            <w:r>
              <w:rPr>
                <w:rFonts w:ascii="Cambria" w:hAnsi="Cambria"/>
                <w:sz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Default="00861CAB">
            <w:pPr>
              <w:spacing w:after="0"/>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Default="00667F7F"/>
        </w:tc>
      </w:tr>
      <w:tr w:rsidR="00667F7F"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Default="00861CAB">
            <w:pPr>
              <w:spacing w:line="240" w:lineRule="auto"/>
              <w:contextualSpacing/>
              <w:jc w:val="both"/>
              <w:rPr>
                <w:rFonts w:ascii="Cambria" w:hAnsi="Cambria"/>
                <w:sz w:val="24"/>
              </w:rPr>
            </w:pPr>
            <w:r>
              <w:rPr>
                <w:rFonts w:ascii="Cambria" w:hAnsi="Cambria"/>
                <w:b/>
                <w:sz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Default="00861CAB">
            <w:pPr>
              <w:spacing w:line="240" w:lineRule="auto"/>
              <w:contextualSpacing/>
              <w:rPr>
                <w:rFonts w:ascii="Cambria" w:hAnsi="Cambria"/>
                <w:b/>
                <w:sz w:val="24"/>
              </w:rPr>
            </w:pPr>
            <w:r>
              <w:rPr>
                <w:rFonts w:ascii="Cambria" w:hAnsi="Cambria"/>
                <w:b/>
                <w:sz w:val="24"/>
              </w:rPr>
              <w:t>ОК 03; ОК 04; ОК 06; ОК 07; ОК 08</w:t>
            </w:r>
          </w:p>
        </w:tc>
      </w:tr>
      <w:tr w:rsidR="00667F7F"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Default="00861CAB">
            <w:pPr>
              <w:spacing w:line="240" w:lineRule="auto"/>
              <w:contextualSpacing/>
              <w:rPr>
                <w:rFonts w:ascii="Cambria" w:hAnsi="Cambria"/>
                <w:sz w:val="24"/>
              </w:rPr>
            </w:pPr>
            <w:r>
              <w:rPr>
                <w:rFonts w:ascii="Cambria" w:hAnsi="Cambria"/>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Default="00861CAB">
            <w:pPr>
              <w:spacing w:line="240" w:lineRule="auto"/>
              <w:contextualSpacing/>
              <w:rPr>
                <w:rFonts w:ascii="Cambria" w:hAnsi="Cambria"/>
                <w:sz w:val="24"/>
              </w:rPr>
            </w:pPr>
            <w:r>
              <w:rPr>
                <w:rFonts w:ascii="Cambria" w:hAnsi="Cambria"/>
                <w:sz w:val="24"/>
              </w:rPr>
              <w:t>ОК 03; ОК 04; ОК 06</w:t>
            </w:r>
          </w:p>
        </w:tc>
      </w:tr>
      <w:tr w:rsidR="00667F7F"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Default="00667F7F"/>
        </w:tc>
      </w:tr>
      <w:tr w:rsidR="00667F7F"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Default="00861CAB">
            <w:pPr>
              <w:spacing w:after="0"/>
              <w:jc w:val="both"/>
              <w:rPr>
                <w:rFonts w:ascii="Cambria" w:hAnsi="Cambria"/>
                <w:sz w:val="24"/>
              </w:rPr>
            </w:pPr>
            <w:r>
              <w:rPr>
                <w:rFonts w:ascii="Cambria" w:hAnsi="Cambria"/>
                <w:sz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Default="00667F7F"/>
        </w:tc>
      </w:tr>
      <w:tr w:rsidR="00667F7F"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Default="00861CAB">
            <w:pPr>
              <w:spacing w:after="0"/>
              <w:rPr>
                <w:rFonts w:ascii="Cambria" w:hAnsi="Cambria"/>
                <w:sz w:val="24"/>
              </w:rPr>
            </w:pPr>
            <w:r>
              <w:rPr>
                <w:rFonts w:ascii="Cambria" w:hAnsi="Cambria"/>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Default="00861CAB">
            <w:pPr>
              <w:spacing w:line="240" w:lineRule="auto"/>
              <w:contextualSpacing/>
              <w:rPr>
                <w:rFonts w:ascii="Cambria" w:hAnsi="Cambria"/>
                <w:sz w:val="24"/>
                <w:highlight w:val="yellow"/>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Default="00667F7F"/>
        </w:tc>
      </w:tr>
      <w:tr w:rsidR="00667F7F"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Default="00861CAB">
            <w:pPr>
              <w:widowControl w:val="0"/>
              <w:spacing w:after="0" w:line="240" w:lineRule="auto"/>
              <w:jc w:val="both"/>
              <w:rPr>
                <w:rFonts w:ascii="Cambria" w:hAnsi="Cambria"/>
                <w:sz w:val="24"/>
              </w:rPr>
            </w:pPr>
            <w:r>
              <w:rPr>
                <w:rFonts w:ascii="Cambria" w:hAnsi="Cambria"/>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r>
              <w:rPr>
                <w:rFonts w:ascii="Cambria" w:hAnsi="Cambria"/>
                <w:sz w:val="24"/>
              </w:rPr>
              <w:lastRenderedPageBreak/>
              <w:t>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Default="00667F7F"/>
        </w:tc>
      </w:tr>
      <w:tr w:rsidR="00667F7F"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Default="00861CAB">
            <w:pPr>
              <w:spacing w:after="0"/>
              <w:rPr>
                <w:rFonts w:ascii="Cambria" w:hAnsi="Cambria"/>
                <w:sz w:val="24"/>
              </w:rPr>
            </w:pPr>
            <w:r>
              <w:rPr>
                <w:rFonts w:ascii="Cambria" w:hAnsi="Cambria"/>
                <w:sz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Default="00861CAB">
            <w:pPr>
              <w:spacing w:after="0"/>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Default="00667F7F"/>
        </w:tc>
      </w:tr>
      <w:tr w:rsidR="00667F7F"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Default="00861CAB">
            <w:pPr>
              <w:spacing w:after="0"/>
              <w:jc w:val="both"/>
              <w:rPr>
                <w:rFonts w:ascii="Cambria" w:hAnsi="Cambria"/>
                <w:sz w:val="24"/>
              </w:rPr>
            </w:pPr>
            <w:r>
              <w:rPr>
                <w:rFonts w:ascii="Cambria" w:hAnsi="Cambria"/>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Default="00667F7F"/>
        </w:tc>
      </w:tr>
      <w:tr w:rsidR="00667F7F"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Default="00861CAB">
            <w:pPr>
              <w:spacing w:line="240" w:lineRule="auto"/>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Default="00861CAB">
            <w:pPr>
              <w:spacing w:line="240" w:lineRule="auto"/>
              <w:contextualSpacing/>
              <w:rPr>
                <w:rFonts w:ascii="Cambria" w:hAnsi="Cambria"/>
                <w:b/>
                <w:sz w:val="24"/>
                <w:highlight w:val="cyan"/>
              </w:rPr>
            </w:pPr>
            <w:r>
              <w:rPr>
                <w:rFonts w:ascii="Cambria" w:hAnsi="Cambria"/>
                <w:b/>
                <w:sz w:val="24"/>
              </w:rPr>
              <w:t>ОК 2; ОК 03; ОК 06</w:t>
            </w:r>
          </w:p>
        </w:tc>
      </w:tr>
      <w:tr w:rsidR="00667F7F"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Default="00861CAB">
            <w:pPr>
              <w:spacing w:line="240" w:lineRule="auto"/>
              <w:contextualSpacing/>
              <w:rPr>
                <w:rFonts w:ascii="Cambria" w:hAnsi="Cambria"/>
                <w:sz w:val="24"/>
              </w:rPr>
            </w:pPr>
            <w:r>
              <w:rPr>
                <w:rFonts w:ascii="Cambria" w:hAnsi="Cambria"/>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Default="00667F7F"/>
        </w:tc>
      </w:tr>
      <w:tr w:rsidR="00667F7F"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Default="00861CAB">
            <w:pPr>
              <w:spacing w:after="0"/>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Default="00667F7F"/>
        </w:tc>
      </w:tr>
      <w:tr w:rsidR="00667F7F"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Default="00861CAB">
            <w:pPr>
              <w:spacing w:line="240" w:lineRule="auto"/>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Default="00861CAB">
            <w:pPr>
              <w:spacing w:line="240" w:lineRule="auto"/>
              <w:contextualSpacing/>
              <w:jc w:val="both"/>
              <w:rPr>
                <w:rFonts w:ascii="Cambria" w:hAnsi="Cambria"/>
                <w:sz w:val="24"/>
                <w:highlight w:val="yellow"/>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Default="00861CAB">
            <w:pPr>
              <w:spacing w:line="240" w:lineRule="auto"/>
              <w:contextualSpacing/>
              <w:jc w:val="both"/>
              <w:rPr>
                <w:rFonts w:ascii="Cambria" w:hAnsi="Cambria"/>
                <w:sz w:val="24"/>
              </w:rPr>
            </w:pPr>
            <w:r>
              <w:rPr>
                <w:rFonts w:ascii="Cambria" w:hAnsi="Cambria"/>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Default="00667F7F"/>
        </w:tc>
      </w:tr>
      <w:tr w:rsidR="00667F7F"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Default="00861CAB">
            <w:pPr>
              <w:spacing w:after="0"/>
              <w:jc w:val="both"/>
              <w:rPr>
                <w:rFonts w:ascii="Cambria" w:hAnsi="Cambria"/>
                <w:sz w:val="24"/>
              </w:rPr>
            </w:pPr>
            <w:r>
              <w:rPr>
                <w:rFonts w:ascii="Cambria" w:hAnsi="Cambria"/>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w:t>
            </w:r>
            <w:r>
              <w:rPr>
                <w:rFonts w:ascii="Cambria" w:hAnsi="Cambria"/>
                <w:sz w:val="24"/>
              </w:rPr>
              <w:lastRenderedPageBreak/>
              <w:t>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Default="00667F7F"/>
        </w:tc>
      </w:tr>
      <w:tr w:rsidR="00667F7F"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Default="00861CAB">
            <w:pPr>
              <w:spacing w:line="240" w:lineRule="auto"/>
              <w:contextualSpacing/>
              <w:rPr>
                <w:rFonts w:ascii="Cambria" w:hAnsi="Cambria"/>
                <w:sz w:val="24"/>
              </w:rPr>
            </w:pPr>
            <w:r>
              <w:rPr>
                <w:rFonts w:ascii="Cambria" w:hAnsi="Cambria"/>
                <w:sz w:val="24"/>
              </w:rPr>
              <w:lastRenderedPageBreak/>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Default="00861CAB">
            <w:pPr>
              <w:spacing w:line="240" w:lineRule="auto"/>
              <w:contextualSpacing/>
              <w:rPr>
                <w:rFonts w:ascii="Cambria" w:hAnsi="Cambria"/>
                <w:i/>
                <w:sz w:val="24"/>
                <w:highlight w:val="cyan"/>
              </w:rPr>
            </w:pPr>
            <w:r>
              <w:rPr>
                <w:rFonts w:ascii="Cambria" w:hAnsi="Cambria"/>
                <w:sz w:val="24"/>
              </w:rPr>
              <w:t>ОК 2; ОК 03; ОК 06</w:t>
            </w:r>
          </w:p>
        </w:tc>
      </w:tr>
      <w:tr w:rsidR="00667F7F"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Default="00667F7F"/>
        </w:tc>
      </w:tr>
      <w:tr w:rsidR="00667F7F"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Default="00861CAB">
            <w:pPr>
              <w:spacing w:after="0"/>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Default="00861CAB">
            <w:pPr>
              <w:spacing w:after="0"/>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Default="00861CAB">
            <w:pPr>
              <w:spacing w:after="0" w:line="240" w:lineRule="auto"/>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Default="00667F7F"/>
        </w:tc>
      </w:tr>
      <w:tr w:rsidR="00667F7F"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Default="00861CAB">
            <w:pPr>
              <w:spacing w:line="240" w:lineRule="auto"/>
              <w:contextualSpacing/>
              <w:rPr>
                <w:rFonts w:ascii="Cambria" w:hAnsi="Cambria"/>
                <w:b/>
                <w:sz w:val="24"/>
              </w:rPr>
            </w:pPr>
            <w:r>
              <w:rPr>
                <w:rFonts w:ascii="Cambria" w:hAnsi="Cambria"/>
                <w:b/>
                <w:sz w:val="24"/>
              </w:rPr>
              <w:t>ОК 03; ОК 04; ОК 06; ОК 08</w:t>
            </w:r>
          </w:p>
        </w:tc>
      </w:tr>
      <w:tr w:rsidR="00667F7F"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Default="00861CAB">
            <w:pPr>
              <w:spacing w:line="240" w:lineRule="auto"/>
              <w:contextualSpacing/>
              <w:rPr>
                <w:rFonts w:ascii="Cambria" w:hAnsi="Cambria"/>
                <w:sz w:val="24"/>
              </w:rPr>
            </w:pPr>
            <w:r>
              <w:rPr>
                <w:rFonts w:ascii="Cambria" w:hAnsi="Cambria"/>
                <w:sz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Default="00861CAB">
            <w:pPr>
              <w:spacing w:line="240" w:lineRule="auto"/>
              <w:contextualSpacing/>
              <w:rPr>
                <w:rFonts w:ascii="Cambria" w:hAnsi="Cambria"/>
                <w:i/>
                <w:sz w:val="24"/>
                <w:highlight w:val="cyan"/>
              </w:rPr>
            </w:pPr>
            <w:r>
              <w:rPr>
                <w:rFonts w:ascii="Cambria" w:hAnsi="Cambria"/>
                <w:sz w:val="24"/>
              </w:rPr>
              <w:t>ОК 03; ОК 04; ОК 06; ОК 08</w:t>
            </w:r>
          </w:p>
        </w:tc>
      </w:tr>
      <w:tr w:rsidR="00667F7F"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Default="00667F7F"/>
        </w:tc>
      </w:tr>
      <w:tr w:rsidR="00667F7F"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Default="00861CAB">
            <w:pPr>
              <w:spacing w:after="0"/>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Default="00667F7F"/>
        </w:tc>
      </w:tr>
      <w:tr w:rsidR="00667F7F"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Default="00861CAB">
            <w:pPr>
              <w:spacing w:line="240" w:lineRule="auto"/>
              <w:contextualSpacing/>
              <w:rPr>
                <w:rFonts w:ascii="Cambria" w:hAnsi="Cambria"/>
                <w:sz w:val="24"/>
              </w:rPr>
            </w:pPr>
            <w:r>
              <w:rPr>
                <w:rFonts w:ascii="Cambria" w:hAnsi="Cambria"/>
                <w:sz w:val="24"/>
              </w:rPr>
              <w:t xml:space="preserve">Тема 10.2. Правила безопасного поведения при угрозе и совершении </w:t>
            </w:r>
            <w:r>
              <w:rPr>
                <w:rFonts w:ascii="Cambria" w:hAnsi="Cambria"/>
                <w:sz w:val="24"/>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Default="00861CAB">
            <w:pPr>
              <w:spacing w:line="240" w:lineRule="auto"/>
              <w:contextualSpacing/>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Default="00861CAB">
            <w:pPr>
              <w:spacing w:line="240" w:lineRule="auto"/>
              <w:contextualSpacing/>
              <w:rPr>
                <w:rFonts w:ascii="Cambria" w:hAnsi="Cambria"/>
                <w:sz w:val="24"/>
                <w:highlight w:val="cyan"/>
              </w:rPr>
            </w:pPr>
            <w:r>
              <w:rPr>
                <w:rFonts w:ascii="Cambria" w:hAnsi="Cambria"/>
                <w:sz w:val="24"/>
              </w:rPr>
              <w:t>ОК 03; ОК 04; ОК 06; ОК 08</w:t>
            </w:r>
          </w:p>
        </w:tc>
      </w:tr>
      <w:tr w:rsidR="00667F7F"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Default="00667F7F"/>
        </w:tc>
      </w:tr>
      <w:tr w:rsidR="00667F7F"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Default="00861CAB">
            <w:pPr>
              <w:spacing w:line="240" w:lineRule="auto"/>
              <w:ind w:left="57" w:right="57"/>
              <w:contextualSpacing/>
              <w:jc w:val="both"/>
              <w:rPr>
                <w:rFonts w:ascii="Cambria" w:hAnsi="Cambria"/>
                <w:sz w:val="24"/>
              </w:rPr>
            </w:pPr>
            <w:r>
              <w:rPr>
                <w:rFonts w:ascii="Cambria" w:hAnsi="Cambria"/>
                <w:sz w:val="24"/>
              </w:rPr>
              <w:t xml:space="preserve">Формы совершения террористических актов. Уровни террористической угрозы. Правила поведения и порядок действий при угрозе или </w:t>
            </w:r>
            <w:r>
              <w:rPr>
                <w:rFonts w:ascii="Cambria" w:hAnsi="Cambria"/>
                <w:sz w:val="24"/>
              </w:rPr>
              <w:lastRenderedPageBreak/>
              <w:t>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Default="00667F7F"/>
        </w:tc>
      </w:tr>
      <w:tr w:rsidR="00667F7F"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Default="00861CAB">
            <w:pPr>
              <w:spacing w:line="240" w:lineRule="auto"/>
              <w:contextualSpacing/>
              <w:rPr>
                <w:rFonts w:ascii="Cambria" w:hAnsi="Cambria"/>
                <w:sz w:val="24"/>
              </w:rPr>
            </w:pPr>
            <w:r>
              <w:rPr>
                <w:rFonts w:ascii="Cambria" w:hAnsi="Cambria"/>
                <w:sz w:val="24"/>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Default="00861CAB">
            <w:pPr>
              <w:spacing w:line="240" w:lineRule="auto"/>
              <w:contextualSpacing/>
              <w:rPr>
                <w:rFonts w:ascii="Cambria" w:hAnsi="Cambria"/>
                <w:sz w:val="24"/>
              </w:rPr>
            </w:pPr>
            <w:r>
              <w:rPr>
                <w:rFonts w:ascii="Cambria" w:hAnsi="Cambria"/>
                <w:sz w:val="24"/>
              </w:rPr>
              <w:t>ОК 03; ОК 04; ОК 06; ОК 08</w:t>
            </w:r>
          </w:p>
        </w:tc>
      </w:tr>
      <w:tr w:rsidR="00667F7F"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Default="00667F7F"/>
        </w:tc>
      </w:tr>
      <w:tr w:rsidR="00667F7F"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Default="00861CAB">
            <w:pPr>
              <w:spacing w:after="0"/>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Default="00667F7F"/>
        </w:tc>
      </w:tr>
      <w:tr w:rsidR="00667F7F"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Default="00861CAB">
            <w:pPr>
              <w:spacing w:line="240" w:lineRule="auto"/>
              <w:contextualSpacing/>
              <w:rPr>
                <w:rFonts w:ascii="Cambria" w:hAnsi="Cambria"/>
                <w:sz w:val="24"/>
              </w:rPr>
            </w:pPr>
            <w:r>
              <w:rPr>
                <w:rFonts w:ascii="Cambria" w:hAnsi="Cambria"/>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Default="00861CAB">
            <w:pPr>
              <w:jc w:val="center"/>
              <w:rPr>
                <w:rFonts w:ascii="Cambria" w:hAnsi="Cambria"/>
                <w:sz w:val="24"/>
              </w:rPr>
            </w:pPr>
            <w:r>
              <w:rPr>
                <w:rFonts w:ascii="Cambria" w:hAnsi="Cambria"/>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Default="00861CAB">
            <w:pPr>
              <w:spacing w:line="240" w:lineRule="auto"/>
              <w:contextualSpacing/>
              <w:rPr>
                <w:rFonts w:ascii="Cambria" w:hAnsi="Cambria"/>
                <w:b/>
                <w:sz w:val="24"/>
              </w:rPr>
            </w:pPr>
            <w:r>
              <w:rPr>
                <w:rFonts w:ascii="Cambria" w:hAnsi="Cambria"/>
                <w:b/>
                <w:sz w:val="24"/>
              </w:rPr>
              <w:t>ОК 01; ОК 02; ОК 03; ОК  04; ОК 06; ОК 07; ОК 8</w:t>
            </w:r>
          </w:p>
        </w:tc>
      </w:tr>
      <w:tr w:rsidR="00667F7F"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Default="00861CAB">
            <w:pPr>
              <w:spacing w:line="240" w:lineRule="auto"/>
              <w:contextualSpacing/>
              <w:rPr>
                <w:rFonts w:ascii="Cambria" w:hAnsi="Cambria"/>
                <w:sz w:val="24"/>
              </w:rPr>
            </w:pPr>
            <w:r>
              <w:rPr>
                <w:rFonts w:ascii="Cambria" w:hAnsi="Cambria"/>
                <w:sz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Default="00861CAB">
            <w:pPr>
              <w:spacing w:line="240" w:lineRule="auto"/>
              <w:contextualSpacing/>
              <w:rPr>
                <w:rFonts w:ascii="Cambria" w:hAnsi="Cambria"/>
                <w:sz w:val="24"/>
              </w:rPr>
            </w:pPr>
            <w:r>
              <w:rPr>
                <w:rFonts w:ascii="Cambria" w:hAnsi="Cambria"/>
                <w:sz w:val="24"/>
              </w:rPr>
              <w:t>ОК 03; ОК  04</w:t>
            </w:r>
            <w:r>
              <w:rPr>
                <w:rFonts w:ascii="Cambria" w:hAnsi="Cambria"/>
                <w:color w:val="C00000"/>
                <w:sz w:val="24"/>
              </w:rPr>
              <w:t xml:space="preserve">; </w:t>
            </w:r>
            <w:r>
              <w:rPr>
                <w:rFonts w:ascii="Cambria" w:hAnsi="Cambria"/>
                <w:sz w:val="24"/>
              </w:rPr>
              <w:t>ОК 06; ОК 07</w:t>
            </w:r>
          </w:p>
        </w:tc>
      </w:tr>
      <w:tr w:rsidR="00667F7F"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Default="00861CAB">
            <w:pPr>
              <w:spacing w:line="240" w:lineRule="auto"/>
              <w:contextualSpacing/>
              <w:jc w:val="both"/>
              <w:rPr>
                <w:rFonts w:ascii="Cambria" w:hAnsi="Cambria"/>
                <w:sz w:val="24"/>
                <w:highlight w:val="yellow"/>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Default="00667F7F"/>
        </w:tc>
      </w:tr>
      <w:tr w:rsidR="00667F7F"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Default="00861CAB">
            <w:pPr>
              <w:spacing w:line="240" w:lineRule="auto"/>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Default="00667F7F"/>
        </w:tc>
      </w:tr>
      <w:tr w:rsidR="00667F7F"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Default="00861CAB">
            <w:pPr>
              <w:spacing w:line="240" w:lineRule="auto"/>
              <w:contextualSpacing/>
              <w:rPr>
                <w:rFonts w:ascii="Cambria" w:hAnsi="Cambria"/>
                <w:sz w:val="24"/>
              </w:rPr>
            </w:pPr>
            <w:r>
              <w:rPr>
                <w:rFonts w:ascii="Cambria" w:hAnsi="Cambria"/>
                <w:sz w:val="24"/>
              </w:rPr>
              <w:t>Тема 11.2. Виды, назначение и характеристики современного оружия</w:t>
            </w:r>
          </w:p>
          <w:p w14:paraId="42BC7ACA"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Default="00861CAB">
            <w:pPr>
              <w:spacing w:line="240" w:lineRule="auto"/>
              <w:contextualSpacing/>
              <w:rPr>
                <w:rFonts w:ascii="Cambria" w:hAnsi="Cambria"/>
                <w:sz w:val="24"/>
              </w:rPr>
            </w:pPr>
            <w:r>
              <w:rPr>
                <w:rFonts w:ascii="Cambria" w:hAnsi="Cambria"/>
                <w:sz w:val="24"/>
              </w:rPr>
              <w:t>ОК 01; ОК 06; ОК 08</w:t>
            </w:r>
          </w:p>
        </w:tc>
      </w:tr>
      <w:tr w:rsidR="00667F7F"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Default="00861CAB">
            <w:pPr>
              <w:spacing w:line="240" w:lineRule="auto"/>
              <w:contextualSpacing/>
              <w:jc w:val="both"/>
              <w:rPr>
                <w:rFonts w:ascii="Cambria" w:hAnsi="Cambria"/>
                <w:i/>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Default="00667F7F"/>
        </w:tc>
      </w:tr>
      <w:tr w:rsidR="00667F7F"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Default="00861CAB">
            <w:pPr>
              <w:spacing w:after="0" w:line="240" w:lineRule="auto"/>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Default="00667F7F">
            <w:pPr>
              <w:spacing w:after="0" w:line="240" w:lineRule="auto"/>
              <w:jc w:val="both"/>
              <w:rPr>
                <w:rFonts w:ascii="Cambria" w:hAnsi="Cambria"/>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Default="00667F7F"/>
        </w:tc>
      </w:tr>
      <w:tr w:rsidR="00667F7F"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Default="00861CAB">
            <w:pPr>
              <w:spacing w:line="240" w:lineRule="auto"/>
              <w:contextualSpacing/>
              <w:rPr>
                <w:rFonts w:ascii="Cambria" w:hAnsi="Cambria"/>
                <w:sz w:val="24"/>
              </w:rPr>
            </w:pPr>
            <w:r>
              <w:rPr>
                <w:rFonts w:ascii="Cambria" w:hAnsi="Cambria"/>
                <w:sz w:val="24"/>
              </w:rPr>
              <w:t xml:space="preserve">Тема 11.3 Виды оружия массового поражения и </w:t>
            </w:r>
            <w:r>
              <w:rPr>
                <w:rFonts w:ascii="Cambria" w:hAnsi="Cambria"/>
                <w:sz w:val="24"/>
              </w:rPr>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Default="00861CAB">
            <w:pPr>
              <w:spacing w:after="0"/>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Default="00861CAB">
            <w:pPr>
              <w:spacing w:line="240" w:lineRule="auto"/>
              <w:contextualSpacing/>
              <w:rPr>
                <w:rFonts w:ascii="Cambria" w:hAnsi="Cambria"/>
                <w:sz w:val="24"/>
              </w:rPr>
            </w:pPr>
            <w:r>
              <w:rPr>
                <w:rFonts w:ascii="Cambria" w:hAnsi="Cambria"/>
                <w:sz w:val="24"/>
              </w:rPr>
              <w:t>ОК 07; ОК 08</w:t>
            </w:r>
          </w:p>
        </w:tc>
      </w:tr>
      <w:tr w:rsidR="00667F7F"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Default="00667F7F"/>
        </w:tc>
      </w:tr>
      <w:tr w:rsidR="00667F7F"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Default="00861CAB">
            <w:pPr>
              <w:spacing w:line="240" w:lineRule="auto"/>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e"/>
                <w:rFonts w:ascii="Cambria" w:hAnsi="Cambria"/>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Default="00667F7F"/>
        </w:tc>
      </w:tr>
      <w:tr w:rsidR="00667F7F"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Default="00861CAB">
            <w:pPr>
              <w:spacing w:line="240" w:lineRule="auto"/>
              <w:contextualSpacing/>
              <w:rPr>
                <w:rFonts w:ascii="Cambria" w:hAnsi="Cambria"/>
                <w:sz w:val="24"/>
              </w:rPr>
            </w:pPr>
            <w:r>
              <w:rPr>
                <w:rFonts w:ascii="Cambria" w:hAnsi="Cambria"/>
                <w:sz w:val="24"/>
              </w:rPr>
              <w:lastRenderedPageBreak/>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Default="00861CAB">
            <w:pPr>
              <w:spacing w:line="240" w:lineRule="auto"/>
              <w:contextualSpacing/>
              <w:rPr>
                <w:rFonts w:ascii="Cambria" w:hAnsi="Cambria"/>
                <w:sz w:val="24"/>
              </w:rPr>
            </w:pPr>
            <w:r>
              <w:rPr>
                <w:rFonts w:ascii="Cambria" w:hAnsi="Cambria"/>
                <w:sz w:val="24"/>
              </w:rPr>
              <w:t>ОК 02</w:t>
            </w:r>
          </w:p>
        </w:tc>
      </w:tr>
      <w:tr w:rsidR="00667F7F"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Default="00667F7F"/>
        </w:tc>
      </w:tr>
      <w:tr w:rsidR="00667F7F"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Default="00861CAB">
            <w:pPr>
              <w:spacing w:after="0"/>
              <w:jc w:val="both"/>
              <w:rPr>
                <w:rFonts w:ascii="Cambria" w:hAnsi="Cambria"/>
                <w:sz w:val="24"/>
              </w:rPr>
            </w:pPr>
            <w:r>
              <w:rPr>
                <w:rFonts w:ascii="Cambria" w:hAnsi="Cambria"/>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Default="00667F7F"/>
        </w:tc>
      </w:tr>
      <w:tr w:rsidR="00667F7F"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Default="00861CAB">
            <w:pPr>
              <w:spacing w:line="240" w:lineRule="auto"/>
              <w:contextualSpacing/>
              <w:jc w:val="center"/>
              <w:rPr>
                <w:rFonts w:ascii="Cambria" w:hAnsi="Cambria"/>
                <w:b/>
                <w:sz w:val="24"/>
              </w:rPr>
            </w:pPr>
            <w:r>
              <w:rPr>
                <w:rFonts w:ascii="Cambria" w:hAnsi="Cambria"/>
                <w:b/>
                <w:sz w:val="24"/>
              </w:rPr>
              <w:t>*Профессионально ориентированное содержание (содержание прикладного модуля) 10 час</w:t>
            </w:r>
          </w:p>
        </w:tc>
      </w:tr>
      <w:tr w:rsidR="00667F7F"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45D84515" w14:textId="77777777" w:rsidR="00667F7F" w:rsidRDefault="00861CAB">
            <w:pPr>
              <w:spacing w:line="240" w:lineRule="auto"/>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Default="00861CAB">
            <w:pPr>
              <w:spacing w:line="240" w:lineRule="auto"/>
              <w:contextualSpacing/>
              <w:jc w:val="center"/>
              <w:rPr>
                <w:rFonts w:ascii="Cambria" w:hAnsi="Cambria"/>
                <w:sz w:val="24"/>
              </w:rPr>
            </w:pPr>
            <w:r>
              <w:rPr>
                <w:rFonts w:ascii="Cambria" w:hAnsi="Cambria"/>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Default="00861CAB">
            <w:pPr>
              <w:spacing w:line="240" w:lineRule="auto"/>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1"/>
            </w:r>
            <w:r>
              <w:rPr>
                <w:rFonts w:ascii="Cambria" w:hAnsi="Cambria"/>
                <w:b/>
                <w:i/>
                <w:sz w:val="24"/>
              </w:rPr>
              <w:t>…</w:t>
            </w:r>
          </w:p>
        </w:tc>
      </w:tr>
      <w:tr w:rsidR="00667F7F"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Default="00667F7F"/>
        </w:tc>
      </w:tr>
      <w:tr w:rsidR="00667F7F"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Default="00861CAB">
            <w:pPr>
              <w:spacing w:line="240" w:lineRule="auto"/>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14:paraId="1369874D" w14:textId="77777777" w:rsidR="00667F7F" w:rsidRDefault="00861CAB">
            <w:pPr>
              <w:spacing w:line="240" w:lineRule="auto"/>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Default="00861CAB">
            <w:pPr>
              <w:spacing w:line="240" w:lineRule="auto"/>
              <w:contextualSpacing/>
              <w:jc w:val="both"/>
              <w:rPr>
                <w:rFonts w:ascii="Cambria" w:hAnsi="Cambria"/>
                <w:sz w:val="24"/>
              </w:rPr>
            </w:pPr>
            <w:r>
              <w:rPr>
                <w:rFonts w:ascii="Cambria" w:hAnsi="Cambria"/>
                <w:b/>
                <w:i/>
                <w:sz w:val="24"/>
              </w:rPr>
              <w:lastRenderedPageBreak/>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Default="00667F7F"/>
        </w:tc>
      </w:tr>
      <w:tr w:rsidR="00667F7F"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Default="00861CAB">
            <w:pPr>
              <w:spacing w:line="240" w:lineRule="auto"/>
              <w:contextualSpacing/>
              <w:rPr>
                <w:rFonts w:ascii="Cambria" w:hAnsi="Cambria"/>
                <w:b/>
                <w:sz w:val="24"/>
              </w:rPr>
            </w:pPr>
            <w:r>
              <w:rPr>
                <w:rFonts w:ascii="Cambria" w:hAnsi="Cambria"/>
                <w:b/>
                <w:sz w:val="24"/>
              </w:rPr>
              <w:lastRenderedPageBreak/>
              <w:t>Прикладной модуль:</w:t>
            </w:r>
          </w:p>
          <w:p w14:paraId="084B7A36" w14:textId="77777777" w:rsidR="00667F7F" w:rsidRDefault="00861CAB">
            <w:pPr>
              <w:spacing w:line="240" w:lineRule="auto"/>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Default="00861CAB">
            <w:pPr>
              <w:spacing w:line="240" w:lineRule="auto"/>
              <w:contextualSpacing/>
              <w:rPr>
                <w:rFonts w:ascii="Cambria" w:hAnsi="Cambria"/>
                <w:sz w:val="24"/>
              </w:rPr>
            </w:pPr>
            <w:r>
              <w:rPr>
                <w:rFonts w:ascii="Cambria" w:hAnsi="Cambria"/>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Default="00861CAB">
            <w:pPr>
              <w:spacing w:line="240" w:lineRule="auto"/>
              <w:contextualSpacing/>
              <w:jc w:val="center"/>
              <w:rPr>
                <w:rFonts w:ascii="Cambria" w:hAnsi="Cambria"/>
                <w:color w:val="7030A0"/>
                <w:sz w:val="24"/>
              </w:rPr>
            </w:pPr>
            <w:r>
              <w:rPr>
                <w:rFonts w:ascii="Cambria" w:hAnsi="Cambria"/>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Default="00861CAB">
            <w:pPr>
              <w:spacing w:line="240" w:lineRule="auto"/>
              <w:contextualSpacing/>
              <w:rPr>
                <w:rFonts w:ascii="Cambria" w:hAnsi="Cambria"/>
                <w:sz w:val="24"/>
              </w:rPr>
            </w:pPr>
            <w:r>
              <w:rPr>
                <w:rFonts w:ascii="Cambria" w:hAnsi="Cambria"/>
                <w:sz w:val="24"/>
              </w:rPr>
              <w:t>ОК 06; ОК 08; ПК ….</w:t>
            </w:r>
          </w:p>
        </w:tc>
      </w:tr>
      <w:tr w:rsidR="00667F7F"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Default="00667F7F"/>
        </w:tc>
      </w:tr>
      <w:tr w:rsidR="00667F7F"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Default="00861CAB">
            <w:pPr>
              <w:spacing w:line="240" w:lineRule="auto"/>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Default="00667F7F"/>
        </w:tc>
      </w:tr>
      <w:tr w:rsidR="00667F7F"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344CD8E0" w14:textId="77777777" w:rsidR="00667F7F" w:rsidRDefault="00861CAB">
            <w:pPr>
              <w:spacing w:line="240" w:lineRule="auto"/>
              <w:contextualSpacing/>
              <w:rPr>
                <w:rFonts w:ascii="Cambria" w:hAnsi="Cambria"/>
                <w:sz w:val="24"/>
              </w:rPr>
            </w:pPr>
            <w:r>
              <w:rPr>
                <w:rFonts w:ascii="Cambria" w:hAnsi="Cambria"/>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Default="00861CAB">
            <w:pPr>
              <w:spacing w:line="240" w:lineRule="auto"/>
              <w:contextualSpacing/>
              <w:jc w:val="center"/>
              <w:rPr>
                <w:rFonts w:ascii="Cambria" w:hAnsi="Cambria"/>
                <w:i/>
                <w:color w:val="7030A0"/>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Default="00861CAB">
            <w:pPr>
              <w:spacing w:line="240" w:lineRule="auto"/>
              <w:contextualSpacing/>
              <w:rPr>
                <w:rFonts w:ascii="Cambria" w:hAnsi="Cambria"/>
                <w:sz w:val="24"/>
              </w:rPr>
            </w:pPr>
            <w:r>
              <w:rPr>
                <w:rFonts w:ascii="Cambria" w:hAnsi="Cambria"/>
                <w:sz w:val="24"/>
              </w:rPr>
              <w:t>ОК 03; ОК 04; ОК 06; ОК 08; ПК…</w:t>
            </w:r>
          </w:p>
          <w:p w14:paraId="0C1E9FF9" w14:textId="77777777" w:rsidR="00667F7F" w:rsidRDefault="00667F7F">
            <w:pPr>
              <w:spacing w:line="240" w:lineRule="auto"/>
              <w:contextualSpacing/>
              <w:rPr>
                <w:rFonts w:ascii="Cambria" w:hAnsi="Cambria"/>
                <w:color w:val="7030A0"/>
                <w:sz w:val="24"/>
              </w:rPr>
            </w:pPr>
          </w:p>
        </w:tc>
      </w:tr>
      <w:tr w:rsidR="00667F7F"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Default="00861CAB">
            <w:pPr>
              <w:spacing w:line="240" w:lineRule="auto"/>
              <w:contextualSpacing/>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Default="00667F7F"/>
        </w:tc>
      </w:tr>
      <w:tr w:rsidR="00667F7F"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Default="00861CAB">
            <w:pPr>
              <w:spacing w:line="240" w:lineRule="auto"/>
              <w:contextualSpacing/>
              <w:jc w:val="both"/>
              <w:rPr>
                <w:rFonts w:ascii="Cambria" w:hAnsi="Cambria"/>
                <w:sz w:val="24"/>
              </w:rPr>
            </w:pPr>
            <w:r>
              <w:rPr>
                <w:rFonts w:ascii="Cambria" w:hAnsi="Cambria"/>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Default="00667F7F"/>
        </w:tc>
      </w:tr>
      <w:tr w:rsidR="00667F7F"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Default="00667F7F"/>
        </w:tc>
      </w:tr>
      <w:tr w:rsidR="00667F7F"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Default="00667F7F"/>
        </w:tc>
      </w:tr>
      <w:tr w:rsidR="00667F7F"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Default="00861CAB">
            <w:pPr>
              <w:spacing w:line="240" w:lineRule="auto"/>
              <w:contextualSpacing/>
              <w:jc w:val="both"/>
              <w:rPr>
                <w:rFonts w:ascii="Cambria" w:hAnsi="Cambria"/>
                <w:sz w:val="24"/>
              </w:rPr>
            </w:pPr>
            <w:r>
              <w:rPr>
                <w:rFonts w:ascii="Cambria" w:hAnsi="Cambria"/>
                <w:sz w:val="24"/>
              </w:rPr>
              <w:t>Составление статьи-отчета об экскурсии в ВЧ (по плану);</w:t>
            </w:r>
          </w:p>
          <w:p w14:paraId="5414C7D5" w14:textId="77777777" w:rsidR="00667F7F" w:rsidRDefault="00861CAB">
            <w:pPr>
              <w:spacing w:line="240" w:lineRule="auto"/>
              <w:contextualSpacing/>
              <w:jc w:val="both"/>
              <w:rPr>
                <w:rFonts w:ascii="Cambria" w:hAnsi="Cambria"/>
                <w:sz w:val="24"/>
              </w:rPr>
            </w:pPr>
            <w:r>
              <w:rPr>
                <w:rFonts w:ascii="Cambria" w:hAnsi="Cambria"/>
                <w:sz w:val="24"/>
              </w:rPr>
              <w:t>Статья-отчёт об экскурсии в музей воинской славы (по плану);</w:t>
            </w:r>
          </w:p>
          <w:p w14:paraId="3C432845" w14:textId="77777777" w:rsidR="00667F7F" w:rsidRDefault="00861CAB">
            <w:pPr>
              <w:spacing w:line="240" w:lineRule="auto"/>
              <w:contextualSpacing/>
              <w:jc w:val="both"/>
              <w:rPr>
                <w:rFonts w:ascii="Cambria" w:hAnsi="Cambria"/>
                <w:sz w:val="24"/>
              </w:rPr>
            </w:pPr>
            <w:r>
              <w:rPr>
                <w:rFonts w:ascii="Cambria" w:hAnsi="Cambria"/>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Default="00667F7F"/>
        </w:tc>
      </w:tr>
      <w:tr w:rsidR="00667F7F"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Default="00861CAB">
            <w:pPr>
              <w:spacing w:line="240" w:lineRule="auto"/>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Default="00667F7F">
            <w:pPr>
              <w:spacing w:line="240" w:lineRule="auto"/>
              <w:contextualSpacing/>
              <w:rPr>
                <w:rFonts w:ascii="Cambria" w:hAnsi="Cambria"/>
                <w:i/>
                <w:sz w:val="24"/>
              </w:rPr>
            </w:pPr>
          </w:p>
        </w:tc>
      </w:tr>
      <w:tr w:rsidR="00667F7F"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Default="00861CAB">
            <w:pPr>
              <w:spacing w:line="240" w:lineRule="auto"/>
              <w:contextualSpacing/>
              <w:rPr>
                <w:rFonts w:ascii="Cambria" w:hAnsi="Cambria"/>
                <w:b/>
                <w:sz w:val="24"/>
              </w:rPr>
            </w:pPr>
            <w:r>
              <w:rPr>
                <w:rFonts w:ascii="Cambria" w:hAnsi="Cambria"/>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Default="00861CAB">
            <w:pPr>
              <w:spacing w:line="240" w:lineRule="auto"/>
              <w:contextualSpacing/>
              <w:rPr>
                <w:rFonts w:ascii="Cambria" w:hAnsi="Cambria"/>
                <w:b/>
                <w:sz w:val="24"/>
              </w:rPr>
            </w:pPr>
            <w:r>
              <w:rPr>
                <w:rFonts w:ascii="Cambria" w:hAnsi="Cambria"/>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Default="00667F7F">
            <w:pPr>
              <w:spacing w:line="240" w:lineRule="auto"/>
              <w:contextualSpacing/>
              <w:rPr>
                <w:rFonts w:ascii="Cambria" w:hAnsi="Cambria"/>
                <w:i/>
                <w:sz w:val="24"/>
              </w:rPr>
            </w:pPr>
          </w:p>
        </w:tc>
      </w:tr>
    </w:tbl>
    <w:p w14:paraId="183A3826" w14:textId="77777777" w:rsidR="00667F7F" w:rsidRDefault="00667F7F">
      <w:pPr>
        <w:sectPr w:rsidR="00667F7F">
          <w:footerReference w:type="default" r:id="rId10"/>
          <w:pgSz w:w="16838" w:h="11906" w:orient="landscape"/>
          <w:pgMar w:top="993" w:right="1134" w:bottom="282" w:left="1134" w:header="709" w:footer="709" w:gutter="0"/>
          <w:cols w:space="720"/>
        </w:sectPr>
      </w:pPr>
      <w:bookmarkStart w:id="11" w:name="_heading=h.17dp8vu"/>
      <w:bookmarkEnd w:id="11"/>
    </w:p>
    <w:p w14:paraId="0C88D70F" w14:textId="77777777" w:rsidR="00667F7F" w:rsidRDefault="00861CAB">
      <w:pPr>
        <w:pStyle w:val="10"/>
        <w:jc w:val="both"/>
        <w:rPr>
          <w:rFonts w:ascii="Cambria" w:hAnsi="Cambria"/>
          <w:b/>
          <w:color w:val="000000"/>
          <w:sz w:val="28"/>
        </w:rPr>
      </w:pPr>
      <w:bookmarkStart w:id="12" w:name="__RefHeading___3"/>
      <w:bookmarkEnd w:id="12"/>
      <w:r>
        <w:rPr>
          <w:rFonts w:ascii="Cambria" w:hAnsi="Cambria"/>
          <w:b/>
          <w:color w:val="000000"/>
          <w:sz w:val="28"/>
        </w:rPr>
        <w:lastRenderedPageBreak/>
        <w:t>3. Условия реализации программы общеобразовательной дисциплины</w:t>
      </w:r>
    </w:p>
    <w:p w14:paraId="78AF1856" w14:textId="77777777" w:rsidR="00667F7F" w:rsidRDefault="00667F7F">
      <w:pPr>
        <w:spacing w:after="0"/>
        <w:rPr>
          <w:rFonts w:ascii="Cambria" w:hAnsi="Cambria"/>
          <w:sz w:val="28"/>
          <w:highlight w:val="red"/>
        </w:rPr>
      </w:pPr>
      <w:bookmarkStart w:id="13" w:name="_heading=h.3rdcrjn"/>
      <w:bookmarkEnd w:id="13"/>
    </w:p>
    <w:p w14:paraId="70459CCA" w14:textId="77777777" w:rsidR="00667F7F" w:rsidRDefault="00861CAB">
      <w:pPr>
        <w:spacing w:after="0"/>
        <w:ind w:firstLine="709"/>
        <w:jc w:val="both"/>
        <w:rPr>
          <w:rFonts w:ascii="Cambria" w:hAnsi="Cambria"/>
          <w:sz w:val="28"/>
        </w:rPr>
      </w:pPr>
      <w:r>
        <w:rPr>
          <w:rFonts w:ascii="Cambria" w:hAnsi="Cambria"/>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Cambria" w:hAnsi="Cambria"/>
          <w:sz w:val="28"/>
        </w:rPr>
      </w:pPr>
      <w:r>
        <w:rPr>
          <w:rStyle w:val="1f6"/>
          <w:rFonts w:ascii="Cambria" w:hAnsi="Cambria"/>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0997423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3.1. Нормативные документы в актуальной редакции:</w:t>
      </w:r>
    </w:p>
    <w:p w14:paraId="0AD4F38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Конституция Российской Федерации</w:t>
      </w:r>
    </w:p>
    <w:p w14:paraId="268E71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воинской обязанности и военной службе»</w:t>
      </w:r>
    </w:p>
    <w:p w14:paraId="41A273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гражданской обороне»</w:t>
      </w:r>
    </w:p>
    <w:p w14:paraId="1033477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пожарной безопасности»</w:t>
      </w:r>
    </w:p>
    <w:p w14:paraId="62ADDE9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радиационной безопасности населения»</w:t>
      </w:r>
    </w:p>
    <w:p w14:paraId="434236F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безопасности дорожного движения»</w:t>
      </w:r>
    </w:p>
    <w:p w14:paraId="5E43FE0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противодействии терроризму»</w:t>
      </w:r>
    </w:p>
    <w:p w14:paraId="7174E08D"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p>
    <w:p w14:paraId="2BD7802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r>
        <w:rPr>
          <w:rStyle w:val="26"/>
          <w:rFonts w:ascii="Cambria" w:hAnsi="Cambria"/>
          <w:b/>
          <w:sz w:val="28"/>
        </w:rPr>
        <w:t>3.2. Плакаты/стенды:</w:t>
      </w:r>
    </w:p>
    <w:p w14:paraId="055C269F"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Стенд с изображением Государственной символики Российской Федерации;</w:t>
      </w:r>
    </w:p>
    <w:p w14:paraId="3B425C0E"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 xml:space="preserve">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w:t>
      </w:r>
      <w:r>
        <w:rPr>
          <w:rStyle w:val="26"/>
          <w:rFonts w:ascii="Cambria" w:hAnsi="Cambria"/>
          <w:sz w:val="28"/>
        </w:rPr>
        <w:lastRenderedPageBreak/>
        <w:t>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526226D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 xml:space="preserve">3.3. </w:t>
      </w:r>
      <w:r>
        <w:rPr>
          <w:rFonts w:ascii="Cambria" w:hAnsi="Cambria"/>
          <w:b/>
          <w:sz w:val="28"/>
        </w:rPr>
        <w:t xml:space="preserve">Технические средства обучения: </w:t>
      </w:r>
    </w:p>
    <w:p w14:paraId="1A78103F"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Выход в локальную сеть</w:t>
      </w:r>
    </w:p>
    <w:p w14:paraId="7FA0394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40C1766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3.4. Специальные технические средства. Модели</w:t>
      </w:r>
    </w:p>
    <w:p w14:paraId="58E8877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Система хранения тренажеров;</w:t>
      </w:r>
    </w:p>
    <w:p w14:paraId="6BA1BA9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Сейф оружейный;</w:t>
      </w:r>
    </w:p>
    <w:p w14:paraId="3680354E" w14:textId="77777777" w:rsidR="00667F7F" w:rsidRDefault="00861CAB">
      <w:pPr>
        <w:numPr>
          <w:ilvl w:val="0"/>
          <w:numId w:val="6"/>
        </w:numPr>
        <w:spacing w:after="0" w:line="240" w:lineRule="auto"/>
        <w:rPr>
          <w:rFonts w:ascii="Cambria" w:hAnsi="Cambria"/>
        </w:rPr>
      </w:pPr>
      <w:r>
        <w:rPr>
          <w:rFonts w:ascii="Cambria" w:hAnsi="Cambria"/>
          <w:sz w:val="28"/>
        </w:rPr>
        <w:t>Цифровая лаборатория по основам безопасности жизнедеятельности;</w:t>
      </w:r>
    </w:p>
    <w:p w14:paraId="6F89D450" w14:textId="77777777" w:rsidR="00667F7F" w:rsidRDefault="00861CAB">
      <w:pPr>
        <w:numPr>
          <w:ilvl w:val="0"/>
          <w:numId w:val="6"/>
        </w:numPr>
        <w:spacing w:after="0" w:line="240" w:lineRule="auto"/>
        <w:rPr>
          <w:rFonts w:ascii="Cambria" w:hAnsi="Cambria"/>
        </w:rPr>
      </w:pPr>
      <w:r>
        <w:rPr>
          <w:rFonts w:ascii="Cambria" w:hAnsi="Cambria"/>
          <w:sz w:val="28"/>
        </w:rPr>
        <w:t>Мини-экспресс-лаборатории радиационно-химической разведки;</w:t>
      </w:r>
    </w:p>
    <w:p w14:paraId="15A2FF3F"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Дозиметр;</w:t>
      </w:r>
    </w:p>
    <w:p w14:paraId="2926C2DE"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Газоанализатор кислорода и токсичных газов с цифровой индикацией показателей;</w:t>
      </w:r>
    </w:p>
    <w:p w14:paraId="4F0E943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Защитный костюм;</w:t>
      </w:r>
    </w:p>
    <w:p w14:paraId="7D58EC7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Измеритель электропроводности, кислотности и температуры;</w:t>
      </w:r>
    </w:p>
    <w:p w14:paraId="5773FC4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Компас-азимут;</w:t>
      </w:r>
    </w:p>
    <w:p w14:paraId="17A1027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Противогаз взрослый, фильтрующе-поглощающий;</w:t>
      </w:r>
    </w:p>
    <w:p w14:paraId="16E923B8"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Самоспасатель фильтрующий и изолирующий (СПИ-20, СПФ и т.д.)</w:t>
      </w:r>
    </w:p>
    <w:p w14:paraId="090C071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Респиратор;</w:t>
      </w:r>
    </w:p>
    <w:p w14:paraId="2D77B3A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Макет гранат Ф-1 и РДГ-5;</w:t>
      </w:r>
    </w:p>
    <w:p w14:paraId="6433C20A"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Комплект массо-габаритных моделей оружия;</w:t>
      </w:r>
    </w:p>
    <w:p w14:paraId="30A7F89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Магазин к автомату Калашникова с учебными патронами;</w:t>
      </w:r>
    </w:p>
    <w:p w14:paraId="36F77A9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Стрелковый тренажер;</w:t>
      </w:r>
    </w:p>
    <w:p w14:paraId="4F27ABC1"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простейшего укрытия в разрезе;</w:t>
      </w:r>
    </w:p>
    <w:p w14:paraId="3FF4F955"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БПЛА;</w:t>
      </w:r>
    </w:p>
    <w:p w14:paraId="340E132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оказания первой помощи на месте происшествия;</w:t>
      </w:r>
    </w:p>
    <w:p w14:paraId="1B00F6B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Имитаторы ранений и поражений для тренажера-менекена;</w:t>
      </w:r>
    </w:p>
    <w:p w14:paraId="0F058B8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освоения навыков сердечно-легочной реанимации взрослого и ребенка;</w:t>
      </w:r>
    </w:p>
    <w:p w14:paraId="62C63A44"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Образцы первичных средств пожаротушения, огнетушителей;</w:t>
      </w:r>
    </w:p>
    <w:p w14:paraId="69B63172"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w:t>
      </w:r>
      <w:r>
        <w:rPr>
          <w:rFonts w:ascii="Cambria" w:hAnsi="Cambria"/>
          <w:sz w:val="28"/>
        </w:rPr>
        <w:lastRenderedPageBreak/>
        <w:t>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p>
    <w:p w14:paraId="7A55FC8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r>
        <w:rPr>
          <w:rFonts w:ascii="Cambria" w:hAnsi="Cambria"/>
          <w:b/>
          <w:sz w:val="28"/>
        </w:rPr>
        <w:t>3.5. Площадки для практических занятий:</w:t>
      </w:r>
    </w:p>
    <w:p w14:paraId="4FC4CAE3" w14:textId="77777777" w:rsidR="00667F7F"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Площадка для занятий строевой подготовкой при проведении учебных сборов и в рамках практических занятий;</w:t>
      </w:r>
    </w:p>
    <w:p w14:paraId="10DA4076"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Cambria" w:hAnsi="Cambria"/>
          <w:color w:val="0070C0"/>
          <w:sz w:val="28"/>
        </w:rPr>
      </w:pPr>
    </w:p>
    <w:p w14:paraId="1FE796CE" w14:textId="77777777" w:rsidR="00667F7F" w:rsidRDefault="00861CAB">
      <w:pPr>
        <w:spacing w:after="0"/>
        <w:rPr>
          <w:rFonts w:ascii="Cambria" w:hAnsi="Cambria"/>
          <w:b/>
          <w:sz w:val="28"/>
        </w:rPr>
      </w:pPr>
      <w:bookmarkStart w:id="14" w:name="_heading=h.26in1rg"/>
      <w:bookmarkEnd w:id="14"/>
      <w:r>
        <w:rPr>
          <w:rFonts w:ascii="Cambria" w:hAnsi="Cambria"/>
          <w:b/>
          <w:sz w:val="28"/>
        </w:rPr>
        <w:t>3.6. Учебно-методическое обеспечение программы:</w:t>
      </w:r>
    </w:p>
    <w:p w14:paraId="66DA48CE" w14:textId="5310DE68" w:rsidR="00667F7F"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sz w:val="28"/>
        </w:rPr>
      </w:pPr>
      <w:bookmarkStart w:id="15" w:name="_Hlk120782426"/>
      <w:bookmarkEnd w:id="15"/>
      <w:r w:rsidRPr="00D81E36">
        <w:rPr>
          <w:rFonts w:ascii="Cambria" w:hAnsi="Cambria"/>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5F27E817" w14:textId="77777777" w:rsidR="00667F7F" w:rsidRDefault="00861CAB">
      <w:pPr>
        <w:pStyle w:val="10"/>
        <w:jc w:val="center"/>
        <w:rPr>
          <w:rFonts w:ascii="Cambria" w:hAnsi="Cambria"/>
          <w:b/>
          <w:color w:val="000000"/>
          <w:sz w:val="28"/>
        </w:rPr>
      </w:pPr>
      <w:bookmarkStart w:id="16" w:name="__RefHeading___4"/>
      <w:bookmarkStart w:id="17" w:name="_heading=h.lnxbz9"/>
      <w:bookmarkEnd w:id="16"/>
      <w:bookmarkEnd w:id="17"/>
      <w:r>
        <w:rPr>
          <w:rFonts w:ascii="Cambria" w:hAnsi="Cambria"/>
          <w:b/>
          <w:color w:val="000000"/>
          <w:sz w:val="28"/>
        </w:rPr>
        <w:t>4. Контроль и оценка результатов освоения общеобразовательной дисциплины</w:t>
      </w:r>
    </w:p>
    <w:p w14:paraId="18FFB1B8" w14:textId="77777777" w:rsidR="00667F7F" w:rsidRDefault="00667F7F">
      <w:pPr>
        <w:spacing w:after="0"/>
        <w:jc w:val="center"/>
        <w:rPr>
          <w:rFonts w:ascii="Cambria" w:hAnsi="Cambria"/>
          <w:b/>
          <w:sz w:val="28"/>
        </w:rPr>
      </w:pPr>
    </w:p>
    <w:p w14:paraId="2451A0E2" w14:textId="77777777" w:rsidR="00667F7F" w:rsidRDefault="00861CAB">
      <w:pPr>
        <w:spacing w:after="0"/>
        <w:jc w:val="both"/>
        <w:rPr>
          <w:rFonts w:ascii="Cambria" w:hAnsi="Cambria"/>
          <w:sz w:val="28"/>
        </w:rPr>
      </w:pPr>
      <w:r>
        <w:rPr>
          <w:rFonts w:ascii="Cambria" w:hAnsi="Cambria"/>
          <w:b/>
          <w:sz w:val="28"/>
        </w:rPr>
        <w:t>Контроль</w:t>
      </w:r>
      <w:r>
        <w:rPr>
          <w:rFonts w:ascii="Cambria" w:hAnsi="Cambria"/>
          <w:sz w:val="28"/>
        </w:rPr>
        <w:t xml:space="preserve"> </w:t>
      </w:r>
      <w:r>
        <w:rPr>
          <w:rFonts w:ascii="Cambria" w:hAnsi="Cambria"/>
          <w:b/>
          <w:sz w:val="28"/>
        </w:rPr>
        <w:t>и оценка</w:t>
      </w:r>
      <w:r>
        <w:rPr>
          <w:rFonts w:ascii="Cambria" w:hAnsi="Cambria"/>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Default="00861CAB">
            <w:pPr>
              <w:spacing w:after="0" w:line="240" w:lineRule="auto"/>
              <w:ind w:left="57" w:right="57"/>
              <w:jc w:val="center"/>
              <w:rPr>
                <w:rFonts w:ascii="Cambria" w:hAnsi="Cambria"/>
                <w:b/>
                <w:sz w:val="28"/>
              </w:rPr>
            </w:pPr>
            <w:bookmarkStart w:id="1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Default="00861CAB">
            <w:pPr>
              <w:spacing w:after="0" w:line="240" w:lineRule="auto"/>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Default="00861CAB">
            <w:pPr>
              <w:spacing w:after="0" w:line="240" w:lineRule="auto"/>
              <w:ind w:left="57" w:right="57"/>
              <w:jc w:val="center"/>
              <w:rPr>
                <w:rFonts w:ascii="Cambria" w:hAnsi="Cambria"/>
                <w:b/>
                <w:sz w:val="28"/>
              </w:rPr>
            </w:pPr>
            <w:r>
              <w:rPr>
                <w:rFonts w:ascii="Cambria" w:hAnsi="Cambria"/>
                <w:b/>
                <w:sz w:val="28"/>
              </w:rPr>
              <w:t>Тип оценочных мероприятий</w:t>
            </w:r>
          </w:p>
        </w:tc>
      </w:tr>
      <w:tr w:rsidR="00667F7F"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Default="00861CAB">
            <w:pPr>
              <w:spacing w:after="0" w:line="240" w:lineRule="auto"/>
              <w:ind w:left="57" w:right="57"/>
              <w:rPr>
                <w:rFonts w:ascii="Cambria" w:hAnsi="Cambria"/>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Default="00861CAB">
            <w:pPr>
              <w:spacing w:after="0" w:line="240" w:lineRule="auto"/>
              <w:ind w:left="57" w:right="57"/>
              <w:rPr>
                <w:rFonts w:ascii="Cambria" w:hAnsi="Cambria"/>
                <w:sz w:val="24"/>
              </w:rPr>
            </w:pPr>
            <w:r>
              <w:rPr>
                <w:rFonts w:ascii="Cambria" w:hAnsi="Cambria"/>
                <w:sz w:val="24"/>
              </w:rPr>
              <w:t>Р 1, Тема 1.2;</w:t>
            </w:r>
          </w:p>
          <w:p w14:paraId="5E2CD436"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78D61466" w14:textId="77777777" w:rsidR="00667F7F" w:rsidRDefault="00861CAB">
            <w:pPr>
              <w:spacing w:after="0" w:line="240" w:lineRule="auto"/>
              <w:ind w:left="57" w:right="57"/>
              <w:rPr>
                <w:rFonts w:ascii="Cambria" w:hAnsi="Cambria"/>
                <w:sz w:val="24"/>
              </w:rPr>
            </w:pPr>
            <w:r>
              <w:rPr>
                <w:rFonts w:ascii="Cambria" w:hAnsi="Cambria"/>
                <w:sz w:val="24"/>
              </w:rPr>
              <w:t xml:space="preserve">Р 3, Тема 3.3; </w:t>
            </w:r>
          </w:p>
          <w:p w14:paraId="47D985C4" w14:textId="77777777" w:rsidR="00667F7F" w:rsidRDefault="00861CAB">
            <w:pPr>
              <w:spacing w:after="0" w:line="240" w:lineRule="auto"/>
              <w:ind w:left="57" w:right="57"/>
              <w:rPr>
                <w:rFonts w:ascii="Cambria" w:hAnsi="Cambria"/>
                <w:sz w:val="24"/>
              </w:rPr>
            </w:pPr>
            <w:r>
              <w:rPr>
                <w:rFonts w:ascii="Cambria" w:hAnsi="Cambria"/>
                <w:sz w:val="24"/>
              </w:rPr>
              <w:t xml:space="preserve">Р 4, Тема 4.1; </w:t>
            </w:r>
          </w:p>
          <w:p w14:paraId="7EED7BA7" w14:textId="77777777" w:rsidR="00667F7F" w:rsidRDefault="00861CAB">
            <w:pPr>
              <w:spacing w:after="0" w:line="240" w:lineRule="auto"/>
              <w:ind w:left="57" w:right="57"/>
              <w:rPr>
                <w:rFonts w:ascii="Cambria" w:hAnsi="Cambria"/>
                <w:sz w:val="24"/>
              </w:rPr>
            </w:pPr>
            <w:r>
              <w:rPr>
                <w:rFonts w:ascii="Cambria" w:hAnsi="Cambria"/>
                <w:sz w:val="24"/>
              </w:rPr>
              <w:t xml:space="preserve">Р 6, Тема 6.2; </w:t>
            </w:r>
          </w:p>
          <w:p w14:paraId="77ADB27F" w14:textId="77777777" w:rsidR="00667F7F" w:rsidRDefault="00861CAB">
            <w:pPr>
              <w:spacing w:after="0" w:line="240" w:lineRule="auto"/>
              <w:ind w:left="57" w:right="57"/>
              <w:rPr>
                <w:rFonts w:ascii="Cambria" w:hAnsi="Cambria"/>
                <w:sz w:val="24"/>
              </w:rPr>
            </w:pPr>
            <w:r>
              <w:rPr>
                <w:rFonts w:ascii="Cambria" w:hAnsi="Cambria"/>
                <w:sz w:val="24"/>
              </w:rPr>
              <w:t xml:space="preserve">Р 11, Тема 11.2; </w:t>
            </w:r>
          </w:p>
          <w:p w14:paraId="5DA5A3A7" w14:textId="77777777" w:rsidR="00667F7F" w:rsidRDefault="00667F7F">
            <w:pPr>
              <w:spacing w:after="0" w:line="240" w:lineRule="auto"/>
              <w:ind w:left="57" w:right="57"/>
              <w:rPr>
                <w:rFonts w:ascii="Cambria" w:hAnsi="Cambria"/>
                <w:sz w:val="24"/>
              </w:rPr>
            </w:pPr>
          </w:p>
          <w:p w14:paraId="36841EB3"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Default="00861CAB">
            <w:pPr>
              <w:spacing w:after="0" w:line="240" w:lineRule="auto"/>
              <w:ind w:right="57"/>
              <w:rPr>
                <w:rFonts w:ascii="Cambria" w:hAnsi="Cambria"/>
                <w:sz w:val="24"/>
              </w:rPr>
            </w:pPr>
            <w:r>
              <w:rPr>
                <w:rFonts w:ascii="Cambria" w:hAnsi="Cambria"/>
                <w:sz w:val="24"/>
              </w:rPr>
              <w:t>- Кейс-задание;</w:t>
            </w:r>
          </w:p>
          <w:p w14:paraId="174BB173" w14:textId="77777777" w:rsidR="00667F7F" w:rsidRDefault="00861CAB">
            <w:pPr>
              <w:spacing w:after="0" w:line="240" w:lineRule="auto"/>
              <w:ind w:right="57"/>
              <w:rPr>
                <w:rFonts w:ascii="Cambria" w:hAnsi="Cambria"/>
                <w:sz w:val="24"/>
              </w:rPr>
            </w:pPr>
            <w:r>
              <w:rPr>
                <w:rFonts w:ascii="Cambria" w:hAnsi="Cambria"/>
                <w:sz w:val="24"/>
              </w:rPr>
              <w:t>– Старт-задание;</w:t>
            </w:r>
          </w:p>
          <w:p w14:paraId="4DE3549B" w14:textId="77777777" w:rsidR="00667F7F" w:rsidRDefault="00861CAB">
            <w:pPr>
              <w:numPr>
                <w:ilvl w:val="0"/>
                <w:numId w:val="9"/>
              </w:numPr>
              <w:spacing w:after="0" w:line="240" w:lineRule="auto"/>
              <w:ind w:left="0" w:right="57" w:firstLine="0"/>
              <w:rPr>
                <w:rFonts w:ascii="Cambria" w:hAnsi="Cambria"/>
                <w:sz w:val="24"/>
              </w:rPr>
            </w:pPr>
            <w:r>
              <w:rPr>
                <w:rFonts w:ascii="Cambria" w:hAnsi="Cambria"/>
                <w:sz w:val="24"/>
              </w:rPr>
              <w:t>Фронтальный опрос;</w:t>
            </w:r>
          </w:p>
          <w:p w14:paraId="25319142" w14:textId="77777777" w:rsidR="00667F7F" w:rsidRDefault="00861CAB">
            <w:pPr>
              <w:spacing w:after="0" w:line="240" w:lineRule="auto"/>
              <w:ind w:right="57"/>
              <w:rPr>
                <w:rFonts w:ascii="Cambria" w:hAnsi="Cambria"/>
                <w:sz w:val="24"/>
              </w:rPr>
            </w:pPr>
            <w:r>
              <w:rPr>
                <w:rFonts w:ascii="Cambria" w:hAnsi="Cambria"/>
                <w:sz w:val="24"/>
              </w:rPr>
              <w:t>- Задание-исследование;</w:t>
            </w:r>
          </w:p>
          <w:p w14:paraId="799E475F" w14:textId="77777777" w:rsidR="00667F7F" w:rsidRDefault="00861CAB">
            <w:pPr>
              <w:spacing w:after="0" w:line="240" w:lineRule="auto"/>
              <w:ind w:right="57"/>
              <w:rPr>
                <w:rFonts w:ascii="Cambria" w:hAnsi="Cambria"/>
                <w:sz w:val="24"/>
              </w:rPr>
            </w:pPr>
            <w:r>
              <w:rPr>
                <w:rFonts w:ascii="Cambria" w:hAnsi="Cambria"/>
                <w:sz w:val="24"/>
              </w:rPr>
              <w:t>- Задание-эксперимент;</w:t>
            </w:r>
          </w:p>
          <w:p w14:paraId="482502C5" w14:textId="77777777" w:rsidR="00667F7F" w:rsidRDefault="00861CAB">
            <w:pPr>
              <w:spacing w:after="0" w:line="240" w:lineRule="auto"/>
              <w:ind w:right="57"/>
              <w:rPr>
                <w:rFonts w:ascii="Cambria" w:hAnsi="Cambria"/>
                <w:sz w:val="24"/>
              </w:rPr>
            </w:pPr>
            <w:r>
              <w:rPr>
                <w:rFonts w:ascii="Cambria" w:hAnsi="Cambria"/>
                <w:sz w:val="24"/>
              </w:rPr>
              <w:t>– Тест-задание;</w:t>
            </w:r>
          </w:p>
          <w:p w14:paraId="4EE811C3" w14:textId="77777777" w:rsidR="00667F7F" w:rsidRDefault="00861CAB">
            <w:pPr>
              <w:spacing w:after="0" w:line="240" w:lineRule="auto"/>
              <w:ind w:right="57"/>
              <w:rPr>
                <w:rFonts w:ascii="Cambria" w:hAnsi="Cambria"/>
                <w:sz w:val="24"/>
              </w:rPr>
            </w:pPr>
            <w:r>
              <w:rPr>
                <w:rFonts w:ascii="Cambria" w:hAnsi="Cambria"/>
                <w:sz w:val="24"/>
              </w:rPr>
              <w:lastRenderedPageBreak/>
              <w:t>- Ситуационные задачи</w:t>
            </w:r>
          </w:p>
          <w:p w14:paraId="37FE49A5" w14:textId="77777777" w:rsidR="00667F7F" w:rsidRDefault="00861CAB">
            <w:pPr>
              <w:spacing w:after="0" w:line="240" w:lineRule="auto"/>
              <w:ind w:right="57"/>
              <w:rPr>
                <w:rFonts w:ascii="Cambria" w:hAnsi="Cambria"/>
                <w:sz w:val="24"/>
              </w:rPr>
            </w:pPr>
            <w:r>
              <w:rPr>
                <w:rFonts w:ascii="Cambria" w:hAnsi="Cambria"/>
                <w:sz w:val="24"/>
              </w:rPr>
              <w:t>- Выполнение заданий на дифференцированном зачете</w:t>
            </w:r>
          </w:p>
        </w:tc>
      </w:tr>
      <w:tr w:rsidR="00667F7F"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Default="00861CAB">
            <w:pPr>
              <w:spacing w:after="0" w:line="240" w:lineRule="auto"/>
              <w:ind w:left="57" w:right="57"/>
              <w:rPr>
                <w:rFonts w:ascii="Cambria" w:hAnsi="Cambria"/>
                <w:b/>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Default="00861CAB">
            <w:pPr>
              <w:spacing w:after="0" w:line="240" w:lineRule="auto"/>
              <w:ind w:left="57" w:right="57"/>
              <w:rPr>
                <w:rFonts w:ascii="Cambria" w:hAnsi="Cambria"/>
                <w:sz w:val="24"/>
              </w:rPr>
            </w:pPr>
            <w:r>
              <w:rPr>
                <w:rFonts w:ascii="Cambria" w:hAnsi="Cambria"/>
                <w:sz w:val="24"/>
              </w:rPr>
              <w:t>Р 9, Тема 9.1; 9.2; 9.3</w:t>
            </w:r>
          </w:p>
          <w:p w14:paraId="30D531D5" w14:textId="77777777" w:rsidR="00667F7F" w:rsidRDefault="00861CAB">
            <w:pPr>
              <w:spacing w:after="0" w:line="240" w:lineRule="auto"/>
              <w:ind w:left="57" w:right="57"/>
              <w:rPr>
                <w:rFonts w:ascii="Cambria" w:hAnsi="Cambria"/>
                <w:sz w:val="24"/>
              </w:rPr>
            </w:pPr>
            <w:r>
              <w:rPr>
                <w:rFonts w:ascii="Cambria" w:hAnsi="Cambria"/>
                <w:sz w:val="24"/>
              </w:rPr>
              <w:t>Р 11, Темы: 11.2; 11.3;</w:t>
            </w:r>
          </w:p>
          <w:p w14:paraId="7DE573A5" w14:textId="77777777" w:rsidR="00667F7F" w:rsidRDefault="00667F7F">
            <w:pPr>
              <w:spacing w:after="0" w:line="240" w:lineRule="auto"/>
              <w:ind w:left="57" w:right="57"/>
              <w:rPr>
                <w:rFonts w:ascii="Cambria" w:hAnsi="Cambria"/>
                <w:sz w:val="24"/>
              </w:rPr>
            </w:pPr>
          </w:p>
          <w:p w14:paraId="669274C7"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Default="00667F7F"/>
        </w:tc>
      </w:tr>
      <w:tr w:rsidR="00667F7F"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Default="00861CAB">
            <w:pPr>
              <w:spacing w:after="0" w:line="240" w:lineRule="auto"/>
              <w:ind w:left="57" w:right="57"/>
              <w:rPr>
                <w:rFonts w:ascii="Cambria" w:hAnsi="Cambria"/>
                <w:sz w:val="24"/>
              </w:rPr>
            </w:pPr>
            <w:r>
              <w:rPr>
                <w:rFonts w:ascii="Cambria" w:hAnsi="Cambria"/>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Default="00861CAB">
            <w:pPr>
              <w:spacing w:after="0" w:line="240" w:lineRule="auto"/>
              <w:ind w:left="57" w:right="57"/>
              <w:rPr>
                <w:rFonts w:ascii="Cambria" w:hAnsi="Cambria"/>
                <w:sz w:val="24"/>
              </w:rPr>
            </w:pPr>
            <w:r>
              <w:rPr>
                <w:rFonts w:ascii="Cambria" w:hAnsi="Cambria"/>
                <w:sz w:val="24"/>
              </w:rPr>
              <w:t xml:space="preserve">Р 1, Темы: 1.1; 1.2; </w:t>
            </w:r>
          </w:p>
          <w:p w14:paraId="79533F6E" w14:textId="77777777" w:rsidR="00667F7F" w:rsidRDefault="00861CAB">
            <w:pPr>
              <w:spacing w:after="0" w:line="240" w:lineRule="auto"/>
              <w:ind w:left="57" w:right="57"/>
              <w:rPr>
                <w:rFonts w:ascii="Cambria" w:hAnsi="Cambria"/>
                <w:sz w:val="24"/>
              </w:rPr>
            </w:pPr>
            <w:r>
              <w:rPr>
                <w:rFonts w:ascii="Cambria" w:hAnsi="Cambria"/>
                <w:sz w:val="24"/>
              </w:rPr>
              <w:t xml:space="preserve">Р 2, Тема 2.1; </w:t>
            </w:r>
          </w:p>
          <w:p w14:paraId="09B56131" w14:textId="77777777" w:rsidR="00667F7F" w:rsidRDefault="00861CAB">
            <w:pPr>
              <w:spacing w:after="0" w:line="240" w:lineRule="auto"/>
              <w:ind w:left="57" w:right="57"/>
              <w:rPr>
                <w:rFonts w:ascii="Cambria" w:hAnsi="Cambria"/>
                <w:sz w:val="24"/>
              </w:rPr>
            </w:pPr>
            <w:r>
              <w:rPr>
                <w:rFonts w:ascii="Cambria" w:hAnsi="Cambria"/>
                <w:sz w:val="24"/>
              </w:rPr>
              <w:t xml:space="preserve">Р 5, Тема 5.2; </w:t>
            </w:r>
          </w:p>
          <w:p w14:paraId="0E5E3C97" w14:textId="77777777" w:rsidR="00667F7F" w:rsidRDefault="00861CAB">
            <w:pPr>
              <w:spacing w:after="0" w:line="240" w:lineRule="auto"/>
              <w:ind w:left="57" w:right="57"/>
              <w:rPr>
                <w:rFonts w:ascii="Cambria" w:hAnsi="Cambria"/>
                <w:sz w:val="24"/>
              </w:rPr>
            </w:pPr>
            <w:r>
              <w:rPr>
                <w:rFonts w:ascii="Cambria" w:hAnsi="Cambria"/>
                <w:sz w:val="24"/>
              </w:rPr>
              <w:t xml:space="preserve">Р 8, Тема 8.1; </w:t>
            </w:r>
          </w:p>
          <w:p w14:paraId="504731A4" w14:textId="77777777" w:rsidR="00667F7F" w:rsidRDefault="00861CAB">
            <w:pPr>
              <w:spacing w:after="0" w:line="240" w:lineRule="auto"/>
              <w:ind w:left="57" w:right="57"/>
              <w:rPr>
                <w:rFonts w:ascii="Cambria" w:hAnsi="Cambria"/>
                <w:sz w:val="24"/>
              </w:rPr>
            </w:pPr>
            <w:r>
              <w:rPr>
                <w:rFonts w:ascii="Cambria" w:hAnsi="Cambria"/>
                <w:sz w:val="24"/>
              </w:rPr>
              <w:t xml:space="preserve">Р 9, Темы: 9.1; 9.2; 9.3; </w:t>
            </w:r>
          </w:p>
          <w:p w14:paraId="564830AD"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2A803D5B" w14:textId="77777777" w:rsidR="00667F7F" w:rsidRDefault="00861CAB">
            <w:pPr>
              <w:spacing w:after="0" w:line="240" w:lineRule="auto"/>
              <w:ind w:left="57" w:right="57"/>
              <w:rPr>
                <w:rFonts w:ascii="Cambria" w:hAnsi="Cambria"/>
                <w:sz w:val="24"/>
              </w:rPr>
            </w:pPr>
            <w:r>
              <w:rPr>
                <w:rFonts w:ascii="Cambria" w:hAnsi="Cambria"/>
                <w:sz w:val="24"/>
              </w:rPr>
              <w:t>Р 11, Тема 11.1;</w:t>
            </w:r>
          </w:p>
          <w:p w14:paraId="14BEA41A" w14:textId="77777777" w:rsidR="00667F7F" w:rsidRDefault="00667F7F">
            <w:pPr>
              <w:spacing w:after="0" w:line="240" w:lineRule="auto"/>
              <w:ind w:left="57" w:right="57"/>
              <w:rPr>
                <w:rFonts w:ascii="Cambria" w:hAnsi="Cambria"/>
                <w:sz w:val="24"/>
              </w:rPr>
            </w:pPr>
          </w:p>
          <w:p w14:paraId="70AA3D54"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Default="00667F7F"/>
        </w:tc>
      </w:tr>
      <w:tr w:rsidR="00667F7F"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Default="00861CAB">
            <w:pPr>
              <w:spacing w:after="0" w:line="240" w:lineRule="auto"/>
              <w:ind w:left="57" w:right="57"/>
              <w:rPr>
                <w:rFonts w:ascii="Cambria" w:hAnsi="Cambria"/>
                <w:b/>
                <w:sz w:val="24"/>
              </w:rPr>
            </w:pPr>
            <w:r>
              <w:rPr>
                <w:rFonts w:ascii="Cambria" w:hAnsi="Cambria"/>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Default="00861CAB">
            <w:pPr>
              <w:spacing w:after="0" w:line="240" w:lineRule="auto"/>
              <w:ind w:left="57" w:right="57"/>
              <w:rPr>
                <w:rFonts w:ascii="Cambria" w:hAnsi="Cambria"/>
                <w:sz w:val="24"/>
              </w:rPr>
            </w:pPr>
            <w:r>
              <w:rPr>
                <w:rFonts w:ascii="Cambria" w:hAnsi="Cambria"/>
                <w:sz w:val="24"/>
              </w:rPr>
              <w:t>Р 4, Тема 4.2;</w:t>
            </w:r>
          </w:p>
          <w:p w14:paraId="0B146835" w14:textId="77777777" w:rsidR="00667F7F" w:rsidRDefault="00861CAB">
            <w:pPr>
              <w:spacing w:after="0" w:line="240" w:lineRule="auto"/>
              <w:ind w:left="57" w:right="57"/>
              <w:rPr>
                <w:rFonts w:ascii="Cambria" w:hAnsi="Cambria"/>
                <w:sz w:val="24"/>
              </w:rPr>
            </w:pPr>
            <w:r>
              <w:rPr>
                <w:rFonts w:ascii="Cambria" w:hAnsi="Cambria"/>
                <w:sz w:val="24"/>
              </w:rPr>
              <w:t>Р 5, Тема 5.1;</w:t>
            </w:r>
          </w:p>
          <w:p w14:paraId="28EE647D" w14:textId="77777777" w:rsidR="00667F7F" w:rsidRDefault="00861CAB">
            <w:pPr>
              <w:spacing w:after="0" w:line="240" w:lineRule="auto"/>
              <w:ind w:left="57" w:right="57"/>
              <w:rPr>
                <w:rFonts w:ascii="Cambria" w:hAnsi="Cambria"/>
                <w:sz w:val="24"/>
              </w:rPr>
            </w:pPr>
            <w:r>
              <w:rPr>
                <w:rFonts w:ascii="Cambria" w:hAnsi="Cambria"/>
                <w:sz w:val="24"/>
              </w:rPr>
              <w:t>Р 7, Темы: 7.1; 7.3;</w:t>
            </w:r>
          </w:p>
          <w:p w14:paraId="5C91E1D4" w14:textId="77777777" w:rsidR="00667F7F" w:rsidRDefault="00861CAB">
            <w:pPr>
              <w:spacing w:after="0" w:line="240" w:lineRule="auto"/>
              <w:ind w:left="57" w:right="57"/>
              <w:rPr>
                <w:rFonts w:ascii="Cambria" w:hAnsi="Cambria"/>
                <w:sz w:val="24"/>
              </w:rPr>
            </w:pPr>
            <w:r>
              <w:rPr>
                <w:rFonts w:ascii="Cambria" w:hAnsi="Cambria"/>
                <w:sz w:val="24"/>
              </w:rPr>
              <w:t>Р 8, Темы: 8.1; 8.2; 8.3;</w:t>
            </w:r>
          </w:p>
          <w:p w14:paraId="63917AB9"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5F1DFCF2"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w:t>
            </w:r>
          </w:p>
          <w:p w14:paraId="1C7DC5C7" w14:textId="77777777" w:rsidR="00667F7F" w:rsidRDefault="00667F7F">
            <w:pPr>
              <w:spacing w:after="0" w:line="240" w:lineRule="auto"/>
              <w:ind w:left="57" w:right="57"/>
              <w:rPr>
                <w:rFonts w:ascii="Cambria" w:hAnsi="Cambria"/>
                <w:sz w:val="24"/>
              </w:rPr>
            </w:pPr>
          </w:p>
          <w:p w14:paraId="2019326B"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Default="00667F7F"/>
        </w:tc>
      </w:tr>
      <w:tr w:rsidR="00667F7F"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Default="00861CAB">
            <w:pPr>
              <w:spacing w:after="0" w:line="240" w:lineRule="auto"/>
              <w:ind w:left="57" w:right="57"/>
              <w:rPr>
                <w:rFonts w:ascii="Cambria" w:hAnsi="Cambria"/>
                <w:sz w:val="24"/>
              </w:rPr>
            </w:pPr>
            <w:r>
              <w:rPr>
                <w:rFonts w:ascii="Cambria" w:hAnsi="Cambria"/>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Default="00861CAB">
            <w:pPr>
              <w:spacing w:after="0" w:line="240" w:lineRule="auto"/>
              <w:ind w:left="57" w:right="57"/>
              <w:rPr>
                <w:rFonts w:ascii="Cambria" w:hAnsi="Cambria"/>
                <w:sz w:val="24"/>
              </w:rPr>
            </w:pPr>
            <w:r>
              <w:rPr>
                <w:rFonts w:ascii="Cambria" w:hAnsi="Cambria"/>
                <w:sz w:val="24"/>
              </w:rPr>
              <w:t>Р 1, Темы:1.1;1.2;</w:t>
            </w:r>
          </w:p>
          <w:p w14:paraId="5F0D9E2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287946EA" w14:textId="77777777" w:rsidR="00667F7F" w:rsidRDefault="00861CAB">
            <w:pPr>
              <w:spacing w:after="0" w:line="240" w:lineRule="auto"/>
              <w:ind w:left="57" w:right="57"/>
              <w:rPr>
                <w:rFonts w:ascii="Cambria" w:hAnsi="Cambria"/>
                <w:sz w:val="24"/>
              </w:rPr>
            </w:pPr>
            <w:r>
              <w:rPr>
                <w:rFonts w:ascii="Cambria" w:hAnsi="Cambria"/>
                <w:sz w:val="24"/>
              </w:rPr>
              <w:t>Р 3, Тема 3.1;</w:t>
            </w:r>
          </w:p>
          <w:p w14:paraId="4FA24571" w14:textId="77777777" w:rsidR="00667F7F" w:rsidRDefault="00861CAB">
            <w:pPr>
              <w:spacing w:after="0" w:line="240" w:lineRule="auto"/>
              <w:ind w:left="57" w:right="57"/>
              <w:rPr>
                <w:rFonts w:ascii="Cambria" w:hAnsi="Cambria"/>
                <w:sz w:val="24"/>
              </w:rPr>
            </w:pPr>
            <w:r>
              <w:rPr>
                <w:rFonts w:ascii="Cambria" w:hAnsi="Cambria"/>
                <w:sz w:val="24"/>
              </w:rPr>
              <w:t>Р 4, Тема 4.1;</w:t>
            </w:r>
          </w:p>
          <w:p w14:paraId="1F4ED000" w14:textId="77777777" w:rsidR="00667F7F" w:rsidRDefault="00861CAB">
            <w:pPr>
              <w:spacing w:after="0" w:line="240" w:lineRule="auto"/>
              <w:ind w:left="57" w:right="57"/>
              <w:rPr>
                <w:rFonts w:ascii="Cambria" w:hAnsi="Cambria"/>
                <w:sz w:val="24"/>
              </w:rPr>
            </w:pPr>
            <w:r>
              <w:rPr>
                <w:rFonts w:ascii="Cambria" w:hAnsi="Cambria"/>
                <w:sz w:val="24"/>
              </w:rPr>
              <w:t>Р 5, Темы: 5.1; 5.2;</w:t>
            </w:r>
          </w:p>
          <w:p w14:paraId="2D8E6293" w14:textId="77777777" w:rsidR="00667F7F" w:rsidRDefault="00861CAB">
            <w:pPr>
              <w:spacing w:after="0" w:line="240" w:lineRule="auto"/>
              <w:ind w:left="57" w:right="57"/>
              <w:rPr>
                <w:rFonts w:ascii="Cambria" w:hAnsi="Cambria"/>
                <w:sz w:val="24"/>
              </w:rPr>
            </w:pPr>
            <w:r>
              <w:rPr>
                <w:rFonts w:ascii="Cambria" w:hAnsi="Cambria"/>
                <w:sz w:val="24"/>
              </w:rPr>
              <w:t>Р 7, Темы: 7.1; 7.2; 7.3;</w:t>
            </w:r>
          </w:p>
          <w:p w14:paraId="4A685B52" w14:textId="77777777" w:rsidR="00667F7F" w:rsidRDefault="00861CAB">
            <w:pPr>
              <w:spacing w:after="0" w:line="240" w:lineRule="auto"/>
              <w:ind w:left="57" w:right="57"/>
              <w:rPr>
                <w:rFonts w:ascii="Cambria" w:hAnsi="Cambria"/>
                <w:sz w:val="24"/>
              </w:rPr>
            </w:pPr>
            <w:r>
              <w:rPr>
                <w:rFonts w:ascii="Cambria" w:hAnsi="Cambria"/>
                <w:sz w:val="24"/>
              </w:rPr>
              <w:t>Р 8, Темы: 8.2; 8.3;</w:t>
            </w:r>
          </w:p>
          <w:p w14:paraId="2084424A" w14:textId="77777777" w:rsidR="00667F7F" w:rsidRDefault="00861CAB">
            <w:pPr>
              <w:spacing w:after="0" w:line="240" w:lineRule="auto"/>
              <w:ind w:left="57" w:right="57"/>
              <w:rPr>
                <w:rFonts w:ascii="Cambria" w:hAnsi="Cambria"/>
                <w:sz w:val="24"/>
              </w:rPr>
            </w:pPr>
            <w:r>
              <w:rPr>
                <w:rFonts w:ascii="Cambria" w:hAnsi="Cambria"/>
                <w:sz w:val="24"/>
              </w:rPr>
              <w:t>Р 9, Темы: 9.1; 9.2; 9.3;</w:t>
            </w:r>
          </w:p>
          <w:p w14:paraId="0CEFE122" w14:textId="77777777" w:rsidR="00667F7F" w:rsidRDefault="00861CAB">
            <w:pPr>
              <w:spacing w:after="0" w:line="240" w:lineRule="auto"/>
              <w:ind w:left="57" w:right="57"/>
              <w:rPr>
                <w:rFonts w:ascii="Cambria" w:hAnsi="Cambria"/>
                <w:sz w:val="24"/>
              </w:rPr>
            </w:pPr>
            <w:r>
              <w:rPr>
                <w:rFonts w:ascii="Cambria" w:hAnsi="Cambria"/>
                <w:sz w:val="24"/>
              </w:rPr>
              <w:t>Р 10, Темы: 10.1;10.2;10.3;</w:t>
            </w:r>
          </w:p>
          <w:p w14:paraId="699C9D6E"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11.2; </w:t>
            </w:r>
          </w:p>
          <w:p w14:paraId="38507B20" w14:textId="77777777" w:rsidR="00667F7F" w:rsidRDefault="00667F7F">
            <w:pPr>
              <w:spacing w:after="0" w:line="240" w:lineRule="auto"/>
              <w:ind w:left="57" w:right="57"/>
              <w:rPr>
                <w:rFonts w:ascii="Cambria" w:hAnsi="Cambria"/>
                <w:sz w:val="24"/>
              </w:rPr>
            </w:pPr>
          </w:p>
          <w:p w14:paraId="02903F43" w14:textId="77777777" w:rsidR="00667F7F" w:rsidRDefault="00861CAB">
            <w:pPr>
              <w:spacing w:after="0" w:line="240" w:lineRule="auto"/>
              <w:ind w:left="57" w:right="57"/>
              <w:rPr>
                <w:rFonts w:ascii="Cambria" w:hAnsi="Cambria"/>
                <w:b/>
                <w:sz w:val="28"/>
              </w:rPr>
            </w:pPr>
            <w:r>
              <w:rPr>
                <w:rFonts w:ascii="Cambria" w:hAnsi="Cambria"/>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Default="00667F7F"/>
        </w:tc>
      </w:tr>
      <w:tr w:rsidR="00667F7F"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Default="00861CAB">
            <w:pPr>
              <w:spacing w:after="0" w:line="240" w:lineRule="auto"/>
              <w:ind w:left="57" w:right="57"/>
              <w:rPr>
                <w:rFonts w:ascii="Cambria" w:hAnsi="Cambria"/>
                <w:sz w:val="24"/>
              </w:rPr>
            </w:pPr>
            <w:r>
              <w:rPr>
                <w:rFonts w:ascii="Cambria" w:hAnsi="Cambria"/>
                <w:sz w:val="24"/>
              </w:rPr>
              <w:t xml:space="preserve">ОК 07. Содействовать сохранению </w:t>
            </w:r>
            <w:r>
              <w:rPr>
                <w:rFonts w:ascii="Cambria" w:hAnsi="Cambria"/>
                <w:sz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Default="00861CAB">
            <w:pPr>
              <w:spacing w:after="0" w:line="240" w:lineRule="auto"/>
              <w:ind w:left="57" w:right="57"/>
              <w:rPr>
                <w:rFonts w:ascii="Cambria" w:hAnsi="Cambria"/>
                <w:sz w:val="24"/>
              </w:rPr>
            </w:pPr>
            <w:r>
              <w:rPr>
                <w:rFonts w:ascii="Cambria" w:hAnsi="Cambria"/>
                <w:sz w:val="24"/>
              </w:rPr>
              <w:lastRenderedPageBreak/>
              <w:t>Р 1, Тема 1.1;</w:t>
            </w:r>
          </w:p>
          <w:p w14:paraId="7E8EFAF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4E3F0AAF" w14:textId="77777777" w:rsidR="00667F7F" w:rsidRDefault="00861CAB">
            <w:pPr>
              <w:spacing w:after="0" w:line="240" w:lineRule="auto"/>
              <w:ind w:left="57" w:right="57"/>
              <w:rPr>
                <w:rFonts w:ascii="Cambria" w:hAnsi="Cambria"/>
                <w:sz w:val="24"/>
              </w:rPr>
            </w:pPr>
            <w:r>
              <w:rPr>
                <w:rFonts w:ascii="Cambria" w:hAnsi="Cambria"/>
                <w:sz w:val="24"/>
              </w:rPr>
              <w:lastRenderedPageBreak/>
              <w:t>Р 3, Темы: 3.1; 3.2;</w:t>
            </w:r>
          </w:p>
          <w:p w14:paraId="6389A886" w14:textId="77777777" w:rsidR="00667F7F" w:rsidRDefault="00861CAB">
            <w:pPr>
              <w:spacing w:after="0" w:line="240" w:lineRule="auto"/>
              <w:ind w:left="57" w:right="57"/>
              <w:rPr>
                <w:rFonts w:ascii="Cambria" w:hAnsi="Cambria"/>
                <w:sz w:val="24"/>
              </w:rPr>
            </w:pPr>
            <w:r>
              <w:rPr>
                <w:rFonts w:ascii="Cambria" w:hAnsi="Cambria"/>
                <w:sz w:val="24"/>
              </w:rPr>
              <w:t>Р 4, Темы: 4.1; 4.2;</w:t>
            </w:r>
          </w:p>
          <w:p w14:paraId="33130B6D" w14:textId="77777777" w:rsidR="00667F7F" w:rsidRDefault="00861CAB">
            <w:pPr>
              <w:spacing w:after="0" w:line="240" w:lineRule="auto"/>
              <w:ind w:left="57" w:right="57"/>
              <w:rPr>
                <w:rFonts w:ascii="Cambria" w:hAnsi="Cambria"/>
                <w:sz w:val="24"/>
              </w:rPr>
            </w:pPr>
            <w:r>
              <w:rPr>
                <w:rFonts w:ascii="Cambria" w:hAnsi="Cambria"/>
                <w:sz w:val="24"/>
              </w:rPr>
              <w:t>Р 6, Темы: 6.1;6.2;</w:t>
            </w:r>
          </w:p>
          <w:p w14:paraId="7CAA19E7" w14:textId="77777777" w:rsidR="00667F7F" w:rsidRDefault="00861CAB">
            <w:pPr>
              <w:spacing w:after="0" w:line="240" w:lineRule="auto"/>
              <w:ind w:left="57" w:right="57"/>
              <w:rPr>
                <w:rFonts w:ascii="Cambria" w:hAnsi="Cambria"/>
                <w:sz w:val="24"/>
              </w:rPr>
            </w:pPr>
            <w:r>
              <w:rPr>
                <w:rFonts w:ascii="Cambria" w:hAnsi="Cambria"/>
                <w:sz w:val="24"/>
              </w:rPr>
              <w:t>Р 8, Темы: 8.2;8.3;</w:t>
            </w:r>
          </w:p>
          <w:p w14:paraId="24B0B3CC" w14:textId="77777777" w:rsidR="00667F7F" w:rsidRDefault="00861CAB">
            <w:pPr>
              <w:spacing w:after="0" w:line="240" w:lineRule="auto"/>
              <w:ind w:left="57" w:right="57"/>
              <w:rPr>
                <w:rFonts w:ascii="Cambria" w:hAnsi="Cambria"/>
                <w:sz w:val="24"/>
              </w:rPr>
            </w:pPr>
            <w:r>
              <w:rPr>
                <w:rFonts w:ascii="Cambria" w:hAnsi="Cambria"/>
                <w:sz w:val="24"/>
              </w:rPr>
              <w:t>Р 11, Темы: 11.1; 11.3</w:t>
            </w:r>
          </w:p>
          <w:p w14:paraId="29EE5CC5" w14:textId="77777777" w:rsidR="00667F7F" w:rsidRDefault="00667F7F">
            <w:pPr>
              <w:spacing w:after="0" w:line="240" w:lineRule="auto"/>
              <w:ind w:left="57" w:right="57"/>
              <w:rPr>
                <w:rFonts w:ascii="Cambria" w:hAnsi="Cambria"/>
                <w:sz w:val="24"/>
              </w:rPr>
            </w:pPr>
          </w:p>
          <w:p w14:paraId="3869CC3B" w14:textId="77777777" w:rsidR="00667F7F" w:rsidRDefault="00861CAB">
            <w:pPr>
              <w:spacing w:after="0" w:line="240" w:lineRule="auto"/>
              <w:ind w:left="57" w:right="57"/>
              <w:rPr>
                <w:rFonts w:ascii="Cambria" w:hAnsi="Cambria"/>
                <w:b/>
                <w:sz w:val="28"/>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Default="00667F7F"/>
        </w:tc>
      </w:tr>
      <w:tr w:rsidR="00667F7F"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Default="00861CAB">
            <w:pPr>
              <w:spacing w:after="0" w:line="240" w:lineRule="auto"/>
              <w:ind w:left="57" w:right="57"/>
              <w:rPr>
                <w:rFonts w:ascii="Cambria" w:hAnsi="Cambria"/>
                <w:sz w:val="24"/>
              </w:rPr>
            </w:pPr>
            <w:r>
              <w:rPr>
                <w:rFonts w:ascii="Cambria" w:hAnsi="Cambria"/>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Default="00861CAB">
            <w:pPr>
              <w:spacing w:after="0" w:line="240" w:lineRule="auto"/>
              <w:ind w:left="57" w:right="57"/>
              <w:rPr>
                <w:rFonts w:ascii="Cambria" w:hAnsi="Cambria"/>
                <w:sz w:val="24"/>
              </w:rPr>
            </w:pPr>
            <w:r>
              <w:rPr>
                <w:rStyle w:val="1f6"/>
                <w:rFonts w:ascii="Cambria" w:hAnsi="Cambria"/>
                <w:sz w:val="24"/>
              </w:rPr>
              <w:t>Р 1, Тема 1.1;</w:t>
            </w:r>
          </w:p>
          <w:p w14:paraId="0DC28443" w14:textId="77777777" w:rsidR="00667F7F" w:rsidRDefault="00861CAB">
            <w:pPr>
              <w:spacing w:after="0" w:line="240" w:lineRule="auto"/>
              <w:ind w:left="57" w:right="57"/>
              <w:rPr>
                <w:rFonts w:ascii="Cambria" w:hAnsi="Cambria"/>
                <w:sz w:val="24"/>
              </w:rPr>
            </w:pPr>
            <w:r>
              <w:rPr>
                <w:rStyle w:val="1f6"/>
                <w:rFonts w:ascii="Cambria" w:hAnsi="Cambria"/>
                <w:sz w:val="24"/>
              </w:rPr>
              <w:t>Р 6, Тема 6.1;</w:t>
            </w:r>
          </w:p>
          <w:p w14:paraId="7A58A719" w14:textId="77777777" w:rsidR="00667F7F" w:rsidRDefault="00861CAB">
            <w:pPr>
              <w:spacing w:after="0" w:line="240" w:lineRule="auto"/>
              <w:ind w:left="57" w:right="57"/>
              <w:rPr>
                <w:rFonts w:ascii="Cambria" w:hAnsi="Cambria"/>
                <w:sz w:val="24"/>
              </w:rPr>
            </w:pPr>
            <w:r>
              <w:rPr>
                <w:rStyle w:val="1f6"/>
                <w:rFonts w:ascii="Cambria" w:hAnsi="Cambria"/>
                <w:sz w:val="24"/>
              </w:rPr>
              <w:t>Р 7, Темы: 7.1;7.2;7.3;</w:t>
            </w:r>
          </w:p>
          <w:p w14:paraId="360F6318" w14:textId="77777777" w:rsidR="00667F7F" w:rsidRDefault="00861CAB">
            <w:pPr>
              <w:spacing w:after="0" w:line="240" w:lineRule="auto"/>
              <w:ind w:left="57" w:right="57"/>
              <w:rPr>
                <w:rFonts w:ascii="Cambria" w:hAnsi="Cambria"/>
                <w:sz w:val="24"/>
              </w:rPr>
            </w:pPr>
            <w:r>
              <w:rPr>
                <w:rStyle w:val="1f6"/>
                <w:rFonts w:ascii="Cambria" w:hAnsi="Cambria"/>
                <w:sz w:val="24"/>
              </w:rPr>
              <w:t>Р 8, Темы: 8.2;8.3;</w:t>
            </w:r>
          </w:p>
          <w:p w14:paraId="075950AF" w14:textId="77777777" w:rsidR="00667F7F" w:rsidRDefault="00861CAB">
            <w:pPr>
              <w:spacing w:after="0" w:line="240" w:lineRule="auto"/>
              <w:ind w:left="57" w:right="57"/>
              <w:rPr>
                <w:rFonts w:ascii="Cambria" w:hAnsi="Cambria"/>
                <w:sz w:val="24"/>
              </w:rPr>
            </w:pPr>
            <w:r>
              <w:rPr>
                <w:rStyle w:val="1f6"/>
                <w:rFonts w:ascii="Cambria" w:hAnsi="Cambria"/>
                <w:sz w:val="24"/>
              </w:rPr>
              <w:t>Р 10, Темы: 10.1;10.2; 10.3;</w:t>
            </w:r>
          </w:p>
          <w:p w14:paraId="08790F90" w14:textId="77777777" w:rsidR="00667F7F" w:rsidRDefault="00861CAB">
            <w:pPr>
              <w:spacing w:after="0" w:line="240" w:lineRule="auto"/>
              <w:ind w:left="57" w:right="57"/>
              <w:rPr>
                <w:rStyle w:val="1f6"/>
                <w:rFonts w:ascii="Cambria" w:hAnsi="Cambria"/>
                <w:sz w:val="24"/>
              </w:rPr>
            </w:pPr>
            <w:r>
              <w:rPr>
                <w:rStyle w:val="1f6"/>
                <w:rFonts w:ascii="Cambria" w:hAnsi="Cambria"/>
                <w:sz w:val="24"/>
              </w:rPr>
              <w:t>Р 11, Темы: 11.2;11.3</w:t>
            </w:r>
          </w:p>
          <w:p w14:paraId="2756AD74" w14:textId="77777777" w:rsidR="00667F7F" w:rsidRDefault="00667F7F">
            <w:pPr>
              <w:spacing w:after="0" w:line="240" w:lineRule="auto"/>
              <w:ind w:left="57" w:right="57"/>
              <w:rPr>
                <w:rStyle w:val="1f6"/>
                <w:rFonts w:ascii="Cambria" w:hAnsi="Cambria"/>
                <w:sz w:val="24"/>
              </w:rPr>
            </w:pPr>
          </w:p>
          <w:p w14:paraId="43490013" w14:textId="77777777" w:rsidR="00667F7F" w:rsidRDefault="00861CAB">
            <w:pPr>
              <w:spacing w:after="0" w:line="240" w:lineRule="auto"/>
              <w:ind w:left="57" w:right="57"/>
              <w:rPr>
                <w:rFonts w:ascii="Cambria" w:hAnsi="Cambria"/>
              </w:rPr>
            </w:pPr>
            <w:r>
              <w:rPr>
                <w:rStyle w:val="1f6"/>
                <w:rFonts w:ascii="Cambria" w:hAnsi="Cambria"/>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Default="00667F7F"/>
        </w:tc>
      </w:tr>
      <w:bookmarkEnd w:id="18"/>
      <w:tr w:rsidR="00667F7F"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64B22DE1" w:rsidR="00667F7F" w:rsidRDefault="00667F7F" w:rsidP="008D41D0">
            <w:pPr>
              <w:spacing w:after="0" w:line="240" w:lineRule="auto"/>
              <w:ind w:left="57" w:right="57"/>
              <w:rPr>
                <w:rFonts w:ascii="Cambria" w:hAnsi="Cambria"/>
                <w:b/>
                <w:i/>
                <w:color w:val="00B050"/>
                <w:sz w:val="24"/>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Default="00667F7F">
            <w:pPr>
              <w:spacing w:after="0" w:line="240" w:lineRule="auto"/>
              <w:ind w:left="57" w:right="57"/>
              <w:jc w:val="center"/>
              <w:rPr>
                <w:rFonts w:ascii="Cambria" w:hAnsi="Cambria"/>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Default="00667F7F"/>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94400" w14:textId="77777777" w:rsidR="00CB60A9" w:rsidRDefault="00CB60A9">
      <w:pPr>
        <w:spacing w:after="0" w:line="240" w:lineRule="auto"/>
      </w:pPr>
      <w:r>
        <w:separator/>
      </w:r>
    </w:p>
  </w:endnote>
  <w:endnote w:type="continuationSeparator" w:id="0">
    <w:p w14:paraId="5F85FE91" w14:textId="77777777" w:rsidR="00CB60A9" w:rsidRDefault="00CB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7B442314" w:rsidR="00667F7F" w:rsidRDefault="00861CAB">
    <w:pPr>
      <w:pStyle w:val="a3"/>
      <w:jc w:val="right"/>
    </w:pPr>
    <w:r>
      <w:fldChar w:fldCharType="begin"/>
    </w:r>
    <w:r>
      <w:instrText xml:space="preserve">PAGE </w:instrText>
    </w:r>
    <w:r>
      <w:fldChar w:fldCharType="separate"/>
    </w:r>
    <w:r w:rsidR="00E03416">
      <w:rPr>
        <w:noProof/>
      </w:rPr>
      <w:t>2</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091E3D17" w:rsidR="00667F7F" w:rsidRDefault="00861CAB">
    <w:pPr>
      <w:pStyle w:val="a3"/>
      <w:jc w:val="right"/>
    </w:pPr>
    <w:r>
      <w:fldChar w:fldCharType="begin"/>
    </w:r>
    <w:r>
      <w:instrText xml:space="preserve">PAGE </w:instrText>
    </w:r>
    <w:r>
      <w:fldChar w:fldCharType="separate"/>
    </w:r>
    <w:r w:rsidR="00E03416">
      <w:rPr>
        <w:noProof/>
      </w:rPr>
      <w:t>12</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3478A54F" w:rsidR="00667F7F" w:rsidRDefault="00861CAB">
    <w:pPr>
      <w:pStyle w:val="a3"/>
      <w:jc w:val="right"/>
    </w:pPr>
    <w:r>
      <w:fldChar w:fldCharType="begin"/>
    </w:r>
    <w:r>
      <w:instrText xml:space="preserve">PAGE </w:instrText>
    </w:r>
    <w:r>
      <w:fldChar w:fldCharType="separate"/>
    </w:r>
    <w:r w:rsidR="00E03416">
      <w:rPr>
        <w:noProof/>
      </w:rPr>
      <w:t>13</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15BAC685" w:rsidR="00667F7F" w:rsidRDefault="00861CAB">
    <w:pPr>
      <w:pStyle w:val="a3"/>
      <w:jc w:val="right"/>
    </w:pPr>
    <w:r>
      <w:fldChar w:fldCharType="begin"/>
    </w:r>
    <w:r>
      <w:instrText xml:space="preserve">PAGE </w:instrText>
    </w:r>
    <w:r>
      <w:fldChar w:fldCharType="separate"/>
    </w:r>
    <w:r w:rsidR="00E03416">
      <w:rPr>
        <w:noProof/>
      </w:rPr>
      <w:t>21</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3C410B0D" w:rsidR="00667F7F" w:rsidRDefault="00861CAB">
    <w:pPr>
      <w:pStyle w:val="a3"/>
      <w:jc w:val="right"/>
    </w:pPr>
    <w:r>
      <w:fldChar w:fldCharType="begin"/>
    </w:r>
    <w:r>
      <w:instrText xml:space="preserve">PAGE </w:instrText>
    </w:r>
    <w:r>
      <w:fldChar w:fldCharType="separate"/>
    </w:r>
    <w:r w:rsidR="00E03416">
      <w:rPr>
        <w:noProof/>
      </w:rPr>
      <w:t>30</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6BFD" w14:textId="77777777" w:rsidR="00CB60A9" w:rsidRDefault="00CB60A9">
      <w:pPr>
        <w:spacing w:after="0" w:line="240" w:lineRule="auto"/>
      </w:pPr>
      <w:r>
        <w:separator/>
      </w:r>
    </w:p>
  </w:footnote>
  <w:footnote w:type="continuationSeparator" w:id="0">
    <w:p w14:paraId="60DF5DA6" w14:textId="77777777" w:rsidR="00CB60A9" w:rsidRDefault="00CB60A9">
      <w:pPr>
        <w:spacing w:after="0" w:line="240" w:lineRule="auto"/>
      </w:pPr>
      <w:r>
        <w:continuationSeparator/>
      </w:r>
    </w:p>
  </w:footnote>
  <w:footnote w:id="1">
    <w:p w14:paraId="2DCB1545" w14:textId="67A9C0D5" w:rsidR="00667F7F" w:rsidRDefault="00667F7F">
      <w:pPr>
        <w:pStyle w:val="Foot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5CC44CE"/>
    <w:multiLevelType w:val="hybridMultilevel"/>
    <w:tmpl w:val="34C25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8"/>
  </w:num>
  <w:num w:numId="4">
    <w:abstractNumId w:val="1"/>
  </w:num>
  <w:num w:numId="5">
    <w:abstractNumId w:val="9"/>
  </w:num>
  <w:num w:numId="6">
    <w:abstractNumId w:val="7"/>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67C7F"/>
    <w:rsid w:val="001C58EB"/>
    <w:rsid w:val="00242E85"/>
    <w:rsid w:val="005375D0"/>
    <w:rsid w:val="00667F7F"/>
    <w:rsid w:val="00861CAB"/>
    <w:rsid w:val="008D41D0"/>
    <w:rsid w:val="00B9187E"/>
    <w:rsid w:val="00CB60A9"/>
    <w:rsid w:val="00D81E36"/>
    <w:rsid w:val="00E03416"/>
    <w:rsid w:val="00E47278"/>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7065</Words>
  <Characters>40276</Characters>
  <Application>Microsoft Office Word</Application>
  <DocSecurity>0</DocSecurity>
  <Lines>335</Lines>
  <Paragraphs>94</Paragraphs>
  <ScaleCrop>false</ScaleCrop>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ПТПТ48</cp:lastModifiedBy>
  <cp:revision>10</cp:revision>
  <cp:lastPrinted>2024-07-23T14:04:00Z</cp:lastPrinted>
  <dcterms:created xsi:type="dcterms:W3CDTF">2024-06-18T07:41:00Z</dcterms:created>
  <dcterms:modified xsi:type="dcterms:W3CDTF">2025-05-06T11:48:00Z</dcterms:modified>
</cp:coreProperties>
</file>