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E1" w:rsidRDefault="008B7982">
      <w:pPr>
        <w:rPr>
          <w:rFonts w:ascii="Times New Roman" w:hAnsi="Times New Roman" w:cs="Times New Roman"/>
          <w:sz w:val="28"/>
          <w:szCs w:val="28"/>
        </w:rPr>
      </w:pPr>
      <w:r w:rsidRPr="008B7982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04.10-08.10.21</w:t>
      </w:r>
    </w:p>
    <w:p w:rsidR="008B7982" w:rsidRDefault="008B7982">
      <w:pPr>
        <w:rPr>
          <w:rFonts w:ascii="Times New Roman" w:hAnsi="Times New Roman" w:cs="Times New Roman"/>
          <w:sz w:val="28"/>
          <w:szCs w:val="28"/>
        </w:rPr>
      </w:pPr>
      <w:r w:rsidRPr="008B7982"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8B7982" w:rsidRDefault="008B7982">
      <w:pPr>
        <w:rPr>
          <w:rFonts w:ascii="Times New Roman" w:hAnsi="Times New Roman" w:cs="Times New Roman"/>
          <w:sz w:val="28"/>
          <w:szCs w:val="28"/>
        </w:rPr>
      </w:pPr>
      <w:r w:rsidRPr="008B7982">
        <w:rPr>
          <w:rFonts w:ascii="Times New Roman" w:hAnsi="Times New Roman" w:cs="Times New Roman"/>
          <w:b/>
          <w:sz w:val="28"/>
          <w:szCs w:val="28"/>
        </w:rPr>
        <w:t>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DD0">
        <w:rPr>
          <w:rFonts w:ascii="Times New Roman" w:hAnsi="Times New Roman" w:cs="Times New Roman"/>
          <w:sz w:val="28"/>
          <w:szCs w:val="28"/>
        </w:rPr>
        <w:t>210, 306, 925</w:t>
      </w:r>
    </w:p>
    <w:p w:rsidR="008B7982" w:rsidRDefault="008B7982">
      <w:pPr>
        <w:rPr>
          <w:rFonts w:ascii="Times New Roman" w:hAnsi="Times New Roman" w:cs="Times New Roman"/>
          <w:sz w:val="28"/>
          <w:szCs w:val="28"/>
        </w:rPr>
      </w:pPr>
      <w:r w:rsidRPr="008B7982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доклады по темам представленным ниже:</w:t>
      </w:r>
    </w:p>
    <w:p w:rsidR="008B7982" w:rsidRDefault="008B7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3DD0">
        <w:rPr>
          <w:rFonts w:ascii="Times New Roman" w:hAnsi="Times New Roman" w:cs="Times New Roman"/>
          <w:sz w:val="28"/>
          <w:szCs w:val="28"/>
        </w:rPr>
        <w:t>Роль ф</w:t>
      </w:r>
      <w:r>
        <w:rPr>
          <w:rFonts w:ascii="Times New Roman" w:hAnsi="Times New Roman" w:cs="Times New Roman"/>
          <w:sz w:val="28"/>
          <w:szCs w:val="28"/>
        </w:rPr>
        <w:t>изическ</w:t>
      </w:r>
      <w:r w:rsidR="00BA3DD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BA3DD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A3DD0">
        <w:rPr>
          <w:rFonts w:ascii="Times New Roman" w:hAnsi="Times New Roman" w:cs="Times New Roman"/>
          <w:sz w:val="28"/>
          <w:szCs w:val="28"/>
        </w:rPr>
        <w:t xml:space="preserve">общекультурном </w:t>
      </w:r>
      <w:r>
        <w:rPr>
          <w:rFonts w:ascii="Times New Roman" w:hAnsi="Times New Roman" w:cs="Times New Roman"/>
          <w:sz w:val="28"/>
          <w:szCs w:val="28"/>
        </w:rPr>
        <w:t>профессионально</w:t>
      </w:r>
      <w:r w:rsidR="00BA3D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DD0">
        <w:rPr>
          <w:rFonts w:ascii="Times New Roman" w:hAnsi="Times New Roman" w:cs="Times New Roman"/>
          <w:sz w:val="28"/>
          <w:szCs w:val="28"/>
        </w:rPr>
        <w:t>и социальном развитии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7982" w:rsidRPr="008B7982" w:rsidRDefault="008B7982" w:rsidP="00BA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A3DD0">
        <w:rPr>
          <w:rFonts w:ascii="Times New Roman" w:hAnsi="Times New Roman" w:cs="Times New Roman"/>
          <w:sz w:val="28"/>
          <w:szCs w:val="28"/>
        </w:rPr>
        <w:t>Здоровый образ жизни (ЗОЖ). Общекультурное и социальное начение физической культуры.</w:t>
      </w:r>
      <w:bookmarkStart w:id="0" w:name="_GoBack"/>
      <w:bookmarkEnd w:id="0"/>
    </w:p>
    <w:sectPr w:rsidR="008B7982" w:rsidRPr="008B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3B"/>
    <w:rsid w:val="0082333B"/>
    <w:rsid w:val="008B7982"/>
    <w:rsid w:val="00BA3DD0"/>
    <w:rsid w:val="00C1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2021-10-06T03:57:00Z</dcterms:created>
  <dcterms:modified xsi:type="dcterms:W3CDTF">2021-10-06T04:08:00Z</dcterms:modified>
</cp:coreProperties>
</file>