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34" w:rsidRDefault="00323234" w:rsidP="00C22792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 w:rsidRPr="00323234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r w:rsidRPr="00323234">
        <w:rPr>
          <w:rStyle w:val="a4"/>
          <w:rFonts w:ascii="Times New Roman" w:hAnsi="Times New Roman" w:cs="Times New Roman"/>
          <w:sz w:val="28"/>
          <w:szCs w:val="28"/>
        </w:rPr>
        <w:t>Доврачеб</w:t>
      </w:r>
      <w:r>
        <w:rPr>
          <w:rStyle w:val="a4"/>
          <w:rFonts w:ascii="Times New Roman" w:hAnsi="Times New Roman" w:cs="Times New Roman"/>
          <w:sz w:val="28"/>
          <w:szCs w:val="28"/>
        </w:rPr>
        <w:t>ная медицинская помощь в походе</w:t>
      </w:r>
    </w:p>
    <w:p w:rsidR="00323234" w:rsidRDefault="00323234" w:rsidP="00C22792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323234" w:rsidRDefault="00323234" w:rsidP="00C22792">
      <w:pPr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Задание: Изучите материал. Смоделируйте ситуацию и опишите способ оказания помощи в вашем случае.</w:t>
      </w:r>
    </w:p>
    <w:p w:rsidR="00323234" w:rsidRPr="00323234" w:rsidRDefault="00323234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792" w:rsidRPr="00323234" w:rsidRDefault="00C22792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</w:t>
      </w:r>
      <w:proofErr w:type="gram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:</w:t>
      </w:r>
      <w:proofErr w:type="gram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незамедлительной медицинской помощи и лечение оказываемое жертвам до прибытия квалифицированной медицинской помощи. Чаще всего первая помощь предполагает поддержание жизнедеятельности пострадавшего до прибытия помощи извне. </w:t>
      </w:r>
    </w:p>
    <w:p w:rsidR="00C22792" w:rsidRPr="00323234" w:rsidRDefault="00C22792" w:rsidP="00C22792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Первая медицинская помощь в походе и в экстремальных условиях, оказание незамедлительной медицинской помощи в различных случаях.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возникает необходимость в оказании первой медицинской помощи, необходимо придерживаться следующих правил.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1. Не впадайте в панику. Сохраняйте спокойствие.</w:t>
      </w:r>
      <w:r w:rsidRPr="003232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>2. Никогда не перемещайте тяжело раненого пострадавшего, кроме случаев, когда пострадавшему необходим свежий воздух, или с целью защиты от последующих увечий.</w:t>
      </w:r>
      <w:r w:rsidRPr="003232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>3. Проведите внимательный осмотр пострадавшего.</w:t>
      </w:r>
      <w:bookmarkStart w:id="0" w:name="_GoBack"/>
      <w:bookmarkEnd w:id="0"/>
      <w:r w:rsidRPr="003232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>4. Если необходимо предпринять незамедлительные меры для спасения жизни (искусственное дыхание, остановка кровотечения, и т.д.) оказывайте целесообразную помощь без промедления.</w:t>
      </w:r>
      <w:r w:rsidRPr="003232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>5. Вызывайте необходимые службы.</w:t>
      </w:r>
    </w:p>
    <w:p w:rsidR="00C22792" w:rsidRPr="00323234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Возможный состав аптечки для выходов и походов.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Перекись водорода. Чем больше, тем лучше — минимально 100 мл. на 10 человек. Промывается любая рана.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Йод. Достаточно 1-2 бутылочки. Обрабатывается кожа только вокруг раны. Можно также использовать спирт, водку.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Стерильная марлевая салфетка. Чем больше, тем лучше. Применяется место ваты, где угодно.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Бинт стерильный. Минимум 2, один узкий, второй широкий. Узким бинтом 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бинтуем пальцы, широким все остальное. Если нет узкого бинта разрезаем широкий. Удобен в применении индивидуальный перевязочный пакет.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Пластырь. Лучше широкий, если будет необходимость можно разрезать.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Лейкопластырь бактерицидный. Чем больше, тем лучше. Очень хорошо помогает и применение разностороннее.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Активированный уголь. 60-80 таблеток. Применяется при отравлении, желательно принимать сразу 30-40 штук, запивая водой.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Лопаринит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при поносе.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Капли для глаз. Одна баночка. Применять при любой травме глаз. Можно использовать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левомицитин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0,5%.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Лоратадин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шт. Противоаллергические. Применяется при укусах насекомых особенно при сильном покраснении и опухоли в месте укуса, а также при укусах в шею, лицо, язык — сразу принять оду таблетку.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Обезболивающие.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Парацетомол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мг. Снимет не сильную боль.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Кетанову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4 на день) снимает сильную боль или можно иметь 3-4 ампулы препарата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кетанов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кетолонг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+ 5 шприцов обязательно.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Мазь или спрей. Применяется при ожогах, наносится на рану, которая начала гноится.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Карвалол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Сердечный препарат. Применять 20-40 капель очень хорошо успокаивает, помогает при болях в животе.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Эластичный бинт. 1-2 штуки. Удобный для разного употребления.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Дексаметазон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преднизалон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гидрокортизон. Внутренняя инъекция при укусах насекомых в шею, рот, язык, лицо — 0,5-1,0 мл. 2 шприца и новокаин.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Мазь от ушибов.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Пинцет, ножницы, иголка, нитки.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Противовоспалительные. Сейчас их очень </w:t>
      </w:r>
      <w:proofErr w:type="gram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:</w:t>
      </w:r>
      <w:proofErr w:type="gram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Терафлю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Упса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Флюкольд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C22792" w:rsidRPr="00323234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медицинская помощь при различных ранениях, травмах и заболеваниях в походе и экстремальной ситуации.</w:t>
      </w: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970"/>
        <w:gridCol w:w="3714"/>
      </w:tblGrid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Раны, мозоли — перевязка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Опасность, которые приносят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раны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Сильное кровотечение</w:t>
            </w:r>
          </w:p>
          <w:p w:rsidR="00C22792" w:rsidRPr="00323234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Возможное ранение внутренних органов, сухожилий, мышц и др.</w:t>
            </w:r>
          </w:p>
          <w:p w:rsidR="00C22792" w:rsidRPr="00323234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Нагноение</w:t>
            </w:r>
          </w:p>
          <w:p w:rsidR="00C22792" w:rsidRPr="00323234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гангреныПоэтому</w:t>
            </w:r>
            <w:proofErr w:type="spell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рану должен осмотреть доктор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Посадить или положить раненого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Освободить от одежды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Осмотреть рану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Если кровотечение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Промыть рану: перекисью водорода или чистой водой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Кожу вокруг раны смазать: йодом или спиртом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Наложить на рану: стерильную марлевую салфетку или сложенный бинт, главное остановить кровотечение, при мозолях можно наложить бактерицидный лейкопластырь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Перевязать рану: стерильным бинтом или чистой тряпкой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Если есть необходимость транспортировать раненого в ближайшую больницу или медпункт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 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остановить кровотечение</w:t>
            </w:r>
          </w:p>
          <w:p w:rsidR="00C22792" w:rsidRPr="00323234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Одежду для осмотра раны можно не снимать, а разрезать</w:t>
            </w:r>
          </w:p>
          <w:p w:rsidR="00C22792" w:rsidRPr="00323234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 ране есть посторонний предмет (метал, стекло, дерево или другое) он из раны не достается чтобы не повредить внутренние органы, накладываем повязку и транспортируем в больницу.</w:t>
            </w:r>
          </w:p>
          <w:p w:rsidR="00C22792" w:rsidRPr="00323234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Боль, опухоль, покраснение около раны говорит о нагноении. Необходимо обратится к врачу.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Растяжение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растяжения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сустава небольшая опухоль, притом сустав внешне не отличается от нормального сустава, боль несильная, движения в суставе происходят нормально, только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могут сопровождаться небольшой болью.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Наложить тугую повязку, которая практически не даст двигаться суставу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Можно приложить холод или специальную мазь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Дать обезболивающее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Рекомендация: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Иногда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перепутать растяжение с трещиной возле сустава, поэтому желательно показать врачу.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Вывихи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вывиха в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суставе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деформация в районе сустава</w:t>
            </w:r>
          </w:p>
          <w:p w:rsidR="00C22792" w:rsidRPr="00323234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Неприродное положение конечностей</w:t>
            </w:r>
          </w:p>
          <w:p w:rsidR="00C22792" w:rsidRPr="00323234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сильная</w:t>
            </w:r>
          </w:p>
          <w:p w:rsidR="00C22792" w:rsidRPr="00323234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возможности делать какие-нибудь движения в вывихнутом суставе</w:t>
            </w:r>
          </w:p>
          <w:p w:rsidR="00C22792" w:rsidRPr="00323234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желании действовать конечностью в районе вывихнутого сустава, приводит к возрастающей боли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Обездвижить конечность в районе вывиха, не меняя ее положение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Дать обезболивающее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Доставить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Рекомендация: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надо вправлять вывих самостоятельно, пусть этим занимается врач.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Перелом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перелома костей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конечностей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или уменьшение конечностей</w:t>
            </w:r>
          </w:p>
          <w:p w:rsidR="00C22792" w:rsidRPr="00323234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положение конечностей</w:t>
            </w:r>
          </w:p>
          <w:p w:rsidR="00C22792" w:rsidRPr="00323234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в необычном месте</w:t>
            </w:r>
          </w:p>
          <w:p w:rsidR="00C22792" w:rsidRPr="00323234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возможности самостоятельно двигаться или опираться на конечность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Обездвижить поврежденную конечность. Обязательно надо укрепить два ближайших сустава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Дать обезболивающее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Дать пить: воды, чаю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Если в месте перелома есть рана, которая доходит до кости, то такой перелом называется открытый. Открытый перелом очень опасный и требует срочного вмешательства врача. Первое что надо сделать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 как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обездвижить конечность надо наложить тугую повязку, для того чтобы остановить кровотечение.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травмах следует проверить, двигаются ли пальцы травмированной конечности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чувствительность кожи ниже травмированной конечности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Потеря сознания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обмороку может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Нервное перенапряжение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Перегревание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Духота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серьезные болезни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323234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обморока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бледнеет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Холодный пот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Слабость в конечностях</w:t>
            </w:r>
          </w:p>
          <w:p w:rsidR="00C22792" w:rsidRPr="00323234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сознания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Положить потерпевшего на спину, горизонтально с немного поднятыми ногами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Расстегнуть воротник или освободить от одежды что мешает.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Обеспечить доступ свежего воздуха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Обтереть лицо, шею платком смоченной холодной водой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Если произошло на улице, перенесите в прохладное место, а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 помещении откройте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Вызывайте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врача, если самочувствие не улучшается в течение 7-10 минут, а также при болях в грудях, животе, головной боли и другое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использовать точку Т-26 (в центре носогубной складки) 30-40 быстрых надавливаний кончиком ногтя большого пальца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Переохлаждение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Переохлаждение — причина СМЕРТИ, помните об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этом !</w:t>
            </w:r>
            <w:proofErr w:type="gramEnd"/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переохлаждению может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Долгое нахождение при температуре меньше +14 градусов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теплая одежда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Утомленность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ветер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Мокрая одежда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влажность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холодной воде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323234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переохлаждения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спать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Заторможенная речь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Заторможенная реакция на вопросы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Нарушается координация движения</w:t>
            </w:r>
          </w:p>
          <w:p w:rsidR="00C22792" w:rsidRPr="00323234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 холодно и начинает трусить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Что надо делать: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Остановиться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Подумать про помощь, и начать ее реализовывать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Подготовить стоянку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Обеспечить наличие огня, горячей воды и всего необходимого для стоянки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Дать потерпевшему горячее питье, а также что-нибудь сладкое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Подумать об остальных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Рекомендации :</w:t>
            </w:r>
            <w:proofErr w:type="gramEnd"/>
          </w:p>
          <w:p w:rsidR="00C22792" w:rsidRPr="00323234" w:rsidRDefault="00C22792" w:rsidP="00C22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 </w:t>
            </w:r>
            <w:hyperlink r:id="rId5" w:tgtFrame="_blank" w:history="1">
              <w:r w:rsidRPr="00323234">
                <w:rPr>
                  <w:rFonts w:ascii="Times New Roman" w:eastAsia="Times New Roman" w:hAnsi="Times New Roman" w:cs="Times New Roman"/>
                  <w:b/>
                  <w:bCs/>
                  <w:color w:val="24890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отогреть</w:t>
              </w:r>
            </w:hyperlink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потерпевшего?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Сменить мокрую одежду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горячее питье и еду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Утеплить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сесть вокруг потерпевшего, или лечь к нему в спальник раздетым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323234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обезопасить себя от переохлаждения?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Отдыхать и высыпаться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при себе запас шоколада, сахар, сгущенное молоко, конфеты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Пить, и есть горячую пищу в течение дня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всегда с собой теплую одежду</w:t>
            </w:r>
          </w:p>
          <w:p w:rsidR="00C22792" w:rsidRPr="00323234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Предупреждайте других о ваших маршрутах движения, если что, вас начнут искать.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Ожоги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ожогам может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 температурное воздействие, как на кожу, так и на дыхательные пути через дым</w:t>
            </w:r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радиация</w:t>
            </w:r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воздействие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323234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ожога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Покраснение</w:t>
            </w:r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пузырьков на коже</w:t>
            </w:r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 становится беловатого цвета, желто- коричневой или черного цвета</w:t>
            </w:r>
          </w:p>
          <w:p w:rsidR="00C22792" w:rsidRPr="00323234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Пропадает чувствительность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2792" w:rsidRPr="00323234" w:rsidRDefault="00C22792" w:rsidP="00C22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Вывести потерпевшего из зоны поражения, если горит одежда, потушите 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Быстро охладите участок поражения холодной водой, охлаждайте 15-30 минут, химический ожог охлаждайте проточной водой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Снять одежду, а лучше разрезать, если есть участки, где одежда прилипла к коже, обрезаем ее по краям и оставляем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Дать обезболивающее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Сделать перевязку, но не тугую, только чтобы не попала грязь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Обездвижить поврежденную поверхность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Дать много сладкого чаю или подсоленной воды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Доставить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</w:p>
          <w:p w:rsidR="00C22792" w:rsidRPr="00323234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Нежелательно протыкать пузырьки</w:t>
            </w:r>
          </w:p>
          <w:p w:rsidR="00C22792" w:rsidRPr="00323234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отдирайте прилипшую одежду</w:t>
            </w:r>
          </w:p>
          <w:p w:rsidR="00C22792" w:rsidRPr="00323234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Желательно пораженную кожу нечем не смазывать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Травма глаза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Химический ожог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Промыть глаз большим количеством воды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Наложить повязку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Транспортировать в больницу, медпункт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Использовать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занятиях, где есть возможность повреждения глаз, очки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Разные травмы глаза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</w:p>
          <w:p w:rsidR="00C22792" w:rsidRPr="00323234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Слеза</w:t>
            </w:r>
          </w:p>
          <w:p w:rsidR="00C22792" w:rsidRPr="00323234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 краснеет</w:t>
            </w:r>
          </w:p>
          <w:p w:rsidR="00C22792" w:rsidRPr="00323234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Веки распухают и краснеют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Закапать в глаз состав </w:t>
            </w: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сульфацилу</w:t>
            </w:r>
            <w:proofErr w:type="spell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натрия (альбуциду)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Наложить чистую повязку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Дать обезболивающее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ухудшения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зрения транспортировать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Носовое кровотечение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кровотечения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из носа при ударах</w:t>
            </w:r>
          </w:p>
          <w:p w:rsidR="00C22792" w:rsidRPr="00323234" w:rsidRDefault="00C22792" w:rsidP="00C22792">
            <w:pPr>
              <w:numPr>
                <w:ilvl w:val="0"/>
                <w:numId w:val="1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появление крови само по себе без видимых причин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Посадить потерпевшего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Голову наклонить вперед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Стиснуть ноздри с боков на 10 минут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После остановки кровотечения не удалять сгустки крови, не делать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больших физических нагрузок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</w:p>
          <w:p w:rsidR="00C22792" w:rsidRPr="00323234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Обратиться к врачу, если кровотечение не останавливается в течении 15 минут</w:t>
            </w:r>
          </w:p>
          <w:p w:rsidR="00C22792" w:rsidRPr="00323234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 как идти к врачу, в нос вставьте тампоны</w:t>
            </w:r>
          </w:p>
          <w:p w:rsidR="00C22792" w:rsidRPr="00323234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Обратится к врачу, если кровотечение из носа повторяется несколько раз или кровь начинает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стекать по задней стенке глотки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Укусы. насекомые (осы, пауки, шершни, скорпионы и др.)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укуса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</w:p>
          <w:p w:rsidR="00C22792" w:rsidRPr="00323234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Опухоль</w:t>
            </w:r>
          </w:p>
          <w:p w:rsidR="00C22792" w:rsidRPr="00323234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Покраснение</w:t>
            </w:r>
          </w:p>
          <w:p w:rsidR="00C22792" w:rsidRPr="00323234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Чесотка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Вытянуть жало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Приложить что-то холодное, или смоченную в уксусе салфетку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Если укус сопровождается сильной болью — дайте обезболивающее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Смазать противовоспалительной мазью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При </w:t>
            </w:r>
            <w:hyperlink r:id="rId6" w:tgtFrame="_blank" w:history="1">
              <w:r w:rsidRPr="00323234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укусах</w:t>
              </w:r>
            </w:hyperlink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лицо, шею, рот — быстро сделайте укол </w:t>
            </w: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Дексаметазону</w:t>
            </w:r>
            <w:proofErr w:type="spell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Преднизалону</w:t>
            </w:r>
            <w:proofErr w:type="spell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Гидрокортизону. Транспортировать больного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укусы в шею, лицо, рот, язык — происходит опухоль, которая перекрывает дыхательные пути и человек может задохнуться.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Ядовитые змеи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укусу может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будете трогать змею, она не нападает первой, но если вы ее тронете, она будет защищаться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вы не смотрите себе под ноги во время движения и отдыха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суйте руку в норы, кусты, под камни, если не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видите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там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323234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укуса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ране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 опухоль в районе укуса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Опухоль укушенной конечности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Головная боль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животе</w:t>
            </w:r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Блевота</w:t>
            </w:r>
            <w:proofErr w:type="spellEnd"/>
          </w:p>
          <w:p w:rsidR="00C22792" w:rsidRPr="00323234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Что надо делать: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Доставить в больницу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Если больница далеко, тогда уложить больного и не разрешать ему вставать, ходить, сидеть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Сделать стоянку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Давайте пить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больному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Пробуйте любые возможности помощи, подавайте сигнал беды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</w:p>
          <w:p w:rsidR="00C22792" w:rsidRPr="00323234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Понаблюдайте за больным 2 часа, если не появятся симптомы отравления, значит укус был не ядовитым</w:t>
            </w:r>
          </w:p>
          <w:p w:rsidR="00C22792" w:rsidRPr="00323234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местом укуса проведите те же действия, что и с раной</w:t>
            </w:r>
          </w:p>
          <w:p w:rsidR="00C22792" w:rsidRPr="00323234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укус был в шею, лицо, рот тогда сделайте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укол: </w:t>
            </w:r>
            <w:proofErr w:type="spellStart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Преднизолон, Гидрокортизон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Утопление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утоплению может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Купание в незнакомых водах</w:t>
            </w:r>
          </w:p>
          <w:p w:rsidR="00C22792" w:rsidRPr="00323234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воду на незнакомых местах</w:t>
            </w:r>
          </w:p>
          <w:p w:rsidR="00C22792" w:rsidRPr="00323234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по тонкому льду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делать, если дыхание отсутствует: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Проверить наличие пульса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Удалить изо рта и носа грязь и песок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Приступить к проведению искусственного дыхания.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При появлении воды во рту положить на живот, затем 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обеими руками приподнять и потрясти для того, чтобы из желудка и дыхательных путей вылилась вода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Главное искусственное дыхание и массаж сердца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Если есть возможность вызвать скорую помощь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Утонувший</w:t>
            </w:r>
            <w:proofErr w:type="gramEnd"/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даже при быстром извлечении из воды по внешнему виду напоминает мертвого. При спасении утопающего нельзя терять времени.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Реанимация</w:t>
            </w:r>
          </w:p>
        </w:tc>
      </w:tr>
      <w:tr w:rsidR="00C22792" w:rsidRPr="00323234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Тяжелые травмы и болезни могут привести к остановке сердца, дыхания, а дальше смерти человека.</w:t>
            </w:r>
          </w:p>
          <w:p w:rsidR="00C22792" w:rsidRPr="00323234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клинической </w:t>
            </w:r>
            <w:proofErr w:type="gramStart"/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смерти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323234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пульса</w:t>
            </w:r>
          </w:p>
          <w:p w:rsidR="00C22792" w:rsidRPr="00323234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сознания</w:t>
            </w:r>
          </w:p>
          <w:p w:rsidR="00C22792" w:rsidRPr="00323234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самостоятельных дыхательных движений</w:t>
            </w:r>
          </w:p>
          <w:p w:rsidR="00C22792" w:rsidRPr="00323234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Широкие зрачки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Проверить пульс, дыхание, зрачки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Положить пострадавшего на спину (твердую поверхность)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Расстегнуть одежду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Очистить рот и нос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Закинуть голову назад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Открыть рот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Начать искусственное дыхание и массаж сердца</w:t>
            </w:r>
            <w:r w:rsidRPr="003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По возможности вызвать скорую помощь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323234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792" w:rsidRPr="00323234" w:rsidRDefault="00C22792" w:rsidP="00C22792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оказанию первой медицинской помощи в походе и экстремальных ситуациях.</w:t>
      </w:r>
    </w:p>
    <w:p w:rsidR="00C22792" w:rsidRPr="00323234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Искусственное дыхание.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искусственного дыхания состоит в искусственном введении воздуха в легкие. Оно производится во всех случаях остановки дыхательной </w:t>
      </w: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а также, при наличии неправильного дыхания. Основным условием успешного искусственного дыхания является свободная проходимость дыхательных путей и наличие свежего воздуха.</w:t>
      </w:r>
    </w:p>
    <w:p w:rsidR="00C22792" w:rsidRPr="00323234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сердца.</w:t>
      </w:r>
    </w:p>
    <w:p w:rsidR="00C22792" w:rsidRPr="00323234" w:rsidRDefault="00C22792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сердечной деятельности происходит при прямом ударе в область сердца, при утоплении, </w:t>
      </w:r>
      <w:hyperlink r:id="rId7" w:tgtFrame="_blank" w:history="1">
        <w:r w:rsidRPr="00323234">
          <w:rPr>
            <w:rFonts w:ascii="Times New Roman" w:eastAsia="Times New Roman" w:hAnsi="Times New Roman" w:cs="Times New Roman"/>
            <w:color w:val="24890D"/>
            <w:sz w:val="28"/>
            <w:szCs w:val="28"/>
            <w:u w:val="single"/>
            <w:bdr w:val="none" w:sz="0" w:space="0" w:color="auto" w:frame="1"/>
            <w:lang w:eastAsia="ru-RU"/>
          </w:rPr>
          <w:t>удушении</w:t>
        </w:r>
      </w:hyperlink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отравлениях газами, при поражении электрическим током, при торможении управляющего кровообращением центра, расположенного в продолговатом мозгу, при некоторых сердечных заболеваниях, главным образом при инфаркте миокарда, при недостаточном длительном </w:t>
      </w:r>
      <w:proofErr w:type="spell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дыхании.Остановка</w:t>
      </w:r>
      <w:proofErr w:type="spell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сердечной деятельности наблюдается также при тепловом ударе, кровопотерях, ожогах и замерзании.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остановкой сердца происходит прекращение кровообращения, в результате чего наступает клиническая смерть. В таком случае единственной возможностью спасти пострадавшему жизнь является массаж сердца. При остановке сердца необходимо вызвать его сокращение и растяжение искусственным путем. Массаж сердца является действенной мерой оживления при его сочетании с искусственным дыханием; проводить искусственное дыхание необходимо, поскольку при остановке сердца у человека прекращается и дыхательная деятельность.</w:t>
      </w:r>
    </w:p>
    <w:p w:rsidR="00C22792" w:rsidRPr="00323234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оживление пострадавшего проводит только один человек, то он обязан делать одновременно и </w:t>
      </w:r>
      <w:proofErr w:type="gramStart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сердца</w:t>
      </w:r>
      <w:proofErr w:type="gramEnd"/>
      <w:r w:rsidRPr="0032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искусственное дыхание. На 15 давлений грудной клетки производится 3 искусственных вдоха. Массаж сердца — это мера, требующая большой осторожности, поэтому к ней прибегают только в случаях крайней необходимости.</w:t>
      </w:r>
    </w:p>
    <w:p w:rsidR="00C22792" w:rsidRPr="00323234" w:rsidRDefault="00C22792" w:rsidP="00C22792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0E6" w:rsidRPr="00323234" w:rsidRDefault="006410E6">
      <w:pPr>
        <w:rPr>
          <w:rFonts w:ascii="Times New Roman" w:hAnsi="Times New Roman" w:cs="Times New Roman"/>
          <w:sz w:val="28"/>
          <w:szCs w:val="28"/>
        </w:rPr>
      </w:pPr>
    </w:p>
    <w:sectPr w:rsidR="006410E6" w:rsidRPr="003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DA7"/>
    <w:multiLevelType w:val="multilevel"/>
    <w:tmpl w:val="FFE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E4A24"/>
    <w:multiLevelType w:val="multilevel"/>
    <w:tmpl w:val="3A0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B4CC3"/>
    <w:multiLevelType w:val="multilevel"/>
    <w:tmpl w:val="198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F0EAD"/>
    <w:multiLevelType w:val="multilevel"/>
    <w:tmpl w:val="824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5481C"/>
    <w:multiLevelType w:val="multilevel"/>
    <w:tmpl w:val="36C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A7A58"/>
    <w:multiLevelType w:val="multilevel"/>
    <w:tmpl w:val="88E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1E277C"/>
    <w:multiLevelType w:val="multilevel"/>
    <w:tmpl w:val="ECB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43B6C"/>
    <w:multiLevelType w:val="multilevel"/>
    <w:tmpl w:val="9A6E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5A03CE"/>
    <w:multiLevelType w:val="multilevel"/>
    <w:tmpl w:val="43A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BD534D"/>
    <w:multiLevelType w:val="multilevel"/>
    <w:tmpl w:val="EBA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220F8E"/>
    <w:multiLevelType w:val="multilevel"/>
    <w:tmpl w:val="D28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0B7496"/>
    <w:multiLevelType w:val="multilevel"/>
    <w:tmpl w:val="DAF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3723BF"/>
    <w:multiLevelType w:val="multilevel"/>
    <w:tmpl w:val="1A5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55285F"/>
    <w:multiLevelType w:val="multilevel"/>
    <w:tmpl w:val="124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5B6CFD"/>
    <w:multiLevelType w:val="multilevel"/>
    <w:tmpl w:val="04D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2361DF"/>
    <w:multiLevelType w:val="multilevel"/>
    <w:tmpl w:val="007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723FF4"/>
    <w:multiLevelType w:val="multilevel"/>
    <w:tmpl w:val="80C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F67469"/>
    <w:multiLevelType w:val="multilevel"/>
    <w:tmpl w:val="5F6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F"/>
    <w:rsid w:val="00323234"/>
    <w:rsid w:val="005021EF"/>
    <w:rsid w:val="006410E6"/>
    <w:rsid w:val="00821E41"/>
    <w:rsid w:val="00C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93DB-7699-4FA7-91D0-94BEEA0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92"/>
    <w:rPr>
      <w:b/>
      <w:bCs/>
    </w:rPr>
  </w:style>
  <w:style w:type="character" w:styleId="a5">
    <w:name w:val="Hyperlink"/>
    <w:basedOn w:val="a0"/>
    <w:uiPriority w:val="99"/>
    <w:semiHidden/>
    <w:unhideWhenUsed/>
    <w:rsid w:val="00C2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ival.com.ua/udushe-asfiksiya-pervaya-dovrachebnaya-meditsinskaya-pomoshh-udushi-asfiksii-ek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ival.com.ua/pervaya-neotlozhnaya-pomoshh-ukusah-skorpiona-karakurta-krovososushhih-nasekomyih/" TargetMode="External"/><Relationship Id="rId5" Type="http://schemas.openxmlformats.org/officeDocument/2006/relationships/hyperlink" Target="https://survival.com.ua/sposobyi-sogrevaniya-zamerzshego-cheloveka-polevyih-usloviyah-tyazhelyih-holodovyi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3</cp:revision>
  <dcterms:created xsi:type="dcterms:W3CDTF">2020-05-07T06:58:00Z</dcterms:created>
  <dcterms:modified xsi:type="dcterms:W3CDTF">2020-05-07T14:08:00Z</dcterms:modified>
</cp:coreProperties>
</file>