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24" w:rsidRPr="00692890" w:rsidRDefault="006B3F24" w:rsidP="006B3F24">
      <w:pPr>
        <w:jc w:val="center"/>
        <w:rPr>
          <w:rFonts w:ascii="Times New Roman" w:hAnsi="Times New Roman" w:cs="Times New Roman"/>
          <w:b/>
          <w:color w:val="C00000"/>
          <w:sz w:val="28"/>
          <w:szCs w:val="28"/>
        </w:rPr>
      </w:pPr>
      <w:r w:rsidRPr="00692890">
        <w:rPr>
          <w:rFonts w:ascii="Times New Roman" w:hAnsi="Times New Roman" w:cs="Times New Roman"/>
          <w:b/>
          <w:color w:val="C00000"/>
          <w:sz w:val="28"/>
          <w:szCs w:val="28"/>
        </w:rPr>
        <w:t>ПАМЯТКА</w:t>
      </w:r>
    </w:p>
    <w:p w:rsidR="006B3F24" w:rsidRPr="00932681" w:rsidRDefault="006B3F24" w:rsidP="006B3F24">
      <w:pPr>
        <w:ind w:left="-851"/>
        <w:jc w:val="center"/>
        <w:rPr>
          <w:rFonts w:ascii="Times New Roman" w:hAnsi="Times New Roman" w:cs="Times New Roman"/>
          <w:b/>
          <w:color w:val="0070C0"/>
          <w:sz w:val="28"/>
          <w:szCs w:val="28"/>
        </w:rPr>
      </w:pPr>
      <w:r w:rsidRPr="00692890">
        <w:rPr>
          <w:rFonts w:ascii="Times New Roman" w:hAnsi="Times New Roman" w:cs="Times New Roman"/>
          <w:b/>
          <w:color w:val="0070C0"/>
          <w:sz w:val="28"/>
          <w:szCs w:val="28"/>
        </w:rPr>
        <w:t>для обучающихся о сроках и местах</w:t>
      </w:r>
      <w:r>
        <w:rPr>
          <w:rFonts w:ascii="Times New Roman" w:hAnsi="Times New Roman" w:cs="Times New Roman"/>
          <w:b/>
          <w:color w:val="0070C0"/>
          <w:sz w:val="28"/>
          <w:szCs w:val="28"/>
        </w:rPr>
        <w:t xml:space="preserve"> регистрации участников ЕГЭ 2018</w:t>
      </w:r>
      <w:r w:rsidRPr="00692890">
        <w:rPr>
          <w:rFonts w:ascii="Times New Roman" w:hAnsi="Times New Roman" w:cs="Times New Roman"/>
          <w:b/>
          <w:color w:val="0070C0"/>
          <w:sz w:val="28"/>
          <w:szCs w:val="28"/>
        </w:rPr>
        <w:t xml:space="preserve"> года</w:t>
      </w:r>
    </w:p>
    <w:p w:rsidR="006B3F24" w:rsidRPr="00932681" w:rsidRDefault="006B3F24" w:rsidP="006B3F24">
      <w:pPr>
        <w:pStyle w:val="a5"/>
        <w:numPr>
          <w:ilvl w:val="0"/>
          <w:numId w:val="1"/>
        </w:numPr>
        <w:ind w:left="-709" w:firstLine="0"/>
        <w:jc w:val="both"/>
        <w:rPr>
          <w:rFonts w:ascii="Times New Roman" w:hAnsi="Times New Roman" w:cs="Times New Roman"/>
          <w:b/>
          <w:i/>
          <w:sz w:val="28"/>
          <w:szCs w:val="28"/>
        </w:rPr>
      </w:pPr>
      <w:r w:rsidRPr="00932681">
        <w:rPr>
          <w:rFonts w:ascii="Times New Roman" w:hAnsi="Times New Roman" w:cs="Times New Roman"/>
          <w:b/>
          <w:i/>
          <w:sz w:val="28"/>
          <w:szCs w:val="28"/>
        </w:rPr>
        <w:t>Лица, обучающиеся по образовательным программам среднего профессионального образования, имеют право сдавать единый государственный экзамен (ЕГЭ), в том числе при наличии у них действующих результатов ЕГЭ прошлых лет.</w:t>
      </w:r>
    </w:p>
    <w:p w:rsidR="006B3F24" w:rsidRPr="00932681" w:rsidRDefault="006B3F24" w:rsidP="006B3F24">
      <w:pPr>
        <w:pStyle w:val="a5"/>
        <w:numPr>
          <w:ilvl w:val="0"/>
          <w:numId w:val="1"/>
        </w:numPr>
        <w:ind w:left="-709" w:firstLine="0"/>
        <w:jc w:val="both"/>
        <w:rPr>
          <w:rFonts w:ascii="Times New Roman" w:hAnsi="Times New Roman" w:cs="Times New Roman"/>
          <w:b/>
          <w:sz w:val="28"/>
          <w:szCs w:val="28"/>
        </w:rPr>
      </w:pPr>
      <w:r w:rsidRPr="00932681">
        <w:rPr>
          <w:rFonts w:ascii="Times New Roman" w:hAnsi="Times New Roman" w:cs="Times New Roman"/>
          <w:b/>
          <w:sz w:val="28"/>
          <w:szCs w:val="28"/>
        </w:rPr>
        <w:t>Для участия в ЕГЭ необходимо подать</w:t>
      </w:r>
      <w:r w:rsidRPr="00932681">
        <w:rPr>
          <w:rFonts w:ascii="Times New Roman" w:hAnsi="Times New Roman" w:cs="Times New Roman"/>
          <w:sz w:val="28"/>
          <w:szCs w:val="28"/>
        </w:rPr>
        <w:t xml:space="preserve"> </w:t>
      </w:r>
      <w:r w:rsidRPr="00932681">
        <w:rPr>
          <w:rFonts w:ascii="Times New Roman" w:hAnsi="Times New Roman" w:cs="Times New Roman"/>
          <w:b/>
          <w:color w:val="C45911" w:themeColor="accent2" w:themeShade="BF"/>
          <w:sz w:val="28"/>
          <w:szCs w:val="28"/>
        </w:rPr>
        <w:t>заявление</w:t>
      </w:r>
      <w:r>
        <w:rPr>
          <w:rFonts w:ascii="Times New Roman" w:hAnsi="Times New Roman" w:cs="Times New Roman"/>
          <w:b/>
          <w:color w:val="C45911" w:themeColor="accent2" w:themeShade="BF"/>
          <w:sz w:val="28"/>
          <w:szCs w:val="28"/>
        </w:rPr>
        <w:t xml:space="preserve"> до 1 февраля 2018</w:t>
      </w:r>
      <w:r w:rsidRPr="00932681">
        <w:rPr>
          <w:rFonts w:ascii="Times New Roman" w:hAnsi="Times New Roman" w:cs="Times New Roman"/>
          <w:b/>
          <w:color w:val="C45911" w:themeColor="accent2" w:themeShade="BF"/>
          <w:sz w:val="28"/>
          <w:szCs w:val="28"/>
        </w:rPr>
        <w:t xml:space="preserve"> года</w:t>
      </w:r>
      <w:r w:rsidRPr="00932681">
        <w:rPr>
          <w:rFonts w:ascii="Times New Roman" w:hAnsi="Times New Roman" w:cs="Times New Roman"/>
          <w:sz w:val="28"/>
          <w:szCs w:val="28"/>
        </w:rPr>
        <w:t xml:space="preserve"> </w:t>
      </w:r>
      <w:r w:rsidRPr="00932681">
        <w:rPr>
          <w:rFonts w:ascii="Times New Roman" w:hAnsi="Times New Roman" w:cs="Times New Roman"/>
          <w:b/>
          <w:sz w:val="28"/>
          <w:szCs w:val="28"/>
        </w:rPr>
        <w:t>в места регистрации выпускников прошлых лет</w:t>
      </w:r>
    </w:p>
    <w:p w:rsidR="006B3F24" w:rsidRPr="00932681" w:rsidRDefault="006B3F24" w:rsidP="006B3F24">
      <w:pPr>
        <w:pStyle w:val="a5"/>
        <w:numPr>
          <w:ilvl w:val="0"/>
          <w:numId w:val="1"/>
        </w:numPr>
        <w:shd w:val="clear" w:color="auto" w:fill="FFFFFF"/>
        <w:ind w:left="-709" w:right="10" w:firstLine="0"/>
        <w:jc w:val="both"/>
        <w:rPr>
          <w:rFonts w:ascii="Times New Roman" w:hAnsi="Times New Roman" w:cs="Times New Roman"/>
          <w:b/>
          <w:sz w:val="28"/>
          <w:szCs w:val="28"/>
        </w:rPr>
      </w:pPr>
      <w:r w:rsidRPr="00932681">
        <w:rPr>
          <w:rFonts w:ascii="Times New Roman" w:hAnsi="Times New Roman" w:cs="Times New Roman"/>
          <w:b/>
          <w:color w:val="2D2D2D"/>
          <w:spacing w:val="2"/>
          <w:sz w:val="28"/>
          <w:szCs w:val="28"/>
          <w:shd w:val="clear" w:color="auto" w:fill="FFFFFF"/>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6B3F24" w:rsidRPr="00932681" w:rsidRDefault="006B3F24" w:rsidP="006B3F24">
      <w:pPr>
        <w:pStyle w:val="a5"/>
        <w:numPr>
          <w:ilvl w:val="0"/>
          <w:numId w:val="1"/>
        </w:numPr>
        <w:ind w:left="-709" w:firstLine="0"/>
        <w:jc w:val="both"/>
        <w:rPr>
          <w:rFonts w:ascii="Times New Roman" w:hAnsi="Times New Roman" w:cs="Times New Roman"/>
          <w:b/>
          <w:sz w:val="28"/>
          <w:szCs w:val="28"/>
        </w:rPr>
      </w:pPr>
      <w:r w:rsidRPr="00932681">
        <w:rPr>
          <w:rFonts w:ascii="Times New Roman" w:hAnsi="Times New Roman" w:cs="Times New Roman"/>
          <w:b/>
          <w:sz w:val="28"/>
          <w:szCs w:val="28"/>
        </w:rPr>
        <w:t xml:space="preserve">Для участия в итоговом сочинении (изложении) обучающийся подает </w:t>
      </w:r>
      <w:r w:rsidRPr="00932681">
        <w:rPr>
          <w:rFonts w:ascii="Times New Roman" w:hAnsi="Times New Roman" w:cs="Times New Roman"/>
          <w:b/>
          <w:color w:val="C45911" w:themeColor="accent2" w:themeShade="BF"/>
          <w:sz w:val="28"/>
          <w:szCs w:val="28"/>
        </w:rPr>
        <w:t>заявление не позднее, чем за две недели до начала его проведения</w:t>
      </w:r>
      <w:r w:rsidRPr="00932681">
        <w:rPr>
          <w:rFonts w:ascii="Times New Roman" w:hAnsi="Times New Roman" w:cs="Times New Roman"/>
          <w:b/>
          <w:sz w:val="28"/>
          <w:szCs w:val="28"/>
        </w:rPr>
        <w:t xml:space="preserve"> в места регистрации выпускников прошлых лет.</w:t>
      </w:r>
    </w:p>
    <w:p w:rsidR="006B3F24" w:rsidRPr="006E0437" w:rsidRDefault="006B3F24" w:rsidP="006B3F24">
      <w:pPr>
        <w:pStyle w:val="a5"/>
        <w:numPr>
          <w:ilvl w:val="0"/>
          <w:numId w:val="1"/>
        </w:numPr>
        <w:ind w:left="-709" w:firstLine="0"/>
        <w:jc w:val="center"/>
        <w:rPr>
          <w:rFonts w:ascii="Times New Roman" w:hAnsi="Times New Roman" w:cs="Times New Roman"/>
          <w:b/>
          <w:sz w:val="28"/>
          <w:szCs w:val="28"/>
        </w:rPr>
      </w:pPr>
      <w:r w:rsidRPr="006E0437">
        <w:rPr>
          <w:rFonts w:ascii="Times New Roman" w:hAnsi="Times New Roman" w:cs="Times New Roman"/>
          <w:b/>
          <w:sz w:val="28"/>
          <w:szCs w:val="28"/>
        </w:rPr>
        <w:t>Сроки подачи заявления на участие в итоговом сочинении (изложении)</w:t>
      </w:r>
    </w:p>
    <w:tbl>
      <w:tblPr>
        <w:tblStyle w:val="a3"/>
        <w:tblW w:w="10031" w:type="dxa"/>
        <w:tblLook w:val="04A0" w:firstRow="1" w:lastRow="0" w:firstColumn="1" w:lastColumn="0" w:noHBand="0" w:noVBand="1"/>
      </w:tblPr>
      <w:tblGrid>
        <w:gridCol w:w="4361"/>
        <w:gridCol w:w="5670"/>
      </w:tblGrid>
      <w:tr w:rsidR="006B3F24" w:rsidRPr="006E0437" w:rsidTr="00C27888">
        <w:tc>
          <w:tcPr>
            <w:tcW w:w="4361" w:type="dxa"/>
          </w:tcPr>
          <w:p w:rsidR="006B3F24" w:rsidRPr="006E0437" w:rsidRDefault="006B3F24" w:rsidP="00C27888">
            <w:pPr>
              <w:jc w:val="center"/>
              <w:rPr>
                <w:rFonts w:ascii="Times New Roman" w:hAnsi="Times New Roman" w:cs="Times New Roman"/>
                <w:b/>
                <w:sz w:val="28"/>
                <w:szCs w:val="28"/>
              </w:rPr>
            </w:pPr>
            <w:r w:rsidRPr="006E0437">
              <w:rPr>
                <w:rFonts w:ascii="Times New Roman" w:hAnsi="Times New Roman" w:cs="Times New Roman"/>
                <w:b/>
                <w:sz w:val="28"/>
                <w:szCs w:val="28"/>
              </w:rPr>
              <w:t>Сроки подачи заявления</w:t>
            </w:r>
          </w:p>
        </w:tc>
        <w:tc>
          <w:tcPr>
            <w:tcW w:w="5670" w:type="dxa"/>
          </w:tcPr>
          <w:p w:rsidR="006B3F24" w:rsidRPr="006E0437" w:rsidRDefault="006B3F24" w:rsidP="00C27888">
            <w:pPr>
              <w:jc w:val="center"/>
              <w:rPr>
                <w:rFonts w:ascii="Times New Roman" w:hAnsi="Times New Roman" w:cs="Times New Roman"/>
                <w:b/>
                <w:sz w:val="28"/>
                <w:szCs w:val="28"/>
              </w:rPr>
            </w:pPr>
            <w:r w:rsidRPr="006E0437">
              <w:rPr>
                <w:rFonts w:ascii="Times New Roman" w:hAnsi="Times New Roman" w:cs="Times New Roman"/>
                <w:b/>
                <w:sz w:val="28"/>
                <w:szCs w:val="28"/>
              </w:rPr>
              <w:t>Дата проведения сочинения (изложения)</w:t>
            </w:r>
          </w:p>
        </w:tc>
      </w:tr>
      <w:tr w:rsidR="006B3F24" w:rsidRPr="006E0437" w:rsidTr="00C27888">
        <w:tc>
          <w:tcPr>
            <w:tcW w:w="4361" w:type="dxa"/>
          </w:tcPr>
          <w:p w:rsidR="006B3F24" w:rsidRPr="00FE34AF" w:rsidRDefault="006B3F24" w:rsidP="00C27888">
            <w:pPr>
              <w:jc w:val="center"/>
              <w:rPr>
                <w:rFonts w:ascii="Times New Roman" w:hAnsi="Times New Roman" w:cs="Times New Roman"/>
                <w:sz w:val="28"/>
                <w:szCs w:val="28"/>
              </w:rPr>
            </w:pPr>
            <w:r w:rsidRPr="00FE34AF">
              <w:rPr>
                <w:rFonts w:ascii="Times New Roman" w:hAnsi="Times New Roman" w:cs="Times New Roman"/>
                <w:sz w:val="28"/>
                <w:szCs w:val="28"/>
              </w:rPr>
              <w:t>до 22.11.2017</w:t>
            </w:r>
          </w:p>
        </w:tc>
        <w:tc>
          <w:tcPr>
            <w:tcW w:w="5670" w:type="dxa"/>
          </w:tcPr>
          <w:p w:rsidR="006B3F24" w:rsidRPr="00FE34AF" w:rsidRDefault="006B3F24" w:rsidP="00C27888">
            <w:pPr>
              <w:jc w:val="center"/>
              <w:rPr>
                <w:rFonts w:ascii="Times New Roman" w:hAnsi="Times New Roman" w:cs="Times New Roman"/>
                <w:sz w:val="28"/>
                <w:szCs w:val="28"/>
              </w:rPr>
            </w:pPr>
            <w:r w:rsidRPr="00FE34AF">
              <w:rPr>
                <w:rFonts w:ascii="Times New Roman" w:hAnsi="Times New Roman" w:cs="Times New Roman"/>
                <w:sz w:val="28"/>
                <w:szCs w:val="28"/>
              </w:rPr>
              <w:t>06.12.2017</w:t>
            </w:r>
          </w:p>
        </w:tc>
      </w:tr>
      <w:tr w:rsidR="006B3F24" w:rsidRPr="006E0437" w:rsidTr="00C27888">
        <w:tc>
          <w:tcPr>
            <w:tcW w:w="4361" w:type="dxa"/>
          </w:tcPr>
          <w:p w:rsidR="006B3F24" w:rsidRPr="00FE34AF" w:rsidRDefault="006B3F24" w:rsidP="00C27888">
            <w:pPr>
              <w:jc w:val="center"/>
              <w:rPr>
                <w:rFonts w:ascii="Times New Roman" w:hAnsi="Times New Roman" w:cs="Times New Roman"/>
                <w:sz w:val="28"/>
                <w:szCs w:val="28"/>
              </w:rPr>
            </w:pPr>
            <w:r w:rsidRPr="00FE34AF">
              <w:rPr>
                <w:rFonts w:ascii="Times New Roman" w:hAnsi="Times New Roman" w:cs="Times New Roman"/>
                <w:sz w:val="28"/>
                <w:szCs w:val="28"/>
              </w:rPr>
              <w:t>до 24.01.2018</w:t>
            </w:r>
          </w:p>
        </w:tc>
        <w:tc>
          <w:tcPr>
            <w:tcW w:w="5670" w:type="dxa"/>
          </w:tcPr>
          <w:p w:rsidR="006B3F24" w:rsidRPr="00FE34AF" w:rsidRDefault="006B3F24" w:rsidP="00C27888">
            <w:pPr>
              <w:jc w:val="center"/>
              <w:rPr>
                <w:rFonts w:ascii="Times New Roman" w:hAnsi="Times New Roman" w:cs="Times New Roman"/>
                <w:sz w:val="28"/>
                <w:szCs w:val="28"/>
              </w:rPr>
            </w:pPr>
            <w:r w:rsidRPr="00FE34AF">
              <w:rPr>
                <w:rFonts w:ascii="Times New Roman" w:hAnsi="Times New Roman" w:cs="Times New Roman"/>
                <w:sz w:val="28"/>
                <w:szCs w:val="28"/>
              </w:rPr>
              <w:t>07.02.2018</w:t>
            </w:r>
          </w:p>
        </w:tc>
      </w:tr>
      <w:tr w:rsidR="006B3F24" w:rsidRPr="006E0437" w:rsidTr="00C27888">
        <w:tc>
          <w:tcPr>
            <w:tcW w:w="4361" w:type="dxa"/>
          </w:tcPr>
          <w:p w:rsidR="006B3F24" w:rsidRPr="00FE34AF" w:rsidRDefault="006B3F24" w:rsidP="00C27888">
            <w:pPr>
              <w:jc w:val="center"/>
              <w:rPr>
                <w:rFonts w:ascii="Times New Roman" w:hAnsi="Times New Roman" w:cs="Times New Roman"/>
                <w:sz w:val="28"/>
                <w:szCs w:val="28"/>
              </w:rPr>
            </w:pPr>
            <w:r w:rsidRPr="00FE34AF">
              <w:rPr>
                <w:rFonts w:ascii="Times New Roman" w:hAnsi="Times New Roman" w:cs="Times New Roman"/>
                <w:sz w:val="28"/>
                <w:szCs w:val="28"/>
              </w:rPr>
              <w:t>до 30.04 2018</w:t>
            </w:r>
          </w:p>
        </w:tc>
        <w:tc>
          <w:tcPr>
            <w:tcW w:w="5670" w:type="dxa"/>
          </w:tcPr>
          <w:p w:rsidR="006B3F24" w:rsidRPr="00FE34AF" w:rsidRDefault="006B3F24" w:rsidP="00C27888">
            <w:pPr>
              <w:jc w:val="center"/>
              <w:rPr>
                <w:rFonts w:ascii="Times New Roman" w:hAnsi="Times New Roman" w:cs="Times New Roman"/>
                <w:sz w:val="28"/>
                <w:szCs w:val="28"/>
              </w:rPr>
            </w:pPr>
            <w:r w:rsidRPr="00FE34AF">
              <w:rPr>
                <w:rFonts w:ascii="Times New Roman" w:hAnsi="Times New Roman" w:cs="Times New Roman"/>
                <w:sz w:val="28"/>
                <w:szCs w:val="28"/>
              </w:rPr>
              <w:t>16.05.2018</w:t>
            </w:r>
          </w:p>
        </w:tc>
      </w:tr>
    </w:tbl>
    <w:p w:rsidR="006B3F24" w:rsidRPr="005741B7" w:rsidRDefault="006B3F24" w:rsidP="006B3F24">
      <w:pPr>
        <w:pStyle w:val="a5"/>
        <w:numPr>
          <w:ilvl w:val="0"/>
          <w:numId w:val="2"/>
        </w:numPr>
        <w:spacing w:line="360" w:lineRule="auto"/>
        <w:ind w:left="-709" w:firstLine="0"/>
        <w:jc w:val="both"/>
        <w:rPr>
          <w:rFonts w:ascii="Times New Roman" w:hAnsi="Times New Roman" w:cs="Times New Roman"/>
          <w:b/>
          <w:color w:val="C00000"/>
          <w:spacing w:val="2"/>
          <w:sz w:val="28"/>
          <w:szCs w:val="28"/>
          <w:u w:val="single"/>
          <w:shd w:val="clear" w:color="auto" w:fill="FFFFFF"/>
        </w:rPr>
      </w:pPr>
      <w:bookmarkStart w:id="0" w:name="_GoBack"/>
      <w:bookmarkEnd w:id="0"/>
      <w:r w:rsidRPr="005741B7">
        <w:rPr>
          <w:rFonts w:ascii="Times New Roman" w:hAnsi="Times New Roman" w:cs="Times New Roman"/>
          <w:b/>
          <w:color w:val="C00000"/>
          <w:spacing w:val="2"/>
          <w:sz w:val="28"/>
          <w:szCs w:val="28"/>
          <w:u w:val="single"/>
          <w:shd w:val="clear" w:color="auto" w:fill="FFFFFF"/>
        </w:rPr>
        <w:t>Просим обратить внимание обуча</w:t>
      </w:r>
      <w:r>
        <w:rPr>
          <w:rFonts w:ascii="Times New Roman" w:hAnsi="Times New Roman" w:cs="Times New Roman"/>
          <w:b/>
          <w:color w:val="C00000"/>
          <w:spacing w:val="2"/>
          <w:sz w:val="28"/>
          <w:szCs w:val="28"/>
          <w:u w:val="single"/>
          <w:shd w:val="clear" w:color="auto" w:fill="FFFFFF"/>
        </w:rPr>
        <w:t>ющихся, что после 1 февраля 2018</w:t>
      </w:r>
      <w:r w:rsidRPr="005741B7">
        <w:rPr>
          <w:rFonts w:ascii="Times New Roman" w:hAnsi="Times New Roman" w:cs="Times New Roman"/>
          <w:b/>
          <w:color w:val="C00000"/>
          <w:spacing w:val="2"/>
          <w:sz w:val="28"/>
          <w:szCs w:val="28"/>
          <w:u w:val="single"/>
          <w:shd w:val="clear" w:color="auto" w:fill="FFFFFF"/>
        </w:rPr>
        <w:t xml:space="preserve"> года нельзя будет подать заявление на сдачу ЕГЭ или изменить перечень предметов, указанных в заявлении.</w:t>
      </w:r>
    </w:p>
    <w:p w:rsidR="006B3F24" w:rsidRDefault="006B3F24" w:rsidP="006B3F24">
      <w:pPr>
        <w:pStyle w:val="a5"/>
        <w:numPr>
          <w:ilvl w:val="0"/>
          <w:numId w:val="2"/>
        </w:numPr>
        <w:ind w:left="-284" w:hanging="425"/>
        <w:jc w:val="both"/>
        <w:rPr>
          <w:rFonts w:ascii="Times New Roman" w:hAnsi="Times New Roman" w:cs="Times New Roman"/>
          <w:b/>
          <w:sz w:val="28"/>
          <w:szCs w:val="28"/>
        </w:rPr>
      </w:pPr>
      <w:r w:rsidRPr="00D212B1">
        <w:rPr>
          <w:rFonts w:ascii="Times New Roman" w:hAnsi="Times New Roman" w:cs="Times New Roman"/>
          <w:b/>
          <w:sz w:val="28"/>
          <w:szCs w:val="28"/>
        </w:rPr>
        <w:t>Более</w:t>
      </w:r>
      <w:r>
        <w:rPr>
          <w:rFonts w:ascii="Times New Roman" w:hAnsi="Times New Roman" w:cs="Times New Roman"/>
          <w:b/>
          <w:sz w:val="28"/>
          <w:szCs w:val="28"/>
        </w:rPr>
        <w:t xml:space="preserve"> подробную информацию о ЕГЭ 2018</w:t>
      </w:r>
      <w:r w:rsidRPr="00D212B1">
        <w:rPr>
          <w:rFonts w:ascii="Times New Roman" w:hAnsi="Times New Roman" w:cs="Times New Roman"/>
          <w:b/>
          <w:sz w:val="28"/>
          <w:szCs w:val="28"/>
        </w:rPr>
        <w:t xml:space="preserve"> года можно получить на сайтах:</w:t>
      </w:r>
    </w:p>
    <w:p w:rsidR="006B3F24" w:rsidRPr="00D212B1" w:rsidRDefault="006B3F24" w:rsidP="006B3F24">
      <w:pPr>
        <w:pStyle w:val="a5"/>
        <w:ind w:left="-284"/>
        <w:jc w:val="both"/>
        <w:rPr>
          <w:rFonts w:ascii="Times New Roman" w:hAnsi="Times New Roman" w:cs="Times New Roman"/>
          <w:b/>
          <w:sz w:val="28"/>
          <w:szCs w:val="28"/>
        </w:rPr>
      </w:pPr>
      <w:r w:rsidRPr="00D212B1">
        <w:rPr>
          <w:rFonts w:ascii="Times New Roman" w:hAnsi="Times New Roman" w:cs="Times New Roman"/>
          <w:b/>
          <w:sz w:val="28"/>
          <w:szCs w:val="28"/>
        </w:rPr>
        <w:t xml:space="preserve"> </w:t>
      </w:r>
      <w:hyperlink r:id="rId5" w:history="1">
        <w:r w:rsidRPr="00D212B1">
          <w:rPr>
            <w:rStyle w:val="a4"/>
            <w:rFonts w:ascii="Times New Roman" w:hAnsi="Times New Roman" w:cs="Times New Roman"/>
            <w:b/>
            <w:sz w:val="28"/>
            <w:szCs w:val="28"/>
            <w:lang w:val="en-US"/>
          </w:rPr>
          <w:t>pu</w:t>
        </w:r>
        <w:r w:rsidRPr="00D212B1">
          <w:rPr>
            <w:rStyle w:val="a4"/>
            <w:rFonts w:ascii="Times New Roman" w:hAnsi="Times New Roman" w:cs="Times New Roman"/>
            <w:b/>
            <w:sz w:val="28"/>
            <w:szCs w:val="28"/>
          </w:rPr>
          <w:t>-56@</w:t>
        </w:r>
        <w:r w:rsidRPr="00D212B1">
          <w:rPr>
            <w:rStyle w:val="a4"/>
            <w:rFonts w:ascii="Times New Roman" w:hAnsi="Times New Roman" w:cs="Times New Roman"/>
            <w:b/>
            <w:sz w:val="28"/>
            <w:szCs w:val="28"/>
            <w:lang w:val="en-US"/>
          </w:rPr>
          <w:t>mail</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ru</w:t>
        </w:r>
      </w:hyperlink>
      <w:r w:rsidRPr="00D212B1">
        <w:rPr>
          <w:rFonts w:ascii="Times New Roman" w:hAnsi="Times New Roman" w:cs="Times New Roman"/>
          <w:b/>
          <w:sz w:val="28"/>
          <w:szCs w:val="28"/>
        </w:rPr>
        <w:t xml:space="preserve">, </w:t>
      </w:r>
      <w:hyperlink r:id="rId6" w:history="1">
        <w:r w:rsidRPr="00D212B1">
          <w:rPr>
            <w:rStyle w:val="a4"/>
            <w:rFonts w:ascii="Times New Roman" w:hAnsi="Times New Roman" w:cs="Times New Roman"/>
            <w:b/>
            <w:sz w:val="28"/>
            <w:szCs w:val="28"/>
            <w:lang w:val="en-US"/>
          </w:rPr>
          <w:t>http</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www</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edukuban</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ru</w:t>
        </w:r>
      </w:hyperlink>
      <w:r w:rsidRPr="00D212B1">
        <w:rPr>
          <w:rFonts w:ascii="Times New Roman" w:hAnsi="Times New Roman" w:cs="Times New Roman"/>
          <w:b/>
          <w:sz w:val="28"/>
          <w:szCs w:val="28"/>
        </w:rPr>
        <w:t xml:space="preserve">, </w:t>
      </w:r>
      <w:hyperlink r:id="rId7" w:history="1">
        <w:r w:rsidRPr="00D212B1">
          <w:rPr>
            <w:rStyle w:val="a4"/>
            <w:rFonts w:ascii="Times New Roman" w:hAnsi="Times New Roman" w:cs="Times New Roman"/>
            <w:b/>
            <w:sz w:val="28"/>
            <w:szCs w:val="28"/>
            <w:lang w:val="en-US"/>
          </w:rPr>
          <w:t>www</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gas</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kubannet</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ru</w:t>
        </w:r>
      </w:hyperlink>
      <w:r w:rsidRPr="00D212B1">
        <w:rPr>
          <w:rFonts w:ascii="Times New Roman" w:hAnsi="Times New Roman" w:cs="Times New Roman"/>
          <w:b/>
          <w:sz w:val="28"/>
          <w:szCs w:val="28"/>
        </w:rPr>
        <w:t xml:space="preserve"> </w:t>
      </w:r>
    </w:p>
    <w:p w:rsidR="006B3F24" w:rsidRPr="00D212B1" w:rsidRDefault="006B3F24" w:rsidP="006B3F24">
      <w:pPr>
        <w:pStyle w:val="a5"/>
        <w:numPr>
          <w:ilvl w:val="0"/>
          <w:numId w:val="2"/>
        </w:numPr>
        <w:ind w:left="-284" w:hanging="425"/>
        <w:jc w:val="both"/>
        <w:rPr>
          <w:rFonts w:ascii="Times New Roman" w:hAnsi="Times New Roman" w:cs="Times New Roman"/>
          <w:b/>
          <w:sz w:val="28"/>
          <w:szCs w:val="28"/>
        </w:rPr>
      </w:pPr>
      <w:r w:rsidRPr="00D212B1">
        <w:rPr>
          <w:rFonts w:ascii="Times New Roman" w:hAnsi="Times New Roman" w:cs="Times New Roman"/>
          <w:b/>
          <w:sz w:val="28"/>
          <w:szCs w:val="28"/>
        </w:rPr>
        <w:t xml:space="preserve">По всем возникающим вопросам о подготовке к сдаче ЕГЭ можно проконсультироваться в учебной части ГБПОУ КК «Павловский техникум профессиональных технологий» и по телефонам «горячей линии» ГКУ КК Центр оценки качества образования: </w:t>
      </w:r>
      <w:r>
        <w:rPr>
          <w:rFonts w:ascii="Times New Roman" w:hAnsi="Times New Roman" w:cs="Times New Roman"/>
          <w:b/>
          <w:sz w:val="28"/>
          <w:szCs w:val="28"/>
        </w:rPr>
        <w:t>8(861)236-45-77, Министерство образования, науки и молодежной политики Краснодарского края: 8(918)189-99-02.</w:t>
      </w:r>
    </w:p>
    <w:p w:rsidR="006B3F24" w:rsidRPr="00FE34AF" w:rsidRDefault="006B3F24" w:rsidP="006B3F24">
      <w:pPr>
        <w:jc w:val="center"/>
        <w:rPr>
          <w:rFonts w:ascii="Times New Roman" w:hAnsi="Times New Roman" w:cs="Times New Roman"/>
          <w:b/>
          <w:i/>
          <w:sz w:val="32"/>
          <w:szCs w:val="32"/>
        </w:rPr>
      </w:pPr>
      <w:r w:rsidRPr="00606791">
        <w:rPr>
          <w:rFonts w:ascii="Times New Roman" w:hAnsi="Times New Roman" w:cs="Times New Roman"/>
          <w:b/>
          <w:i/>
          <w:sz w:val="32"/>
          <w:szCs w:val="32"/>
        </w:rPr>
        <w:lastRenderedPageBreak/>
        <w:t>ЖЕЛАЕМ УСПЕХОВ!</w:t>
      </w:r>
    </w:p>
    <w:p w:rsidR="006B3F24" w:rsidRPr="00692890" w:rsidRDefault="006B3F24" w:rsidP="006B3F24">
      <w:pPr>
        <w:jc w:val="center"/>
        <w:rPr>
          <w:rFonts w:ascii="Times New Roman" w:hAnsi="Times New Roman" w:cs="Times New Roman"/>
          <w:b/>
          <w:color w:val="C00000"/>
          <w:sz w:val="28"/>
          <w:szCs w:val="28"/>
        </w:rPr>
      </w:pPr>
      <w:r w:rsidRPr="00692890">
        <w:rPr>
          <w:rFonts w:ascii="Times New Roman" w:hAnsi="Times New Roman" w:cs="Times New Roman"/>
          <w:b/>
          <w:color w:val="C00000"/>
          <w:sz w:val="28"/>
          <w:szCs w:val="28"/>
        </w:rPr>
        <w:t>ПАМЯТКА</w:t>
      </w:r>
    </w:p>
    <w:p w:rsidR="006B3F24" w:rsidRPr="00932681" w:rsidRDefault="006B3F24" w:rsidP="006B3F24">
      <w:pPr>
        <w:spacing w:after="0"/>
        <w:ind w:left="-851"/>
        <w:jc w:val="center"/>
        <w:rPr>
          <w:rFonts w:ascii="Times New Roman" w:hAnsi="Times New Roman" w:cs="Times New Roman"/>
          <w:b/>
          <w:color w:val="0070C0"/>
          <w:sz w:val="28"/>
          <w:szCs w:val="28"/>
        </w:rPr>
      </w:pPr>
      <w:r w:rsidRPr="00692890">
        <w:rPr>
          <w:rFonts w:ascii="Times New Roman" w:hAnsi="Times New Roman" w:cs="Times New Roman"/>
          <w:b/>
          <w:color w:val="0070C0"/>
          <w:sz w:val="28"/>
          <w:szCs w:val="28"/>
        </w:rPr>
        <w:t xml:space="preserve">для </w:t>
      </w:r>
      <w:r>
        <w:rPr>
          <w:rFonts w:ascii="Times New Roman" w:hAnsi="Times New Roman" w:cs="Times New Roman"/>
          <w:b/>
          <w:color w:val="0070C0"/>
          <w:sz w:val="28"/>
          <w:szCs w:val="28"/>
        </w:rPr>
        <w:t>родителей (законных представителей)</w:t>
      </w:r>
      <w:r w:rsidRPr="00692890">
        <w:rPr>
          <w:rFonts w:ascii="Times New Roman" w:hAnsi="Times New Roman" w:cs="Times New Roman"/>
          <w:b/>
          <w:color w:val="0070C0"/>
          <w:sz w:val="28"/>
          <w:szCs w:val="28"/>
        </w:rPr>
        <w:t xml:space="preserve"> о сроках и местах</w:t>
      </w:r>
      <w:r>
        <w:rPr>
          <w:rFonts w:ascii="Times New Roman" w:hAnsi="Times New Roman" w:cs="Times New Roman"/>
          <w:b/>
          <w:color w:val="0070C0"/>
          <w:sz w:val="28"/>
          <w:szCs w:val="28"/>
        </w:rPr>
        <w:t xml:space="preserve"> регистрации участников ЕГЭ 2018</w:t>
      </w:r>
      <w:r w:rsidRPr="00692890">
        <w:rPr>
          <w:rFonts w:ascii="Times New Roman" w:hAnsi="Times New Roman" w:cs="Times New Roman"/>
          <w:b/>
          <w:color w:val="0070C0"/>
          <w:sz w:val="28"/>
          <w:szCs w:val="28"/>
        </w:rPr>
        <w:t xml:space="preserve"> года</w:t>
      </w:r>
    </w:p>
    <w:p w:rsidR="006B3F24" w:rsidRPr="00932681" w:rsidRDefault="006B3F24" w:rsidP="006B3F24">
      <w:pPr>
        <w:pStyle w:val="a5"/>
        <w:numPr>
          <w:ilvl w:val="0"/>
          <w:numId w:val="1"/>
        </w:numPr>
        <w:spacing w:after="0"/>
        <w:ind w:left="-709" w:firstLine="0"/>
        <w:jc w:val="both"/>
        <w:rPr>
          <w:rFonts w:ascii="Times New Roman" w:hAnsi="Times New Roman" w:cs="Times New Roman"/>
          <w:b/>
          <w:i/>
          <w:sz w:val="28"/>
          <w:szCs w:val="28"/>
        </w:rPr>
      </w:pPr>
      <w:r w:rsidRPr="00932681">
        <w:rPr>
          <w:rFonts w:ascii="Times New Roman" w:hAnsi="Times New Roman" w:cs="Times New Roman"/>
          <w:b/>
          <w:i/>
          <w:sz w:val="28"/>
          <w:szCs w:val="28"/>
        </w:rPr>
        <w:t>Лица, обучающиеся по образовательным программам среднего профессионального образования, имеют право сдавать единый государственный экзамен (ЕГЭ), в том числе при наличии у них действующих результатов ЕГЭ прошлых лет.</w:t>
      </w:r>
    </w:p>
    <w:p w:rsidR="006B3F24" w:rsidRPr="00932681" w:rsidRDefault="006B3F24" w:rsidP="006B3F24">
      <w:pPr>
        <w:pStyle w:val="a5"/>
        <w:numPr>
          <w:ilvl w:val="0"/>
          <w:numId w:val="1"/>
        </w:numPr>
        <w:ind w:left="-709" w:firstLine="0"/>
        <w:jc w:val="both"/>
        <w:rPr>
          <w:rFonts w:ascii="Times New Roman" w:hAnsi="Times New Roman" w:cs="Times New Roman"/>
          <w:b/>
          <w:sz w:val="28"/>
          <w:szCs w:val="28"/>
        </w:rPr>
      </w:pPr>
      <w:r w:rsidRPr="00932681">
        <w:rPr>
          <w:rFonts w:ascii="Times New Roman" w:hAnsi="Times New Roman" w:cs="Times New Roman"/>
          <w:b/>
          <w:sz w:val="28"/>
          <w:szCs w:val="28"/>
        </w:rPr>
        <w:t>Для участия в ЕГЭ,</w:t>
      </w:r>
      <w:r>
        <w:rPr>
          <w:rFonts w:ascii="Times New Roman" w:hAnsi="Times New Roman" w:cs="Times New Roman"/>
          <w:b/>
          <w:sz w:val="28"/>
          <w:szCs w:val="28"/>
        </w:rPr>
        <w:t xml:space="preserve"> обучающемуся</w:t>
      </w:r>
      <w:r w:rsidRPr="00932681">
        <w:rPr>
          <w:rFonts w:ascii="Times New Roman" w:hAnsi="Times New Roman" w:cs="Times New Roman"/>
          <w:b/>
          <w:sz w:val="28"/>
          <w:szCs w:val="28"/>
        </w:rPr>
        <w:t xml:space="preserve"> необходимо подать</w:t>
      </w:r>
      <w:r w:rsidRPr="00932681">
        <w:rPr>
          <w:rFonts w:ascii="Times New Roman" w:hAnsi="Times New Roman" w:cs="Times New Roman"/>
          <w:sz w:val="28"/>
          <w:szCs w:val="28"/>
        </w:rPr>
        <w:t xml:space="preserve"> </w:t>
      </w:r>
      <w:r>
        <w:rPr>
          <w:rFonts w:ascii="Times New Roman" w:hAnsi="Times New Roman" w:cs="Times New Roman"/>
          <w:b/>
          <w:color w:val="C45911" w:themeColor="accent2" w:themeShade="BF"/>
          <w:sz w:val="28"/>
          <w:szCs w:val="28"/>
        </w:rPr>
        <w:t>заявление до 1 февраля 2018</w:t>
      </w:r>
      <w:r w:rsidRPr="00932681">
        <w:rPr>
          <w:rFonts w:ascii="Times New Roman" w:hAnsi="Times New Roman" w:cs="Times New Roman"/>
          <w:b/>
          <w:color w:val="C45911" w:themeColor="accent2" w:themeShade="BF"/>
          <w:sz w:val="28"/>
          <w:szCs w:val="28"/>
        </w:rPr>
        <w:t xml:space="preserve"> года</w:t>
      </w:r>
      <w:r w:rsidRPr="00932681">
        <w:rPr>
          <w:rFonts w:ascii="Times New Roman" w:hAnsi="Times New Roman" w:cs="Times New Roman"/>
          <w:sz w:val="28"/>
          <w:szCs w:val="28"/>
        </w:rPr>
        <w:t xml:space="preserve"> </w:t>
      </w:r>
      <w:r w:rsidRPr="00932681">
        <w:rPr>
          <w:rFonts w:ascii="Times New Roman" w:hAnsi="Times New Roman" w:cs="Times New Roman"/>
          <w:b/>
          <w:sz w:val="28"/>
          <w:szCs w:val="28"/>
        </w:rPr>
        <w:t>в места регистрации выпускников прошлых лет</w:t>
      </w:r>
    </w:p>
    <w:p w:rsidR="006B3F24" w:rsidRPr="00500F2E" w:rsidRDefault="006B3F24" w:rsidP="006B3F24">
      <w:pPr>
        <w:pStyle w:val="a5"/>
        <w:numPr>
          <w:ilvl w:val="0"/>
          <w:numId w:val="1"/>
        </w:numPr>
        <w:shd w:val="clear" w:color="auto" w:fill="FFFFFF"/>
        <w:ind w:left="-709" w:right="10" w:firstLine="0"/>
        <w:jc w:val="both"/>
        <w:rPr>
          <w:rFonts w:ascii="Times New Roman" w:hAnsi="Times New Roman" w:cs="Times New Roman"/>
          <w:b/>
          <w:sz w:val="28"/>
          <w:szCs w:val="28"/>
        </w:rPr>
      </w:pPr>
      <w:r w:rsidRPr="00500F2E">
        <w:rPr>
          <w:rFonts w:ascii="Times New Roman" w:hAnsi="Times New Roman" w:cs="Times New Roman"/>
          <w:b/>
          <w:spacing w:val="2"/>
          <w:sz w:val="28"/>
          <w:szCs w:val="28"/>
          <w:shd w:val="clear" w:color="auto" w:fill="FFFFFF"/>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6B3F24" w:rsidRPr="00932681" w:rsidRDefault="006B3F24" w:rsidP="006B3F24">
      <w:pPr>
        <w:pStyle w:val="a5"/>
        <w:numPr>
          <w:ilvl w:val="0"/>
          <w:numId w:val="1"/>
        </w:numPr>
        <w:ind w:left="-709" w:firstLine="0"/>
        <w:jc w:val="both"/>
        <w:rPr>
          <w:rFonts w:ascii="Times New Roman" w:hAnsi="Times New Roman" w:cs="Times New Roman"/>
          <w:b/>
          <w:sz w:val="28"/>
          <w:szCs w:val="28"/>
        </w:rPr>
      </w:pPr>
      <w:r w:rsidRPr="00932681">
        <w:rPr>
          <w:rFonts w:ascii="Times New Roman" w:hAnsi="Times New Roman" w:cs="Times New Roman"/>
          <w:b/>
          <w:sz w:val="28"/>
          <w:szCs w:val="28"/>
        </w:rPr>
        <w:t xml:space="preserve">Для участия в итоговом сочинении (изложении) обучающийся подает </w:t>
      </w:r>
      <w:r w:rsidRPr="00932681">
        <w:rPr>
          <w:rFonts w:ascii="Times New Roman" w:hAnsi="Times New Roman" w:cs="Times New Roman"/>
          <w:b/>
          <w:color w:val="C45911" w:themeColor="accent2" w:themeShade="BF"/>
          <w:sz w:val="28"/>
          <w:szCs w:val="28"/>
        </w:rPr>
        <w:t>заявление не позднее, чем за две недели до начала его проведения</w:t>
      </w:r>
      <w:r w:rsidRPr="00932681">
        <w:rPr>
          <w:rFonts w:ascii="Times New Roman" w:hAnsi="Times New Roman" w:cs="Times New Roman"/>
          <w:b/>
          <w:sz w:val="28"/>
          <w:szCs w:val="28"/>
        </w:rPr>
        <w:t xml:space="preserve"> в места регистрации выпускников прошлых лет.</w:t>
      </w:r>
    </w:p>
    <w:tbl>
      <w:tblPr>
        <w:tblStyle w:val="a3"/>
        <w:tblW w:w="0" w:type="auto"/>
        <w:tblLook w:val="04A0" w:firstRow="1" w:lastRow="0" w:firstColumn="1" w:lastColumn="0" w:noHBand="0" w:noVBand="1"/>
      </w:tblPr>
      <w:tblGrid>
        <w:gridCol w:w="4785"/>
        <w:gridCol w:w="4786"/>
      </w:tblGrid>
      <w:tr w:rsidR="006B3F24" w:rsidRPr="006E0437" w:rsidTr="00C27888">
        <w:tc>
          <w:tcPr>
            <w:tcW w:w="4785" w:type="dxa"/>
          </w:tcPr>
          <w:p w:rsidR="006B3F24" w:rsidRPr="00500F2E" w:rsidRDefault="006B3F24" w:rsidP="00C27888">
            <w:pPr>
              <w:jc w:val="center"/>
              <w:rPr>
                <w:rFonts w:ascii="Times New Roman" w:hAnsi="Times New Roman" w:cs="Times New Roman"/>
                <w:b/>
                <w:sz w:val="24"/>
                <w:szCs w:val="24"/>
              </w:rPr>
            </w:pPr>
            <w:r w:rsidRPr="00500F2E">
              <w:rPr>
                <w:rFonts w:ascii="Times New Roman" w:hAnsi="Times New Roman" w:cs="Times New Roman"/>
                <w:b/>
                <w:sz w:val="24"/>
                <w:szCs w:val="24"/>
              </w:rPr>
              <w:t>Сроки подачи заявления</w:t>
            </w:r>
          </w:p>
        </w:tc>
        <w:tc>
          <w:tcPr>
            <w:tcW w:w="4786" w:type="dxa"/>
          </w:tcPr>
          <w:p w:rsidR="006B3F24" w:rsidRPr="00500F2E" w:rsidRDefault="006B3F24" w:rsidP="00C27888">
            <w:pPr>
              <w:jc w:val="center"/>
              <w:rPr>
                <w:rFonts w:ascii="Times New Roman" w:hAnsi="Times New Roman" w:cs="Times New Roman"/>
                <w:b/>
                <w:sz w:val="24"/>
                <w:szCs w:val="24"/>
              </w:rPr>
            </w:pPr>
            <w:r w:rsidRPr="00500F2E">
              <w:rPr>
                <w:rFonts w:ascii="Times New Roman" w:hAnsi="Times New Roman" w:cs="Times New Roman"/>
                <w:b/>
                <w:sz w:val="24"/>
                <w:szCs w:val="24"/>
              </w:rPr>
              <w:t>Дата проведения сочинения (изложения)</w:t>
            </w:r>
          </w:p>
        </w:tc>
      </w:tr>
      <w:tr w:rsidR="006B3F24" w:rsidRPr="006E0437" w:rsidTr="00C27888">
        <w:tc>
          <w:tcPr>
            <w:tcW w:w="4785" w:type="dxa"/>
          </w:tcPr>
          <w:p w:rsidR="006B3F24" w:rsidRPr="005D3337" w:rsidRDefault="006B3F24" w:rsidP="00C27888">
            <w:pPr>
              <w:jc w:val="center"/>
              <w:rPr>
                <w:rFonts w:ascii="Times New Roman" w:hAnsi="Times New Roman" w:cs="Times New Roman"/>
                <w:color w:val="C00000"/>
                <w:sz w:val="24"/>
                <w:szCs w:val="24"/>
              </w:rPr>
            </w:pPr>
            <w:r w:rsidRPr="005D3337">
              <w:rPr>
                <w:rFonts w:ascii="Times New Roman" w:hAnsi="Times New Roman" w:cs="Times New Roman"/>
                <w:color w:val="C00000"/>
                <w:sz w:val="24"/>
                <w:szCs w:val="24"/>
              </w:rPr>
              <w:t>до 22.11.2017</w:t>
            </w:r>
          </w:p>
        </w:tc>
        <w:tc>
          <w:tcPr>
            <w:tcW w:w="4786" w:type="dxa"/>
          </w:tcPr>
          <w:p w:rsidR="006B3F24" w:rsidRPr="005D3337" w:rsidRDefault="006B3F24" w:rsidP="00C27888">
            <w:pPr>
              <w:jc w:val="center"/>
              <w:rPr>
                <w:rFonts w:ascii="Times New Roman" w:hAnsi="Times New Roman" w:cs="Times New Roman"/>
                <w:color w:val="C00000"/>
                <w:sz w:val="24"/>
                <w:szCs w:val="24"/>
              </w:rPr>
            </w:pPr>
            <w:r w:rsidRPr="005D3337">
              <w:rPr>
                <w:rFonts w:ascii="Times New Roman" w:hAnsi="Times New Roman" w:cs="Times New Roman"/>
                <w:color w:val="C00000"/>
                <w:sz w:val="24"/>
                <w:szCs w:val="24"/>
              </w:rPr>
              <w:t>06.12.2017</w:t>
            </w:r>
          </w:p>
        </w:tc>
      </w:tr>
      <w:tr w:rsidR="006B3F24" w:rsidRPr="006E0437" w:rsidTr="00C27888">
        <w:tc>
          <w:tcPr>
            <w:tcW w:w="4785" w:type="dxa"/>
          </w:tcPr>
          <w:p w:rsidR="006B3F24" w:rsidRPr="005D3337" w:rsidRDefault="006B3F24" w:rsidP="00C27888">
            <w:pPr>
              <w:jc w:val="center"/>
              <w:rPr>
                <w:rFonts w:ascii="Times New Roman" w:hAnsi="Times New Roman" w:cs="Times New Roman"/>
                <w:color w:val="C00000"/>
                <w:sz w:val="24"/>
                <w:szCs w:val="24"/>
              </w:rPr>
            </w:pPr>
            <w:r w:rsidRPr="005D3337">
              <w:rPr>
                <w:rFonts w:ascii="Times New Roman" w:hAnsi="Times New Roman" w:cs="Times New Roman"/>
                <w:color w:val="C00000"/>
                <w:sz w:val="24"/>
                <w:szCs w:val="24"/>
              </w:rPr>
              <w:t>до 24.01.2018</w:t>
            </w:r>
          </w:p>
        </w:tc>
        <w:tc>
          <w:tcPr>
            <w:tcW w:w="4786" w:type="dxa"/>
          </w:tcPr>
          <w:p w:rsidR="006B3F24" w:rsidRPr="005D3337" w:rsidRDefault="006B3F24" w:rsidP="00C27888">
            <w:pPr>
              <w:jc w:val="center"/>
              <w:rPr>
                <w:rFonts w:ascii="Times New Roman" w:hAnsi="Times New Roman" w:cs="Times New Roman"/>
                <w:color w:val="C00000"/>
                <w:sz w:val="24"/>
                <w:szCs w:val="24"/>
              </w:rPr>
            </w:pPr>
            <w:r w:rsidRPr="005D3337">
              <w:rPr>
                <w:rFonts w:ascii="Times New Roman" w:hAnsi="Times New Roman" w:cs="Times New Roman"/>
                <w:color w:val="C00000"/>
                <w:sz w:val="24"/>
                <w:szCs w:val="24"/>
              </w:rPr>
              <w:t>07.02.2018</w:t>
            </w:r>
          </w:p>
        </w:tc>
      </w:tr>
      <w:tr w:rsidR="006B3F24" w:rsidRPr="006E0437" w:rsidTr="00C27888">
        <w:tc>
          <w:tcPr>
            <w:tcW w:w="4785" w:type="dxa"/>
          </w:tcPr>
          <w:p w:rsidR="006B3F24" w:rsidRPr="005D3337" w:rsidRDefault="006B3F24" w:rsidP="00C27888">
            <w:pPr>
              <w:jc w:val="center"/>
              <w:rPr>
                <w:rFonts w:ascii="Times New Roman" w:hAnsi="Times New Roman" w:cs="Times New Roman"/>
                <w:color w:val="C00000"/>
                <w:sz w:val="24"/>
                <w:szCs w:val="24"/>
              </w:rPr>
            </w:pPr>
            <w:r w:rsidRPr="005D3337">
              <w:rPr>
                <w:rFonts w:ascii="Times New Roman" w:hAnsi="Times New Roman" w:cs="Times New Roman"/>
                <w:color w:val="C00000"/>
                <w:sz w:val="24"/>
                <w:szCs w:val="24"/>
              </w:rPr>
              <w:t>до 30.04 2018</w:t>
            </w:r>
          </w:p>
        </w:tc>
        <w:tc>
          <w:tcPr>
            <w:tcW w:w="4786" w:type="dxa"/>
          </w:tcPr>
          <w:p w:rsidR="006B3F24" w:rsidRPr="005D3337" w:rsidRDefault="006B3F24" w:rsidP="00C27888">
            <w:pPr>
              <w:jc w:val="center"/>
              <w:rPr>
                <w:rFonts w:ascii="Times New Roman" w:hAnsi="Times New Roman" w:cs="Times New Roman"/>
                <w:color w:val="C00000"/>
                <w:sz w:val="24"/>
                <w:szCs w:val="24"/>
              </w:rPr>
            </w:pPr>
            <w:r w:rsidRPr="005D3337">
              <w:rPr>
                <w:rFonts w:ascii="Times New Roman" w:hAnsi="Times New Roman" w:cs="Times New Roman"/>
                <w:color w:val="C00000"/>
                <w:sz w:val="24"/>
                <w:szCs w:val="24"/>
              </w:rPr>
              <w:t>16.05.2018</w:t>
            </w:r>
          </w:p>
        </w:tc>
      </w:tr>
    </w:tbl>
    <w:p w:rsidR="006B3F24" w:rsidRPr="005741B7" w:rsidRDefault="006B3F24" w:rsidP="006B3F24">
      <w:pPr>
        <w:pStyle w:val="a5"/>
        <w:numPr>
          <w:ilvl w:val="0"/>
          <w:numId w:val="2"/>
        </w:numPr>
        <w:spacing w:after="0"/>
        <w:ind w:left="-709" w:firstLine="0"/>
        <w:jc w:val="both"/>
        <w:rPr>
          <w:rFonts w:ascii="Times New Roman" w:hAnsi="Times New Roman" w:cs="Times New Roman"/>
          <w:b/>
          <w:color w:val="C00000"/>
          <w:spacing w:val="2"/>
          <w:sz w:val="28"/>
          <w:szCs w:val="28"/>
          <w:u w:val="single"/>
          <w:shd w:val="clear" w:color="auto" w:fill="FFFFFF"/>
        </w:rPr>
      </w:pPr>
      <w:r w:rsidRPr="005741B7">
        <w:rPr>
          <w:rFonts w:ascii="Times New Roman" w:hAnsi="Times New Roman" w:cs="Times New Roman"/>
          <w:b/>
          <w:color w:val="C00000"/>
          <w:spacing w:val="2"/>
          <w:sz w:val="28"/>
          <w:szCs w:val="28"/>
          <w:u w:val="single"/>
          <w:shd w:val="clear" w:color="auto" w:fill="FFFFFF"/>
        </w:rPr>
        <w:t>Просим обратить внимание родителей (законных представи</w:t>
      </w:r>
      <w:r>
        <w:rPr>
          <w:rFonts w:ascii="Times New Roman" w:hAnsi="Times New Roman" w:cs="Times New Roman"/>
          <w:b/>
          <w:color w:val="C00000"/>
          <w:spacing w:val="2"/>
          <w:sz w:val="28"/>
          <w:szCs w:val="28"/>
          <w:u w:val="single"/>
          <w:shd w:val="clear" w:color="auto" w:fill="FFFFFF"/>
        </w:rPr>
        <w:t>телей), что после 1 февраля 2018</w:t>
      </w:r>
      <w:r w:rsidRPr="005741B7">
        <w:rPr>
          <w:rFonts w:ascii="Times New Roman" w:hAnsi="Times New Roman" w:cs="Times New Roman"/>
          <w:b/>
          <w:color w:val="C00000"/>
          <w:spacing w:val="2"/>
          <w:sz w:val="28"/>
          <w:szCs w:val="28"/>
          <w:u w:val="single"/>
          <w:shd w:val="clear" w:color="auto" w:fill="FFFFFF"/>
        </w:rPr>
        <w:t xml:space="preserve"> года нельзя будет подать заявление на сдачу ЕГЭ или изменить перечень предметов, указанных в заявлении.</w:t>
      </w:r>
    </w:p>
    <w:p w:rsidR="006B3F24" w:rsidRPr="00D212B1" w:rsidRDefault="006B3F24" w:rsidP="006B3F24">
      <w:pPr>
        <w:pStyle w:val="a5"/>
        <w:numPr>
          <w:ilvl w:val="0"/>
          <w:numId w:val="2"/>
        </w:numPr>
        <w:spacing w:after="0"/>
        <w:ind w:left="-284" w:hanging="425"/>
        <w:jc w:val="both"/>
        <w:rPr>
          <w:rFonts w:ascii="Times New Roman" w:hAnsi="Times New Roman" w:cs="Times New Roman"/>
          <w:b/>
          <w:sz w:val="28"/>
          <w:szCs w:val="28"/>
        </w:rPr>
      </w:pPr>
      <w:r w:rsidRPr="00D212B1">
        <w:rPr>
          <w:rFonts w:ascii="Times New Roman" w:hAnsi="Times New Roman" w:cs="Times New Roman"/>
          <w:b/>
          <w:sz w:val="28"/>
          <w:szCs w:val="28"/>
        </w:rPr>
        <w:t>Более</w:t>
      </w:r>
      <w:r>
        <w:rPr>
          <w:rFonts w:ascii="Times New Roman" w:hAnsi="Times New Roman" w:cs="Times New Roman"/>
          <w:b/>
          <w:sz w:val="28"/>
          <w:szCs w:val="28"/>
        </w:rPr>
        <w:t xml:space="preserve"> подробную информацию о ЕГЭ 2018</w:t>
      </w:r>
      <w:r w:rsidRPr="00D212B1">
        <w:rPr>
          <w:rFonts w:ascii="Times New Roman" w:hAnsi="Times New Roman" w:cs="Times New Roman"/>
          <w:b/>
          <w:sz w:val="28"/>
          <w:szCs w:val="28"/>
        </w:rPr>
        <w:t xml:space="preserve"> года можно получить на сайтах: </w:t>
      </w:r>
      <w:r>
        <w:rPr>
          <w:rFonts w:ascii="Times New Roman" w:hAnsi="Times New Roman" w:cs="Times New Roman"/>
          <w:b/>
          <w:sz w:val="28"/>
          <w:szCs w:val="28"/>
        </w:rPr>
        <w:t xml:space="preserve"> </w:t>
      </w:r>
      <w:hyperlink r:id="rId8" w:history="1">
        <w:r w:rsidRPr="00D212B1">
          <w:rPr>
            <w:rStyle w:val="a4"/>
            <w:rFonts w:ascii="Times New Roman" w:hAnsi="Times New Roman" w:cs="Times New Roman"/>
            <w:b/>
            <w:sz w:val="28"/>
            <w:szCs w:val="28"/>
            <w:lang w:val="en-US"/>
          </w:rPr>
          <w:t>pu</w:t>
        </w:r>
        <w:r w:rsidRPr="00D212B1">
          <w:rPr>
            <w:rStyle w:val="a4"/>
            <w:rFonts w:ascii="Times New Roman" w:hAnsi="Times New Roman" w:cs="Times New Roman"/>
            <w:b/>
            <w:sz w:val="28"/>
            <w:szCs w:val="28"/>
          </w:rPr>
          <w:t>-56@</w:t>
        </w:r>
        <w:r w:rsidRPr="00D212B1">
          <w:rPr>
            <w:rStyle w:val="a4"/>
            <w:rFonts w:ascii="Times New Roman" w:hAnsi="Times New Roman" w:cs="Times New Roman"/>
            <w:b/>
            <w:sz w:val="28"/>
            <w:szCs w:val="28"/>
            <w:lang w:val="en-US"/>
          </w:rPr>
          <w:t>mail</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ru</w:t>
        </w:r>
      </w:hyperlink>
      <w:r w:rsidRPr="00D212B1">
        <w:rPr>
          <w:rFonts w:ascii="Times New Roman" w:hAnsi="Times New Roman" w:cs="Times New Roman"/>
          <w:b/>
          <w:sz w:val="28"/>
          <w:szCs w:val="28"/>
        </w:rPr>
        <w:t xml:space="preserve">, </w:t>
      </w:r>
      <w:hyperlink r:id="rId9" w:history="1">
        <w:r w:rsidRPr="00D212B1">
          <w:rPr>
            <w:rStyle w:val="a4"/>
            <w:rFonts w:ascii="Times New Roman" w:hAnsi="Times New Roman" w:cs="Times New Roman"/>
            <w:b/>
            <w:sz w:val="28"/>
            <w:szCs w:val="28"/>
            <w:lang w:val="en-US"/>
          </w:rPr>
          <w:t>http</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www</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edukuban</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ru</w:t>
        </w:r>
      </w:hyperlink>
      <w:r w:rsidRPr="00D212B1">
        <w:rPr>
          <w:rFonts w:ascii="Times New Roman" w:hAnsi="Times New Roman" w:cs="Times New Roman"/>
          <w:b/>
          <w:sz w:val="28"/>
          <w:szCs w:val="28"/>
        </w:rPr>
        <w:t xml:space="preserve">, </w:t>
      </w:r>
      <w:hyperlink r:id="rId10" w:history="1">
        <w:r w:rsidRPr="00D212B1">
          <w:rPr>
            <w:rStyle w:val="a4"/>
            <w:rFonts w:ascii="Times New Roman" w:hAnsi="Times New Roman" w:cs="Times New Roman"/>
            <w:b/>
            <w:sz w:val="28"/>
            <w:szCs w:val="28"/>
            <w:lang w:val="en-US"/>
          </w:rPr>
          <w:t>www</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gas</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kubannet</w:t>
        </w:r>
        <w:r w:rsidRPr="00D212B1">
          <w:rPr>
            <w:rStyle w:val="a4"/>
            <w:rFonts w:ascii="Times New Roman" w:hAnsi="Times New Roman" w:cs="Times New Roman"/>
            <w:b/>
            <w:sz w:val="28"/>
            <w:szCs w:val="28"/>
          </w:rPr>
          <w:t>.</w:t>
        </w:r>
        <w:r w:rsidRPr="00D212B1">
          <w:rPr>
            <w:rStyle w:val="a4"/>
            <w:rFonts w:ascii="Times New Roman" w:hAnsi="Times New Roman" w:cs="Times New Roman"/>
            <w:b/>
            <w:sz w:val="28"/>
            <w:szCs w:val="28"/>
            <w:lang w:val="en-US"/>
          </w:rPr>
          <w:t>ru</w:t>
        </w:r>
      </w:hyperlink>
      <w:r w:rsidRPr="00D212B1">
        <w:rPr>
          <w:rFonts w:ascii="Times New Roman" w:hAnsi="Times New Roman" w:cs="Times New Roman"/>
          <w:b/>
          <w:sz w:val="28"/>
          <w:szCs w:val="28"/>
        </w:rPr>
        <w:t xml:space="preserve"> </w:t>
      </w:r>
    </w:p>
    <w:p w:rsidR="006B3F24" w:rsidRPr="00D212B1" w:rsidRDefault="006B3F24" w:rsidP="006B3F24">
      <w:pPr>
        <w:pStyle w:val="a5"/>
        <w:numPr>
          <w:ilvl w:val="0"/>
          <w:numId w:val="2"/>
        </w:numPr>
        <w:spacing w:line="240" w:lineRule="auto"/>
        <w:ind w:left="-284" w:hanging="425"/>
        <w:jc w:val="both"/>
        <w:rPr>
          <w:rFonts w:ascii="Times New Roman" w:hAnsi="Times New Roman" w:cs="Times New Roman"/>
          <w:b/>
          <w:sz w:val="28"/>
          <w:szCs w:val="28"/>
        </w:rPr>
      </w:pPr>
      <w:r w:rsidRPr="00D212B1">
        <w:rPr>
          <w:rFonts w:ascii="Times New Roman" w:hAnsi="Times New Roman" w:cs="Times New Roman"/>
          <w:b/>
          <w:sz w:val="28"/>
          <w:szCs w:val="28"/>
        </w:rPr>
        <w:t xml:space="preserve">По всем возникающим вопросам о подготовке к сдаче ЕГЭ можно проконсультироваться в учебной части ГБПОУ КК «Павловский техникум профессиональных технологий» и по телефонам «горячей линии» ГКУ КК Центр оценки качества образования: </w:t>
      </w:r>
      <w:r>
        <w:rPr>
          <w:rFonts w:ascii="Times New Roman" w:hAnsi="Times New Roman" w:cs="Times New Roman"/>
          <w:b/>
          <w:sz w:val="28"/>
          <w:szCs w:val="28"/>
        </w:rPr>
        <w:t>8(861)236-45-77, Министерство образования, науки и молодежной политики Краснодарского края: 8(918)189-99-02.</w:t>
      </w:r>
    </w:p>
    <w:p w:rsidR="006B3F24" w:rsidRPr="00606791" w:rsidRDefault="006B3F24" w:rsidP="006B3F24">
      <w:pPr>
        <w:spacing w:line="240" w:lineRule="auto"/>
        <w:jc w:val="center"/>
        <w:rPr>
          <w:rFonts w:ascii="Times New Roman" w:hAnsi="Times New Roman" w:cs="Times New Roman"/>
          <w:b/>
          <w:i/>
          <w:sz w:val="32"/>
          <w:szCs w:val="32"/>
        </w:rPr>
      </w:pPr>
      <w:r>
        <w:rPr>
          <w:rFonts w:ascii="Times New Roman" w:hAnsi="Times New Roman" w:cs="Times New Roman"/>
          <w:b/>
          <w:i/>
          <w:sz w:val="32"/>
          <w:szCs w:val="32"/>
        </w:rPr>
        <w:t>ПОМОГИТЕ СДЕЛАТЬ РЕБЕНКУ ПРАВИЛЬНЫЙ ВЫБОР!</w:t>
      </w:r>
    </w:p>
    <w:p w:rsidR="006B3F24" w:rsidRDefault="006B3F24" w:rsidP="006B3F24">
      <w:pPr>
        <w:spacing w:after="0" w:line="240" w:lineRule="auto"/>
        <w:ind w:left="-709"/>
        <w:jc w:val="both"/>
        <w:rPr>
          <w:rFonts w:ascii="Times New Roman" w:hAnsi="Times New Roman" w:cs="Times New Roman"/>
          <w:sz w:val="24"/>
          <w:szCs w:val="24"/>
        </w:rPr>
      </w:pPr>
      <w:r w:rsidRPr="0078118A">
        <w:rPr>
          <w:rFonts w:ascii="Times New Roman" w:hAnsi="Times New Roman" w:cs="Times New Roman"/>
          <w:sz w:val="24"/>
          <w:szCs w:val="24"/>
        </w:rPr>
        <w:lastRenderedPageBreak/>
        <w:t>Со сроками подачи заявлений дл</w:t>
      </w:r>
      <w:r>
        <w:rPr>
          <w:rFonts w:ascii="Times New Roman" w:hAnsi="Times New Roman" w:cs="Times New Roman"/>
          <w:sz w:val="24"/>
          <w:szCs w:val="24"/>
        </w:rPr>
        <w:t>я участия обучающихся в ЕГЭ 2018</w:t>
      </w:r>
      <w:r w:rsidRPr="0078118A">
        <w:rPr>
          <w:rFonts w:ascii="Times New Roman" w:hAnsi="Times New Roman" w:cs="Times New Roman"/>
          <w:sz w:val="24"/>
          <w:szCs w:val="24"/>
        </w:rPr>
        <w:t xml:space="preserve"> года и перечнем мест регистрации выпускников прошлых лет ознакомлен(а), памятку получил(а</w:t>
      </w:r>
      <w:r>
        <w:rPr>
          <w:rFonts w:ascii="Times New Roman" w:hAnsi="Times New Roman" w:cs="Times New Roman"/>
          <w:sz w:val="24"/>
          <w:szCs w:val="24"/>
        </w:rPr>
        <w:t>): __________________</w:t>
      </w:r>
    </w:p>
    <w:p w:rsidR="006B3F24" w:rsidRPr="00B760AE" w:rsidRDefault="006B3F24" w:rsidP="006B3F24">
      <w:pPr>
        <w:spacing w:after="0" w:line="240" w:lineRule="auto"/>
        <w:ind w:left="-709"/>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(подпись)</w:t>
      </w:r>
    </w:p>
    <w:p w:rsidR="006B3F24" w:rsidRDefault="006B3F24" w:rsidP="006B3F24">
      <w:pPr>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6B3F24" w:rsidRPr="001F6C24" w:rsidRDefault="006B3F24" w:rsidP="006B3F24">
      <w:pPr>
        <w:spacing w:after="0" w:line="240" w:lineRule="auto"/>
        <w:ind w:left="-709"/>
        <w:jc w:val="center"/>
        <w:rPr>
          <w:rFonts w:ascii="Times New Roman" w:hAnsi="Times New Roman" w:cs="Times New Roman"/>
          <w:sz w:val="24"/>
          <w:szCs w:val="24"/>
          <w:vertAlign w:val="subscript"/>
        </w:rPr>
      </w:pPr>
      <w:r w:rsidRPr="0078118A">
        <w:rPr>
          <w:rFonts w:ascii="Times New Roman" w:hAnsi="Times New Roman" w:cs="Times New Roman"/>
          <w:sz w:val="24"/>
          <w:szCs w:val="24"/>
          <w:vertAlign w:val="subscript"/>
        </w:rPr>
        <w:t>(Ф.И.О.)</w:t>
      </w:r>
    </w:p>
    <w:p w:rsidR="00EC37EE" w:rsidRDefault="00EC37EE"/>
    <w:sectPr w:rsidR="00EC37EE" w:rsidSect="00FE34AF">
      <w:pgSz w:w="11906" w:h="16838"/>
      <w:pgMar w:top="709"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F69CD"/>
    <w:multiLevelType w:val="hybridMultilevel"/>
    <w:tmpl w:val="D03895B0"/>
    <w:lvl w:ilvl="0" w:tplc="0419000B">
      <w:start w:val="1"/>
      <w:numFmt w:val="bullet"/>
      <w:lvlText w:val=""/>
      <w:lvlJc w:val="left"/>
      <w:pPr>
        <w:ind w:left="360" w:hanging="360"/>
      </w:pPr>
      <w:rPr>
        <w:rFonts w:ascii="Wingdings" w:hAnsi="Wingdings" w:hint="default"/>
        <w:b/>
        <w:sz w:val="40"/>
        <w:szCs w:val="4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745817A1"/>
    <w:multiLevelType w:val="hybridMultilevel"/>
    <w:tmpl w:val="6A0E008A"/>
    <w:lvl w:ilvl="0" w:tplc="2CAC4370">
      <w:start w:val="1"/>
      <w:numFmt w:val="bullet"/>
      <w:lvlText w:val=""/>
      <w:lvlJc w:val="left"/>
      <w:pPr>
        <w:ind w:left="720" w:hanging="360"/>
      </w:pPr>
      <w:rPr>
        <w:rFonts w:ascii="Wingdings" w:hAnsi="Wingdings"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02"/>
    <w:rsid w:val="006B3F24"/>
    <w:rsid w:val="00BC3202"/>
    <w:rsid w:val="00EC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A4914-85F0-4574-9438-1E9DD614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F24"/>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F24"/>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6B3F24"/>
    <w:rPr>
      <w:color w:val="0000FF"/>
      <w:u w:val="single"/>
    </w:rPr>
  </w:style>
  <w:style w:type="paragraph" w:styleId="a5">
    <w:name w:val="List Paragraph"/>
    <w:basedOn w:val="a"/>
    <w:uiPriority w:val="34"/>
    <w:qFormat/>
    <w:rsid w:val="006B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56@mail.ru" TargetMode="External"/><Relationship Id="rId3" Type="http://schemas.openxmlformats.org/officeDocument/2006/relationships/settings" Target="settings.xml"/><Relationship Id="rId7" Type="http://schemas.openxmlformats.org/officeDocument/2006/relationships/hyperlink" Target="http://www.gas.kuban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kuban.ru" TargetMode="External"/><Relationship Id="rId11" Type="http://schemas.openxmlformats.org/officeDocument/2006/relationships/fontTable" Target="fontTable.xml"/><Relationship Id="rId5" Type="http://schemas.openxmlformats.org/officeDocument/2006/relationships/hyperlink" Target="mailto:pu-56@mail.ru" TargetMode="External"/><Relationship Id="rId10" Type="http://schemas.openxmlformats.org/officeDocument/2006/relationships/hyperlink" Target="http://www.gas.kubannet.ru" TargetMode="External"/><Relationship Id="rId4" Type="http://schemas.openxmlformats.org/officeDocument/2006/relationships/webSettings" Target="webSettings.xml"/><Relationship Id="rId9" Type="http://schemas.openxmlformats.org/officeDocument/2006/relationships/hyperlink" Target="http://www.edu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SPecialiST RePack</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2</cp:revision>
  <dcterms:created xsi:type="dcterms:W3CDTF">2017-11-15T04:58:00Z</dcterms:created>
  <dcterms:modified xsi:type="dcterms:W3CDTF">2017-11-15T04:58:00Z</dcterms:modified>
</cp:coreProperties>
</file>