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553808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F51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01.05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F5183C" w:rsidRPr="00F5183C" w:rsidRDefault="002D0BB9" w:rsidP="00F5183C">
      <w:pPr>
        <w:spacing w:after="3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83C">
        <w:rPr>
          <w:rFonts w:ascii="Times New Roman" w:hAnsi="Times New Roman" w:cs="Times New Roman"/>
          <w:sz w:val="28"/>
          <w:szCs w:val="28"/>
        </w:rPr>
        <w:t>Тема урока</w:t>
      </w:r>
      <w:r w:rsidR="00F5183C" w:rsidRPr="00F518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5183C" w:rsidRPr="00F518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Укладка плитки в нишах, откосах и углах</w:t>
      </w:r>
    </w:p>
    <w:p w:rsidR="00853E12" w:rsidRDefault="00853E12" w:rsidP="00853E12">
      <w:pPr>
        <w:pStyle w:val="1"/>
        <w:spacing w:before="0"/>
        <w:rPr>
          <w:rFonts w:ascii="Arial" w:hAnsi="Arial" w:cs="Arial"/>
          <w:b w:val="0"/>
          <w:bCs w:val="0"/>
          <w:color w:val="2E2E2E"/>
          <w:sz w:val="32"/>
          <w:szCs w:val="32"/>
        </w:rPr>
      </w:pP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2D0BB9" w:rsidP="00230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3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3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2D0BB9" w:rsidP="00230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>Изучение нового материала:</w:t>
      </w:r>
    </w:p>
    <w:p w:rsidR="00FC37FC" w:rsidRPr="002D0BB9" w:rsidRDefault="002309B4" w:rsidP="002309B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F5183C" w:rsidRPr="00F5183C" w:rsidRDefault="00F5183C" w:rsidP="00F5183C">
      <w:pPr>
        <w:pBdr>
          <w:top w:val="single" w:sz="6" w:space="0" w:color="2B5DA3"/>
          <w:left w:val="single" w:sz="6" w:space="0" w:color="2B5DA3"/>
          <w:bottom w:val="single" w:sz="6" w:space="0" w:color="2B5DA3"/>
          <w:right w:val="single" w:sz="6" w:space="0" w:color="2B5DA3"/>
        </w:pBdr>
        <w:spacing w:after="0" w:line="240" w:lineRule="auto"/>
        <w:ind w:right="60"/>
        <w:textAlignment w:val="top"/>
        <w:rPr>
          <w:rFonts w:ascii="Arial" w:eastAsia="Times New Roman" w:hAnsi="Arial" w:cs="Arial"/>
          <w:color w:val="2B5DA3"/>
          <w:sz w:val="24"/>
          <w:szCs w:val="24"/>
          <w:lang w:eastAsia="ru-RU"/>
        </w:rPr>
      </w:pPr>
    </w:p>
    <w:p w:rsidR="00F5183C" w:rsidRPr="00F5183C" w:rsidRDefault="00F5183C" w:rsidP="00F5183C">
      <w:pPr>
        <w:pBdr>
          <w:top w:val="single" w:sz="6" w:space="0" w:color="2B5DA3"/>
          <w:left w:val="single" w:sz="6" w:space="0" w:color="2B5DA3"/>
          <w:bottom w:val="single" w:sz="6" w:space="0" w:color="2B5DA3"/>
          <w:right w:val="single" w:sz="6" w:space="0" w:color="2B5DA3"/>
        </w:pBdr>
        <w:spacing w:after="0" w:line="240" w:lineRule="auto"/>
        <w:ind w:right="60"/>
        <w:textAlignment w:val="top"/>
        <w:rPr>
          <w:rFonts w:ascii="Arial" w:eastAsia="Times New Roman" w:hAnsi="Arial" w:cs="Arial"/>
          <w:color w:val="2B5DA3"/>
          <w:sz w:val="24"/>
          <w:szCs w:val="24"/>
          <w:lang w:eastAsia="ru-RU"/>
        </w:rPr>
      </w:pP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укладке плитки на смежных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поверхностях  необходимо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облицовывать углы. Углы в помещении редко бывают прямыми,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  укладывать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плитку в них следует особым образом.  Так, рекомендуется отдельно укладывать плитку на каждую стену, образующую угол. Облицовку следует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  по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направляющим горизонтальным планкам.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направляющие устанавливаются на смежных стенах, необходимо  следить за тем, чтобы они располагались на одном уровне. Расхождения быть не должно совсем, даже самого небольшого. В противном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  вертикальные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ряды могут расходиться в стороны. Если же облицовка делается до потолка помещения,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  над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дверью по линии стыка  горизонтальные ряды плиток  не совпадут. Поэтому горизонтальности рядов и расположение их на одном уровне важно.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Облицовка дверного проема и оконной ниши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Облицовка оконного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проема  начинается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облицовки  целыми плитками лицевой стены, после чего  необходимо  уложить обрезанные плитки.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 плитку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укладывают   на подоконник и  боковые стенки оконной ниши. При укладке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плитки  на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стену, в середине которой расположен дверной проем, плитки рекомендуется располагать при укладке  так, чтобы  в углах комнаты и рядом с дверью не было узких плиток. 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дверь расположена в углу помещения, то облицовка начинается с укладки плиток на две стены. Далее необходимо обрезать до требуемого размера плитки и уложить их над дверным проемом.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Облицовка оконного и дверного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проемов  осуществляются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общим 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правилам.  При этом процесс облицовки состоит из семи основных этапов. На первом этапе работы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  сбоку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оконной ниши (или дверного проема) уложить целые плитки, оставляя место над окном. После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  к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стене крепится планка, верхний край которой должен располагаться  на уровне нижнего ряда плиток, но выше уровня верха оконной ниши.  Планка используется, как опора для последующей укладки целых плиток над окном.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Второй этап работы состоит в укладке обрезанных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плиток  по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 оконной ниши, начиная с подоконника.  В некоторых случаях требуется делать L-образный вырез на плитке. Также можно использовать кусачки для получения плиток требуемой конфигурации.  Рекомендуется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  спланировать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и схему расположения плитки. Так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 сделать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простой и несложной обрезку плиток. 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Третьим этапом работ будет непосредственно проделывание вырезов в плитке. Для этого плитка керамическая размечается и на ее лицевую сторону наносится линия разреза.  Плитку необходимо зажать в тисках между двумя брусочками из дерева и после этого сделать первый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  разрез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пилой. Далее делается еще один разрез, после чего кусок плитки выламывается, а образующиеся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кромки  зачищаются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напильника. 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используется тонкая плитка, то зажимать ее следует горизонтально, чтобы избежать растрескивания.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четвертом этапе работ после того, как мастика схватится, можно снять планку и на стену уложить остальные плитки.  Некоторые угловые плитки может, придется обрезать.  И для исключения необходимости использовать узкие плитки, вырезать которые достаточно сложно, опять же лучше заранее спланировать точную схему расположения плиток на поверхности.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Однако если резать плитки требуется, то на пятом этапе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  резаком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плитке (вдоль линии разреза) необходимо сделать  насечку, после чего с помощь кусачек  лишнюю часть отломить.  Кромки зачищаются напильником. Если резаком сделать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насечки  криволинейной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формы, тогда   вырез можно сделать любой требуемой  формы.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Шестой этап работы заключается в  облицовке внутренних поверхностей оконной ниши. Если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плитки  не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разделительных выступов, в таком случае  между подоконником и  нижним плитками  следует создать цементируемый зазор  с помощью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проставки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На завершающем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  необходимо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измерить  каждую плитку и вырезать ее для облицовки боковой стенки оконной ниши, которая примыкает  к оконной раме. Через четыре часа, т.е. когда мастика достаточно схватится, стыки следует зацементировать.  Во внутреннем углу укладывается последний вертикальный ряд плиток, потом такой же ряд укладывается на другой стене. 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этом используются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проставки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внешней стороне угла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 на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каждой стороне уложить целые плитки.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Резка керамической плитки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Кафельные плитки часто требуется резать при облицовке ниш, откосов и углов. Резка керамической плитки осуществляется так. Сначала следует определить, какую часть плитки требуется резать. Для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  на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лицевой стороне маркером или карандашом проводят ровную линию разреза.  Перед резкой плитку лучше замочить в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  минут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40-60, после чего  роликовым стеклорезом  выполняют надрез. 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Плитку необходимо положить на фанеру или доску и по линийке, сильно нажимая, процарапать глазурь  победитовым резцом или твердосплавным стеклорезом. Процарапать следует и глазурь, и часть основания плитки.  После этого плитки берется двумя руками, тыльной стороной ударяется о ребро стола и раскалывается точно по линии разреза.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Напольную плитку или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керамогранит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режут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плиткорезом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Прибор имеет колесико большого размера,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  и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стеклореза.  Им можно делать пропилы большей глубины.  Внешне прибор представляет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  щипцы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снабжен  специальным механизмом, с помощью которого плитку просто разломать на части после надреза вдоль линии.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Уголок этого механизма должен быть металлическим при резке напольной плитки. Приборы с пластмассовыми уголками для этого не предназначены. С их помощью можно резать тонкую плитку. Стационарный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плиткорез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делать точные и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ровные  срезы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Технология резки таким прибором заключается в разметке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керамогранита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плитки, установке ее на основание и резке в сторону линейки (от себя). На конце среза плитка ломается, для чего легко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надавливают  уголком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рычаг прибора. Когда требуется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резка  узкого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куска плитки, то  все операции проводятся так, как описано выше. Ломается плитка клещами.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резки плитки часто применяют болгарку, особенно для работы с плотными плитками.  Удобно использовать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  при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облицовке плиткой поверхностей  с трубами.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Сверление керамической плитки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Помимо резки керамической плитки, нередко требуется просверлить в ней отверстие определенного диаметра. Если отверстие требуется большого диаметра, то работы выполняются несколькими способами. Так, их можно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высверлить  с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балеринки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  применять  алмазные коронки для дрели или  высверлить небольшие отверстия  по внутреннему контуру 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большого отверстия с помощью   специальных плиточных сверл.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высверливания отверстия, образовавшиеся края требуется  выровнять. С этой целью можно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  абразивный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брусок.  Если же требуется   сделать фигурный пропил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крае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керамогранита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лучше вырезать его с помощью отрезной машинки, которая имеет диски по камню. 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сверления отверстия в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керамограните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керамической плитке, не разбив при этом плитку, рекомендуется   предварительно с поверхности плитки удалить глазурь. Для этого можно использовать острый конец метчика, который располагается на месте будущего отверстия. По инструменту необходимо слега постукивать молоточком. 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отверстие требуется сделать в плитке, которая уже уложена стену, тогда  необходимо наметить отверстие и просверлить дрелью, применяя специальное сверло для </w:t>
      </w:r>
      <w:proofErr w:type="spell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керамогранита</w:t>
      </w:r>
      <w:proofErr w:type="spell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плитки керамической.   </w:t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Резка плитки и сверление отверстий часто требуются при облицовке скосов, оконных и дверных проемов, углов. С </w:t>
      </w:r>
      <w:proofErr w:type="gramStart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  соответствующих</w:t>
      </w:r>
      <w:proofErr w:type="gramEnd"/>
      <w:r w:rsidRPr="00F5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и придерживаясь основных правил это несложно сделать самостоятельно. И плитка в таких сложных местах будет уложена ровно и красиво!</w:t>
      </w:r>
    </w:p>
    <w:p w:rsidR="002309B4" w:rsidRPr="002309B4" w:rsidRDefault="002309B4" w:rsidP="002309B4">
      <w:pPr>
        <w:pStyle w:val="3"/>
        <w:shd w:val="clear" w:color="auto" w:fill="F8F9FA"/>
        <w:rPr>
          <w:rFonts w:ascii="Times New Roman" w:hAnsi="Times New Roman" w:cs="Times New Roman"/>
          <w:color w:val="000000"/>
          <w:sz w:val="24"/>
          <w:szCs w:val="24"/>
        </w:rPr>
      </w:pPr>
    </w:p>
    <w:p w:rsid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Вопросы по теме:</w:t>
      </w:r>
    </w:p>
    <w:p w:rsidR="00F5183C" w:rsidRDefault="00F5183C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1.</w:t>
      </w:r>
      <w:r w:rsidRPr="00F5183C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Правило укладки</w:t>
      </w:r>
      <w:bookmarkStart w:id="0" w:name="_GoBack"/>
      <w:bookmarkEnd w:id="0"/>
      <w:r w:rsidRPr="00F5183C">
        <w:rPr>
          <w:b/>
          <w:bCs/>
          <w:kern w:val="36"/>
          <w:sz w:val="28"/>
          <w:szCs w:val="28"/>
        </w:rPr>
        <w:t xml:space="preserve"> плитки в нишах, откосах и углах</w:t>
      </w:r>
      <w:r>
        <w:rPr>
          <w:b/>
          <w:bCs/>
          <w:kern w:val="36"/>
          <w:sz w:val="28"/>
          <w:szCs w:val="28"/>
        </w:rPr>
        <w:t>?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F5183C">
        <w:rPr>
          <w:b/>
          <w:color w:val="C0504D" w:themeColor="accent2"/>
          <w:sz w:val="28"/>
          <w:szCs w:val="28"/>
        </w:rPr>
        <w:t>06.05.</w:t>
      </w:r>
      <w:r w:rsidRPr="00FC37FC">
        <w:rPr>
          <w:b/>
          <w:color w:val="C0504D" w:themeColor="accent2"/>
          <w:sz w:val="28"/>
          <w:szCs w:val="28"/>
        </w:rPr>
        <w:t xml:space="preserve">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F18"/>
    <w:multiLevelType w:val="multilevel"/>
    <w:tmpl w:val="35C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95FCC"/>
    <w:multiLevelType w:val="multilevel"/>
    <w:tmpl w:val="B888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54C63"/>
    <w:multiLevelType w:val="multilevel"/>
    <w:tmpl w:val="834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1337"/>
    <w:multiLevelType w:val="multilevel"/>
    <w:tmpl w:val="998A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C6827"/>
    <w:multiLevelType w:val="multilevel"/>
    <w:tmpl w:val="B6A0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1415F"/>
    <w:multiLevelType w:val="multilevel"/>
    <w:tmpl w:val="272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120D4"/>
    <w:multiLevelType w:val="multilevel"/>
    <w:tmpl w:val="465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EC10DB"/>
    <w:multiLevelType w:val="multilevel"/>
    <w:tmpl w:val="BB7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9C6505"/>
    <w:multiLevelType w:val="multilevel"/>
    <w:tmpl w:val="7FA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225E24"/>
    <w:multiLevelType w:val="multilevel"/>
    <w:tmpl w:val="9BA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0F6079"/>
    <w:multiLevelType w:val="multilevel"/>
    <w:tmpl w:val="A30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661A38"/>
    <w:multiLevelType w:val="multilevel"/>
    <w:tmpl w:val="2DD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481F84"/>
    <w:multiLevelType w:val="multilevel"/>
    <w:tmpl w:val="71D4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90644A"/>
    <w:multiLevelType w:val="multilevel"/>
    <w:tmpl w:val="86D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4618C5"/>
    <w:multiLevelType w:val="multilevel"/>
    <w:tmpl w:val="08E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10F70"/>
    <w:multiLevelType w:val="multilevel"/>
    <w:tmpl w:val="B8E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876394"/>
    <w:multiLevelType w:val="multilevel"/>
    <w:tmpl w:val="015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C136B9"/>
    <w:multiLevelType w:val="multilevel"/>
    <w:tmpl w:val="38F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82770C"/>
    <w:multiLevelType w:val="multilevel"/>
    <w:tmpl w:val="901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64761B"/>
    <w:multiLevelType w:val="multilevel"/>
    <w:tmpl w:val="614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7A1E43"/>
    <w:multiLevelType w:val="multilevel"/>
    <w:tmpl w:val="34D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56217"/>
    <w:multiLevelType w:val="hybridMultilevel"/>
    <w:tmpl w:val="72662122"/>
    <w:lvl w:ilvl="0" w:tplc="55840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0"/>
  </w:num>
  <w:num w:numId="3">
    <w:abstractNumId w:val="3"/>
  </w:num>
  <w:num w:numId="4">
    <w:abstractNumId w:val="23"/>
  </w:num>
  <w:num w:numId="5">
    <w:abstractNumId w:val="1"/>
  </w:num>
  <w:num w:numId="6">
    <w:abstractNumId w:val="14"/>
  </w:num>
  <w:num w:numId="7">
    <w:abstractNumId w:val="44"/>
  </w:num>
  <w:num w:numId="8">
    <w:abstractNumId w:val="26"/>
  </w:num>
  <w:num w:numId="9">
    <w:abstractNumId w:val="4"/>
  </w:num>
  <w:num w:numId="10">
    <w:abstractNumId w:val="16"/>
  </w:num>
  <w:num w:numId="11">
    <w:abstractNumId w:val="13"/>
  </w:num>
  <w:num w:numId="12">
    <w:abstractNumId w:val="33"/>
  </w:num>
  <w:num w:numId="13">
    <w:abstractNumId w:val="32"/>
  </w:num>
  <w:num w:numId="14">
    <w:abstractNumId w:val="17"/>
  </w:num>
  <w:num w:numId="15">
    <w:abstractNumId w:val="40"/>
  </w:num>
  <w:num w:numId="16">
    <w:abstractNumId w:val="46"/>
  </w:num>
  <w:num w:numId="17">
    <w:abstractNumId w:val="43"/>
  </w:num>
  <w:num w:numId="18">
    <w:abstractNumId w:val="27"/>
  </w:num>
  <w:num w:numId="19">
    <w:abstractNumId w:val="15"/>
  </w:num>
  <w:num w:numId="20">
    <w:abstractNumId w:val="10"/>
  </w:num>
  <w:num w:numId="21">
    <w:abstractNumId w:val="5"/>
  </w:num>
  <w:num w:numId="22">
    <w:abstractNumId w:val="2"/>
  </w:num>
  <w:num w:numId="23">
    <w:abstractNumId w:val="34"/>
  </w:num>
  <w:num w:numId="24">
    <w:abstractNumId w:val="22"/>
  </w:num>
  <w:num w:numId="25">
    <w:abstractNumId w:val="9"/>
  </w:num>
  <w:num w:numId="26">
    <w:abstractNumId w:val="20"/>
  </w:num>
  <w:num w:numId="27">
    <w:abstractNumId w:val="29"/>
  </w:num>
  <w:num w:numId="28">
    <w:abstractNumId w:val="7"/>
  </w:num>
  <w:num w:numId="29">
    <w:abstractNumId w:val="25"/>
  </w:num>
  <w:num w:numId="30">
    <w:abstractNumId w:val="36"/>
  </w:num>
  <w:num w:numId="31">
    <w:abstractNumId w:val="11"/>
  </w:num>
  <w:num w:numId="32">
    <w:abstractNumId w:val="41"/>
  </w:num>
  <w:num w:numId="33">
    <w:abstractNumId w:val="37"/>
  </w:num>
  <w:num w:numId="34">
    <w:abstractNumId w:val="38"/>
  </w:num>
  <w:num w:numId="35">
    <w:abstractNumId w:val="8"/>
  </w:num>
  <w:num w:numId="36">
    <w:abstractNumId w:val="45"/>
  </w:num>
  <w:num w:numId="37">
    <w:abstractNumId w:val="35"/>
  </w:num>
  <w:num w:numId="38">
    <w:abstractNumId w:val="6"/>
  </w:num>
  <w:num w:numId="39">
    <w:abstractNumId w:val="0"/>
  </w:num>
  <w:num w:numId="40">
    <w:abstractNumId w:val="18"/>
  </w:num>
  <w:num w:numId="41">
    <w:abstractNumId w:val="12"/>
  </w:num>
  <w:num w:numId="42">
    <w:abstractNumId w:val="24"/>
  </w:num>
  <w:num w:numId="43">
    <w:abstractNumId w:val="39"/>
  </w:num>
  <w:num w:numId="44">
    <w:abstractNumId w:val="19"/>
  </w:num>
  <w:num w:numId="45">
    <w:abstractNumId w:val="28"/>
  </w:num>
  <w:num w:numId="46">
    <w:abstractNumId w:val="4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19223B"/>
    <w:rsid w:val="002309B4"/>
    <w:rsid w:val="0026348A"/>
    <w:rsid w:val="002D0BB9"/>
    <w:rsid w:val="0048504C"/>
    <w:rsid w:val="00553808"/>
    <w:rsid w:val="006033FE"/>
    <w:rsid w:val="006872A2"/>
    <w:rsid w:val="00755701"/>
    <w:rsid w:val="007C7CD3"/>
    <w:rsid w:val="00853E12"/>
    <w:rsid w:val="008A2C7B"/>
    <w:rsid w:val="0091080C"/>
    <w:rsid w:val="00971528"/>
    <w:rsid w:val="009A6A45"/>
    <w:rsid w:val="00A305E4"/>
    <w:rsid w:val="00A860FD"/>
    <w:rsid w:val="00A91770"/>
    <w:rsid w:val="00AB4515"/>
    <w:rsid w:val="00AD71B7"/>
    <w:rsid w:val="00B066A3"/>
    <w:rsid w:val="00BD62D4"/>
    <w:rsid w:val="00D329B3"/>
    <w:rsid w:val="00D9287B"/>
    <w:rsid w:val="00DA5776"/>
    <w:rsid w:val="00DB7929"/>
    <w:rsid w:val="00DE5B13"/>
    <w:rsid w:val="00F5183C"/>
    <w:rsid w:val="00F547A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1398-1B2D-4798-993C-6ED2855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853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09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309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85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53E12"/>
  </w:style>
  <w:style w:type="character" w:customStyle="1" w:styleId="tocnumber">
    <w:name w:val="toc_number"/>
    <w:basedOn w:val="a0"/>
    <w:rsid w:val="00853E12"/>
  </w:style>
  <w:style w:type="character" w:customStyle="1" w:styleId="bold">
    <w:name w:val="bold"/>
    <w:basedOn w:val="a0"/>
    <w:rsid w:val="0085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675">
          <w:marLeft w:val="57"/>
          <w:marRight w:val="57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8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358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873">
                  <w:marLeft w:val="0"/>
                  <w:marRight w:val="113"/>
                  <w:marTop w:val="0"/>
                  <w:marBottom w:val="240"/>
                  <w:divBdr>
                    <w:top w:val="single" w:sz="4" w:space="6" w:color="EDECEC"/>
                    <w:left w:val="single" w:sz="4" w:space="6" w:color="EDECEC"/>
                    <w:bottom w:val="single" w:sz="4" w:space="6" w:color="EDECEC"/>
                    <w:right w:val="single" w:sz="4" w:space="6" w:color="EDECEC"/>
                  </w:divBdr>
                </w:div>
                <w:div w:id="1744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202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14" w:color="auto"/>
                    <w:left w:val="single" w:sz="12" w:space="31" w:color="FA6542"/>
                    <w:bottom w:val="none" w:sz="0" w:space="17" w:color="auto"/>
                    <w:right w:val="none" w:sz="0" w:space="11" w:color="auto"/>
                  </w:divBdr>
                </w:div>
                <w:div w:id="2029912993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14" w:color="auto"/>
                    <w:left w:val="single" w:sz="12" w:space="31" w:color="FA6542"/>
                    <w:bottom w:val="none" w:sz="0" w:space="17" w:color="auto"/>
                    <w:right w:val="none" w:sz="0" w:space="1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12</cp:revision>
  <dcterms:created xsi:type="dcterms:W3CDTF">2020-03-26T10:30:00Z</dcterms:created>
  <dcterms:modified xsi:type="dcterms:W3CDTF">2020-04-27T08:33:00Z</dcterms:modified>
</cp:coreProperties>
</file>