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A9" w:rsidRDefault="00A571A9"/>
    <w:p w:rsidR="006B04C7" w:rsidRDefault="00CD70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-310515</wp:posOffset>
                </wp:positionV>
                <wp:extent cx="3267075" cy="1845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9B9" w:rsidRPr="006B04C7" w:rsidRDefault="001E79B9" w:rsidP="003D4191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</w:t>
                            </w:r>
                          </w:p>
                          <w:p w:rsidR="001E79B9" w:rsidRPr="006B04C7" w:rsidRDefault="001E79B9" w:rsidP="003D4191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 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ОУ КК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ПТПТ</w:t>
                            </w:r>
                          </w:p>
                          <w:p w:rsidR="001E79B9" w:rsidRPr="006B04C7" w:rsidRDefault="001E79B9" w:rsidP="003D4191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 Е.Г. Сидоренко</w:t>
                            </w:r>
                          </w:p>
                          <w:p w:rsidR="001E79B9" w:rsidRPr="006B04C7" w:rsidRDefault="001E79B9" w:rsidP="003D4191">
                            <w:pPr>
                              <w:spacing w:after="1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«____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  <w:r w:rsidR="00CD70F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__________ 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-24.45pt;width:257.25pt;height:1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5KgwIAABA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" stroked="f">
                <v:textbox>
                  <w:txbxContent>
                    <w:p w:rsidR="001E79B9" w:rsidRPr="006B04C7" w:rsidRDefault="001E79B9" w:rsidP="003D4191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УТВЕРЖДАЮ</w:t>
                      </w:r>
                    </w:p>
                    <w:p w:rsidR="001E79B9" w:rsidRPr="006B04C7" w:rsidRDefault="001E79B9" w:rsidP="003D4191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Директор 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ОУ КК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ПТПТ</w:t>
                      </w:r>
                    </w:p>
                    <w:p w:rsidR="001E79B9" w:rsidRPr="006B04C7" w:rsidRDefault="001E79B9" w:rsidP="003D4191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 Е.Г. Сидоренко</w:t>
                      </w:r>
                    </w:p>
                    <w:p w:rsidR="001E79B9" w:rsidRPr="006B04C7" w:rsidRDefault="001E79B9" w:rsidP="003D4191">
                      <w:pPr>
                        <w:spacing w:after="12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«____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  <w:r w:rsidR="00CD70FF">
                        <w:rPr>
                          <w:rFonts w:ascii="Times New Roman" w:hAnsi="Times New Roman" w:cs="Times New Roman"/>
                          <w:sz w:val="28"/>
                        </w:rPr>
                        <w:t xml:space="preserve"> __________ 2022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6B04C7" w:rsidRDefault="006B04C7"/>
    <w:p w:rsidR="006B04C7" w:rsidRDefault="006B04C7"/>
    <w:p w:rsidR="001229AE" w:rsidRDefault="001229AE"/>
    <w:p w:rsidR="001229AE" w:rsidRDefault="001229AE"/>
    <w:p w:rsidR="006B04C7" w:rsidRDefault="006B04C7" w:rsidP="006B04C7">
      <w:pPr>
        <w:jc w:val="center"/>
        <w:rPr>
          <w:rFonts w:ascii="Times New Roman" w:hAnsi="Times New Roman" w:cs="Times New Roman"/>
          <w:b/>
          <w:sz w:val="32"/>
        </w:rPr>
      </w:pPr>
      <w:r w:rsidRPr="006B04C7">
        <w:rPr>
          <w:rFonts w:ascii="Times New Roman" w:hAnsi="Times New Roman" w:cs="Times New Roman"/>
          <w:b/>
          <w:sz w:val="32"/>
        </w:rPr>
        <w:t>УЧЕБНЫЙ ПЛАН</w:t>
      </w:r>
    </w:p>
    <w:p w:rsidR="0088717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образовательной программы </w:t>
      </w:r>
      <w:r w:rsidR="00644244">
        <w:rPr>
          <w:rFonts w:ascii="Times New Roman" w:hAnsi="Times New Roman" w:cs="Times New Roman"/>
          <w:sz w:val="28"/>
        </w:rPr>
        <w:t>среднего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</w:t>
      </w:r>
    </w:p>
    <w:p w:rsidR="006B04C7" w:rsidRDefault="00644244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подготовке квалифицированных рабочих и служащих</w:t>
      </w:r>
    </w:p>
    <w:p w:rsidR="005826A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государственного бюджетного </w:t>
      </w:r>
      <w:r w:rsidR="0088717A">
        <w:rPr>
          <w:rFonts w:ascii="Times New Roman" w:hAnsi="Times New Roman" w:cs="Times New Roman"/>
          <w:sz w:val="28"/>
        </w:rPr>
        <w:t xml:space="preserve">профессионального </w:t>
      </w:r>
      <w:r>
        <w:rPr>
          <w:rFonts w:ascii="Times New Roman" w:hAnsi="Times New Roman" w:cs="Times New Roman"/>
          <w:sz w:val="28"/>
        </w:rPr>
        <w:t>образовательного учреждения</w:t>
      </w:r>
      <w:r w:rsidR="00A217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Краснодарского края</w:t>
      </w:r>
    </w:p>
    <w:p w:rsidR="006B04C7" w:rsidRDefault="00667EE3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826AA">
        <w:rPr>
          <w:rFonts w:ascii="Times New Roman" w:hAnsi="Times New Roman" w:cs="Times New Roman"/>
          <w:sz w:val="28"/>
        </w:rPr>
        <w:t>Павловский техни</w:t>
      </w:r>
      <w:r>
        <w:rPr>
          <w:rFonts w:ascii="Times New Roman" w:hAnsi="Times New Roman" w:cs="Times New Roman"/>
          <w:sz w:val="28"/>
        </w:rPr>
        <w:t>кум профессиональных технологий».</w:t>
      </w:r>
    </w:p>
    <w:p w:rsidR="006B04C7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04C7" w:rsidRPr="003D4191" w:rsidRDefault="006B04C7" w:rsidP="006B04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D4191">
        <w:rPr>
          <w:rFonts w:ascii="Times New Roman" w:hAnsi="Times New Roman" w:cs="Times New Roman"/>
          <w:b/>
          <w:sz w:val="28"/>
        </w:rPr>
        <w:t xml:space="preserve">по профессии </w:t>
      </w:r>
      <w:r w:rsidR="00644244" w:rsidRPr="003D4191">
        <w:rPr>
          <w:rFonts w:ascii="Times New Roman" w:hAnsi="Times New Roman" w:cs="Times New Roman"/>
          <w:b/>
          <w:sz w:val="28"/>
        </w:rPr>
        <w:t>35.01.1</w:t>
      </w:r>
      <w:r w:rsidR="00912981" w:rsidRPr="003D4191">
        <w:rPr>
          <w:rFonts w:ascii="Times New Roman" w:hAnsi="Times New Roman" w:cs="Times New Roman"/>
          <w:b/>
          <w:sz w:val="28"/>
        </w:rPr>
        <w:t>3</w:t>
      </w:r>
      <w:r w:rsidR="00A2171E">
        <w:rPr>
          <w:rFonts w:ascii="Times New Roman" w:hAnsi="Times New Roman" w:cs="Times New Roman"/>
          <w:b/>
          <w:sz w:val="28"/>
        </w:rPr>
        <w:t xml:space="preserve"> </w:t>
      </w:r>
      <w:r w:rsidR="00912981" w:rsidRPr="003D4191">
        <w:rPr>
          <w:rFonts w:ascii="Times New Roman" w:hAnsi="Times New Roman" w:cs="Times New Roman"/>
          <w:b/>
          <w:sz w:val="28"/>
        </w:rPr>
        <w:t>Тракторист-машинист сельскохозяйственного производства</w:t>
      </w:r>
    </w:p>
    <w:p w:rsidR="006B04C7" w:rsidRDefault="00CD70FF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229235</wp:posOffset>
                </wp:positionV>
                <wp:extent cx="3914775" cy="3409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9B9" w:rsidRDefault="001E79B9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Квалификации:</w:t>
                            </w:r>
                          </w:p>
                          <w:p w:rsidR="001E79B9" w:rsidRDefault="001E79B9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тракторист-машинист сельскохозяйственного производства - водитель автомобиля.</w:t>
                            </w:r>
                          </w:p>
                          <w:p w:rsidR="001E79B9" w:rsidRDefault="001E79B9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Форма обучения – </w:t>
                            </w:r>
                            <w:r w:rsidRPr="006B04C7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очная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.</w:t>
                            </w:r>
                          </w:p>
                          <w:p w:rsidR="001E79B9" w:rsidRDefault="001E79B9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6819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Срок получения СПО по ППКРС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2 года10 мес.  </w:t>
                            </w:r>
                            <w:r w:rsidRPr="001229A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 базе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основного общего образования</w:t>
                            </w:r>
                          </w:p>
                          <w:p w:rsidR="001E79B9" w:rsidRPr="006B04C7" w:rsidRDefault="001E79B9" w:rsidP="001229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1229A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Профиль получаемого профессионального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технический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5.2pt;margin-top:18.05pt;width:308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" stroked="f">
                <v:textbox>
                  <w:txbxContent>
                    <w:p w:rsidR="001E79B9" w:rsidRDefault="001E79B9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Квалификации:</w:t>
                      </w:r>
                    </w:p>
                    <w:p w:rsidR="001E79B9" w:rsidRDefault="001E79B9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тракторист-машинист сельскохозяйственного производства - водитель автомобиля.</w:t>
                      </w:r>
                    </w:p>
                    <w:p w:rsidR="001E79B9" w:rsidRDefault="001E79B9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Форма обучения – </w:t>
                      </w:r>
                      <w:r w:rsidRPr="006B04C7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очная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.</w:t>
                      </w:r>
                    </w:p>
                    <w:p w:rsidR="001E79B9" w:rsidRDefault="001E79B9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681906">
                        <w:rPr>
                          <w:rFonts w:ascii="Times New Roman" w:hAnsi="Times New Roman" w:cs="Times New Roman"/>
                          <w:sz w:val="28"/>
                        </w:rPr>
                        <w:t>Срок получения СПО по ППКРС 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2 года10 мес.  </w:t>
                      </w:r>
                      <w:r w:rsidRPr="001229AE">
                        <w:rPr>
                          <w:rFonts w:ascii="Times New Roman" w:hAnsi="Times New Roman" w:cs="Times New Roman"/>
                          <w:sz w:val="28"/>
                        </w:rPr>
                        <w:t>на базе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основного общего образования</w:t>
                      </w:r>
                    </w:p>
                    <w:p w:rsidR="001E79B9" w:rsidRPr="006B04C7" w:rsidRDefault="001E79B9" w:rsidP="001229AE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1229AE">
                        <w:rPr>
                          <w:rFonts w:ascii="Times New Roman" w:hAnsi="Times New Roman" w:cs="Times New Roman"/>
                          <w:sz w:val="28"/>
                        </w:rPr>
                        <w:t>Профиль получаемого профессионального образования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технический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A571A9">
      <w:pPr>
        <w:spacing w:after="0"/>
        <w:rPr>
          <w:rFonts w:ascii="Times New Roman" w:hAnsi="Times New Roman" w:cs="Times New Roman"/>
          <w:sz w:val="28"/>
        </w:rPr>
      </w:pPr>
    </w:p>
    <w:p w:rsidR="00E339D4" w:rsidRDefault="00A94C5F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ст.Новолеушковская</w:t>
      </w:r>
    </w:p>
    <w:p w:rsidR="00A94C5F" w:rsidRDefault="00CD70FF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</w:t>
      </w:r>
      <w:r w:rsidR="00667EE3">
        <w:rPr>
          <w:rFonts w:ascii="Times New Roman" w:hAnsi="Times New Roman" w:cs="Times New Roman"/>
          <w:sz w:val="28"/>
        </w:rPr>
        <w:t xml:space="preserve"> год</w:t>
      </w: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142C24" w:rsidRDefault="00142C24" w:rsidP="00A94C5F">
      <w:pPr>
        <w:spacing w:after="0"/>
        <w:rPr>
          <w:rFonts w:ascii="Times New Roman" w:hAnsi="Times New Roman" w:cs="Times New Roman"/>
          <w:sz w:val="28"/>
        </w:rPr>
        <w:sectPr w:rsidR="00142C24" w:rsidSect="00CF2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DF6">
        <w:rPr>
          <w:rFonts w:ascii="Times New Roman" w:eastAsia="Times New Roman" w:hAnsi="Times New Roman" w:cs="Times New Roman"/>
          <w:b/>
          <w:bCs/>
          <w:sz w:val="28"/>
          <w:szCs w:val="28"/>
        </w:rPr>
        <w:t>Сводные данные по бюджету времени (в неделях)</w:t>
      </w: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96"/>
        <w:gridCol w:w="1299"/>
        <w:gridCol w:w="2430"/>
        <w:gridCol w:w="2140"/>
        <w:gridCol w:w="2245"/>
        <w:gridCol w:w="1431"/>
        <w:gridCol w:w="1152"/>
      </w:tblGrid>
      <w:tr w:rsidR="00142C24" w:rsidRPr="00142C24" w:rsidTr="00784DF2">
        <w:trPr>
          <w:trHeight w:val="920"/>
          <w:jc w:val="center"/>
        </w:trPr>
        <w:tc>
          <w:tcPr>
            <w:tcW w:w="9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Курсы</w:t>
            </w:r>
          </w:p>
        </w:tc>
        <w:tc>
          <w:tcPr>
            <w:tcW w:w="27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 дисциплинам и междисциплинарным курсам</w:t>
            </w:r>
          </w:p>
        </w:tc>
        <w:tc>
          <w:tcPr>
            <w:tcW w:w="1299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43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4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45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Государственная (итоговая) аттестация</w:t>
            </w:r>
          </w:p>
        </w:tc>
        <w:tc>
          <w:tcPr>
            <w:tcW w:w="1431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Каникулы</w:t>
            </w:r>
          </w:p>
        </w:tc>
        <w:tc>
          <w:tcPr>
            <w:tcW w:w="1152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(по курсам)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CD70FF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99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430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26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BD50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CD70FF" w:rsidP="003D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299" w:type="dxa"/>
          </w:tcPr>
          <w:p w:rsidR="00142C24" w:rsidRPr="00142C24" w:rsidRDefault="00AE70AB" w:rsidP="0045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6036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CD70FF" w:rsidP="00B1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140" w:type="dxa"/>
          </w:tcPr>
          <w:p w:rsidR="00142C24" w:rsidRPr="00142C24" w:rsidRDefault="00CD70FF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142C24" w:rsidRPr="00142C24" w:rsidRDefault="00BD5073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 w:val="restart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96" w:type="dxa"/>
          </w:tcPr>
          <w:p w:rsidR="00142C24" w:rsidRPr="00142C24" w:rsidRDefault="00F56AF2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299" w:type="dxa"/>
          </w:tcPr>
          <w:p w:rsidR="00142C24" w:rsidRPr="00142C24" w:rsidRDefault="0045442C" w:rsidP="00B7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142C24" w:rsidRPr="00142C24" w:rsidRDefault="0045442C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9F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F3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142C24" w:rsidRPr="00142C24" w:rsidRDefault="009F3C60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BD5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142C24" w:rsidRPr="00142C24" w:rsidRDefault="001078A0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39</w:t>
            </w:r>
          </w:p>
        </w:tc>
        <w:tc>
          <w:tcPr>
            <w:tcW w:w="2140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  <w:sectPr w:rsidR="00142C24" w:rsidSect="00142C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62AD" w:rsidRPr="007162AD" w:rsidRDefault="007162AD" w:rsidP="008E5D95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162AD" w:rsidRPr="007162AD" w:rsidRDefault="00812B13" w:rsidP="00475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2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475C20" w:rsidRPr="00475C20">
        <w:rPr>
          <w:rFonts w:ascii="Times New Roman" w:eastAsia="Times New Roman" w:hAnsi="Times New Roman" w:cs="Times New Roman"/>
          <w:b/>
          <w:sz w:val="24"/>
          <w:szCs w:val="24"/>
        </w:rPr>
        <w:t>по профессии</w:t>
      </w:r>
      <w:r w:rsidR="009D3C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2981">
        <w:rPr>
          <w:rFonts w:ascii="Times New Roman" w:eastAsia="Times New Roman" w:hAnsi="Times New Roman" w:cs="Times New Roman"/>
          <w:b/>
          <w:bCs/>
          <w:sz w:val="24"/>
          <w:szCs w:val="24"/>
        </w:rPr>
        <w:t>35.01.13</w:t>
      </w:r>
      <w:r w:rsidR="00F92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2981">
        <w:rPr>
          <w:rFonts w:ascii="Times New Roman" w:eastAsia="Times New Roman" w:hAnsi="Times New Roman" w:cs="Times New Roman"/>
          <w:b/>
          <w:bCs/>
          <w:sz w:val="24"/>
          <w:szCs w:val="24"/>
        </w:rPr>
        <w:t>Тракторист-машинист сельскохозяйственного производства</w:t>
      </w:r>
    </w:p>
    <w:tbl>
      <w:tblPr>
        <w:tblpPr w:leftFromText="180" w:rightFromText="180" w:vertAnchor="text" w:horzAnchor="margin" w:tblpXSpec="right" w:tblpY="518"/>
        <w:tblW w:w="1055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01"/>
        <w:gridCol w:w="3118"/>
        <w:gridCol w:w="851"/>
        <w:gridCol w:w="992"/>
        <w:gridCol w:w="992"/>
        <w:gridCol w:w="992"/>
        <w:gridCol w:w="993"/>
        <w:gridCol w:w="708"/>
        <w:gridCol w:w="810"/>
      </w:tblGrid>
      <w:tr w:rsidR="008E5D95" w:rsidRPr="007162AD" w:rsidTr="000B2228"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A571A9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</w:t>
            </w:r>
          </w:p>
          <w:p w:rsidR="008E5D95" w:rsidRPr="007162AD" w:rsidRDefault="00594EC7" w:rsidP="00594E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агр</w:t>
            </w:r>
            <w:r w:rsidR="008E5D95"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узка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5D95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амос-тоятель</w:t>
            </w:r>
          </w:p>
          <w:p w:rsidR="00594EC7" w:rsidRPr="007162AD" w:rsidRDefault="00A571A9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5D95" w:rsidRPr="007162AD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56605" w:rsidRPr="007162AD" w:rsidTr="00F77B95">
        <w:trPr>
          <w:trHeight w:val="1091"/>
        </w:trPr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Вари</w:t>
            </w:r>
            <w:r w:rsidR="00475C2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а</w:t>
            </w: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тив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с </w:t>
            </w:r>
          </w:p>
          <w:p w:rsidR="00594EC7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тивом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УП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ПП</w:t>
            </w:r>
          </w:p>
        </w:tc>
      </w:tr>
      <w:tr w:rsidR="00056605" w:rsidRPr="007162AD" w:rsidTr="00276935">
        <w:trPr>
          <w:trHeight w:val="197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</w:tr>
      <w:tr w:rsidR="00CD70FF" w:rsidRPr="007162AD" w:rsidTr="000B2228">
        <w:trPr>
          <w:trHeight w:val="28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Базовые учебные дисциплины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0442E0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2052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0442E0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0442E0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7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БУД.08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387F0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387F0F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ПУД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387F0F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Профильные учебные дисциплины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628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27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387F0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ПУД.09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ПУД.10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ПУД.11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индивидуального проекта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40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96017E" w:rsidRDefault="00CD70FF" w:rsidP="00CD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УД.00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B0223B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83B58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83B58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83B58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83B58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783B5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83B58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783B5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2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ДУД.12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химии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</w:t>
            </w:r>
            <w:r w:rsidRPr="002F717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Кубановедение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45442C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ДУД.14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ДУД.15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387F0F" w:rsidRDefault="00CD70FF" w:rsidP="00CD70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F0F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387F0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и культура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64D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8C1C2F">
        <w:trPr>
          <w:trHeight w:val="4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15">
              <w:rPr>
                <w:rFonts w:ascii="Times New Roman" w:hAnsi="Times New Roman" w:cs="Times New Roman"/>
                <w:sz w:val="24"/>
                <w:szCs w:val="24"/>
              </w:rPr>
              <w:t>ЭК.18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Компьютерный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464D15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F77B95">
        <w:trPr>
          <w:trHeight w:val="47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ЭК.19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обществознания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276935">
        <w:trPr>
          <w:trHeight w:val="54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0B2228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22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276935">
        <w:trPr>
          <w:trHeight w:val="495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5D77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технического черчения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материаловедения и технологии общеслесарных работ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5D77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0B2228">
        <w:trPr>
          <w:trHeight w:val="4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электротехники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F77B95">
        <w:trPr>
          <w:trHeight w:val="46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    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езопасност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ь</w:t>
            </w: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F77B95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D706E4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D706E4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BD5073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BD5073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CD70FF" w:rsidRPr="007162AD" w:rsidTr="00F77B95">
        <w:trPr>
          <w:trHeight w:val="47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D706E4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D706E4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BD5073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BD5073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CD70FF" w:rsidRPr="007162AD" w:rsidTr="00276935">
        <w:trPr>
          <w:trHeight w:val="155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295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570</w:t>
            </w:r>
          </w:p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CD70FF" w:rsidRPr="007162AD" w:rsidTr="00AE70AB">
        <w:trPr>
          <w:trHeight w:val="94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МДК. 01.01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Технология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68305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68305F" w:rsidRDefault="00CD70FF" w:rsidP="00CD7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AE70AB">
        <w:trPr>
          <w:trHeight w:val="11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МДК.</w:t>
            </w:r>
          </w:p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912981" w:rsidRDefault="00CD70FF" w:rsidP="00CD70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912981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68305F">
        <w:trPr>
          <w:trHeight w:val="50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3366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Транспортировка грузов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68305F">
        <w:trPr>
          <w:trHeight w:val="1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FF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04.01.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FF" w:rsidRPr="007162AD" w:rsidRDefault="00CD70FF" w:rsidP="005D779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 водителей автомобилей категории  «С»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68305F"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ФК.00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D706E4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276935">
        <w:trPr>
          <w:trHeight w:val="74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циклам и разделу «Физическая культура»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2772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266CA2">
        <w:trPr>
          <w:trHeight w:val="3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УП.00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CD70FF" w:rsidRPr="007162AD" w:rsidTr="00266CA2">
        <w:trPr>
          <w:trHeight w:val="35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ПП.00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CD70FF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0FF" w:rsidRPr="007162AD" w:rsidRDefault="00CD70FF" w:rsidP="00CD70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Всего с практикой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04EA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116нед.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4176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70FF" w:rsidRPr="007162AD" w:rsidRDefault="00CD70FF" w:rsidP="00CD70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</w:tr>
    </w:tbl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4BEB" w:rsidRDefault="00D84BEB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4BEB" w:rsidRDefault="00D84B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84BEB" w:rsidRDefault="00D84BEB" w:rsidP="00353065">
      <w:pPr>
        <w:spacing w:after="0"/>
        <w:jc w:val="center"/>
        <w:rPr>
          <w:rFonts w:ascii="Times New Roman" w:hAnsi="Times New Roman" w:cs="Times New Roman"/>
          <w:sz w:val="28"/>
        </w:rPr>
        <w:sectPr w:rsidR="00D84BEB" w:rsidSect="0096017E">
          <w:pgSz w:w="11906" w:h="16838"/>
          <w:pgMar w:top="680" w:right="851" w:bottom="1134" w:left="1701" w:header="709" w:footer="709" w:gutter="0"/>
          <w:cols w:space="708"/>
          <w:docGrid w:linePitch="360"/>
        </w:sectPr>
      </w:pPr>
    </w:p>
    <w:p w:rsidR="00CD70FF" w:rsidRDefault="00CD70FF" w:rsidP="00A2171E">
      <w:pPr>
        <w:spacing w:after="0"/>
        <w:rPr>
          <w:rFonts w:ascii="Times New Roman" w:hAnsi="Times New Roman" w:cs="Times New Roman"/>
          <w:sz w:val="28"/>
        </w:rPr>
      </w:pPr>
    </w:p>
    <w:p w:rsidR="00CD70FF" w:rsidRDefault="00CD70FF" w:rsidP="00CD70FF">
      <w:pPr>
        <w:rPr>
          <w:rFonts w:ascii="Times New Roman" w:hAnsi="Times New Roman" w:cs="Times New Roman"/>
          <w:sz w:val="28"/>
        </w:rPr>
      </w:pPr>
    </w:p>
    <w:p w:rsidR="00CD70FF" w:rsidRDefault="00CD70FF" w:rsidP="00CD70FF">
      <w:pPr>
        <w:tabs>
          <w:tab w:val="left" w:pos="2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D84BEB" w:rsidRPr="00CD70FF" w:rsidRDefault="00CD70FF" w:rsidP="00CD70FF">
      <w:pPr>
        <w:tabs>
          <w:tab w:val="left" w:pos="2268"/>
        </w:tabs>
        <w:rPr>
          <w:rFonts w:ascii="Times New Roman" w:hAnsi="Times New Roman" w:cs="Times New Roman"/>
          <w:sz w:val="28"/>
        </w:rPr>
        <w:sectPr w:rsidR="00D84BEB" w:rsidRPr="00CD70FF" w:rsidSect="00CD70FF">
          <w:pgSz w:w="11906" w:h="16838"/>
          <w:pgMar w:top="680" w:right="851" w:bottom="567" w:left="993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ab/>
      </w:r>
    </w:p>
    <w:p w:rsidR="00353065" w:rsidRPr="00F56DBC" w:rsidRDefault="00353065" w:rsidP="00A217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6DBC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AE70AB" w:rsidRDefault="00AE70AB" w:rsidP="00AE70AB">
      <w:pPr>
        <w:spacing w:after="0"/>
        <w:rPr>
          <w:rFonts w:ascii="Times New Roman" w:hAnsi="Times New Roman" w:cs="Times New Roman"/>
          <w:b/>
          <w:sz w:val="28"/>
        </w:rPr>
      </w:pPr>
    </w:p>
    <w:p w:rsidR="00353065" w:rsidRPr="00F56DBC" w:rsidRDefault="00AE70AB" w:rsidP="00AE70A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Нормативная база</w:t>
      </w:r>
    </w:p>
    <w:p w:rsidR="00AE70AB" w:rsidRDefault="00353065" w:rsidP="0035306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Настоящий учебный план </w:t>
      </w:r>
      <w:r w:rsidR="00194DE0">
        <w:rPr>
          <w:sz w:val="28"/>
        </w:rPr>
        <w:t xml:space="preserve">образовательной программы среднего профессионального образования по программе подготовки </w:t>
      </w:r>
      <w:r w:rsidR="000C1214">
        <w:rPr>
          <w:sz w:val="28"/>
        </w:rPr>
        <w:t>квалифицированных</w:t>
      </w:r>
      <w:r w:rsidR="00194DE0">
        <w:rPr>
          <w:sz w:val="28"/>
        </w:rPr>
        <w:t xml:space="preserve"> рабочих и служащих</w:t>
      </w:r>
      <w:r w:rsidR="00A2171E">
        <w:rPr>
          <w:sz w:val="28"/>
        </w:rPr>
        <w:t xml:space="preserve"> по профессии </w:t>
      </w:r>
      <w:r w:rsidR="00A94C5F">
        <w:rPr>
          <w:sz w:val="28"/>
        </w:rPr>
        <w:t>35.01.1</w:t>
      </w:r>
      <w:r w:rsidR="0053429C">
        <w:rPr>
          <w:sz w:val="28"/>
        </w:rPr>
        <w:t>3</w:t>
      </w:r>
      <w:r w:rsidR="00A2171E">
        <w:rPr>
          <w:sz w:val="28"/>
        </w:rPr>
        <w:t xml:space="preserve"> </w:t>
      </w:r>
      <w:r w:rsidR="0053429C">
        <w:rPr>
          <w:sz w:val="28"/>
        </w:rPr>
        <w:t>Тракторист-машинист сельскохозяйственного производства</w:t>
      </w:r>
      <w:r w:rsidR="00712142">
        <w:rPr>
          <w:sz w:val="28"/>
        </w:rPr>
        <w:t xml:space="preserve"> </w:t>
      </w:r>
      <w:r w:rsidRPr="00353065">
        <w:rPr>
          <w:sz w:val="28"/>
        </w:rPr>
        <w:t xml:space="preserve">разработан на основе </w:t>
      </w:r>
    </w:p>
    <w:p w:rsidR="00AE70AB" w:rsidRDefault="00AE70AB" w:rsidP="0035306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53065" w:rsidRPr="00353065">
        <w:rPr>
          <w:sz w:val="28"/>
        </w:rPr>
        <w:t xml:space="preserve">Федерального государственного образовательного стандарта </w:t>
      </w:r>
      <w:r w:rsidR="00254914">
        <w:rPr>
          <w:sz w:val="28"/>
        </w:rPr>
        <w:t>среднего</w:t>
      </w:r>
      <w:r w:rsidR="00353065" w:rsidRPr="00353065">
        <w:rPr>
          <w:sz w:val="28"/>
        </w:rPr>
        <w:t xml:space="preserve"> профессионального образования </w:t>
      </w:r>
      <w:r w:rsidRPr="00353065">
        <w:rPr>
          <w:sz w:val="28"/>
        </w:rPr>
        <w:t xml:space="preserve">по профессии </w:t>
      </w:r>
      <w:r>
        <w:rPr>
          <w:sz w:val="28"/>
        </w:rPr>
        <w:t xml:space="preserve">35.01.13 Тракторист-машинист сельскохозяйственного производства, </w:t>
      </w:r>
      <w:r w:rsidR="00353065" w:rsidRPr="00353065">
        <w:rPr>
          <w:sz w:val="28"/>
        </w:rPr>
        <w:t xml:space="preserve">утвержденного </w:t>
      </w:r>
      <w:r w:rsidR="0023427B" w:rsidRPr="0023427B">
        <w:rPr>
          <w:sz w:val="28"/>
        </w:rPr>
        <w:t>при</w:t>
      </w:r>
      <w:r w:rsidR="004020A8">
        <w:rPr>
          <w:sz w:val="28"/>
        </w:rPr>
        <w:t>казом МОН РФ от 02.08.2013</w:t>
      </w:r>
      <w:r w:rsidR="0053429C">
        <w:rPr>
          <w:sz w:val="28"/>
        </w:rPr>
        <w:t xml:space="preserve"> № 740</w:t>
      </w:r>
      <w:r w:rsidR="0023427B" w:rsidRPr="0023427B">
        <w:rPr>
          <w:sz w:val="28"/>
        </w:rPr>
        <w:t>, зарегистрирован</w:t>
      </w:r>
      <w:r>
        <w:rPr>
          <w:sz w:val="28"/>
        </w:rPr>
        <w:t>ного</w:t>
      </w:r>
      <w:r w:rsidR="0023427B" w:rsidRPr="0023427B">
        <w:rPr>
          <w:sz w:val="28"/>
        </w:rPr>
        <w:t xml:space="preserve"> в Министерстве ю</w:t>
      </w:r>
      <w:r w:rsidR="0053429C">
        <w:rPr>
          <w:sz w:val="28"/>
        </w:rPr>
        <w:t>стиции России 20.08.2013 № 29506</w:t>
      </w:r>
      <w:r w:rsidR="0068305F">
        <w:rPr>
          <w:sz w:val="28"/>
          <w:szCs w:val="28"/>
        </w:rPr>
        <w:t xml:space="preserve">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23427B">
        <w:rPr>
          <w:sz w:val="28"/>
          <w:szCs w:val="28"/>
        </w:rPr>
        <w:t xml:space="preserve"> Министерства образования и науки Российской Федерации от 05.06.2014 года № 632 «Об установлении соответствия профессий и специальностей среднего профессионального образования перечни, которых, утверждены приказом министерства образования и науки РФ от 29.10.2013г. № 1199, профессиям начального профессионального образования, перечень которых утверждён приказом министерства образования и науки РФ от 28.09.2009г. № 354 и специальностям среднего профессионального образования, перечень которых утверждён приказом министерства образования и науки РФ от 28.09.2009 г. № 355»</w:t>
      </w:r>
      <w:r>
        <w:rPr>
          <w:sz w:val="28"/>
          <w:szCs w:val="28"/>
        </w:rPr>
        <w:t xml:space="preserve">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</w:t>
      </w:r>
      <w:r w:rsidR="00F92C42">
        <w:rPr>
          <w:sz w:val="28"/>
          <w:szCs w:val="28"/>
        </w:rPr>
        <w:t xml:space="preserve">йской Федерации от 14 июня 2013 </w:t>
      </w:r>
      <w:r w:rsidRPr="00683F7B">
        <w:rPr>
          <w:sz w:val="28"/>
          <w:szCs w:val="28"/>
        </w:rPr>
        <w:t xml:space="preserve">г. № 464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</w:t>
      </w:r>
    </w:p>
    <w:p w:rsidR="00F92C42" w:rsidRP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РФ от 28 августа 2020 г. № 441 «О внесении изменений в Порядок организации и осуществления образовательной деятельности по образовательным программа среднего профессионального образования, утвержденный приказом Министерства образования и науки РФ от 14 июня 2013 г. № 464»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sz w:val="28"/>
          <w:szCs w:val="28"/>
        </w:rPr>
        <w:t xml:space="preserve">, </w:t>
      </w:r>
    </w:p>
    <w:p w:rsidR="00F92C42" w:rsidRP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Российской Федерации от 05 августа г. № 390 "О практической подготовке обучающихся»,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рекомендаций, направленных письмом МИНОБРНАУКИ РОССИИ Департаментом государственной политики в сфере подготовки рабочих кадров и ДПО от 17.03.2015г. № 06 - 259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</w:t>
      </w:r>
      <w:r>
        <w:rPr>
          <w:sz w:val="28"/>
          <w:szCs w:val="28"/>
        </w:rPr>
        <w:lastRenderedPageBreak/>
        <w:t xml:space="preserve">основного общего образования с учётом требований ФГОС и получаемой профессии или специальности СПО»,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ГБУ КК НМЦПО № 116/02-01 от 07.05.2018 года «О формировании общеобразовательного цикла учебного плана на 2018 год»,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29.12.2014 г. № 1645 «О внесении изменений в приказ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17.03.2015 г. № 247 «О внесении изменений в федеральные государственные образовательные стандарты среднего профессионального образования», зарегистрированного в Министерстве юстиции 03.04.2015 г. регистрационный № 36713,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Министерства образования, науки и молодежной политики Краснодарского края от 06.08.2019 г. № 47-01-13-15904/19 «Об обучении основам финансовой грамотности в 2019-2020 учебном году»,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</w:t>
      </w:r>
      <w:r w:rsidR="007F46CD">
        <w:rPr>
          <w:sz w:val="28"/>
          <w:szCs w:val="28"/>
        </w:rPr>
        <w:t>,</w:t>
      </w:r>
    </w:p>
    <w:p w:rsidR="007F46CD" w:rsidRDefault="007F46CD" w:rsidP="007F46C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 профессиональной подготовки водителей транспортных средств категории «С», утвержденной приказом МОН РФ от 26.12.2013 г.№ 1408,</w:t>
      </w:r>
    </w:p>
    <w:p w:rsidR="007F46CD" w:rsidRDefault="007F46CD" w:rsidP="007F46C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программой подготовки трактористов, утвержденной Министерством образования РФ от 24.01.2001 г.,</w:t>
      </w:r>
    </w:p>
    <w:p w:rsid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2C42">
        <w:rPr>
          <w:rFonts w:ascii="Times New Roman" w:eastAsia="Calibri" w:hAnsi="Times New Roman" w:cs="Times New Roman"/>
          <w:sz w:val="28"/>
          <w:szCs w:val="28"/>
          <w:lang w:eastAsia="en-US"/>
        </w:rPr>
        <w:t>- письма Министерства образования, науки и молодежной политики Краснодарского края № 41-0113-12549/21 от 18.06.2021 г «Об изучении дисциплин по направлению «бережливое производство».</w:t>
      </w:r>
    </w:p>
    <w:p w:rsidR="00CD70FF" w:rsidRPr="00DC1782" w:rsidRDefault="00CD70FF" w:rsidP="00CD70FF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 xml:space="preserve">          - </w:t>
      </w:r>
      <w:r w:rsidRPr="00DC1782">
        <w:rPr>
          <w:b w:val="0"/>
          <w:szCs w:val="22"/>
          <w:lang w:val="ru-RU"/>
        </w:rPr>
        <w:t>М</w:t>
      </w:r>
      <w:r>
        <w:rPr>
          <w:b w:val="0"/>
          <w:szCs w:val="22"/>
          <w:lang w:val="ru-RU"/>
        </w:rPr>
        <w:t>етодических</w:t>
      </w:r>
      <w:r w:rsidRPr="00DC1782">
        <w:rPr>
          <w:b w:val="0"/>
          <w:szCs w:val="22"/>
          <w:lang w:val="ru-RU"/>
        </w:rPr>
        <w:t xml:space="preserve"> </w:t>
      </w:r>
      <w:r>
        <w:rPr>
          <w:b w:val="0"/>
          <w:szCs w:val="22"/>
          <w:lang w:val="ru-RU"/>
        </w:rPr>
        <w:t>рекомендаций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</w:p>
    <w:p w:rsidR="00CD70FF" w:rsidRPr="00F92C42" w:rsidRDefault="00CD70FF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локальных актов техникума.</w:t>
      </w:r>
    </w:p>
    <w:p w:rsidR="00CD70FF" w:rsidRDefault="00CD70FF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5D7790" w:rsidRDefault="005D7790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571A9" w:rsidRDefault="00A571A9" w:rsidP="00A571A9">
      <w:pPr>
        <w:pStyle w:val="Default"/>
        <w:jc w:val="both"/>
        <w:rPr>
          <w:b/>
          <w:sz w:val="28"/>
        </w:rPr>
      </w:pPr>
    </w:p>
    <w:p w:rsidR="00A571A9" w:rsidRPr="007D48DB" w:rsidRDefault="00A571A9" w:rsidP="00A571A9">
      <w:pPr>
        <w:pStyle w:val="Default"/>
        <w:jc w:val="both"/>
        <w:rPr>
          <w:b/>
          <w:sz w:val="28"/>
        </w:rPr>
      </w:pPr>
      <w:r w:rsidRPr="007D48DB">
        <w:rPr>
          <w:b/>
          <w:sz w:val="28"/>
        </w:rPr>
        <w:lastRenderedPageBreak/>
        <w:t>Организация учебного процесса</w:t>
      </w:r>
    </w:p>
    <w:p w:rsidR="00353065" w:rsidRDefault="00353065" w:rsidP="00353065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Нормативный срок освоения основной образовательной программы </w:t>
      </w:r>
      <w:r w:rsidR="000C1214">
        <w:rPr>
          <w:sz w:val="28"/>
        </w:rPr>
        <w:t>среднего</w:t>
      </w:r>
      <w:r w:rsidRPr="00353065">
        <w:rPr>
          <w:sz w:val="28"/>
        </w:rPr>
        <w:t xml:space="preserve"> профессионального </w:t>
      </w:r>
      <w:r w:rsidR="00C67F1A" w:rsidRPr="00353065">
        <w:rPr>
          <w:sz w:val="28"/>
        </w:rPr>
        <w:t>образования на</w:t>
      </w:r>
      <w:r w:rsidRPr="00353065">
        <w:rPr>
          <w:sz w:val="28"/>
        </w:rPr>
        <w:t xml:space="preserve"> базе основного общего образования составляет </w:t>
      </w:r>
      <w:r w:rsidR="00F56AF2">
        <w:rPr>
          <w:sz w:val="28"/>
        </w:rPr>
        <w:t>2</w:t>
      </w:r>
      <w:r w:rsidR="00C67F1A" w:rsidRPr="00353065">
        <w:rPr>
          <w:sz w:val="28"/>
        </w:rPr>
        <w:t>года 10</w:t>
      </w:r>
      <w:r w:rsidRPr="00353065">
        <w:rPr>
          <w:sz w:val="28"/>
        </w:rPr>
        <w:t xml:space="preserve"> мес.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>Учебный год начинается с 1 сентября и заканчивается в соответствии с учебным планом и графиком учебного процесса.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>Максимальный объем учебной нагрузки обучающегося составляет 5</w:t>
      </w:r>
      <w:r w:rsidR="00C61FDB">
        <w:rPr>
          <w:sz w:val="28"/>
        </w:rPr>
        <w:t xml:space="preserve">4 </w:t>
      </w:r>
      <w:r w:rsidRPr="00353065">
        <w:rPr>
          <w:sz w:val="28"/>
        </w:rPr>
        <w:t xml:space="preserve">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Максимальный объем аудиторной учебной нагрузки составляет 36 академических часов в неделю.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Продолжительность учебной недели составляет </w:t>
      </w:r>
      <w:r w:rsidR="00194DE0">
        <w:rPr>
          <w:sz w:val="28"/>
        </w:rPr>
        <w:t>5</w:t>
      </w:r>
      <w:r w:rsidRPr="00353065">
        <w:rPr>
          <w:sz w:val="28"/>
        </w:rPr>
        <w:t xml:space="preserve"> дней. Продолжительность занятий по 45 минут.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Общий объем каникулярного времени в учебном </w:t>
      </w:r>
      <w:r w:rsidR="00C67F1A" w:rsidRPr="00353065">
        <w:rPr>
          <w:sz w:val="28"/>
        </w:rPr>
        <w:t xml:space="preserve">году </w:t>
      </w:r>
      <w:r w:rsidR="00C67F1A">
        <w:rPr>
          <w:sz w:val="28"/>
        </w:rPr>
        <w:t>на</w:t>
      </w:r>
      <w:r w:rsidR="00194DE0">
        <w:rPr>
          <w:sz w:val="28"/>
        </w:rPr>
        <w:t xml:space="preserve"> 1,2 курсах </w:t>
      </w:r>
      <w:r w:rsidR="00C67F1A" w:rsidRPr="00353065">
        <w:rPr>
          <w:sz w:val="28"/>
        </w:rPr>
        <w:t xml:space="preserve">составляет </w:t>
      </w:r>
      <w:r w:rsidR="00A571A9">
        <w:rPr>
          <w:sz w:val="28"/>
        </w:rPr>
        <w:t xml:space="preserve">по </w:t>
      </w:r>
      <w:r w:rsidR="00C67F1A">
        <w:rPr>
          <w:sz w:val="28"/>
        </w:rPr>
        <w:t>11</w:t>
      </w:r>
      <w:r w:rsidRPr="00353065">
        <w:rPr>
          <w:sz w:val="28"/>
        </w:rPr>
        <w:t xml:space="preserve"> недель, в том числе не мен</w:t>
      </w:r>
      <w:r w:rsidR="00194DE0">
        <w:rPr>
          <w:sz w:val="28"/>
        </w:rPr>
        <w:t xml:space="preserve">ее двух недель в зимний период, на </w:t>
      </w:r>
      <w:r w:rsidR="00F56AF2">
        <w:rPr>
          <w:sz w:val="28"/>
        </w:rPr>
        <w:t>3</w:t>
      </w:r>
      <w:r w:rsidR="00194DE0">
        <w:rPr>
          <w:sz w:val="28"/>
        </w:rPr>
        <w:t>-м курсе 2 недели.</w:t>
      </w:r>
    </w:p>
    <w:p w:rsidR="00C41838" w:rsidRDefault="00353065" w:rsidP="00A571A9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В соответствии </w:t>
      </w:r>
      <w:r w:rsidR="00C67F1A" w:rsidRPr="00353065">
        <w:rPr>
          <w:sz w:val="28"/>
        </w:rPr>
        <w:t>с п.3.2</w:t>
      </w:r>
      <w:r w:rsidRPr="00353065">
        <w:rPr>
          <w:sz w:val="28"/>
        </w:rPr>
        <w:t xml:space="preserve"> ФГОС</w:t>
      </w:r>
      <w:r w:rsidR="00A571A9">
        <w:rPr>
          <w:sz w:val="28"/>
        </w:rPr>
        <w:t xml:space="preserve"> СПО</w:t>
      </w:r>
      <w:r w:rsidRPr="00353065">
        <w:rPr>
          <w:sz w:val="28"/>
        </w:rPr>
        <w:t xml:space="preserve"> предусмотрено освоение профессий:</w:t>
      </w:r>
      <w:r w:rsidR="00A571A9">
        <w:rPr>
          <w:sz w:val="28"/>
        </w:rPr>
        <w:t xml:space="preserve"> т</w:t>
      </w:r>
      <w:r w:rsidR="0053429C">
        <w:rPr>
          <w:sz w:val="28"/>
        </w:rPr>
        <w:t>ракторист-машинист сельскохозяйственного производства</w:t>
      </w:r>
      <w:r w:rsidR="00A571A9">
        <w:rPr>
          <w:sz w:val="28"/>
        </w:rPr>
        <w:t xml:space="preserve"> - в</w:t>
      </w:r>
      <w:r w:rsidR="00C41838" w:rsidRPr="00C41838">
        <w:rPr>
          <w:sz w:val="28"/>
        </w:rPr>
        <w:t>одитель автомобиля.</w:t>
      </w:r>
    </w:p>
    <w:p w:rsidR="009A6079" w:rsidRPr="009A6079" w:rsidRDefault="00A571A9" w:rsidP="00C41838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учебном плане</w:t>
      </w:r>
      <w:r w:rsidR="009A6079" w:rsidRPr="009A6079">
        <w:rPr>
          <w:sz w:val="28"/>
        </w:rPr>
        <w:t xml:space="preserve"> отражён </w:t>
      </w:r>
      <w:r>
        <w:rPr>
          <w:sz w:val="28"/>
        </w:rPr>
        <w:t>печень</w:t>
      </w:r>
      <w:r w:rsidR="009A6079" w:rsidRPr="009A6079">
        <w:rPr>
          <w:sz w:val="28"/>
        </w:rPr>
        <w:t xml:space="preserve"> кабинетов, мастерских и лабораторий, которые необходимы для изучения вышеозначенных </w:t>
      </w:r>
      <w:r>
        <w:rPr>
          <w:sz w:val="28"/>
        </w:rPr>
        <w:t>дисциплин</w:t>
      </w:r>
      <w:r w:rsidR="009A6079" w:rsidRPr="009A6079">
        <w:rPr>
          <w:sz w:val="28"/>
        </w:rPr>
        <w:t>.</w:t>
      </w:r>
    </w:p>
    <w:p w:rsidR="009A6079" w:rsidRPr="009A6079" w:rsidRDefault="009A6079" w:rsidP="00F8770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A6079">
        <w:rPr>
          <w:rFonts w:ascii="Times New Roman" w:hAnsi="Times New Roman" w:cs="Times New Roman"/>
          <w:sz w:val="28"/>
        </w:rPr>
        <w:t>Освоение элементов общепрофессионального и профессионального циклов начинается с первого курса параллельно с общеобразовательной подготовкой.</w:t>
      </w:r>
    </w:p>
    <w:p w:rsidR="00681906" w:rsidRPr="00745E75" w:rsidRDefault="009A6079" w:rsidP="00A571A9">
      <w:pPr>
        <w:pStyle w:val="a5"/>
        <w:spacing w:line="276" w:lineRule="auto"/>
        <w:jc w:val="both"/>
        <w:rPr>
          <w:rFonts w:eastAsia="Times New Roman"/>
          <w:b/>
          <w:sz w:val="36"/>
          <w:szCs w:val="16"/>
        </w:rPr>
      </w:pPr>
      <w:r>
        <w:rPr>
          <w:szCs w:val="28"/>
        </w:rPr>
        <w:t xml:space="preserve">Общий </w:t>
      </w:r>
      <w:r w:rsidR="00DC0221">
        <w:rPr>
          <w:szCs w:val="28"/>
        </w:rPr>
        <w:t>объем обязательной</w:t>
      </w:r>
      <w:r>
        <w:rPr>
          <w:szCs w:val="28"/>
        </w:rPr>
        <w:t xml:space="preserve"> аудиторной нагрузки составляет </w:t>
      </w:r>
      <w:r w:rsidR="00A571A9">
        <w:rPr>
          <w:szCs w:val="28"/>
        </w:rPr>
        <w:t xml:space="preserve">4176 </w:t>
      </w:r>
      <w:r>
        <w:rPr>
          <w:szCs w:val="28"/>
        </w:rPr>
        <w:t>часов.</w:t>
      </w:r>
      <w:r w:rsidR="00A2171E">
        <w:rPr>
          <w:szCs w:val="28"/>
        </w:rPr>
        <w:t xml:space="preserve"> </w:t>
      </w:r>
      <w:r w:rsidR="00681906">
        <w:rPr>
          <w:szCs w:val="28"/>
        </w:rPr>
        <w:t xml:space="preserve">Освоение образовательной программы среднего профессионального образования на базе основного общего осуществляется с одновременным получением среднего общего образования. </w:t>
      </w:r>
    </w:p>
    <w:p w:rsidR="00681906" w:rsidRPr="007E0027" w:rsidRDefault="00681906" w:rsidP="00681906">
      <w:pPr>
        <w:pStyle w:val="a5"/>
        <w:spacing w:line="276" w:lineRule="auto"/>
        <w:jc w:val="both"/>
      </w:pPr>
      <w:r w:rsidRPr="00540D9D">
        <w:t>В учебн</w:t>
      </w:r>
      <w:r>
        <w:t>ом</w:t>
      </w:r>
      <w:r w:rsidRPr="00540D9D">
        <w:t xml:space="preserve"> план</w:t>
      </w:r>
      <w:r>
        <w:t>е</w:t>
      </w:r>
      <w:r w:rsidRPr="00540D9D">
        <w:t xml:space="preserve"> предусмотрено выполнение обучающимися </w:t>
      </w:r>
      <w:r>
        <w:t xml:space="preserve">индивидуального </w:t>
      </w:r>
      <w:r w:rsidR="00DC0221">
        <w:t>проекта за</w:t>
      </w:r>
      <w:r>
        <w:t xml:space="preserve"> счёт объёма </w:t>
      </w:r>
      <w:r w:rsidR="00DC0221">
        <w:t>времени,</w:t>
      </w:r>
      <w:r>
        <w:t xml:space="preserve"> выделенного на самостоятельную работу</w:t>
      </w:r>
      <w:r w:rsidR="00BD5073">
        <w:t xml:space="preserve"> общеобразовательного цикла</w:t>
      </w:r>
      <w:r>
        <w:t xml:space="preserve"> в объёме </w:t>
      </w:r>
      <w:r w:rsidR="00BD5073">
        <w:t>3</w:t>
      </w:r>
      <w:r w:rsidR="00BE6DC7">
        <w:t>0</w:t>
      </w:r>
      <w:r w:rsidR="00A2171E">
        <w:t xml:space="preserve"> </w:t>
      </w:r>
      <w:r>
        <w:t xml:space="preserve">часов (из расчёта 1 час в </w:t>
      </w:r>
      <w:r w:rsidR="00DC0221">
        <w:t>неделю в</w:t>
      </w:r>
      <w:r>
        <w:t xml:space="preserve"> рамках недель</w:t>
      </w:r>
      <w:r w:rsidR="00A87521">
        <w:t>,</w:t>
      </w:r>
      <w:r>
        <w:t xml:space="preserve"> на срок которых увеличено теоретическое обучение согласно п.7.9 ФГОС СПО).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B65AB">
        <w:rPr>
          <w:sz w:val="28"/>
          <w:szCs w:val="28"/>
        </w:rPr>
        <w:t xml:space="preserve">Консультации для обучающихся предусматриваются в объеме </w:t>
      </w:r>
      <w:r>
        <w:rPr>
          <w:sz w:val="28"/>
          <w:szCs w:val="28"/>
        </w:rPr>
        <w:t>4-х</w:t>
      </w:r>
      <w:r w:rsidRPr="008B65AB">
        <w:rPr>
          <w:sz w:val="28"/>
          <w:szCs w:val="28"/>
        </w:rPr>
        <w:t xml:space="preserve"> часов на</w:t>
      </w:r>
      <w:r>
        <w:rPr>
          <w:sz w:val="28"/>
          <w:szCs w:val="28"/>
        </w:rPr>
        <w:t xml:space="preserve"> каждого обучающегося </w:t>
      </w:r>
      <w:r w:rsidR="00C67F1A">
        <w:rPr>
          <w:sz w:val="28"/>
          <w:szCs w:val="28"/>
        </w:rPr>
        <w:t xml:space="preserve">в </w:t>
      </w:r>
      <w:r w:rsidR="00C67F1A" w:rsidRPr="008B65AB">
        <w:rPr>
          <w:sz w:val="28"/>
          <w:szCs w:val="28"/>
        </w:rPr>
        <w:t>учебной</w:t>
      </w:r>
      <w:r w:rsidRPr="008B65AB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="00A2171E">
        <w:rPr>
          <w:sz w:val="28"/>
          <w:szCs w:val="28"/>
        </w:rPr>
        <w:t xml:space="preserve"> </w:t>
      </w:r>
      <w:r w:rsidR="00C67F1A" w:rsidRPr="008B65AB">
        <w:rPr>
          <w:sz w:val="28"/>
          <w:szCs w:val="28"/>
        </w:rPr>
        <w:t xml:space="preserve">на </w:t>
      </w:r>
      <w:r w:rsidR="00C67F1A">
        <w:rPr>
          <w:sz w:val="28"/>
          <w:szCs w:val="28"/>
        </w:rPr>
        <w:t>каждый</w:t>
      </w:r>
      <w:r w:rsidR="00A2171E">
        <w:rPr>
          <w:sz w:val="28"/>
          <w:szCs w:val="28"/>
        </w:rPr>
        <w:t xml:space="preserve"> </w:t>
      </w:r>
      <w:r w:rsidRPr="008B65AB">
        <w:rPr>
          <w:sz w:val="28"/>
          <w:szCs w:val="28"/>
        </w:rPr>
        <w:t xml:space="preserve">учебный год, в </w:t>
      </w:r>
      <w:r>
        <w:rPr>
          <w:sz w:val="28"/>
          <w:szCs w:val="28"/>
        </w:rPr>
        <w:t xml:space="preserve">том числе в </w:t>
      </w:r>
      <w:r w:rsidRPr="008B65AB">
        <w:rPr>
          <w:sz w:val="28"/>
          <w:szCs w:val="28"/>
        </w:rPr>
        <w:t xml:space="preserve">период реализации </w:t>
      </w:r>
      <w:r>
        <w:rPr>
          <w:sz w:val="28"/>
          <w:szCs w:val="28"/>
        </w:rPr>
        <w:t xml:space="preserve">образовательной программы </w:t>
      </w:r>
      <w:r w:rsidRPr="008B65AB">
        <w:rPr>
          <w:sz w:val="28"/>
          <w:szCs w:val="28"/>
        </w:rPr>
        <w:t xml:space="preserve">среднего общего образования. Формы проведения консультаций (групповые, индивидуальные, письменные, устные) определяются решением методических объединений.  </w:t>
      </w:r>
    </w:p>
    <w:p w:rsidR="00F92C42" w:rsidRPr="00F92C42" w:rsidRDefault="00F92C42" w:rsidP="00F92C42">
      <w:pPr>
        <w:widowControl w:val="0"/>
        <w:shd w:val="clear" w:color="auto" w:fill="FFFFFF"/>
        <w:suppressAutoHyphens/>
        <w:autoSpaceDN w:val="0"/>
        <w:spacing w:after="0"/>
        <w:ind w:left="14" w:right="-381" w:firstLine="70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Практическая подготовка является обязательным условием реализации образовательной программы ППКРС, она представляет собой форму организации образовательной деятельности при освоении образовательной программы в условиях выполнения обучающимися отдельных видов работ, связанных с </w:t>
      </w: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A571A9" w:rsidRDefault="00F92C42" w:rsidP="00F92C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Образовательная деятельность в форме практической подготовки организована при реализации учебных предметов, курсов, дисциплин (модулей), практики. Практическая подготовка при реализации учебных предметов, курсов, дисциплин (модулей) организована путем проведения лабораторных работ и практических занятий, выполнения индивидуальных проектов и самостоятельной учебной работы. При </w:t>
      </w:r>
      <w:r w:rsidRPr="00F92C42">
        <w:rPr>
          <w:rFonts w:eastAsia="Times New Roman"/>
          <w:color w:val="auto"/>
          <w:spacing w:val="-1"/>
          <w:kern w:val="3"/>
          <w:sz w:val="28"/>
          <w:szCs w:val="28"/>
          <w:lang w:eastAsia="ru-RU"/>
        </w:rPr>
        <w:t xml:space="preserve">реализации ППКРС предусматриваются следующие виды практик: учебная </w:t>
      </w: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>практика и производственная практика.</w:t>
      </w:r>
      <w:r w:rsidRPr="00F92C42">
        <w:rPr>
          <w:rFonts w:ascii="Calibri" w:eastAsia="Times New Roman" w:hAnsi="Calibri" w:cs="Tahoma"/>
          <w:color w:val="auto"/>
          <w:kern w:val="3"/>
          <w:sz w:val="28"/>
          <w:szCs w:val="28"/>
          <w:lang w:eastAsia="ru-RU"/>
        </w:rPr>
        <w:t xml:space="preserve"> </w:t>
      </w:r>
      <w:r w:rsidR="00681906" w:rsidRPr="00B77DF6">
        <w:rPr>
          <w:sz w:val="28"/>
          <w:szCs w:val="28"/>
        </w:rPr>
        <w:t xml:space="preserve">Объем времени, отведенный на учебную и производственную практику </w:t>
      </w:r>
      <w:r w:rsidR="001078A0">
        <w:rPr>
          <w:sz w:val="28"/>
          <w:szCs w:val="28"/>
        </w:rPr>
        <w:t>39</w:t>
      </w:r>
      <w:r w:rsidR="00681906" w:rsidRPr="00B77DF6">
        <w:rPr>
          <w:sz w:val="28"/>
          <w:szCs w:val="28"/>
        </w:rPr>
        <w:t xml:space="preserve"> недель</w:t>
      </w:r>
      <w:r w:rsidR="00A571A9">
        <w:rPr>
          <w:sz w:val="28"/>
          <w:szCs w:val="28"/>
        </w:rPr>
        <w:t xml:space="preserve"> (учебная – 18 недель, производственная – 21 неделя). </w:t>
      </w:r>
    </w:p>
    <w:p w:rsidR="00F92C42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>Учебная практ</w:t>
      </w:r>
      <w:r>
        <w:rPr>
          <w:sz w:val="28"/>
          <w:szCs w:val="28"/>
        </w:rPr>
        <w:t xml:space="preserve">ика и производственная практика </w:t>
      </w:r>
      <w:r w:rsidRPr="00BC61FC">
        <w:rPr>
          <w:sz w:val="28"/>
          <w:szCs w:val="28"/>
        </w:rPr>
        <w:t xml:space="preserve">проводятся образовательным учреждением при освоении </w:t>
      </w:r>
      <w:r>
        <w:rPr>
          <w:sz w:val="28"/>
          <w:szCs w:val="28"/>
        </w:rPr>
        <w:t>обучающимися</w:t>
      </w:r>
      <w:r w:rsidRPr="00BC61FC">
        <w:rPr>
          <w:sz w:val="28"/>
          <w:szCs w:val="28"/>
        </w:rPr>
        <w:t xml:space="preserve"> профессиональных компетенций в рамках профессиональных модулей</w:t>
      </w:r>
      <w:r>
        <w:rPr>
          <w:sz w:val="28"/>
          <w:szCs w:val="28"/>
        </w:rPr>
        <w:t>.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практика </w:t>
      </w:r>
      <w:r w:rsidRPr="00BC61FC">
        <w:rPr>
          <w:sz w:val="28"/>
          <w:szCs w:val="28"/>
        </w:rPr>
        <w:t>реализовыва</w:t>
      </w:r>
      <w:r>
        <w:rPr>
          <w:sz w:val="28"/>
          <w:szCs w:val="28"/>
        </w:rPr>
        <w:t>ется</w:t>
      </w:r>
      <w:r w:rsidRPr="00BC61FC">
        <w:rPr>
          <w:sz w:val="28"/>
          <w:szCs w:val="28"/>
        </w:rPr>
        <w:t xml:space="preserve"> рассредоточено, чередуясь с теоретическими занятиями в рамках профессиональных модулей.</w:t>
      </w:r>
    </w:p>
    <w:p w:rsidR="00681906" w:rsidRPr="00BC61FC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проводится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окончанию изучения модуля в соответствии с графиком учебного процесса и договорами с предприятиями. </w:t>
      </w:r>
      <w:r w:rsidRPr="003900DC">
        <w:rPr>
          <w:color w:val="auto"/>
          <w:sz w:val="28"/>
          <w:szCs w:val="28"/>
        </w:rPr>
        <w:t xml:space="preserve">Цели, задачи, и формы </w:t>
      </w:r>
      <w:r w:rsidRPr="00BC61FC">
        <w:rPr>
          <w:sz w:val="28"/>
          <w:szCs w:val="28"/>
        </w:rPr>
        <w:t xml:space="preserve">отчетности </w:t>
      </w:r>
      <w:r>
        <w:rPr>
          <w:sz w:val="28"/>
          <w:szCs w:val="28"/>
        </w:rPr>
        <w:t xml:space="preserve">по практикам </w:t>
      </w:r>
      <w:r w:rsidRPr="00BC61FC">
        <w:rPr>
          <w:sz w:val="28"/>
          <w:szCs w:val="28"/>
        </w:rPr>
        <w:t xml:space="preserve">определяются в рабочих программах практик. 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681906" w:rsidRPr="00732C38" w:rsidRDefault="00681906" w:rsidP="00AA5CB6">
      <w:pPr>
        <w:pStyle w:val="Default"/>
        <w:spacing w:line="276" w:lineRule="auto"/>
        <w:rPr>
          <w:b/>
          <w:sz w:val="28"/>
          <w:szCs w:val="28"/>
        </w:rPr>
      </w:pPr>
      <w:r w:rsidRPr="00732C38">
        <w:rPr>
          <w:b/>
          <w:sz w:val="28"/>
          <w:szCs w:val="28"/>
        </w:rPr>
        <w:t>Получение среднего общего образования (общеобразовательный цикл)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681906" w:rsidRDefault="00681906" w:rsidP="00681906">
      <w:pPr>
        <w:pStyle w:val="western"/>
        <w:tabs>
          <w:tab w:val="left" w:pos="1134"/>
        </w:tabs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5472B">
        <w:rPr>
          <w:sz w:val="28"/>
          <w:szCs w:val="28"/>
        </w:rPr>
        <w:t xml:space="preserve">олучение среднего общего образования </w:t>
      </w:r>
      <w:r w:rsidR="00C67F1A" w:rsidRPr="0075472B">
        <w:rPr>
          <w:sz w:val="28"/>
          <w:szCs w:val="28"/>
        </w:rPr>
        <w:t>о</w:t>
      </w:r>
      <w:r w:rsidR="00C67F1A">
        <w:rPr>
          <w:sz w:val="28"/>
          <w:szCs w:val="28"/>
        </w:rPr>
        <w:t>существляется в</w:t>
      </w:r>
      <w:r w:rsidRPr="0075472B">
        <w:rPr>
          <w:sz w:val="28"/>
          <w:szCs w:val="28"/>
        </w:rPr>
        <w:t xml:space="preserve"> пределах образовательной программы среднего профессионального образования</w:t>
      </w:r>
      <w:r w:rsidR="00A2171E">
        <w:rPr>
          <w:sz w:val="28"/>
          <w:szCs w:val="28"/>
        </w:rPr>
        <w:t xml:space="preserve"> </w:t>
      </w:r>
      <w:r w:rsidRPr="0075472B">
        <w:rPr>
          <w:sz w:val="28"/>
          <w:szCs w:val="28"/>
        </w:rPr>
        <w:t>на базе основного общего образования</w:t>
      </w:r>
      <w:r>
        <w:rPr>
          <w:sz w:val="28"/>
          <w:szCs w:val="28"/>
        </w:rPr>
        <w:t>.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472B">
        <w:rPr>
          <w:sz w:val="28"/>
          <w:szCs w:val="28"/>
        </w:rPr>
        <w:t>бразовательная программа разраб</w:t>
      </w:r>
      <w:r>
        <w:rPr>
          <w:sz w:val="28"/>
          <w:szCs w:val="28"/>
        </w:rPr>
        <w:t>отана</w:t>
      </w:r>
      <w:r w:rsidRPr="0075472B">
        <w:rPr>
          <w:sz w:val="28"/>
          <w:szCs w:val="28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</w:t>
      </w:r>
      <w:r>
        <w:rPr>
          <w:sz w:val="28"/>
          <w:szCs w:val="28"/>
        </w:rPr>
        <w:t xml:space="preserve">технического профиля. </w:t>
      </w:r>
    </w:p>
    <w:p w:rsidR="00681906" w:rsidRPr="007E7FD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32C38">
        <w:rPr>
          <w:sz w:val="28"/>
          <w:szCs w:val="28"/>
        </w:rPr>
        <w:t xml:space="preserve">Общеобразовательный цикл образовательной программы ППКРС формируется в соответствии </w:t>
      </w:r>
      <w:r w:rsidRPr="00A800FD">
        <w:rPr>
          <w:rFonts w:eastAsia="Times New Roman"/>
          <w:sz w:val="28"/>
          <w:szCs w:val="28"/>
        </w:rPr>
        <w:t>с</w:t>
      </w:r>
      <w:r w:rsidR="00A2171E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направленными письмом МИНОБРНАУКИ РОССИИ Департаментом государственной политики в сфере подготовки рабочих кадров и ДПО от 17.03.2015г. № 06 - 259</w:t>
      </w:r>
    </w:p>
    <w:p w:rsidR="00681906" w:rsidRDefault="00681906" w:rsidP="00681906">
      <w:pPr>
        <w:pStyle w:val="a5"/>
        <w:spacing w:line="276" w:lineRule="auto"/>
        <w:ind w:firstLine="851"/>
        <w:jc w:val="both"/>
      </w:pPr>
      <w:r>
        <w:rPr>
          <w:szCs w:val="28"/>
        </w:rPr>
        <w:lastRenderedPageBreak/>
        <w:t xml:space="preserve">Объём времени выделенный в основной образовательной программе на реализацию среднего общего </w:t>
      </w:r>
      <w:r w:rsidR="00C67F1A">
        <w:rPr>
          <w:szCs w:val="28"/>
        </w:rPr>
        <w:t>образования2052</w:t>
      </w:r>
      <w:r>
        <w:rPr>
          <w:szCs w:val="28"/>
        </w:rPr>
        <w:t xml:space="preserve"> часа. </w:t>
      </w:r>
      <w:r w:rsidRPr="004229DE">
        <w:rPr>
          <w:szCs w:val="28"/>
        </w:rPr>
        <w:t xml:space="preserve">В соответствии с требованиями </w:t>
      </w:r>
      <w:r>
        <w:rPr>
          <w:szCs w:val="28"/>
        </w:rPr>
        <w:t>Ф</w:t>
      </w:r>
      <w:r w:rsidRPr="004229DE">
        <w:rPr>
          <w:szCs w:val="28"/>
        </w:rPr>
        <w:t>едерального государственного образовательного стандарта среднего общего образования</w:t>
      </w:r>
      <w:r w:rsidR="00A2171E">
        <w:rPr>
          <w:szCs w:val="28"/>
        </w:rPr>
        <w:t xml:space="preserve"> </w:t>
      </w:r>
      <w:r>
        <w:t>общеобразовательный цикл, включая</w:t>
      </w:r>
      <w:r w:rsidRPr="00BC4BC9">
        <w:t xml:space="preserve"> общеобразовательные учебные </w:t>
      </w:r>
      <w:r w:rsidR="00C67F1A" w:rsidRPr="00BC4BC9">
        <w:t>дисциплины (</w:t>
      </w:r>
      <w:r w:rsidRPr="00BC4BC9">
        <w:t xml:space="preserve">общие и по выбору) </w:t>
      </w:r>
      <w:r>
        <w:t xml:space="preserve">формируется </w:t>
      </w:r>
      <w:r w:rsidRPr="00BC4BC9">
        <w:t>из обязательных предметных областей</w:t>
      </w:r>
      <w:r>
        <w:t>: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t>русский язык и литература</w:t>
      </w:r>
      <w:r w:rsidRPr="00BC4BC9">
        <w:t>;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t>родной язык и родная литература;</w:t>
      </w:r>
      <w:r w:rsidRPr="00BC4BC9">
        <w:t xml:space="preserve">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иностранный язык;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общественные науки;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математика и информатика;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естественные науки;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физическая культура, </w:t>
      </w:r>
      <w:r>
        <w:t xml:space="preserve">основы безопасности   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t>жизнедеятельности.</w:t>
      </w:r>
    </w:p>
    <w:p w:rsidR="00681906" w:rsidRDefault="00681906" w:rsidP="00A2171E">
      <w:pPr>
        <w:pStyle w:val="a5"/>
        <w:spacing w:line="276" w:lineRule="auto"/>
        <w:ind w:firstLine="709"/>
        <w:jc w:val="both"/>
      </w:pPr>
      <w:r>
        <w:t>В общеобразовательном цикле у</w:t>
      </w:r>
      <w:r w:rsidRPr="00540D9D">
        <w:t>чебн</w:t>
      </w:r>
      <w:r>
        <w:t>ого</w:t>
      </w:r>
      <w:r w:rsidRPr="00540D9D">
        <w:t xml:space="preserve"> план</w:t>
      </w:r>
      <w:r>
        <w:t>а</w:t>
      </w:r>
      <w:r w:rsidR="00A2171E">
        <w:t xml:space="preserve"> </w:t>
      </w:r>
      <w:r w:rsidRPr="001C6FFA">
        <w:t>включ</w:t>
      </w:r>
      <w:r>
        <w:t xml:space="preserve">ены </w:t>
      </w:r>
      <w:r w:rsidRPr="00540D9D">
        <w:t>дополнительные учебные дисциплины</w:t>
      </w:r>
      <w:r>
        <w:t>:</w:t>
      </w:r>
    </w:p>
    <w:p w:rsidR="00681906" w:rsidRDefault="00681906" w:rsidP="0068190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7EE">
        <w:rPr>
          <w:rFonts w:ascii="Times New Roman" w:hAnsi="Times New Roman" w:cs="Times New Roman"/>
          <w:sz w:val="28"/>
        </w:rPr>
        <w:t>1.</w:t>
      </w:r>
      <w:r w:rsidR="00A2171E">
        <w:rPr>
          <w:rFonts w:ascii="Times New Roman" w:hAnsi="Times New Roman" w:cs="Times New Roman"/>
          <w:sz w:val="28"/>
        </w:rPr>
        <w:t xml:space="preserve"> </w:t>
      </w:r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 xml:space="preserve">Кубановедение </w:t>
      </w:r>
      <w:r w:rsidR="00CB17DC">
        <w:rPr>
          <w:rFonts w:ascii="Times New Roman" w:eastAsia="Times New Roman" w:hAnsi="Times New Roman" w:cs="Times New Roman"/>
          <w:sz w:val="28"/>
          <w:szCs w:val="24"/>
        </w:rPr>
        <w:t>(36</w:t>
      </w:r>
      <w:r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в</w:t>
      </w:r>
      <w:r w:rsidR="00A217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29DE">
        <w:rPr>
          <w:rFonts w:ascii="Times New Roman" w:eastAsia="Times New Roman" w:hAnsi="Times New Roman" w:cs="Times New Roman"/>
          <w:sz w:val="28"/>
          <w:szCs w:val="24"/>
        </w:rPr>
        <w:t>соответствии с решением коллегии департамента образования</w:t>
      </w:r>
      <w:r w:rsidR="00F92C42">
        <w:rPr>
          <w:rFonts w:ascii="Times New Roman" w:eastAsia="Times New Roman" w:hAnsi="Times New Roman" w:cs="Times New Roman"/>
          <w:sz w:val="28"/>
          <w:szCs w:val="24"/>
        </w:rPr>
        <w:t xml:space="preserve"> и науки КК от 27.10.2004 года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1906" w:rsidRPr="00A2171E" w:rsidRDefault="00681906" w:rsidP="00AA5C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AA9">
        <w:rPr>
          <w:rFonts w:ascii="Times New Roman" w:eastAsia="Times New Roman" w:hAnsi="Times New Roman" w:cs="Times New Roman"/>
          <w:sz w:val="28"/>
          <w:szCs w:val="24"/>
        </w:rPr>
        <w:t>2.</w:t>
      </w:r>
      <w:r w:rsidR="00A217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Основы </w:t>
      </w:r>
      <w:r w:rsidR="00C67F1A">
        <w:rPr>
          <w:rFonts w:ascii="Times New Roman" w:eastAsia="Times New Roman" w:hAnsi="Times New Roman" w:cs="Times New Roman"/>
          <w:b/>
          <w:sz w:val="28"/>
          <w:szCs w:val="24"/>
        </w:rPr>
        <w:t>финансовой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 грамотности</w:t>
      </w:r>
      <w:r w:rsidR="00A2171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AA5CB6" w:rsidRPr="00DB57EE">
        <w:rPr>
          <w:rFonts w:ascii="Times New Roman" w:eastAsia="Times New Roman" w:hAnsi="Times New Roman" w:cs="Times New Roman"/>
          <w:sz w:val="28"/>
          <w:szCs w:val="24"/>
        </w:rPr>
        <w:t>(</w:t>
      </w:r>
      <w:r w:rsidR="00AA5CB6">
        <w:rPr>
          <w:rFonts w:ascii="Times New Roman" w:eastAsia="Times New Roman" w:hAnsi="Times New Roman" w:cs="Times New Roman"/>
          <w:sz w:val="28"/>
          <w:szCs w:val="24"/>
        </w:rPr>
        <w:t>36</w:t>
      </w:r>
      <w:r w:rsidR="00AA5CB6"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</w:t>
      </w:r>
      <w:r w:rsidR="00AA5CB6" w:rsidRPr="00DB57EE">
        <w:rPr>
          <w:rFonts w:ascii="Times New Roman" w:hAnsi="Times New Roman" w:cs="Times New Roman"/>
          <w:sz w:val="28"/>
        </w:rPr>
        <w:t xml:space="preserve">в соответствии с </w:t>
      </w:r>
      <w:r w:rsidR="00AA5CB6">
        <w:rPr>
          <w:rFonts w:ascii="Times New Roman" w:hAnsi="Times New Roman" w:cs="Times New Roman"/>
          <w:sz w:val="28"/>
        </w:rPr>
        <w:t>реализацией Федерального проекта «Повышение финансовой грамотности и развития финансового самообразования</w:t>
      </w:r>
      <w:r w:rsidR="00A2171E">
        <w:rPr>
          <w:rFonts w:ascii="Times New Roman" w:hAnsi="Times New Roman" w:cs="Times New Roman"/>
          <w:sz w:val="28"/>
        </w:rPr>
        <w:t xml:space="preserve"> </w:t>
      </w:r>
      <w:r w:rsidR="00AA5CB6">
        <w:rPr>
          <w:rFonts w:ascii="Times New Roman" w:hAnsi="Times New Roman" w:cs="Times New Roman"/>
          <w:sz w:val="28"/>
        </w:rPr>
        <w:t xml:space="preserve">в РФ», письма Министерства образования, науки и молодежной политики Краснодарского края от 06.08.2019 г. № 47-01-13-15904/19 </w:t>
      </w:r>
      <w:r w:rsidR="00AA5CB6" w:rsidRPr="0030675C">
        <w:rPr>
          <w:rFonts w:ascii="Times New Roman" w:hAnsi="Times New Roman" w:cs="Times New Roman"/>
          <w:sz w:val="28"/>
          <w:szCs w:val="28"/>
        </w:rPr>
        <w:t>«Об обучении основам финансовой грамотности в 2019-2020 учебном году»</w:t>
      </w:r>
      <w:r w:rsidR="00AA5CB6">
        <w:rPr>
          <w:rFonts w:ascii="Times New Roman" w:hAnsi="Times New Roman" w:cs="Times New Roman"/>
          <w:sz w:val="28"/>
          <w:szCs w:val="28"/>
        </w:rPr>
        <w:t>;</w:t>
      </w:r>
    </w:p>
    <w:p w:rsidR="00CD70FF" w:rsidRDefault="00A2171E" w:rsidP="00CD70FF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  <w:r>
        <w:rPr>
          <w:b w:val="0"/>
          <w:szCs w:val="22"/>
          <w:lang w:val="ru-RU"/>
        </w:rPr>
        <w:t>3</w:t>
      </w:r>
      <w:r w:rsidR="00681906">
        <w:rPr>
          <w:b w:val="0"/>
          <w:szCs w:val="22"/>
          <w:lang w:val="ru-RU"/>
        </w:rPr>
        <w:t xml:space="preserve">. </w:t>
      </w:r>
      <w:r w:rsidR="00CD70FF" w:rsidRPr="00783B58">
        <w:rPr>
          <w:bCs w:val="0"/>
          <w:szCs w:val="28"/>
          <w:lang w:val="ru-RU"/>
        </w:rPr>
        <w:t>Основы химии</w:t>
      </w:r>
      <w:r w:rsidR="00CD70FF">
        <w:rPr>
          <w:szCs w:val="22"/>
          <w:lang w:val="ru-RU"/>
        </w:rPr>
        <w:t xml:space="preserve"> </w:t>
      </w:r>
      <w:r w:rsidR="00CD70FF">
        <w:rPr>
          <w:b w:val="0"/>
          <w:szCs w:val="22"/>
          <w:lang w:val="ru-RU"/>
        </w:rPr>
        <w:t>(114</w:t>
      </w:r>
      <w:r w:rsidR="00CD70FF" w:rsidRPr="00A13284">
        <w:rPr>
          <w:b w:val="0"/>
          <w:szCs w:val="22"/>
          <w:lang w:val="ru-RU"/>
        </w:rPr>
        <w:t xml:space="preserve"> часов обязательной аудиторной нагр</w:t>
      </w:r>
      <w:r w:rsidR="00CD70FF">
        <w:rPr>
          <w:b w:val="0"/>
          <w:szCs w:val="22"/>
          <w:lang w:val="ru-RU"/>
        </w:rPr>
        <w:t>узки) в соответствии с Методическими рекомендациями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</w:p>
    <w:p w:rsidR="00D31E35" w:rsidRDefault="00D31E35" w:rsidP="00D31E35">
      <w:pPr>
        <w:spacing w:after="175"/>
        <w:ind w:right="-381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Бережливое </w:t>
      </w:r>
      <w:r>
        <w:rPr>
          <w:rFonts w:ascii="Times New Roman" w:hAnsi="Times New Roman"/>
          <w:b/>
          <w:sz w:val="28"/>
          <w:szCs w:val="28"/>
        </w:rPr>
        <w:t>производство</w:t>
      </w:r>
      <w:r>
        <w:rPr>
          <w:rFonts w:ascii="Times New Roman" w:hAnsi="Times New Roman"/>
          <w:sz w:val="28"/>
          <w:szCs w:val="28"/>
        </w:rPr>
        <w:t xml:space="preserve"> (48 часов обязательной аудиторной нагрузки) в соответствии с Методическими рекомендациями по разработке общеобразовательного цикла основных профессиональных образовательных программ среднего профессионального образования, реализуемых на базе основного общего образования. Рассмотрено и одобрено на Научно-методическом совете профессиональных организаций Краснодарского края Протокол №2 от 19 апреля 2022 года.</w:t>
      </w:r>
    </w:p>
    <w:p w:rsidR="00D31E35" w:rsidRDefault="00D31E35" w:rsidP="00CD70FF">
      <w:pPr>
        <w:pStyle w:val="1"/>
        <w:spacing w:after="0" w:line="276" w:lineRule="auto"/>
        <w:jc w:val="both"/>
        <w:rPr>
          <w:b w:val="0"/>
          <w:szCs w:val="22"/>
          <w:lang w:val="ru-RU"/>
        </w:rPr>
      </w:pPr>
    </w:p>
    <w:p w:rsidR="00681906" w:rsidRPr="00CD70FF" w:rsidRDefault="00681906" w:rsidP="00CD70FF">
      <w:pPr>
        <w:pStyle w:val="1"/>
        <w:spacing w:after="0" w:line="276" w:lineRule="auto"/>
        <w:jc w:val="both"/>
        <w:rPr>
          <w:b w:val="0"/>
          <w:bCs w:val="0"/>
          <w:szCs w:val="28"/>
          <w:lang w:val="ru-RU"/>
        </w:rPr>
      </w:pPr>
      <w:r w:rsidRPr="00CD70FF">
        <w:rPr>
          <w:b w:val="0"/>
          <w:szCs w:val="28"/>
          <w:lang w:val="ru-RU"/>
        </w:rPr>
        <w:lastRenderedPageBreak/>
        <w:t>Дисциплина "Физическая культура" в пределах освоения среднего общего образования предусматривает еженедельно 3 часа обязат</w:t>
      </w:r>
      <w:r w:rsidR="00AA5CB6" w:rsidRPr="00CD70FF">
        <w:rPr>
          <w:b w:val="0"/>
          <w:szCs w:val="28"/>
          <w:lang w:val="ru-RU"/>
        </w:rPr>
        <w:t>ельных аудиторных занятий и 2</w:t>
      </w:r>
      <w:r w:rsidRPr="00CD70FF">
        <w:rPr>
          <w:b w:val="0"/>
          <w:szCs w:val="28"/>
          <w:lang w:val="ru-RU"/>
        </w:rPr>
        <w:t xml:space="preserve"> час</w:t>
      </w:r>
      <w:r w:rsidR="00AA5CB6" w:rsidRPr="00CD70FF">
        <w:rPr>
          <w:b w:val="0"/>
          <w:szCs w:val="28"/>
          <w:lang w:val="ru-RU"/>
        </w:rPr>
        <w:t>а</w:t>
      </w:r>
      <w:r w:rsidRPr="00CD70FF">
        <w:rPr>
          <w:b w:val="0"/>
          <w:szCs w:val="28"/>
          <w:lang w:val="ru-RU"/>
        </w:rPr>
        <w:t xml:space="preserve"> самостоятельной учебной нагрузки (за счет различных форм внеаудиторных занятий в спортивных клубах, секциях).</w:t>
      </w:r>
    </w:p>
    <w:p w:rsidR="00603682" w:rsidRPr="00D31E35" w:rsidRDefault="00681906" w:rsidP="00D31E3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B1CF2">
        <w:rPr>
          <w:sz w:val="28"/>
          <w:szCs w:val="28"/>
        </w:rPr>
        <w:t xml:space="preserve">Изучение общеобразовательных дисциплин </w:t>
      </w:r>
      <w:r w:rsidR="00EC5FB5" w:rsidRPr="00FB1CF2">
        <w:rPr>
          <w:sz w:val="28"/>
          <w:szCs w:val="28"/>
        </w:rPr>
        <w:t>осуществляется рассредоточено</w:t>
      </w:r>
      <w:r w:rsidRPr="00FB1CF2">
        <w:rPr>
          <w:sz w:val="28"/>
          <w:szCs w:val="28"/>
        </w:rPr>
        <w:t xml:space="preserve"> одновременно с освоением основной профессионально</w:t>
      </w:r>
      <w:r>
        <w:rPr>
          <w:sz w:val="28"/>
          <w:szCs w:val="28"/>
        </w:rPr>
        <w:t>й образовательной программы весь период обучения.</w:t>
      </w:r>
    </w:p>
    <w:p w:rsidR="00EC5FB5" w:rsidRPr="002B57DE" w:rsidRDefault="00AE3DBA" w:rsidP="00AA5CB6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2B57DE">
        <w:rPr>
          <w:b/>
          <w:color w:val="auto"/>
          <w:sz w:val="28"/>
          <w:szCs w:val="28"/>
        </w:rPr>
        <w:t>Формирование вариативной части ОПОП</w:t>
      </w:r>
    </w:p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3BFB">
        <w:rPr>
          <w:color w:val="auto"/>
          <w:sz w:val="28"/>
          <w:szCs w:val="28"/>
        </w:rPr>
        <w:t>Федеральным государственным образовательным стандартом</w:t>
      </w:r>
      <w:r w:rsidR="00AA5CB6">
        <w:rPr>
          <w:color w:val="auto"/>
          <w:sz w:val="28"/>
          <w:szCs w:val="28"/>
        </w:rPr>
        <w:t xml:space="preserve"> среднего профессионального образования по </w:t>
      </w:r>
      <w:r w:rsidRPr="00CC3BFB">
        <w:rPr>
          <w:color w:val="auto"/>
          <w:sz w:val="28"/>
          <w:szCs w:val="28"/>
        </w:rPr>
        <w:t xml:space="preserve">профессии </w:t>
      </w:r>
      <w:r w:rsidR="00A2171E">
        <w:rPr>
          <w:color w:val="auto"/>
          <w:sz w:val="28"/>
          <w:szCs w:val="28"/>
        </w:rPr>
        <w:t>35.01.13</w:t>
      </w:r>
      <w:r>
        <w:rPr>
          <w:sz w:val="28"/>
          <w:szCs w:val="28"/>
        </w:rPr>
        <w:t xml:space="preserve"> </w:t>
      </w:r>
      <w:r w:rsidR="00A2171E">
        <w:rPr>
          <w:sz w:val="28"/>
          <w:szCs w:val="28"/>
        </w:rPr>
        <w:t>Тракторист-машинист сельскохозяйственного производства</w:t>
      </w:r>
      <w:r w:rsidR="00EC5FB5">
        <w:rPr>
          <w:sz w:val="28"/>
          <w:szCs w:val="28"/>
        </w:rPr>
        <w:t xml:space="preserve"> </w:t>
      </w:r>
      <w:r w:rsidR="00EC5FB5" w:rsidRPr="00CC3BFB">
        <w:rPr>
          <w:color w:val="auto"/>
          <w:sz w:val="28"/>
          <w:szCs w:val="28"/>
        </w:rPr>
        <w:t>предусмотрено</w:t>
      </w:r>
      <w:r w:rsidRPr="00CC3BFB">
        <w:rPr>
          <w:color w:val="auto"/>
          <w:sz w:val="28"/>
          <w:szCs w:val="28"/>
        </w:rPr>
        <w:t xml:space="preserve"> использование </w:t>
      </w:r>
      <w:r w:rsidR="00603682">
        <w:rPr>
          <w:color w:val="auto"/>
          <w:sz w:val="28"/>
          <w:szCs w:val="28"/>
        </w:rPr>
        <w:t>144</w:t>
      </w:r>
      <w:r w:rsidRPr="00CC3BFB">
        <w:rPr>
          <w:color w:val="auto"/>
          <w:sz w:val="28"/>
          <w:szCs w:val="28"/>
        </w:rPr>
        <w:t xml:space="preserve"> час</w:t>
      </w:r>
      <w:r w:rsidR="00DC0221">
        <w:rPr>
          <w:color w:val="auto"/>
          <w:sz w:val="28"/>
          <w:szCs w:val="28"/>
        </w:rPr>
        <w:t>ов</w:t>
      </w:r>
      <w:r w:rsidRPr="00CC3BFB">
        <w:rPr>
          <w:color w:val="auto"/>
          <w:sz w:val="28"/>
          <w:szCs w:val="28"/>
        </w:rPr>
        <w:t xml:space="preserve"> на вариативную часть. Этот </w:t>
      </w:r>
      <w:r w:rsidR="00DC0221">
        <w:rPr>
          <w:color w:val="auto"/>
          <w:sz w:val="28"/>
          <w:szCs w:val="28"/>
        </w:rPr>
        <w:t xml:space="preserve">объем часов был распределен </w:t>
      </w:r>
      <w:r w:rsidR="00E0741C">
        <w:rPr>
          <w:color w:val="auto"/>
          <w:sz w:val="28"/>
          <w:szCs w:val="28"/>
        </w:rPr>
        <w:t>следующим образом:</w:t>
      </w:r>
    </w:p>
    <w:p w:rsidR="00DC0221" w:rsidRDefault="00DC0221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6470"/>
        <w:gridCol w:w="1221"/>
      </w:tblGrid>
      <w:tr w:rsidR="00AE3DBA" w:rsidRPr="00031D55" w:rsidTr="00B0223B">
        <w:tc>
          <w:tcPr>
            <w:tcW w:w="1668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Индекс</w:t>
            </w:r>
          </w:p>
        </w:tc>
        <w:tc>
          <w:tcPr>
            <w:tcW w:w="6662" w:type="dxa"/>
          </w:tcPr>
          <w:p w:rsidR="00AE3DBA" w:rsidRPr="00031D55" w:rsidRDefault="00AE3DBA" w:rsidP="00AA5CB6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Учебные дисциплины, профессиональные модули, междисцилинарные курсы</w:t>
            </w:r>
          </w:p>
        </w:tc>
        <w:tc>
          <w:tcPr>
            <w:tcW w:w="1240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Кол-во часов</w:t>
            </w:r>
          </w:p>
        </w:tc>
      </w:tr>
      <w:tr w:rsidR="001078A0" w:rsidRPr="00031D55" w:rsidTr="00B0223B">
        <w:tc>
          <w:tcPr>
            <w:tcW w:w="1668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ОП.01</w:t>
            </w:r>
          </w:p>
        </w:tc>
        <w:tc>
          <w:tcPr>
            <w:tcW w:w="6662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078A0">
              <w:rPr>
                <w:color w:val="auto"/>
              </w:rPr>
              <w:t>Основы технического черчения</w:t>
            </w:r>
          </w:p>
        </w:tc>
        <w:tc>
          <w:tcPr>
            <w:tcW w:w="1240" w:type="dxa"/>
          </w:tcPr>
          <w:p w:rsidR="001078A0" w:rsidRP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9E5F11" w:rsidRPr="00031D55" w:rsidTr="00B0223B">
        <w:tc>
          <w:tcPr>
            <w:tcW w:w="1668" w:type="dxa"/>
          </w:tcPr>
          <w:p w:rsidR="009E5F11" w:rsidRPr="00031D55" w:rsidRDefault="009E5F1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ОП.03</w:t>
            </w:r>
          </w:p>
        </w:tc>
        <w:tc>
          <w:tcPr>
            <w:tcW w:w="6662" w:type="dxa"/>
          </w:tcPr>
          <w:p w:rsidR="009E5F11" w:rsidRPr="00031D55" w:rsidRDefault="009E5F11" w:rsidP="00B0223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Техническая механика с основами технических измерений</w:t>
            </w:r>
          </w:p>
        </w:tc>
        <w:tc>
          <w:tcPr>
            <w:tcW w:w="1240" w:type="dxa"/>
          </w:tcPr>
          <w:p w:rsid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D3431" w:rsidRPr="00031D55" w:rsidTr="00B0223B">
        <w:tc>
          <w:tcPr>
            <w:tcW w:w="9570" w:type="dxa"/>
            <w:gridSpan w:val="3"/>
          </w:tcPr>
          <w:p w:rsidR="007D3431" w:rsidRPr="00031D55" w:rsidRDefault="00AA5CB6" w:rsidP="00260B8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ПМ. 01 </w:t>
            </w:r>
            <w:r w:rsidR="007D3431" w:rsidRPr="00031D55">
              <w:rPr>
                <w:color w:val="auto"/>
              </w:rPr>
              <w:t xml:space="preserve">Выполнение </w:t>
            </w:r>
            <w:r w:rsidR="00260B88">
              <w:rPr>
                <w:color w:val="auto"/>
              </w:rPr>
              <w:t>слесарных работ по ремонту и техническому обслуживанию сельскохозяйственных машин и оборудования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7D3431" w:rsidRDefault="0053429C" w:rsidP="00B02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МДК.01.02</w:t>
            </w:r>
          </w:p>
        </w:tc>
        <w:tc>
          <w:tcPr>
            <w:tcW w:w="6662" w:type="dxa"/>
          </w:tcPr>
          <w:p w:rsidR="007D3431" w:rsidRPr="007D3431" w:rsidRDefault="0053429C" w:rsidP="0026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140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6662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31D55">
              <w:rPr>
                <w:color w:val="auto"/>
              </w:rPr>
              <w:t>ИТОГО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</w:tr>
    </w:tbl>
    <w:p w:rsidR="00AA5CB6" w:rsidRDefault="00AA5CB6" w:rsidP="00EC5FB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3CD" w:rsidRPr="00D31E35" w:rsidRDefault="00DC0221" w:rsidP="00D31E3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Анализируя потребности </w:t>
      </w:r>
      <w:r w:rsidR="00260B88" w:rsidRPr="00260B88">
        <w:rPr>
          <w:rFonts w:ascii="Times New Roman" w:eastAsia="Times New Roman" w:hAnsi="Times New Roman" w:cs="Times New Roman"/>
          <w:bCs/>
          <w:sz w:val="28"/>
          <w:szCs w:val="28"/>
        </w:rPr>
        <w:t>социальных партне</w:t>
      </w:r>
      <w:r w:rsidR="00AA5CB6">
        <w:rPr>
          <w:rFonts w:ascii="Times New Roman" w:eastAsia="Times New Roman" w:hAnsi="Times New Roman" w:cs="Times New Roman"/>
          <w:bCs/>
          <w:sz w:val="28"/>
          <w:szCs w:val="28"/>
        </w:rPr>
        <w:t>ров, вариативная часть</w:t>
      </w:r>
      <w:r w:rsidR="00260B88" w:rsidRPr="00260B8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распределена на увеличение объема часов общепрофессионального и профессионального циклов.  Увеличение обусловлено требованиями работодателей по формированию профессиональных компетенций  выпускников, умеющих эксплуатировать современную высокопроизводительную ресурсосберегающую сельскохозяйственную технику и  практически применять новые производственные технологии в сельскохозяйственном производстве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256B4">
        <w:rPr>
          <w:rFonts w:ascii="Times New Roman" w:eastAsia="Times New Roman" w:hAnsi="Times New Roman" w:cs="Times New Roman"/>
          <w:sz w:val="28"/>
          <w:szCs w:val="28"/>
        </w:rPr>
        <w:t xml:space="preserve"> а так же </w:t>
      </w:r>
      <w:r w:rsidR="004F78D9">
        <w:rPr>
          <w:rFonts w:ascii="Times New Roman" w:eastAsia="Times New Roman" w:hAnsi="Times New Roman" w:cs="Times New Roman"/>
          <w:sz w:val="28"/>
          <w:szCs w:val="28"/>
        </w:rPr>
        <w:t>с учетом требования профессионального стандарта по профессии «Тракторист-машинист сельскохозяйственного про</w:t>
      </w:r>
      <w:bookmarkStart w:id="0" w:name="_GoBack"/>
      <w:bookmarkEnd w:id="0"/>
      <w:r w:rsidR="004F78D9">
        <w:rPr>
          <w:rFonts w:ascii="Times New Roman" w:eastAsia="Times New Roman" w:hAnsi="Times New Roman" w:cs="Times New Roman"/>
          <w:sz w:val="28"/>
          <w:szCs w:val="28"/>
        </w:rPr>
        <w:t xml:space="preserve">изводства» и компетенций </w:t>
      </w:r>
      <w:r w:rsidR="004F78D9">
        <w:rPr>
          <w:rFonts w:ascii="Times New Roman" w:eastAsia="Times New Roman" w:hAnsi="Times New Roman" w:cs="Times New Roman"/>
          <w:sz w:val="28"/>
          <w:szCs w:val="28"/>
          <w:lang w:val="en-US"/>
        </w:rPr>
        <w:t>WRS</w:t>
      </w:r>
      <w:r w:rsidR="00AA5C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F78D9">
        <w:rPr>
          <w:rFonts w:ascii="Times New Roman" w:eastAsia="Times New Roman" w:hAnsi="Times New Roman" w:cs="Times New Roman"/>
          <w:sz w:val="28"/>
          <w:szCs w:val="28"/>
        </w:rPr>
        <w:t>Эксплуатация сельскохозяйственных машин</w:t>
      </w:r>
      <w:r w:rsidR="00AA5CB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A6079" w:rsidRPr="003D69FB" w:rsidRDefault="009A6079" w:rsidP="00AA5CB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3D69FB">
        <w:rPr>
          <w:b/>
          <w:color w:val="auto"/>
          <w:sz w:val="28"/>
          <w:szCs w:val="28"/>
        </w:rPr>
        <w:t>Формы проведения промежуточной аттестации</w:t>
      </w:r>
    </w:p>
    <w:p w:rsidR="00FB2594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В плане учебного процесса отражаются следующие формы контроля </w:t>
      </w:r>
      <w:r w:rsidR="00CB169D">
        <w:rPr>
          <w:color w:val="auto"/>
          <w:sz w:val="28"/>
          <w:szCs w:val="28"/>
        </w:rPr>
        <w:t xml:space="preserve">знаний обучающихся: </w:t>
      </w:r>
      <w:r w:rsidRPr="00554B71">
        <w:rPr>
          <w:color w:val="auto"/>
          <w:sz w:val="28"/>
          <w:szCs w:val="28"/>
        </w:rPr>
        <w:t>дифференцированные зачеты (ДЗ),</w:t>
      </w:r>
      <w:r w:rsidR="00CD70FF" w:rsidRPr="00CD70FF">
        <w:rPr>
          <w:color w:val="auto"/>
          <w:sz w:val="28"/>
          <w:szCs w:val="28"/>
        </w:rPr>
        <w:t xml:space="preserve"> </w:t>
      </w:r>
      <w:r w:rsidR="00CD70FF">
        <w:rPr>
          <w:color w:val="auto"/>
          <w:sz w:val="28"/>
          <w:szCs w:val="28"/>
        </w:rPr>
        <w:t xml:space="preserve">комплексные </w:t>
      </w:r>
      <w:r w:rsidR="00CD70FF" w:rsidRPr="00554B71">
        <w:rPr>
          <w:color w:val="auto"/>
          <w:sz w:val="28"/>
          <w:szCs w:val="28"/>
        </w:rPr>
        <w:t>дифференцированные зачеты (ДЗ</w:t>
      </w:r>
      <w:r w:rsidR="00CD70FF">
        <w:rPr>
          <w:color w:val="auto"/>
          <w:sz w:val="28"/>
          <w:szCs w:val="28"/>
          <w:vertAlign w:val="superscript"/>
        </w:rPr>
        <w:t>*</w:t>
      </w:r>
      <w:r w:rsidR="00CD70FF" w:rsidRPr="00554B71">
        <w:rPr>
          <w:color w:val="auto"/>
          <w:sz w:val="28"/>
          <w:szCs w:val="28"/>
        </w:rPr>
        <w:t>)</w:t>
      </w:r>
      <w:r w:rsidRPr="00554B71">
        <w:rPr>
          <w:color w:val="auto"/>
          <w:sz w:val="28"/>
          <w:szCs w:val="28"/>
        </w:rPr>
        <w:t xml:space="preserve"> экзамены (Э). Промежуточная аттестация в форме, зачета или дифференцированного зачета проводится за счет часов, отведенных на освоение соответствующего модуля или дисциплины. </w:t>
      </w:r>
    </w:p>
    <w:p w:rsidR="009A6079" w:rsidRPr="00554B71" w:rsidRDefault="00FB2594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аттестаций </w:t>
      </w:r>
      <w:r w:rsidR="009A6079" w:rsidRPr="00554B71">
        <w:rPr>
          <w:color w:val="auto"/>
          <w:sz w:val="28"/>
          <w:szCs w:val="28"/>
        </w:rPr>
        <w:t xml:space="preserve">по общеобразовательным дисциплинам включаются в общее количество аттестаций и учитываются при определении </w:t>
      </w:r>
      <w:r w:rsidR="009A6079" w:rsidRPr="00554B71">
        <w:rPr>
          <w:color w:val="auto"/>
          <w:sz w:val="28"/>
          <w:szCs w:val="28"/>
        </w:rPr>
        <w:lastRenderedPageBreak/>
        <w:t>максимально возможного их количества в каждом учебном году.</w:t>
      </w:r>
      <w:r w:rsidR="00A2171E">
        <w:rPr>
          <w:color w:val="auto"/>
          <w:sz w:val="28"/>
          <w:szCs w:val="28"/>
        </w:rPr>
        <w:t xml:space="preserve"> </w:t>
      </w:r>
      <w:r w:rsidR="009A6079" w:rsidRPr="00554B71">
        <w:rPr>
          <w:color w:val="auto"/>
          <w:sz w:val="28"/>
          <w:szCs w:val="28"/>
        </w:rPr>
        <w:t>Формы аттестации</w:t>
      </w:r>
      <w:r w:rsidR="009A6079">
        <w:rPr>
          <w:color w:val="auto"/>
          <w:sz w:val="28"/>
          <w:szCs w:val="28"/>
        </w:rPr>
        <w:t xml:space="preserve"> по физической культуре не входят в общее число аттестаций.</w:t>
      </w:r>
      <w:r w:rsidR="009A6079" w:rsidRPr="00554B71">
        <w:rPr>
          <w:color w:val="auto"/>
          <w:sz w:val="28"/>
          <w:szCs w:val="28"/>
        </w:rPr>
        <w:t xml:space="preserve"> Текущие формы контроля, результаты которых будут учитываться в промежуточной аттестации по окончании освоения учебной дисциплины или профессионального модуля (рейтинговые и/или накопительные системы оценивания) определяются решением методических объединений. Условием допуска к экзамену (квалификационному) является успешное освоение обучающимися всех элементов программы профессионального модуля: теоретической части модуля (МДК) и практик. </w:t>
      </w:r>
    </w:p>
    <w:p w:rsidR="009A6079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54B71">
        <w:rPr>
          <w:color w:val="auto"/>
          <w:sz w:val="28"/>
          <w:szCs w:val="28"/>
        </w:rPr>
        <w:t>ромежуточн</w:t>
      </w:r>
      <w:r>
        <w:rPr>
          <w:color w:val="auto"/>
          <w:sz w:val="28"/>
          <w:szCs w:val="28"/>
        </w:rPr>
        <w:t>ая</w:t>
      </w:r>
      <w:r w:rsidRPr="00554B71">
        <w:rPr>
          <w:color w:val="auto"/>
          <w:sz w:val="28"/>
          <w:szCs w:val="28"/>
        </w:rPr>
        <w:t xml:space="preserve"> аттестаци</w:t>
      </w:r>
      <w:r>
        <w:rPr>
          <w:color w:val="auto"/>
          <w:sz w:val="28"/>
          <w:szCs w:val="28"/>
        </w:rPr>
        <w:t xml:space="preserve">я реализовывается в соответствии с </w:t>
      </w:r>
      <w:r w:rsidR="00FB2594">
        <w:rPr>
          <w:color w:val="auto"/>
          <w:sz w:val="28"/>
          <w:szCs w:val="28"/>
        </w:rPr>
        <w:t xml:space="preserve">календарным </w:t>
      </w:r>
      <w:r>
        <w:rPr>
          <w:color w:val="auto"/>
          <w:sz w:val="28"/>
          <w:szCs w:val="28"/>
        </w:rPr>
        <w:t>графиком учебного</w:t>
      </w:r>
      <w:r w:rsidR="00A217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процесса в выделенный период времени. </w:t>
      </w:r>
    </w:p>
    <w:p w:rsidR="009A6079" w:rsidRPr="00554B71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 Количество экзаме</w:t>
      </w:r>
      <w:r w:rsidR="00CB169D">
        <w:rPr>
          <w:color w:val="auto"/>
          <w:sz w:val="28"/>
          <w:szCs w:val="28"/>
        </w:rPr>
        <w:t>нов общеобразовательного цикла 3</w:t>
      </w:r>
      <w:r>
        <w:rPr>
          <w:color w:val="auto"/>
          <w:sz w:val="28"/>
          <w:szCs w:val="28"/>
        </w:rPr>
        <w:t xml:space="preserve"> (обязательные: русский язык, математика; по выбору обр</w:t>
      </w:r>
      <w:r w:rsidR="00CB169D">
        <w:rPr>
          <w:color w:val="auto"/>
          <w:sz w:val="28"/>
          <w:szCs w:val="28"/>
        </w:rPr>
        <w:t xml:space="preserve">азовательного </w:t>
      </w:r>
      <w:r w:rsidR="009D4F09">
        <w:rPr>
          <w:color w:val="auto"/>
          <w:sz w:val="28"/>
          <w:szCs w:val="28"/>
        </w:rPr>
        <w:t>учреждения: информатика), в</w:t>
      </w:r>
      <w:r w:rsidR="0053429C">
        <w:rPr>
          <w:color w:val="auto"/>
          <w:sz w:val="28"/>
          <w:szCs w:val="28"/>
        </w:rPr>
        <w:t xml:space="preserve"> общепрофессиональном цикле 1 экзамен, </w:t>
      </w:r>
      <w:r w:rsidRPr="00554B71">
        <w:rPr>
          <w:color w:val="auto"/>
          <w:sz w:val="28"/>
          <w:szCs w:val="28"/>
        </w:rPr>
        <w:t xml:space="preserve">в профессиональном цикле </w:t>
      </w:r>
      <w:r w:rsidR="009173CD">
        <w:rPr>
          <w:color w:val="auto"/>
          <w:sz w:val="28"/>
          <w:szCs w:val="28"/>
        </w:rPr>
        <w:t>4</w:t>
      </w:r>
      <w:r w:rsidRPr="00554B71">
        <w:rPr>
          <w:color w:val="auto"/>
          <w:sz w:val="28"/>
          <w:szCs w:val="28"/>
        </w:rPr>
        <w:t xml:space="preserve"> экзамен</w:t>
      </w:r>
      <w:r w:rsidR="009173CD">
        <w:rPr>
          <w:color w:val="auto"/>
          <w:sz w:val="28"/>
          <w:szCs w:val="28"/>
        </w:rPr>
        <w:t>а</w:t>
      </w:r>
      <w:r w:rsidRPr="00554B71">
        <w:rPr>
          <w:color w:val="auto"/>
          <w:sz w:val="28"/>
          <w:szCs w:val="28"/>
        </w:rPr>
        <w:t xml:space="preserve"> из них </w:t>
      </w:r>
      <w:r w:rsidR="009173CD">
        <w:rPr>
          <w:color w:val="auto"/>
          <w:sz w:val="28"/>
          <w:szCs w:val="28"/>
        </w:rPr>
        <w:t>2</w:t>
      </w:r>
      <w:r w:rsidR="00A2171E">
        <w:rPr>
          <w:color w:val="auto"/>
          <w:sz w:val="28"/>
          <w:szCs w:val="28"/>
        </w:rPr>
        <w:t xml:space="preserve"> </w:t>
      </w:r>
      <w:r w:rsidR="0053429C">
        <w:rPr>
          <w:color w:val="auto"/>
          <w:sz w:val="28"/>
          <w:szCs w:val="28"/>
        </w:rPr>
        <w:t xml:space="preserve">экзамена </w:t>
      </w:r>
      <w:r w:rsidRPr="00554B71">
        <w:rPr>
          <w:color w:val="auto"/>
          <w:sz w:val="28"/>
          <w:szCs w:val="28"/>
        </w:rPr>
        <w:t>квалификацион</w:t>
      </w:r>
      <w:r w:rsidR="0053429C">
        <w:rPr>
          <w:color w:val="auto"/>
          <w:sz w:val="28"/>
          <w:szCs w:val="28"/>
        </w:rPr>
        <w:t>ных</w:t>
      </w:r>
      <w:r w:rsidRPr="00554B71">
        <w:rPr>
          <w:color w:val="auto"/>
          <w:sz w:val="28"/>
          <w:szCs w:val="28"/>
        </w:rPr>
        <w:t>.</w:t>
      </w:r>
    </w:p>
    <w:p w:rsidR="009A6079" w:rsidRDefault="009A6079" w:rsidP="00EC5FB5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CB169D" w:rsidRPr="00CB169D" w:rsidRDefault="009A6079" w:rsidP="00AA5CB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A8228D">
        <w:rPr>
          <w:b/>
          <w:color w:val="auto"/>
          <w:sz w:val="28"/>
          <w:szCs w:val="28"/>
        </w:rPr>
        <w:t>Фо</w:t>
      </w:r>
      <w:r w:rsidR="00F87705">
        <w:rPr>
          <w:b/>
          <w:color w:val="auto"/>
          <w:sz w:val="28"/>
          <w:szCs w:val="28"/>
        </w:rPr>
        <w:t>рмы проведения государственной итоговой</w:t>
      </w:r>
      <w:r w:rsidRPr="00A8228D">
        <w:rPr>
          <w:b/>
          <w:color w:val="auto"/>
          <w:sz w:val="28"/>
          <w:szCs w:val="28"/>
        </w:rPr>
        <w:t xml:space="preserve"> аттестации</w:t>
      </w:r>
    </w:p>
    <w:p w:rsidR="00F87705" w:rsidRDefault="00F87705" w:rsidP="00CD7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705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9A6079" w:rsidRPr="00F87705">
        <w:rPr>
          <w:rFonts w:ascii="Times New Roman" w:hAnsi="Times New Roman" w:cs="Times New Roman"/>
          <w:sz w:val="28"/>
          <w:szCs w:val="28"/>
        </w:rPr>
        <w:t xml:space="preserve"> аттестация проводится в </w:t>
      </w:r>
      <w:r w:rsidRPr="00F87705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D70FF">
        <w:rPr>
          <w:rFonts w:ascii="Times New Roman" w:hAnsi="Times New Roman" w:cs="Times New Roman"/>
          <w:sz w:val="28"/>
          <w:szCs w:val="28"/>
        </w:rPr>
        <w:t>Демонстрационного экзамена (ДЭ).</w:t>
      </w:r>
    </w:p>
    <w:p w:rsidR="00D84BEB" w:rsidRDefault="00CB169D" w:rsidP="00EC5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4BE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 аттестации регламентируется</w:t>
      </w:r>
      <w:r w:rsidR="00D84BEB">
        <w:rPr>
          <w:rFonts w:ascii="Times New Roman" w:hAnsi="Times New Roman" w:cs="Times New Roman"/>
          <w:sz w:val="28"/>
          <w:szCs w:val="28"/>
        </w:rPr>
        <w:t xml:space="preserve"> Положением о порядке проведения государственной итоговой аттестации по образовательным программам СПО в ГБПОУ КК ПТПТ и Программой государственной итоговой аттестации по профессии 35.01.13 Тракторист-машинист сельскохозяйственного производства.</w:t>
      </w:r>
    </w:p>
    <w:p w:rsidR="00F56DBC" w:rsidRPr="00F87705" w:rsidRDefault="00D84BEB" w:rsidP="00EC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4367" w:rsidRPr="00385A7C" w:rsidRDefault="00504367" w:rsidP="00A217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4367">
        <w:rPr>
          <w:rFonts w:ascii="Times New Roman" w:hAnsi="Times New Roman" w:cs="Times New Roman"/>
          <w:b/>
          <w:sz w:val="28"/>
        </w:rPr>
        <w:lastRenderedPageBreak/>
        <w:t>Перечень кабинетов, лабораторий, мастерских и других помещений</w:t>
      </w:r>
      <w:r w:rsidR="00A2171E">
        <w:rPr>
          <w:rFonts w:ascii="Times New Roman" w:hAnsi="Times New Roman" w:cs="Times New Roman"/>
          <w:b/>
          <w:sz w:val="28"/>
        </w:rPr>
        <w:t xml:space="preserve"> для подготовки по профессии</w:t>
      </w:r>
      <w:r w:rsidRPr="00504367">
        <w:rPr>
          <w:rFonts w:ascii="Times New Roman" w:hAnsi="Times New Roman" w:cs="Times New Roman"/>
          <w:b/>
          <w:sz w:val="28"/>
        </w:rPr>
        <w:t xml:space="preserve"> </w:t>
      </w:r>
      <w:r w:rsidR="00F87705">
        <w:rPr>
          <w:rFonts w:ascii="Times New Roman" w:hAnsi="Times New Roman" w:cs="Times New Roman"/>
          <w:b/>
          <w:sz w:val="28"/>
        </w:rPr>
        <w:t>35.01.1</w:t>
      </w:r>
      <w:r w:rsidR="0053429C">
        <w:rPr>
          <w:rFonts w:ascii="Times New Roman" w:hAnsi="Times New Roman" w:cs="Times New Roman"/>
          <w:b/>
          <w:sz w:val="28"/>
        </w:rPr>
        <w:t>3Тракторист-машинист сельскохозяйственного производства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Кабинеты: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Русского языка и литературы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Иностранного языка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Химии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Обществознания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Информатики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Физики и астрономии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385A7C" w:rsidRPr="00504367">
              <w:rPr>
                <w:rFonts w:ascii="Times New Roman" w:hAnsi="Times New Roman" w:cs="Times New Roman"/>
                <w:sz w:val="28"/>
              </w:rPr>
              <w:t>нженерной графики</w:t>
            </w:r>
          </w:p>
        </w:tc>
      </w:tr>
      <w:tr w:rsidR="006F4F17" w:rsidRPr="00504367" w:rsidTr="006F4F17">
        <w:tc>
          <w:tcPr>
            <w:tcW w:w="9570" w:type="dxa"/>
          </w:tcPr>
          <w:p w:rsidR="006F4F17" w:rsidRPr="00504367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53429C">
              <w:rPr>
                <w:rFonts w:ascii="Times New Roman" w:hAnsi="Times New Roman" w:cs="Times New Roman"/>
                <w:sz w:val="28"/>
              </w:rPr>
              <w:t>ехнической механики</w:t>
            </w:r>
          </w:p>
        </w:tc>
      </w:tr>
      <w:tr w:rsidR="0053429C" w:rsidRPr="00504367" w:rsidTr="006F4F17">
        <w:tc>
          <w:tcPr>
            <w:tcW w:w="9570" w:type="dxa"/>
          </w:tcPr>
          <w:p w:rsidR="0053429C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53429C">
              <w:rPr>
                <w:rFonts w:ascii="Times New Roman" w:hAnsi="Times New Roman" w:cs="Times New Roman"/>
                <w:sz w:val="28"/>
              </w:rPr>
              <w:t>атериаловедения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правления транспортным средством и безопасности движения;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A2171E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 xml:space="preserve">езопасности жизнедеятельности </w:t>
            </w:r>
            <w:r w:rsidR="00385A7C">
              <w:rPr>
                <w:rFonts w:ascii="Times New Roman" w:hAnsi="Times New Roman" w:cs="Times New Roman"/>
                <w:sz w:val="28"/>
              </w:rPr>
              <w:t>и охраны труда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Лаборатории: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3429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электротехники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тракторов и самоходных сельскохозяйственных машин;</w:t>
            </w:r>
          </w:p>
        </w:tc>
      </w:tr>
      <w:tr w:rsidR="0053429C" w:rsidRPr="00504367" w:rsidTr="006F4F17">
        <w:tc>
          <w:tcPr>
            <w:tcW w:w="9570" w:type="dxa"/>
          </w:tcPr>
          <w:p w:rsidR="0053429C" w:rsidRPr="00504367" w:rsidRDefault="0053429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технических измерений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Default="00385A7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9E75B4">
              <w:rPr>
                <w:rFonts w:ascii="Times New Roman" w:hAnsi="Times New Roman" w:cs="Times New Roman"/>
                <w:sz w:val="28"/>
              </w:rPr>
              <w:t>втомобилей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Default="009E75B4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технологии производства продукции растениеводства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технологии производства продукции животноводства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Мастерские: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слесарная мастерская;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385A7C" w:rsidP="00744E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пункт 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технического обслуживания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Тренажеры, тренажерные комплексы: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тренажер для выработки навыков и совершенствования техники</w:t>
            </w:r>
            <w:r w:rsidR="00F92C4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E75B4" w:rsidRPr="00504367">
              <w:rPr>
                <w:rFonts w:ascii="Times New Roman" w:hAnsi="Times New Roman" w:cs="Times New Roman"/>
                <w:sz w:val="28"/>
              </w:rPr>
              <w:t>управления транспортным средством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Полигоны: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учебно-производственное хозяйство;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автодром, трактородром;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гараж с учебны</w:t>
            </w:r>
            <w:r w:rsidR="009E75B4">
              <w:rPr>
                <w:rFonts w:ascii="Times New Roman" w:hAnsi="Times New Roman" w:cs="Times New Roman"/>
                <w:sz w:val="28"/>
              </w:rPr>
              <w:t xml:space="preserve">ми автомобилями категории </w:t>
            </w:r>
            <w:r w:rsidRPr="00504367">
              <w:rPr>
                <w:rFonts w:ascii="Times New Roman" w:hAnsi="Times New Roman" w:cs="Times New Roman"/>
                <w:sz w:val="28"/>
              </w:rPr>
              <w:t>"C".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Спортивный комплекс: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спортивный зал;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385A7C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стадион широкого профиля 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с элементами полосы препятствий;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Pr="00504367" w:rsidRDefault="009E75B4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стрелковый тир</w:t>
            </w:r>
            <w:r w:rsidR="00AA5CB6">
              <w:rPr>
                <w:rFonts w:ascii="Times New Roman" w:hAnsi="Times New Roman" w:cs="Times New Roman"/>
                <w:sz w:val="28"/>
              </w:rPr>
              <w:t xml:space="preserve"> или место для стрельбы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Залы: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библиотека, читальный зал с выходом в сеть Интернет;</w:t>
            </w:r>
          </w:p>
        </w:tc>
      </w:tr>
      <w:tr w:rsidR="00AA5CB6" w:rsidRPr="00504367" w:rsidTr="006F4F17">
        <w:tc>
          <w:tcPr>
            <w:tcW w:w="9570" w:type="dxa"/>
          </w:tcPr>
          <w:p w:rsidR="00AA5CB6" w:rsidRPr="00504367" w:rsidRDefault="00AA5CB6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</w:tr>
    </w:tbl>
    <w:p w:rsidR="00A2171E" w:rsidRPr="006B04C7" w:rsidRDefault="00A2171E" w:rsidP="0050436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2171E" w:rsidRPr="006B04C7" w:rsidSect="00F13330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B1" w:rsidRDefault="000B2BB1" w:rsidP="00C774B5">
      <w:pPr>
        <w:spacing w:after="0" w:line="240" w:lineRule="auto"/>
      </w:pPr>
      <w:r>
        <w:separator/>
      </w:r>
    </w:p>
  </w:endnote>
  <w:endnote w:type="continuationSeparator" w:id="0">
    <w:p w:rsidR="000B2BB1" w:rsidRDefault="000B2BB1" w:rsidP="00C7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B1" w:rsidRDefault="000B2BB1" w:rsidP="00C774B5">
      <w:pPr>
        <w:spacing w:after="0" w:line="240" w:lineRule="auto"/>
      </w:pPr>
      <w:r>
        <w:separator/>
      </w:r>
    </w:p>
  </w:footnote>
  <w:footnote w:type="continuationSeparator" w:id="0">
    <w:p w:rsidR="000B2BB1" w:rsidRDefault="000B2BB1" w:rsidP="00C7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AE1C2C"/>
    <w:multiLevelType w:val="hybridMultilevel"/>
    <w:tmpl w:val="06F09B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C7"/>
    <w:rsid w:val="0000144F"/>
    <w:rsid w:val="00006876"/>
    <w:rsid w:val="000442E0"/>
    <w:rsid w:val="00056605"/>
    <w:rsid w:val="00094CBF"/>
    <w:rsid w:val="000A0494"/>
    <w:rsid w:val="000A4410"/>
    <w:rsid w:val="000B2228"/>
    <w:rsid w:val="000B2BB1"/>
    <w:rsid w:val="000C1214"/>
    <w:rsid w:val="001078A0"/>
    <w:rsid w:val="001134FB"/>
    <w:rsid w:val="001229AE"/>
    <w:rsid w:val="00142C24"/>
    <w:rsid w:val="00167671"/>
    <w:rsid w:val="00194DE0"/>
    <w:rsid w:val="001B1597"/>
    <w:rsid w:val="001E289B"/>
    <w:rsid w:val="001E5D74"/>
    <w:rsid w:val="001E79B9"/>
    <w:rsid w:val="00203F9C"/>
    <w:rsid w:val="002044C6"/>
    <w:rsid w:val="00217114"/>
    <w:rsid w:val="00231580"/>
    <w:rsid w:val="0023427B"/>
    <w:rsid w:val="002515A1"/>
    <w:rsid w:val="00254914"/>
    <w:rsid w:val="00260B88"/>
    <w:rsid w:val="00266CA2"/>
    <w:rsid w:val="00274E7F"/>
    <w:rsid w:val="00276935"/>
    <w:rsid w:val="002968CD"/>
    <w:rsid w:val="002E0265"/>
    <w:rsid w:val="002F78B9"/>
    <w:rsid w:val="00300526"/>
    <w:rsid w:val="003014D1"/>
    <w:rsid w:val="0031529A"/>
    <w:rsid w:val="00317A69"/>
    <w:rsid w:val="003256B4"/>
    <w:rsid w:val="00332EBC"/>
    <w:rsid w:val="00353065"/>
    <w:rsid w:val="003746A4"/>
    <w:rsid w:val="00385A7C"/>
    <w:rsid w:val="003A0EEA"/>
    <w:rsid w:val="003B7802"/>
    <w:rsid w:val="003C140D"/>
    <w:rsid w:val="003D4191"/>
    <w:rsid w:val="003E73F7"/>
    <w:rsid w:val="003F2F8B"/>
    <w:rsid w:val="004020A8"/>
    <w:rsid w:val="00427634"/>
    <w:rsid w:val="00450372"/>
    <w:rsid w:val="0045442C"/>
    <w:rsid w:val="00475C20"/>
    <w:rsid w:val="00483FA9"/>
    <w:rsid w:val="004E318E"/>
    <w:rsid w:val="004F78D9"/>
    <w:rsid w:val="0050065C"/>
    <w:rsid w:val="00504367"/>
    <w:rsid w:val="0053429C"/>
    <w:rsid w:val="00540E2B"/>
    <w:rsid w:val="00552AFF"/>
    <w:rsid w:val="005826AA"/>
    <w:rsid w:val="00594EC7"/>
    <w:rsid w:val="005A338B"/>
    <w:rsid w:val="005A77CA"/>
    <w:rsid w:val="005B07C3"/>
    <w:rsid w:val="005B21FA"/>
    <w:rsid w:val="005B4160"/>
    <w:rsid w:val="005D7790"/>
    <w:rsid w:val="005F645B"/>
    <w:rsid w:val="00603682"/>
    <w:rsid w:val="00607F15"/>
    <w:rsid w:val="00615BC5"/>
    <w:rsid w:val="00644244"/>
    <w:rsid w:val="00667EE3"/>
    <w:rsid w:val="00672590"/>
    <w:rsid w:val="00674F4D"/>
    <w:rsid w:val="00681906"/>
    <w:rsid w:val="0068305F"/>
    <w:rsid w:val="006B04C7"/>
    <w:rsid w:val="006B14EB"/>
    <w:rsid w:val="006E03CC"/>
    <w:rsid w:val="006F4F17"/>
    <w:rsid w:val="00712142"/>
    <w:rsid w:val="007162AD"/>
    <w:rsid w:val="00726741"/>
    <w:rsid w:val="00732C38"/>
    <w:rsid w:val="00744E75"/>
    <w:rsid w:val="00776333"/>
    <w:rsid w:val="00784DF2"/>
    <w:rsid w:val="007861D3"/>
    <w:rsid w:val="007D3431"/>
    <w:rsid w:val="007F46CD"/>
    <w:rsid w:val="00812B13"/>
    <w:rsid w:val="0084035C"/>
    <w:rsid w:val="00854A85"/>
    <w:rsid w:val="0088717A"/>
    <w:rsid w:val="008A5C51"/>
    <w:rsid w:val="008E1D09"/>
    <w:rsid w:val="008E5D95"/>
    <w:rsid w:val="008F3B19"/>
    <w:rsid w:val="008F6CDF"/>
    <w:rsid w:val="00912981"/>
    <w:rsid w:val="009173CD"/>
    <w:rsid w:val="00943B24"/>
    <w:rsid w:val="0095580C"/>
    <w:rsid w:val="0096017E"/>
    <w:rsid w:val="009A6079"/>
    <w:rsid w:val="009D3C53"/>
    <w:rsid w:val="009D4F09"/>
    <w:rsid w:val="009E5F11"/>
    <w:rsid w:val="009E75B4"/>
    <w:rsid w:val="009F3C60"/>
    <w:rsid w:val="00A2171E"/>
    <w:rsid w:val="00A326A0"/>
    <w:rsid w:val="00A334CD"/>
    <w:rsid w:val="00A52B84"/>
    <w:rsid w:val="00A571A9"/>
    <w:rsid w:val="00A75921"/>
    <w:rsid w:val="00A75D14"/>
    <w:rsid w:val="00A774A2"/>
    <w:rsid w:val="00A87521"/>
    <w:rsid w:val="00A94C5F"/>
    <w:rsid w:val="00AA5CB6"/>
    <w:rsid w:val="00AD0BA7"/>
    <w:rsid w:val="00AD314D"/>
    <w:rsid w:val="00AE3544"/>
    <w:rsid w:val="00AE3DBA"/>
    <w:rsid w:val="00AE70AB"/>
    <w:rsid w:val="00B0223B"/>
    <w:rsid w:val="00B07525"/>
    <w:rsid w:val="00B10FE5"/>
    <w:rsid w:val="00B27370"/>
    <w:rsid w:val="00B3628B"/>
    <w:rsid w:val="00B77DF6"/>
    <w:rsid w:val="00BA6364"/>
    <w:rsid w:val="00BD5073"/>
    <w:rsid w:val="00BD5BA6"/>
    <w:rsid w:val="00BE6DC7"/>
    <w:rsid w:val="00BF1239"/>
    <w:rsid w:val="00C157E8"/>
    <w:rsid w:val="00C30933"/>
    <w:rsid w:val="00C41838"/>
    <w:rsid w:val="00C61FDB"/>
    <w:rsid w:val="00C67F1A"/>
    <w:rsid w:val="00C774B5"/>
    <w:rsid w:val="00CB169D"/>
    <w:rsid w:val="00CB17DC"/>
    <w:rsid w:val="00CD70FF"/>
    <w:rsid w:val="00CF2EA0"/>
    <w:rsid w:val="00D160B1"/>
    <w:rsid w:val="00D31E35"/>
    <w:rsid w:val="00D412AD"/>
    <w:rsid w:val="00D436F5"/>
    <w:rsid w:val="00D706E4"/>
    <w:rsid w:val="00D84BEB"/>
    <w:rsid w:val="00DC0221"/>
    <w:rsid w:val="00DC623C"/>
    <w:rsid w:val="00E0741C"/>
    <w:rsid w:val="00E339D4"/>
    <w:rsid w:val="00E75112"/>
    <w:rsid w:val="00E90284"/>
    <w:rsid w:val="00EA597E"/>
    <w:rsid w:val="00EC5FB5"/>
    <w:rsid w:val="00F04EAF"/>
    <w:rsid w:val="00F13330"/>
    <w:rsid w:val="00F3676A"/>
    <w:rsid w:val="00F460A5"/>
    <w:rsid w:val="00F56AF2"/>
    <w:rsid w:val="00F56DBC"/>
    <w:rsid w:val="00F77B95"/>
    <w:rsid w:val="00F87705"/>
    <w:rsid w:val="00F92C42"/>
    <w:rsid w:val="00FB2594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A273"/>
  <w15:docId w15:val="{E4C87052-8288-4894-9EFC-781BDE2B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D3"/>
  </w:style>
  <w:style w:type="paragraph" w:styleId="1">
    <w:name w:val="heading 1"/>
    <w:basedOn w:val="a"/>
    <w:link w:val="10"/>
    <w:qFormat/>
    <w:rsid w:val="00F87705"/>
    <w:pPr>
      <w:spacing w:after="17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3530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04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732C3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705"/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paragraph" w:styleId="a5">
    <w:name w:val="No Spacing"/>
    <w:uiPriority w:val="1"/>
    <w:qFormat/>
    <w:rsid w:val="00681906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Balloon Text"/>
    <w:basedOn w:val="a"/>
    <w:link w:val="a7"/>
    <w:unhideWhenUsed/>
    <w:rsid w:val="0040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0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256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8">
    <w:name w:val="header"/>
    <w:basedOn w:val="a"/>
    <w:link w:val="a9"/>
    <w:unhideWhenUsed/>
    <w:rsid w:val="00C7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C774B5"/>
  </w:style>
  <w:style w:type="paragraph" w:styleId="aa">
    <w:name w:val="footer"/>
    <w:basedOn w:val="a"/>
    <w:link w:val="ab"/>
    <w:unhideWhenUsed/>
    <w:rsid w:val="00C7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74B5"/>
  </w:style>
  <w:style w:type="numbering" w:customStyle="1" w:styleId="11">
    <w:name w:val="Нет списка1"/>
    <w:next w:val="a2"/>
    <w:uiPriority w:val="99"/>
    <w:semiHidden/>
    <w:unhideWhenUsed/>
    <w:rsid w:val="00A334CD"/>
  </w:style>
  <w:style w:type="character" w:customStyle="1" w:styleId="6">
    <w:name w:val="Основной шрифт абзаца6"/>
    <w:rsid w:val="00A334CD"/>
  </w:style>
  <w:style w:type="character" w:customStyle="1" w:styleId="5">
    <w:name w:val="Основной шрифт абзаца5"/>
    <w:rsid w:val="00A334CD"/>
  </w:style>
  <w:style w:type="character" w:customStyle="1" w:styleId="4">
    <w:name w:val="Основной шрифт абзаца4"/>
    <w:rsid w:val="00A334CD"/>
  </w:style>
  <w:style w:type="character" w:customStyle="1" w:styleId="3">
    <w:name w:val="Основной шрифт абзаца3"/>
    <w:rsid w:val="00A334CD"/>
  </w:style>
  <w:style w:type="character" w:customStyle="1" w:styleId="2">
    <w:name w:val="Основной шрифт абзаца2"/>
    <w:rsid w:val="00A334CD"/>
  </w:style>
  <w:style w:type="character" w:customStyle="1" w:styleId="Absatz-Standardschriftart">
    <w:name w:val="Absatz-Standardschriftart"/>
    <w:rsid w:val="00A334CD"/>
  </w:style>
  <w:style w:type="character" w:customStyle="1" w:styleId="WW-Absatz-Standardschriftart">
    <w:name w:val="WW-Absatz-Standardschriftart"/>
    <w:rsid w:val="00A334CD"/>
  </w:style>
  <w:style w:type="character" w:customStyle="1" w:styleId="WW-Absatz-Standardschriftart1">
    <w:name w:val="WW-Absatz-Standardschriftart1"/>
    <w:rsid w:val="00A334CD"/>
  </w:style>
  <w:style w:type="character" w:customStyle="1" w:styleId="WW8Num5z0">
    <w:name w:val="WW8Num5z0"/>
    <w:rsid w:val="00A334CD"/>
    <w:rPr>
      <w:b/>
    </w:rPr>
  </w:style>
  <w:style w:type="character" w:customStyle="1" w:styleId="WW8Num9z0">
    <w:name w:val="WW8Num9z0"/>
    <w:rsid w:val="00A334CD"/>
    <w:rPr>
      <w:rFonts w:ascii="Symbol" w:hAnsi="Symbol"/>
    </w:rPr>
  </w:style>
  <w:style w:type="character" w:customStyle="1" w:styleId="WW8Num9z1">
    <w:name w:val="WW8Num9z1"/>
    <w:rsid w:val="00A334CD"/>
    <w:rPr>
      <w:rFonts w:ascii="Courier New" w:hAnsi="Courier New" w:cs="Courier New"/>
    </w:rPr>
  </w:style>
  <w:style w:type="character" w:customStyle="1" w:styleId="WW8Num9z2">
    <w:name w:val="WW8Num9z2"/>
    <w:rsid w:val="00A334CD"/>
    <w:rPr>
      <w:rFonts w:ascii="Wingdings" w:hAnsi="Wingdings"/>
    </w:rPr>
  </w:style>
  <w:style w:type="character" w:customStyle="1" w:styleId="WW8Num10z0">
    <w:name w:val="WW8Num10z0"/>
    <w:rsid w:val="00A334CD"/>
    <w:rPr>
      <w:rFonts w:ascii="Symbol" w:hAnsi="Symbol"/>
    </w:rPr>
  </w:style>
  <w:style w:type="character" w:customStyle="1" w:styleId="WW8Num10z1">
    <w:name w:val="WW8Num10z1"/>
    <w:rsid w:val="00A334CD"/>
    <w:rPr>
      <w:rFonts w:ascii="Courier New" w:hAnsi="Courier New" w:cs="Courier New"/>
    </w:rPr>
  </w:style>
  <w:style w:type="character" w:customStyle="1" w:styleId="WW8Num10z2">
    <w:name w:val="WW8Num10z2"/>
    <w:rsid w:val="00A334CD"/>
    <w:rPr>
      <w:rFonts w:ascii="Wingdings" w:hAnsi="Wingdings"/>
    </w:rPr>
  </w:style>
  <w:style w:type="character" w:customStyle="1" w:styleId="WW8Num11z0">
    <w:name w:val="WW8Num11z0"/>
    <w:rsid w:val="00A334CD"/>
    <w:rPr>
      <w:rFonts w:ascii="Symbol" w:hAnsi="Symbol"/>
    </w:rPr>
  </w:style>
  <w:style w:type="character" w:customStyle="1" w:styleId="WW8Num11z1">
    <w:name w:val="WW8Num11z1"/>
    <w:rsid w:val="00A334CD"/>
    <w:rPr>
      <w:rFonts w:ascii="Courier New" w:hAnsi="Courier New" w:cs="Courier New"/>
    </w:rPr>
  </w:style>
  <w:style w:type="character" w:customStyle="1" w:styleId="WW8Num11z2">
    <w:name w:val="WW8Num11z2"/>
    <w:rsid w:val="00A334CD"/>
    <w:rPr>
      <w:rFonts w:ascii="Wingdings" w:hAnsi="Wingdings"/>
    </w:rPr>
  </w:style>
  <w:style w:type="character" w:customStyle="1" w:styleId="WW8Num13z0">
    <w:name w:val="WW8Num13z0"/>
    <w:rsid w:val="00A334CD"/>
    <w:rPr>
      <w:rFonts w:ascii="Symbol" w:hAnsi="Symbol"/>
    </w:rPr>
  </w:style>
  <w:style w:type="character" w:customStyle="1" w:styleId="WW8Num13z1">
    <w:name w:val="WW8Num13z1"/>
    <w:rsid w:val="00A334CD"/>
    <w:rPr>
      <w:rFonts w:ascii="Courier New" w:hAnsi="Courier New" w:cs="Courier New"/>
    </w:rPr>
  </w:style>
  <w:style w:type="character" w:customStyle="1" w:styleId="WW8Num13z2">
    <w:name w:val="WW8Num13z2"/>
    <w:rsid w:val="00A334CD"/>
    <w:rPr>
      <w:rFonts w:ascii="Wingdings" w:hAnsi="Wingdings"/>
    </w:rPr>
  </w:style>
  <w:style w:type="character" w:customStyle="1" w:styleId="WW8Num14z0">
    <w:name w:val="WW8Num14z0"/>
    <w:rsid w:val="00A334CD"/>
    <w:rPr>
      <w:rFonts w:ascii="Symbol" w:hAnsi="Symbol"/>
    </w:rPr>
  </w:style>
  <w:style w:type="character" w:customStyle="1" w:styleId="WW8Num14z1">
    <w:name w:val="WW8Num14z1"/>
    <w:rsid w:val="00A334CD"/>
    <w:rPr>
      <w:rFonts w:ascii="Courier New" w:hAnsi="Courier New" w:cs="Courier New"/>
    </w:rPr>
  </w:style>
  <w:style w:type="character" w:customStyle="1" w:styleId="WW8Num14z2">
    <w:name w:val="WW8Num14z2"/>
    <w:rsid w:val="00A334CD"/>
    <w:rPr>
      <w:rFonts w:ascii="Wingdings" w:hAnsi="Wingdings"/>
    </w:rPr>
  </w:style>
  <w:style w:type="character" w:customStyle="1" w:styleId="WW8Num15z0">
    <w:name w:val="WW8Num15z0"/>
    <w:rsid w:val="00A334CD"/>
    <w:rPr>
      <w:rFonts w:ascii="Symbol" w:hAnsi="Symbol"/>
    </w:rPr>
  </w:style>
  <w:style w:type="character" w:customStyle="1" w:styleId="WW8Num15z1">
    <w:name w:val="WW8Num15z1"/>
    <w:rsid w:val="00A334CD"/>
    <w:rPr>
      <w:rFonts w:ascii="Courier New" w:hAnsi="Courier New" w:cs="Courier New"/>
    </w:rPr>
  </w:style>
  <w:style w:type="character" w:customStyle="1" w:styleId="WW8Num15z2">
    <w:name w:val="WW8Num15z2"/>
    <w:rsid w:val="00A334CD"/>
    <w:rPr>
      <w:rFonts w:ascii="Wingdings" w:hAnsi="Wingdings"/>
    </w:rPr>
  </w:style>
  <w:style w:type="character" w:customStyle="1" w:styleId="12">
    <w:name w:val="Основной шрифт абзаца1"/>
    <w:rsid w:val="00A334CD"/>
  </w:style>
  <w:style w:type="character" w:styleId="ac">
    <w:name w:val="page number"/>
    <w:basedOn w:val="12"/>
    <w:rsid w:val="00A334CD"/>
  </w:style>
  <w:style w:type="character" w:customStyle="1" w:styleId="ad">
    <w:name w:val="Основной текст Знак"/>
    <w:rsid w:val="00A334CD"/>
    <w:rPr>
      <w:rFonts w:eastAsia="Lucida Sans Unicode"/>
      <w:sz w:val="24"/>
      <w:szCs w:val="24"/>
      <w:lang w:val="ru-RU" w:eastAsia="ar-SA" w:bidi="ar-SA"/>
    </w:rPr>
  </w:style>
  <w:style w:type="character" w:styleId="ae">
    <w:name w:val="Hyperlink"/>
    <w:rsid w:val="00A334CD"/>
    <w:rPr>
      <w:color w:val="0000FF"/>
      <w:u w:val="single"/>
    </w:rPr>
  </w:style>
  <w:style w:type="character" w:customStyle="1" w:styleId="af">
    <w:name w:val="Символ сноски"/>
    <w:rsid w:val="00A334CD"/>
    <w:rPr>
      <w:vertAlign w:val="superscript"/>
    </w:rPr>
  </w:style>
  <w:style w:type="character" w:customStyle="1" w:styleId="af0">
    <w:name w:val="Название Знак"/>
    <w:rsid w:val="00A334CD"/>
    <w:rPr>
      <w:sz w:val="24"/>
      <w:lang w:val="ru-RU" w:eastAsia="ar-SA" w:bidi="ar-SA"/>
    </w:rPr>
  </w:style>
  <w:style w:type="character" w:customStyle="1" w:styleId="af1">
    <w:name w:val="Текст Знак"/>
    <w:rsid w:val="00A334CD"/>
    <w:rPr>
      <w:rFonts w:ascii="Courier New" w:hAnsi="Courier New"/>
      <w:lang w:val="ru-RU" w:eastAsia="ar-SA" w:bidi="ar-SA"/>
    </w:rPr>
  </w:style>
  <w:style w:type="character" w:customStyle="1" w:styleId="30">
    <w:name w:val="Знак Знак3"/>
    <w:rsid w:val="00A334CD"/>
    <w:rPr>
      <w:rFonts w:ascii="Courier New" w:hAnsi="Courier New" w:cs="Courier New"/>
      <w:lang w:val="ru-RU"/>
    </w:rPr>
  </w:style>
  <w:style w:type="character" w:customStyle="1" w:styleId="13">
    <w:name w:val="Знак примечания1"/>
    <w:rsid w:val="00A334CD"/>
    <w:rPr>
      <w:sz w:val="16"/>
      <w:szCs w:val="16"/>
    </w:rPr>
  </w:style>
  <w:style w:type="character" w:styleId="af2">
    <w:name w:val="Strong"/>
    <w:qFormat/>
    <w:rsid w:val="00A334CD"/>
    <w:rPr>
      <w:b/>
      <w:bCs/>
    </w:rPr>
  </w:style>
  <w:style w:type="character" w:customStyle="1" w:styleId="14">
    <w:name w:val="Знак сноски1"/>
    <w:rsid w:val="00A334CD"/>
    <w:rPr>
      <w:vertAlign w:val="superscript"/>
    </w:rPr>
  </w:style>
  <w:style w:type="character" w:customStyle="1" w:styleId="af3">
    <w:name w:val="Символы концевой сноски"/>
    <w:rsid w:val="00A334CD"/>
    <w:rPr>
      <w:vertAlign w:val="superscript"/>
    </w:rPr>
  </w:style>
  <w:style w:type="character" w:customStyle="1" w:styleId="WW-">
    <w:name w:val="WW-Символы концевой сноски"/>
    <w:rsid w:val="00A334CD"/>
  </w:style>
  <w:style w:type="character" w:customStyle="1" w:styleId="15">
    <w:name w:val="Знак концевой сноски1"/>
    <w:rsid w:val="00A334CD"/>
    <w:rPr>
      <w:vertAlign w:val="superscript"/>
    </w:rPr>
  </w:style>
  <w:style w:type="character" w:customStyle="1" w:styleId="20">
    <w:name w:val="Знак сноски2"/>
    <w:rsid w:val="00A334CD"/>
    <w:rPr>
      <w:vertAlign w:val="superscript"/>
    </w:rPr>
  </w:style>
  <w:style w:type="character" w:customStyle="1" w:styleId="21">
    <w:name w:val="Знак концевой сноски2"/>
    <w:rsid w:val="00A334CD"/>
    <w:rPr>
      <w:vertAlign w:val="superscript"/>
    </w:rPr>
  </w:style>
  <w:style w:type="character" w:customStyle="1" w:styleId="31">
    <w:name w:val="Знак сноски3"/>
    <w:rsid w:val="00A334CD"/>
    <w:rPr>
      <w:vertAlign w:val="superscript"/>
    </w:rPr>
  </w:style>
  <w:style w:type="character" w:customStyle="1" w:styleId="32">
    <w:name w:val="Знак концевой сноски3"/>
    <w:rsid w:val="00A334CD"/>
    <w:rPr>
      <w:vertAlign w:val="superscript"/>
    </w:rPr>
  </w:style>
  <w:style w:type="character" w:customStyle="1" w:styleId="40">
    <w:name w:val="Знак сноски4"/>
    <w:rsid w:val="00A334CD"/>
    <w:rPr>
      <w:vertAlign w:val="superscript"/>
    </w:rPr>
  </w:style>
  <w:style w:type="character" w:customStyle="1" w:styleId="41">
    <w:name w:val="Знак концевой сноски4"/>
    <w:rsid w:val="00A334CD"/>
    <w:rPr>
      <w:vertAlign w:val="superscript"/>
    </w:rPr>
  </w:style>
  <w:style w:type="character" w:customStyle="1" w:styleId="50">
    <w:name w:val="Знак сноски5"/>
    <w:rsid w:val="00A334CD"/>
    <w:rPr>
      <w:vertAlign w:val="superscript"/>
    </w:rPr>
  </w:style>
  <w:style w:type="character" w:customStyle="1" w:styleId="51">
    <w:name w:val="Знак концевой сноски5"/>
    <w:rsid w:val="00A334CD"/>
    <w:rPr>
      <w:vertAlign w:val="superscript"/>
    </w:rPr>
  </w:style>
  <w:style w:type="paragraph" w:styleId="af4">
    <w:name w:val="Title"/>
    <w:basedOn w:val="a"/>
    <w:next w:val="af5"/>
    <w:link w:val="af6"/>
    <w:rsid w:val="00A334CD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4"/>
    <w:rsid w:val="00A334CD"/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paragraph" w:styleId="af5">
    <w:name w:val="Body Text"/>
    <w:basedOn w:val="a"/>
    <w:link w:val="16"/>
    <w:rsid w:val="00A334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6">
    <w:name w:val="Основной текст Знак1"/>
    <w:basedOn w:val="a0"/>
    <w:link w:val="af5"/>
    <w:rsid w:val="00A334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7">
    <w:name w:val="List"/>
    <w:basedOn w:val="af5"/>
    <w:rsid w:val="00A334CD"/>
    <w:rPr>
      <w:rFonts w:cs="Tahoma"/>
    </w:rPr>
  </w:style>
  <w:style w:type="paragraph" w:customStyle="1" w:styleId="60">
    <w:name w:val="Название6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61">
    <w:name w:val="Указатель6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52">
    <w:name w:val="Название5"/>
    <w:basedOn w:val="a"/>
    <w:rsid w:val="00A334C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000000"/>
      <w:w w:val="90"/>
      <w:sz w:val="20"/>
      <w:szCs w:val="24"/>
      <w:lang w:eastAsia="ar-SA"/>
    </w:rPr>
  </w:style>
  <w:style w:type="paragraph" w:customStyle="1" w:styleId="53">
    <w:name w:val="Указатель5"/>
    <w:basedOn w:val="a"/>
    <w:rsid w:val="00A334CD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000000"/>
      <w:w w:val="90"/>
      <w:sz w:val="28"/>
      <w:szCs w:val="28"/>
      <w:lang w:eastAsia="ar-SA"/>
    </w:rPr>
  </w:style>
  <w:style w:type="paragraph" w:customStyle="1" w:styleId="42">
    <w:name w:val="Название4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43">
    <w:name w:val="Указатель4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33">
    <w:name w:val="Название3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34">
    <w:name w:val="Указатель3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22">
    <w:name w:val="Название2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23">
    <w:name w:val="Указатель2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17">
    <w:name w:val="Название1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18">
    <w:name w:val="Указатель1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af8">
    <w:name w:val="Знак Знак Знак Знак"/>
    <w:basedOn w:val="a"/>
    <w:rsid w:val="00A334C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PlusNonformat">
    <w:name w:val="ConsPlusNonformat"/>
    <w:rsid w:val="00A334C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A334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9">
    <w:name w:val="Body Text Indent"/>
    <w:basedOn w:val="af5"/>
    <w:link w:val="afa"/>
    <w:rsid w:val="00A334CD"/>
    <w:pPr>
      <w:ind w:left="283"/>
    </w:pPr>
  </w:style>
  <w:style w:type="character" w:customStyle="1" w:styleId="afa">
    <w:name w:val="Основной текст с отступом Знак"/>
    <w:basedOn w:val="a0"/>
    <w:link w:val="af9"/>
    <w:rsid w:val="00A334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b">
    <w:name w:val="Normal (Web)"/>
    <w:basedOn w:val="a"/>
    <w:rsid w:val="00A334CD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fc">
    <w:name w:val="footnote text"/>
    <w:basedOn w:val="a"/>
    <w:link w:val="afd"/>
    <w:rsid w:val="00A3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rsid w:val="00A334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A334C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334C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A334C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Знак2"/>
    <w:basedOn w:val="a"/>
    <w:rsid w:val="00A334CD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e">
    <w:name w:val="Знак Знак Знак"/>
    <w:basedOn w:val="a"/>
    <w:rsid w:val="00A334C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">
    <w:basedOn w:val="a"/>
    <w:next w:val="aff0"/>
    <w:qFormat/>
    <w:rsid w:val="00A334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Subtitle"/>
    <w:basedOn w:val="af4"/>
    <w:next w:val="af5"/>
    <w:link w:val="aff1"/>
    <w:qFormat/>
    <w:rsid w:val="00A334CD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A334CD"/>
    <w:rPr>
      <w:rFonts w:ascii="Arial" w:eastAsia="MS Mincho" w:hAnsi="Arial" w:cs="Tahoma"/>
      <w:i/>
      <w:iCs/>
      <w:color w:val="000000"/>
      <w:w w:val="90"/>
      <w:sz w:val="28"/>
      <w:szCs w:val="28"/>
      <w:lang w:eastAsia="ar-SA"/>
    </w:rPr>
  </w:style>
  <w:style w:type="paragraph" w:customStyle="1" w:styleId="19">
    <w:name w:val="Текст1"/>
    <w:basedOn w:val="a"/>
    <w:rsid w:val="00A334C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f2">
    <w:name w:val="List Paragraph"/>
    <w:basedOn w:val="a"/>
    <w:qFormat/>
    <w:rsid w:val="00A334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334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3">
    <w:name w:val="Содержимое таблицы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ar-SA"/>
    </w:rPr>
  </w:style>
  <w:style w:type="paragraph" w:customStyle="1" w:styleId="aff4">
    <w:name w:val="Заголовок таблицы"/>
    <w:basedOn w:val="aff3"/>
    <w:rsid w:val="00A334CD"/>
    <w:pPr>
      <w:jc w:val="center"/>
    </w:pPr>
    <w:rPr>
      <w:b/>
      <w:bCs/>
    </w:rPr>
  </w:style>
  <w:style w:type="paragraph" w:customStyle="1" w:styleId="aff5">
    <w:name w:val="Содержимое врезки"/>
    <w:basedOn w:val="af5"/>
    <w:rsid w:val="00A334CD"/>
  </w:style>
  <w:style w:type="numbering" w:customStyle="1" w:styleId="25">
    <w:name w:val="Нет списка2"/>
    <w:next w:val="a2"/>
    <w:uiPriority w:val="99"/>
    <w:semiHidden/>
    <w:unhideWhenUsed/>
    <w:rsid w:val="00A2171E"/>
  </w:style>
  <w:style w:type="character" w:customStyle="1" w:styleId="35">
    <w:name w:val="Знак Знак3"/>
    <w:rsid w:val="00A2171E"/>
    <w:rPr>
      <w:rFonts w:ascii="Courier New" w:hAnsi="Courier New" w:cs="Courier New"/>
      <w:lang w:val="ru-RU"/>
    </w:rPr>
  </w:style>
  <w:style w:type="paragraph" w:customStyle="1" w:styleId="aff6">
    <w:name w:val="Знак Знак Знак Знак"/>
    <w:basedOn w:val="a"/>
    <w:rsid w:val="00A2171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6">
    <w:name w:val="Знак2"/>
    <w:basedOn w:val="a"/>
    <w:rsid w:val="00A2171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7">
    <w:name w:val="Знак Знак Знак"/>
    <w:basedOn w:val="a"/>
    <w:rsid w:val="00A2171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8">
    <w:basedOn w:val="a"/>
    <w:next w:val="aff0"/>
    <w:qFormat/>
    <w:rsid w:val="00A217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2C88-5F7F-48A1-ABCD-7AE1108E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ПЛ 51</Company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ПТПТ48</cp:lastModifiedBy>
  <cp:revision>7</cp:revision>
  <cp:lastPrinted>2022-09-08T14:18:00Z</cp:lastPrinted>
  <dcterms:created xsi:type="dcterms:W3CDTF">2022-09-08T10:37:00Z</dcterms:created>
  <dcterms:modified xsi:type="dcterms:W3CDTF">2022-09-08T14:19:00Z</dcterms:modified>
</cp:coreProperties>
</file>