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435" w:rsidRDefault="002F10A3">
      <w:pPr>
        <w:shd w:val="clear" w:color="auto" w:fill="FFFFFF"/>
        <w:spacing w:line="274" w:lineRule="exact"/>
        <w:ind w:left="499"/>
      </w:pPr>
      <w:r>
        <w:rPr>
          <w:rFonts w:eastAsia="Times New Roman"/>
          <w:sz w:val="24"/>
          <w:szCs w:val="24"/>
        </w:rPr>
        <w:t>МИНИСТЕРСТВО ОБРАЗОВАНИЯ, НАУКИ И МОЛОДЕЖНОЙ ПОЛИТИКИ</w:t>
      </w:r>
    </w:p>
    <w:p w:rsidR="009C0435" w:rsidRDefault="002F10A3">
      <w:pPr>
        <w:shd w:val="clear" w:color="auto" w:fill="FFFFFF"/>
        <w:spacing w:line="274" w:lineRule="exact"/>
        <w:ind w:left="62" w:firstLine="3082"/>
      </w:pPr>
      <w:r>
        <w:rPr>
          <w:rFonts w:eastAsia="Times New Roman"/>
          <w:sz w:val="24"/>
          <w:szCs w:val="24"/>
        </w:rPr>
        <w:t xml:space="preserve">КРАСНОДАРСКОГО КРАЯ </w:t>
      </w:r>
      <w:r>
        <w:rPr>
          <w:rFonts w:eastAsia="Times New Roman"/>
          <w:spacing w:val="-1"/>
          <w:sz w:val="24"/>
          <w:szCs w:val="24"/>
        </w:rPr>
        <w:t>ГОСУДАРСТВЕННОЕ БЮДЖЕТНОЕ ПРОФЕССИОНАЛЬНОЕ ОБРАЗОВАТЕЛЬНОЕ</w:t>
      </w:r>
    </w:p>
    <w:p w:rsidR="009C0435" w:rsidRDefault="002F10A3">
      <w:pPr>
        <w:shd w:val="clear" w:color="auto" w:fill="FFFFFF"/>
        <w:spacing w:line="274" w:lineRule="exact"/>
        <w:ind w:left="710" w:right="442" w:firstLine="1579"/>
      </w:pPr>
      <w:r>
        <w:rPr>
          <w:rFonts w:eastAsia="Times New Roman"/>
          <w:sz w:val="24"/>
          <w:szCs w:val="24"/>
        </w:rPr>
        <w:t xml:space="preserve">УЧРЕЖДЕНИЕ КРАСНОДАРСКОГО КРАЯ </w:t>
      </w:r>
      <w:r>
        <w:rPr>
          <w:rFonts w:eastAsia="Times New Roman"/>
          <w:spacing w:val="-2"/>
          <w:sz w:val="24"/>
          <w:szCs w:val="24"/>
        </w:rPr>
        <w:t>«ПАВЛОВСКИЙ ТЕХНИКУМ ПРОФЕССИОНАЛЬНЫХ ТЕХНОЛОГИЙ»</w:t>
      </w:r>
    </w:p>
    <w:p w:rsidR="009C0435" w:rsidRDefault="002F10A3">
      <w:pPr>
        <w:shd w:val="clear" w:color="auto" w:fill="FFFFFF"/>
        <w:spacing w:before="5482" w:line="466" w:lineRule="exact"/>
        <w:ind w:firstLine="1018"/>
      </w:pPr>
      <w:r>
        <w:rPr>
          <w:rFonts w:eastAsia="Times New Roman"/>
          <w:b/>
          <w:bCs/>
          <w:sz w:val="28"/>
          <w:szCs w:val="28"/>
        </w:rPr>
        <w:t xml:space="preserve">РАБОЧАЯ ПРОГРАММА УЧЕБНОЙ ДИСЦИПЛИНЫ ОП.06 Информационные </w:t>
      </w:r>
      <w:r>
        <w:rPr>
          <w:rFonts w:eastAsia="Times New Roman"/>
          <w:sz w:val="28"/>
          <w:szCs w:val="28"/>
        </w:rPr>
        <w:t xml:space="preserve">технологии </w:t>
      </w:r>
      <w:r>
        <w:rPr>
          <w:rFonts w:eastAsia="Times New Roman"/>
          <w:b/>
          <w:bCs/>
          <w:sz w:val="28"/>
          <w:szCs w:val="28"/>
        </w:rPr>
        <w:t xml:space="preserve">в профессиональной </w:t>
      </w:r>
      <w:r>
        <w:rPr>
          <w:rFonts w:eastAsia="Times New Roman"/>
          <w:sz w:val="28"/>
          <w:szCs w:val="28"/>
        </w:rPr>
        <w:t>деятельности</w:t>
      </w:r>
    </w:p>
    <w:p w:rsidR="009C0435" w:rsidRDefault="002F10A3">
      <w:pPr>
        <w:shd w:val="clear" w:color="auto" w:fill="FFFFFF"/>
        <w:spacing w:line="466" w:lineRule="exact"/>
        <w:ind w:left="3101" w:right="3091"/>
        <w:jc w:val="center"/>
      </w:pPr>
      <w:r>
        <w:rPr>
          <w:rFonts w:eastAsia="Times New Roman"/>
          <w:spacing w:val="-1"/>
          <w:sz w:val="28"/>
          <w:szCs w:val="28"/>
        </w:rPr>
        <w:t xml:space="preserve">для профессии: 35.01.23 </w:t>
      </w:r>
      <w:r>
        <w:rPr>
          <w:rFonts w:eastAsia="Times New Roman"/>
          <w:b/>
          <w:bCs/>
          <w:spacing w:val="-2"/>
          <w:sz w:val="28"/>
          <w:szCs w:val="28"/>
        </w:rPr>
        <w:t>«Хозяйка(ин) усадьбы»</w:t>
      </w:r>
    </w:p>
    <w:p w:rsidR="009C0435" w:rsidRDefault="0006334B" w:rsidP="0006334B">
      <w:pPr>
        <w:shd w:val="clear" w:color="auto" w:fill="FFFFFF"/>
        <w:spacing w:before="4992"/>
        <w:ind w:left="29"/>
        <w:jc w:val="center"/>
        <w:sectPr w:rsidR="009C0435">
          <w:type w:val="continuous"/>
          <w:pgSz w:w="11909" w:h="16834"/>
          <w:pgMar w:top="1416" w:right="902" w:bottom="360" w:left="1844" w:header="720" w:footer="720" w:gutter="0"/>
          <w:cols w:space="60"/>
          <w:noEndnote/>
        </w:sectPr>
      </w:pPr>
      <w:r>
        <w:rPr>
          <w:spacing w:val="-6"/>
          <w:sz w:val="24"/>
          <w:szCs w:val="24"/>
        </w:rPr>
        <w:t>2022</w:t>
      </w:r>
    </w:p>
    <w:p w:rsidR="009C0435" w:rsidRDefault="002F10A3">
      <w:pPr>
        <w:shd w:val="clear" w:color="auto" w:fill="FFFFFF"/>
        <w:spacing w:line="278" w:lineRule="exact"/>
        <w:ind w:left="34"/>
      </w:pPr>
      <w:r>
        <w:rPr>
          <w:rFonts w:eastAsia="Times New Roman"/>
          <w:sz w:val="24"/>
          <w:szCs w:val="24"/>
        </w:rPr>
        <w:lastRenderedPageBreak/>
        <w:t>Рассмотрена</w:t>
      </w:r>
    </w:p>
    <w:p w:rsidR="009C0435" w:rsidRDefault="002F10A3">
      <w:pPr>
        <w:shd w:val="clear" w:color="auto" w:fill="FFFFFF"/>
        <w:tabs>
          <w:tab w:val="left" w:leader="underscore" w:pos="859"/>
        </w:tabs>
        <w:spacing w:line="278" w:lineRule="exact"/>
      </w:pPr>
      <w:r>
        <w:rPr>
          <w:rFonts w:eastAsia="Times New Roman"/>
          <w:spacing w:val="-1"/>
          <w:sz w:val="24"/>
          <w:szCs w:val="24"/>
        </w:rPr>
        <w:t>Методической комиссией</w:t>
      </w:r>
      <w:r>
        <w:rPr>
          <w:rFonts w:eastAsia="Times New Roman"/>
          <w:spacing w:val="-1"/>
          <w:sz w:val="24"/>
          <w:szCs w:val="24"/>
        </w:rPr>
        <w:br/>
        <w:t>по подготовке обучающихся</w:t>
      </w:r>
      <w:r>
        <w:rPr>
          <w:rFonts w:eastAsia="Times New Roman"/>
          <w:spacing w:val="-1"/>
          <w:sz w:val="24"/>
          <w:szCs w:val="24"/>
        </w:rPr>
        <w:br/>
        <w:t>естественно-научного профиля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pacing w:val="-3"/>
          <w:sz w:val="24"/>
          <w:szCs w:val="24"/>
        </w:rPr>
        <w:t>по профессиональной подготовке</w:t>
      </w:r>
      <w:r>
        <w:rPr>
          <w:rFonts w:eastAsia="Times New Roman"/>
          <w:spacing w:val="-3"/>
          <w:sz w:val="24"/>
          <w:szCs w:val="24"/>
        </w:rPr>
        <w:br/>
      </w:r>
      <w:r w:rsidR="00B306D9">
        <w:rPr>
          <w:rFonts w:eastAsia="Times New Roman"/>
          <w:sz w:val="24"/>
          <w:szCs w:val="24"/>
        </w:rPr>
        <w:t xml:space="preserve">«  </w:t>
      </w:r>
      <w:r>
        <w:rPr>
          <w:rFonts w:eastAsia="Times New Roman"/>
          <w:sz w:val="24"/>
          <w:szCs w:val="24"/>
        </w:rPr>
        <w:t xml:space="preserve">» </w:t>
      </w:r>
      <w:r>
        <w:rPr>
          <w:rFonts w:eastAsia="Times New Roman"/>
          <w:sz w:val="24"/>
          <w:szCs w:val="24"/>
          <w:u w:val="single"/>
        </w:rPr>
        <w:t>августа</w:t>
      </w:r>
      <w:r w:rsidR="0006334B">
        <w:rPr>
          <w:rFonts w:eastAsia="Times New Roman"/>
          <w:sz w:val="24"/>
          <w:szCs w:val="24"/>
        </w:rPr>
        <w:t xml:space="preserve"> 2022</w:t>
      </w:r>
      <w:r>
        <w:rPr>
          <w:rFonts w:eastAsia="Times New Roman"/>
          <w:sz w:val="24"/>
          <w:szCs w:val="24"/>
        </w:rPr>
        <w:t>г.</w:t>
      </w:r>
      <w:r>
        <w:rPr>
          <w:rFonts w:eastAsia="Times New Roman"/>
          <w:sz w:val="24"/>
          <w:szCs w:val="24"/>
        </w:rPr>
        <w:br/>
        <w:t xml:space="preserve">Председатель    </w:t>
      </w:r>
      <w:r>
        <w:rPr>
          <w:rFonts w:eastAsia="Times New Roman"/>
          <w:i/>
          <w:iCs/>
          <w:sz w:val="24"/>
          <w:szCs w:val="24"/>
        </w:rPr>
        <w:br/>
      </w:r>
      <w:r>
        <w:rPr>
          <w:rFonts w:eastAsia="Times New Roman"/>
          <w:sz w:val="24"/>
          <w:szCs w:val="24"/>
        </w:rPr>
        <w:tab/>
        <w:t>Т.Е. Епатка</w:t>
      </w:r>
    </w:p>
    <w:p w:rsidR="009C0435" w:rsidRDefault="002F10A3">
      <w:pPr>
        <w:shd w:val="clear" w:color="auto" w:fill="FFFFFF"/>
        <w:spacing w:before="254" w:line="274" w:lineRule="exact"/>
      </w:pPr>
      <w:r>
        <w:rPr>
          <w:rFonts w:eastAsia="Times New Roman"/>
          <w:spacing w:val="-1"/>
          <w:sz w:val="24"/>
          <w:szCs w:val="24"/>
        </w:rPr>
        <w:t>Рассмотрена</w:t>
      </w:r>
    </w:p>
    <w:p w:rsidR="009C0435" w:rsidRDefault="006C695B">
      <w:pPr>
        <w:shd w:val="clear" w:color="auto" w:fill="FFFFFF"/>
        <w:spacing w:line="274" w:lineRule="exact"/>
        <w:ind w:left="5"/>
      </w:pPr>
      <w:r>
        <w:rPr>
          <w:rFonts w:eastAsia="Times New Roman"/>
          <w:spacing w:val="-2"/>
          <w:sz w:val="24"/>
          <w:szCs w:val="24"/>
        </w:rPr>
        <w:t>на зас</w:t>
      </w:r>
      <w:r w:rsidR="002F10A3">
        <w:rPr>
          <w:rFonts w:eastAsia="Times New Roman"/>
          <w:spacing w:val="-2"/>
          <w:sz w:val="24"/>
          <w:szCs w:val="24"/>
        </w:rPr>
        <w:t>едании педагогического совета</w:t>
      </w:r>
    </w:p>
    <w:p w:rsidR="009C0435" w:rsidRDefault="002F10A3">
      <w:pPr>
        <w:shd w:val="clear" w:color="auto" w:fill="FFFFFF"/>
        <w:spacing w:line="274" w:lineRule="exact"/>
        <w:ind w:left="5"/>
      </w:pPr>
      <w:r>
        <w:rPr>
          <w:rFonts w:eastAsia="Times New Roman"/>
          <w:spacing w:val="-2"/>
          <w:sz w:val="24"/>
          <w:szCs w:val="24"/>
        </w:rPr>
        <w:t xml:space="preserve">протокол № 1от « 30 » </w:t>
      </w:r>
      <w:r>
        <w:rPr>
          <w:rFonts w:eastAsia="Times New Roman"/>
          <w:spacing w:val="-2"/>
          <w:sz w:val="24"/>
          <w:szCs w:val="24"/>
          <w:u w:val="single"/>
        </w:rPr>
        <w:t>августа</w:t>
      </w:r>
      <w:r w:rsidR="00B306D9">
        <w:rPr>
          <w:rFonts w:eastAsia="Times New Roman"/>
          <w:spacing w:val="-2"/>
          <w:sz w:val="24"/>
          <w:szCs w:val="24"/>
        </w:rPr>
        <w:t xml:space="preserve"> 2018</w:t>
      </w:r>
      <w:r>
        <w:rPr>
          <w:rFonts w:eastAsia="Times New Roman"/>
          <w:spacing w:val="-2"/>
          <w:sz w:val="24"/>
          <w:szCs w:val="24"/>
        </w:rPr>
        <w:t xml:space="preserve"> г</w:t>
      </w:r>
    </w:p>
    <w:p w:rsidR="006C695B" w:rsidRDefault="002F10A3" w:rsidP="006C695B">
      <w:pPr>
        <w:shd w:val="clear" w:color="auto" w:fill="FFFFFF"/>
        <w:spacing w:before="62" w:line="269" w:lineRule="exact"/>
        <w:ind w:left="274"/>
        <w:rPr>
          <w:rFonts w:eastAsia="Times New Roman"/>
          <w:sz w:val="24"/>
          <w:szCs w:val="24"/>
        </w:rPr>
      </w:pPr>
      <w:r>
        <w:br w:type="column"/>
      </w:r>
      <w:r>
        <w:rPr>
          <w:rFonts w:eastAsia="Times New Roman"/>
          <w:sz w:val="24"/>
          <w:szCs w:val="24"/>
        </w:rPr>
        <w:lastRenderedPageBreak/>
        <w:t>Утвер</w:t>
      </w:r>
      <w:r w:rsidR="006C695B">
        <w:rPr>
          <w:rFonts w:eastAsia="Times New Roman"/>
          <w:sz w:val="24"/>
          <w:szCs w:val="24"/>
        </w:rPr>
        <w:t xml:space="preserve">ждена </w:t>
      </w:r>
    </w:p>
    <w:p w:rsidR="006C695B" w:rsidRDefault="006C695B" w:rsidP="006C695B">
      <w:pPr>
        <w:shd w:val="clear" w:color="auto" w:fill="FFFFFF"/>
        <w:spacing w:before="62" w:line="269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Директором ГБПО</w:t>
      </w:r>
      <w:r w:rsidR="002F10A3">
        <w:rPr>
          <w:rFonts w:eastAsia="Times New Roman"/>
          <w:sz w:val="24"/>
          <w:szCs w:val="24"/>
        </w:rPr>
        <w:t>У</w:t>
      </w:r>
      <w:r>
        <w:rPr>
          <w:rFonts w:eastAsia="Times New Roman"/>
          <w:sz w:val="24"/>
          <w:szCs w:val="24"/>
        </w:rPr>
        <w:t xml:space="preserve"> </w:t>
      </w:r>
      <w:r w:rsidR="002F10A3">
        <w:rPr>
          <w:rFonts w:eastAsia="Times New Roman"/>
          <w:sz w:val="24"/>
          <w:szCs w:val="24"/>
        </w:rPr>
        <w:t>КК</w:t>
      </w:r>
      <w:r>
        <w:rPr>
          <w:rFonts w:eastAsia="Times New Roman"/>
          <w:sz w:val="24"/>
          <w:szCs w:val="24"/>
        </w:rPr>
        <w:t xml:space="preserve"> ПТПТ </w:t>
      </w:r>
    </w:p>
    <w:p w:rsidR="006C695B" w:rsidRDefault="006C695B" w:rsidP="006C695B">
      <w:pPr>
        <w:shd w:val="clear" w:color="auto" w:fill="FFFFFF"/>
        <w:spacing w:before="62" w:line="269" w:lineRule="exac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 Е.Г.Сидоренко</w:t>
      </w:r>
    </w:p>
    <w:p w:rsidR="009C0435" w:rsidRDefault="006C695B">
      <w:pPr>
        <w:shd w:val="clear" w:color="auto" w:fill="FFFFFF"/>
      </w:pPr>
      <w:r>
        <w:rPr>
          <w:rFonts w:eastAsia="Times New Roman"/>
          <w:sz w:val="24"/>
          <w:szCs w:val="24"/>
        </w:rPr>
        <w:t>«__» ____________ 20</w:t>
      </w:r>
      <w:r w:rsidR="0006334B">
        <w:rPr>
          <w:rFonts w:eastAsia="Times New Roman"/>
          <w:sz w:val="24"/>
          <w:szCs w:val="24"/>
        </w:rPr>
        <w:t>22</w:t>
      </w:r>
      <w:r w:rsidR="00B306D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</w:t>
      </w:r>
    </w:p>
    <w:p w:rsidR="009C0435" w:rsidRDefault="009C0435">
      <w:pPr>
        <w:shd w:val="clear" w:color="auto" w:fill="FFFFFF"/>
        <w:sectPr w:rsidR="009C0435">
          <w:pgSz w:w="11909" w:h="16834"/>
          <w:pgMar w:top="1440" w:right="1577" w:bottom="720" w:left="637" w:header="720" w:footer="720" w:gutter="0"/>
          <w:cols w:num="2" w:space="720" w:equalWidth="0">
            <w:col w:w="3806" w:space="2534"/>
            <w:col w:w="3355"/>
          </w:cols>
          <w:noEndnote/>
        </w:sectPr>
      </w:pPr>
    </w:p>
    <w:p w:rsidR="009C0435" w:rsidRDefault="002F10A3">
      <w:pPr>
        <w:shd w:val="clear" w:color="auto" w:fill="FFFFFF"/>
        <w:spacing w:before="1008" w:line="302" w:lineRule="exact"/>
        <w:ind w:left="10" w:firstLine="1118"/>
        <w:jc w:val="both"/>
      </w:pPr>
      <w:r>
        <w:rPr>
          <w:rFonts w:eastAsia="Times New Roman"/>
          <w:sz w:val="28"/>
          <w:szCs w:val="28"/>
        </w:rPr>
        <w:lastRenderedPageBreak/>
        <w:t>Рабочая программа основной общепрофессиональной дисциплины ОП. 06 Информационные технологии в профессиональной деятельности предназначена для реализации основной образовательной профессиональной программы СПО на базе основного общего образования с одновременным получением среднего общего образования.</w:t>
      </w:r>
    </w:p>
    <w:p w:rsidR="009C0435" w:rsidRDefault="002F10A3">
      <w:pPr>
        <w:shd w:val="clear" w:color="auto" w:fill="FFFFFF"/>
        <w:spacing w:before="72" w:line="298" w:lineRule="exact"/>
        <w:ind w:left="5" w:right="5" w:firstLine="1123"/>
        <w:jc w:val="both"/>
      </w:pPr>
      <w:r>
        <w:rPr>
          <w:rFonts w:eastAsia="Times New Roman"/>
          <w:sz w:val="28"/>
          <w:szCs w:val="28"/>
        </w:rPr>
        <w:t xml:space="preserve">Программа разработана с учетом требований ФГОС общего образования (приказ </w:t>
      </w:r>
      <w:proofErr w:type="spellStart"/>
      <w:r>
        <w:rPr>
          <w:rFonts w:eastAsia="Times New Roman"/>
          <w:sz w:val="28"/>
          <w:szCs w:val="28"/>
        </w:rPr>
        <w:t>Минобрнауки</w:t>
      </w:r>
      <w:proofErr w:type="spellEnd"/>
      <w:r>
        <w:rPr>
          <w:rFonts w:eastAsia="Times New Roman"/>
          <w:sz w:val="28"/>
          <w:szCs w:val="28"/>
        </w:rPr>
        <w:t xml:space="preserve"> России от 17.03.2015 № 06-259) и требований ФГОС среднего профессионального образования по профессии:</w:t>
      </w:r>
    </w:p>
    <w:p w:rsidR="009C0435" w:rsidRDefault="002F10A3">
      <w:pPr>
        <w:shd w:val="clear" w:color="auto" w:fill="FFFFFF"/>
        <w:spacing w:line="298" w:lineRule="exact"/>
        <w:ind w:left="5" w:firstLine="1128"/>
        <w:jc w:val="both"/>
      </w:pPr>
      <w:r>
        <w:rPr>
          <w:sz w:val="28"/>
          <w:szCs w:val="28"/>
        </w:rPr>
        <w:t xml:space="preserve">35.01.23 </w:t>
      </w:r>
      <w:r>
        <w:rPr>
          <w:rFonts w:eastAsia="Times New Roman"/>
          <w:sz w:val="28"/>
          <w:szCs w:val="28"/>
        </w:rPr>
        <w:t xml:space="preserve">«Хозяйка(ин) усадьбы» (утвержден приказом </w:t>
      </w:r>
      <w:proofErr w:type="spellStart"/>
      <w:r>
        <w:rPr>
          <w:rFonts w:eastAsia="Times New Roman"/>
          <w:sz w:val="28"/>
          <w:szCs w:val="28"/>
        </w:rPr>
        <w:t>Минобрнауки</w:t>
      </w:r>
      <w:proofErr w:type="spellEnd"/>
      <w:r>
        <w:rPr>
          <w:rFonts w:eastAsia="Times New Roman"/>
          <w:sz w:val="28"/>
          <w:szCs w:val="28"/>
        </w:rPr>
        <w:t xml:space="preserve"> России от 02.08.2013 № </w:t>
      </w:r>
      <w:proofErr w:type="gramStart"/>
      <w:r>
        <w:rPr>
          <w:rFonts w:eastAsia="Times New Roman"/>
          <w:sz w:val="28"/>
          <w:szCs w:val="28"/>
        </w:rPr>
        <w:t>717 .</w:t>
      </w:r>
      <w:proofErr w:type="gramEnd"/>
      <w:r>
        <w:rPr>
          <w:rFonts w:eastAsia="Times New Roman"/>
          <w:sz w:val="28"/>
          <w:szCs w:val="28"/>
        </w:rPr>
        <w:t xml:space="preserve"> Зарегистрирован в Минюсте России 20.08.2013 № 29625)</w:t>
      </w:r>
    </w:p>
    <w:p w:rsidR="009C0435" w:rsidRDefault="002F10A3">
      <w:pPr>
        <w:shd w:val="clear" w:color="auto" w:fill="FFFFFF"/>
        <w:spacing w:before="1190" w:line="307" w:lineRule="exact"/>
        <w:jc w:val="both"/>
      </w:pPr>
      <w:r>
        <w:rPr>
          <w:rFonts w:eastAsia="Times New Roman"/>
          <w:sz w:val="28"/>
          <w:szCs w:val="28"/>
        </w:rPr>
        <w:t>Организация разработчик: Государственное бюджетное профессиональное образовательное учреждение Краснодарского края «Павловский техникум профессиональных технологий»</w:t>
      </w:r>
    </w:p>
    <w:p w:rsidR="009C0435" w:rsidRDefault="002F10A3">
      <w:pPr>
        <w:shd w:val="clear" w:color="auto" w:fill="FFFFFF"/>
        <w:tabs>
          <w:tab w:val="left" w:pos="2314"/>
        </w:tabs>
        <w:spacing w:before="269"/>
      </w:pPr>
      <w:r>
        <w:rPr>
          <w:rFonts w:eastAsia="Times New Roman"/>
          <w:spacing w:val="-4"/>
          <w:sz w:val="28"/>
          <w:szCs w:val="28"/>
        </w:rPr>
        <w:t>Разработчик:</w:t>
      </w:r>
      <w:r>
        <w:rPr>
          <w:rFonts w:ascii="Arial" w:eastAsia="Times New Roman" w:cs="Arial"/>
          <w:sz w:val="28"/>
          <w:szCs w:val="28"/>
        </w:rPr>
        <w:tab/>
      </w:r>
      <w:r w:rsidR="0006334B">
        <w:rPr>
          <w:rFonts w:eastAsia="Times New Roman"/>
          <w:sz w:val="28"/>
          <w:szCs w:val="28"/>
        </w:rPr>
        <w:t>__________________________</w:t>
      </w:r>
      <w:r>
        <w:rPr>
          <w:rFonts w:eastAsia="Times New Roman"/>
          <w:sz w:val="28"/>
          <w:szCs w:val="28"/>
        </w:rPr>
        <w:t>преподаватель ГБПОУ КК ПТПТ</w:t>
      </w:r>
    </w:p>
    <w:p w:rsidR="009C0435" w:rsidRDefault="009C0435">
      <w:pPr>
        <w:shd w:val="clear" w:color="auto" w:fill="FFFFFF"/>
        <w:tabs>
          <w:tab w:val="left" w:pos="2314"/>
        </w:tabs>
        <w:spacing w:before="269"/>
        <w:sectPr w:rsidR="009C0435">
          <w:type w:val="continuous"/>
          <w:pgSz w:w="11909" w:h="16834"/>
          <w:pgMar w:top="1440" w:right="492" w:bottom="720" w:left="627" w:header="720" w:footer="720" w:gutter="0"/>
          <w:cols w:space="60"/>
          <w:noEndnote/>
        </w:sectPr>
      </w:pPr>
    </w:p>
    <w:p w:rsidR="009C0435" w:rsidRDefault="002F10A3">
      <w:pPr>
        <w:shd w:val="clear" w:color="auto" w:fill="FFFFFF"/>
        <w:ind w:left="3701"/>
      </w:pPr>
      <w:r>
        <w:rPr>
          <w:rFonts w:eastAsia="Times New Roman"/>
          <w:sz w:val="28"/>
          <w:szCs w:val="28"/>
        </w:rPr>
        <w:lastRenderedPageBreak/>
        <w:t>СОДЕРЖАНИЕ</w:t>
      </w:r>
    </w:p>
    <w:p w:rsidR="009C0435" w:rsidRDefault="002F10A3" w:rsidP="002F10A3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931"/>
        <w:ind w:left="14"/>
        <w:rPr>
          <w:spacing w:val="-16"/>
          <w:sz w:val="28"/>
          <w:szCs w:val="28"/>
        </w:rPr>
      </w:pPr>
      <w:r>
        <w:rPr>
          <w:rFonts w:eastAsia="Times New Roman"/>
          <w:sz w:val="28"/>
          <w:szCs w:val="28"/>
        </w:rPr>
        <w:t>ПАСПОРТ РАБОЧЕЙ ПРОГРАММЫ УЧЕБНОЙ ДИСЦИПЛИНЫ</w:t>
      </w:r>
    </w:p>
    <w:p w:rsidR="009C0435" w:rsidRDefault="002F10A3" w:rsidP="002F10A3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154"/>
        <w:ind w:left="14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>СТРУКТУРА И СОДЕРЖАНИЕ УЧЕБНОЙ ДИСЦИПЛИНЫ</w:t>
      </w:r>
    </w:p>
    <w:p w:rsidR="009C0435" w:rsidRDefault="002F10A3">
      <w:pPr>
        <w:shd w:val="clear" w:color="auto" w:fill="FFFFFF"/>
        <w:spacing w:before="110" w:line="365" w:lineRule="exact"/>
        <w:ind w:right="1613"/>
      </w:pPr>
      <w:r>
        <w:rPr>
          <w:rFonts w:eastAsia="Times New Roman"/>
          <w:sz w:val="28"/>
          <w:szCs w:val="28"/>
        </w:rPr>
        <w:t>З.УСЛОВИЯ РЕАЛИЗАЦИИ ПРОГРАММЫ УЧЕБНОЙ ДИСЦИПЛИНЫ</w:t>
      </w:r>
    </w:p>
    <w:p w:rsidR="009C0435" w:rsidRDefault="002F10A3">
      <w:pPr>
        <w:shd w:val="clear" w:color="auto" w:fill="FFFFFF"/>
        <w:spacing w:before="187" w:line="317" w:lineRule="exact"/>
      </w:pPr>
      <w:r>
        <w:rPr>
          <w:sz w:val="28"/>
          <w:szCs w:val="28"/>
        </w:rPr>
        <w:t>4.</w:t>
      </w:r>
      <w:r>
        <w:rPr>
          <w:rFonts w:eastAsia="Times New Roman"/>
          <w:sz w:val="28"/>
          <w:szCs w:val="28"/>
        </w:rPr>
        <w:t>КОНТРОЛБ И ОЦЕНКА РЕЗУЛЬТАТОВ ОСВОЕНИЯ УЧЕБНОЙ ДИСЦИПЛИНЫ</w:t>
      </w:r>
    </w:p>
    <w:p w:rsidR="009C0435" w:rsidRDefault="009C0435">
      <w:pPr>
        <w:shd w:val="clear" w:color="auto" w:fill="FFFFFF"/>
        <w:spacing w:before="187" w:line="317" w:lineRule="exact"/>
        <w:sectPr w:rsidR="009C0435">
          <w:pgSz w:w="11909" w:h="16834"/>
          <w:pgMar w:top="1440" w:right="1197" w:bottom="720" w:left="1741" w:header="720" w:footer="720" w:gutter="0"/>
          <w:cols w:space="60"/>
          <w:noEndnote/>
        </w:sectPr>
      </w:pPr>
    </w:p>
    <w:p w:rsidR="009C0435" w:rsidRDefault="002F10A3">
      <w:pPr>
        <w:shd w:val="clear" w:color="auto" w:fill="FFFFFF"/>
        <w:ind w:left="77"/>
      </w:pPr>
      <w:r>
        <w:rPr>
          <w:b/>
          <w:bCs/>
          <w:sz w:val="28"/>
          <w:szCs w:val="28"/>
        </w:rPr>
        <w:lastRenderedPageBreak/>
        <w:t xml:space="preserve">1. </w:t>
      </w:r>
      <w:r>
        <w:rPr>
          <w:rFonts w:eastAsia="Times New Roman"/>
          <w:b/>
          <w:bCs/>
          <w:sz w:val="28"/>
          <w:szCs w:val="28"/>
        </w:rPr>
        <w:t>ПАСПОРТ РАБОЧЕЙ ПРОГРАММЫ УЧЕБНОЙ ДИСЦИПЛИНЫ</w:t>
      </w:r>
    </w:p>
    <w:p w:rsidR="009C0435" w:rsidRDefault="002F10A3">
      <w:pPr>
        <w:shd w:val="clear" w:color="auto" w:fill="FFFFFF"/>
        <w:spacing w:before="139"/>
        <w:ind w:left="58"/>
      </w:pPr>
      <w:r>
        <w:rPr>
          <w:rFonts w:eastAsia="Times New Roman"/>
          <w:b/>
          <w:bCs/>
          <w:sz w:val="28"/>
          <w:szCs w:val="28"/>
        </w:rPr>
        <w:t>«Информационные технологии в профессиональной деятельности»</w:t>
      </w:r>
    </w:p>
    <w:p w:rsidR="009C0435" w:rsidRDefault="002F10A3">
      <w:pPr>
        <w:shd w:val="clear" w:color="auto" w:fill="FFFFFF"/>
        <w:tabs>
          <w:tab w:val="left" w:pos="533"/>
        </w:tabs>
        <w:spacing w:before="614"/>
        <w:ind w:left="48"/>
      </w:pPr>
      <w:r>
        <w:rPr>
          <w:b/>
          <w:bCs/>
          <w:spacing w:val="-8"/>
          <w:sz w:val="28"/>
          <w:szCs w:val="28"/>
        </w:rPr>
        <w:t>1.1.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>Область применения программы</w:t>
      </w:r>
    </w:p>
    <w:p w:rsidR="009C0435" w:rsidRDefault="002F10A3">
      <w:pPr>
        <w:shd w:val="clear" w:color="auto" w:fill="FFFFFF"/>
        <w:tabs>
          <w:tab w:val="left" w:pos="2918"/>
          <w:tab w:val="left" w:pos="5136"/>
          <w:tab w:val="left" w:pos="6802"/>
          <w:tab w:val="left" w:pos="8285"/>
        </w:tabs>
        <w:spacing w:before="154" w:line="317" w:lineRule="exact"/>
        <w:ind w:left="34" w:firstLine="470"/>
      </w:pPr>
      <w:r>
        <w:rPr>
          <w:rFonts w:eastAsia="Times New Roman"/>
          <w:sz w:val="28"/>
          <w:szCs w:val="28"/>
        </w:rPr>
        <w:t>Программа учебной дисциплины ОП.06. Информационные технологии в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профессиональной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3"/>
          <w:sz w:val="28"/>
          <w:szCs w:val="28"/>
        </w:rPr>
        <w:t>деятельности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является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4"/>
          <w:sz w:val="28"/>
          <w:szCs w:val="28"/>
        </w:rPr>
        <w:t>частью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>основной</w:t>
      </w:r>
    </w:p>
    <w:p w:rsidR="009C0435" w:rsidRDefault="002F10A3">
      <w:pPr>
        <w:shd w:val="clear" w:color="auto" w:fill="FFFFFF"/>
        <w:spacing w:line="317" w:lineRule="exact"/>
        <w:ind w:left="14"/>
        <w:jc w:val="both"/>
      </w:pPr>
      <w:r>
        <w:rPr>
          <w:rFonts w:eastAsia="Times New Roman"/>
          <w:sz w:val="28"/>
          <w:szCs w:val="28"/>
        </w:rPr>
        <w:t xml:space="preserve">профессиональной образовательной программы по программе подготовки квалифицированных рабочих, служащих в соответствии с ФГОС СПО по профессии 35.01.23 Хозяйка(ин) усадьбы, утвержденного приказом </w:t>
      </w:r>
      <w:r>
        <w:rPr>
          <w:rFonts w:eastAsia="Times New Roman"/>
          <w:spacing w:val="-2"/>
          <w:sz w:val="28"/>
          <w:szCs w:val="28"/>
        </w:rPr>
        <w:t xml:space="preserve">Министерства образования и науки Российской Федерации № 717 от 2 августа </w:t>
      </w:r>
      <w:r>
        <w:rPr>
          <w:rFonts w:eastAsia="Times New Roman"/>
          <w:sz w:val="28"/>
          <w:szCs w:val="28"/>
        </w:rPr>
        <w:t>2013 г., зарегистрированного Министерством юстиции 20 августа 2013 г., регистрационный № 29625, укрупненная группа профессий 35.00.00 «Сельское, лесное и рыбное хозяйство».</w:t>
      </w:r>
    </w:p>
    <w:p w:rsidR="009C0435" w:rsidRDefault="002F10A3">
      <w:pPr>
        <w:shd w:val="clear" w:color="auto" w:fill="FFFFFF"/>
        <w:spacing w:before="475" w:line="317" w:lineRule="exact"/>
        <w:ind w:left="14" w:right="19"/>
        <w:jc w:val="both"/>
      </w:pPr>
      <w:r>
        <w:rPr>
          <w:rFonts w:eastAsia="Times New Roman"/>
          <w:spacing w:val="-1"/>
          <w:sz w:val="28"/>
          <w:szCs w:val="28"/>
        </w:rPr>
        <w:t xml:space="preserve">Рабочая учебная программа учебной дисциплины может быть использована в </w:t>
      </w:r>
      <w:r>
        <w:rPr>
          <w:rFonts w:eastAsia="Times New Roman"/>
          <w:sz w:val="28"/>
          <w:szCs w:val="28"/>
        </w:rPr>
        <w:t xml:space="preserve">дополнительном профессиональном образовании при организации курсовой </w:t>
      </w:r>
      <w:r>
        <w:rPr>
          <w:rFonts w:eastAsia="Times New Roman"/>
          <w:spacing w:val="-1"/>
          <w:sz w:val="28"/>
          <w:szCs w:val="28"/>
        </w:rPr>
        <w:t xml:space="preserve">подготовки повышения квалификации кадров или их переподготовки, а также </w:t>
      </w:r>
      <w:r>
        <w:rPr>
          <w:rFonts w:eastAsia="Times New Roman"/>
          <w:sz w:val="28"/>
          <w:szCs w:val="28"/>
        </w:rPr>
        <w:t>по всем направлениям профессиональной подготовки кадров.</w:t>
      </w:r>
    </w:p>
    <w:p w:rsidR="009C0435" w:rsidRDefault="002F10A3">
      <w:pPr>
        <w:shd w:val="clear" w:color="auto" w:fill="FFFFFF"/>
        <w:tabs>
          <w:tab w:val="left" w:pos="682"/>
        </w:tabs>
        <w:spacing w:before="624" w:line="317" w:lineRule="exact"/>
        <w:ind w:left="14" w:right="24"/>
        <w:jc w:val="both"/>
      </w:pPr>
      <w:r>
        <w:rPr>
          <w:b/>
          <w:bCs/>
          <w:spacing w:val="-9"/>
          <w:sz w:val="28"/>
          <w:szCs w:val="28"/>
        </w:rPr>
        <w:t>1.2.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>Место дисциплины в структуре основной профессиональной</w:t>
      </w:r>
      <w:r>
        <w:rPr>
          <w:rFonts w:eastAsia="Times New Roman"/>
          <w:b/>
          <w:bCs/>
          <w:sz w:val="28"/>
          <w:szCs w:val="28"/>
        </w:rPr>
        <w:br/>
        <w:t>образовательной программы</w:t>
      </w:r>
    </w:p>
    <w:p w:rsidR="009C0435" w:rsidRDefault="002F10A3">
      <w:pPr>
        <w:shd w:val="clear" w:color="auto" w:fill="FFFFFF"/>
        <w:spacing w:before="139"/>
        <w:ind w:left="10"/>
      </w:pPr>
      <w:r>
        <w:rPr>
          <w:rFonts w:eastAsia="Times New Roman"/>
          <w:sz w:val="28"/>
          <w:szCs w:val="28"/>
        </w:rPr>
        <w:t>Учебная дисциплина входит в общепрофессиональный цикл.</w:t>
      </w:r>
    </w:p>
    <w:p w:rsidR="009C0435" w:rsidRDefault="002F10A3">
      <w:pPr>
        <w:shd w:val="clear" w:color="auto" w:fill="FFFFFF"/>
        <w:tabs>
          <w:tab w:val="left" w:pos="552"/>
        </w:tabs>
        <w:spacing w:before="158" w:line="317" w:lineRule="exact"/>
        <w:ind w:right="34"/>
        <w:jc w:val="both"/>
      </w:pPr>
      <w:r>
        <w:rPr>
          <w:b/>
          <w:bCs/>
          <w:spacing w:val="-9"/>
          <w:sz w:val="28"/>
          <w:szCs w:val="28"/>
        </w:rPr>
        <w:t>1.3.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>Цели и задачи дисциплины - требования к результатам освоения</w:t>
      </w:r>
      <w:r>
        <w:rPr>
          <w:rFonts w:eastAsia="Times New Roman"/>
          <w:b/>
          <w:bCs/>
          <w:sz w:val="28"/>
          <w:szCs w:val="28"/>
        </w:rPr>
        <w:br/>
        <w:t>дисциплины:</w:t>
      </w:r>
    </w:p>
    <w:p w:rsidR="009C0435" w:rsidRDefault="002F10A3">
      <w:pPr>
        <w:shd w:val="clear" w:color="auto" w:fill="FFFFFF"/>
        <w:spacing w:before="139"/>
        <w:ind w:left="5"/>
      </w:pPr>
      <w:r>
        <w:rPr>
          <w:rFonts w:eastAsia="Times New Roman"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eastAsia="Times New Roman"/>
          <w:i/>
          <w:iCs/>
          <w:sz w:val="28"/>
          <w:szCs w:val="28"/>
        </w:rPr>
        <w:t>утешь:</w:t>
      </w:r>
    </w:p>
    <w:p w:rsidR="009C0435" w:rsidRDefault="002F10A3">
      <w:pPr>
        <w:shd w:val="clear" w:color="auto" w:fill="FFFFFF"/>
        <w:spacing w:before="139" w:line="322" w:lineRule="exact"/>
        <w:ind w:left="5" w:firstLine="451"/>
      </w:pPr>
      <w:r>
        <w:rPr>
          <w:rFonts w:eastAsia="Times New Roman"/>
          <w:sz w:val="28"/>
          <w:szCs w:val="28"/>
        </w:rPr>
        <w:t>использовать     информационные     технологии     в     профессиональной деятельности.</w:t>
      </w:r>
    </w:p>
    <w:p w:rsidR="009C0435" w:rsidRDefault="002F10A3">
      <w:pPr>
        <w:shd w:val="clear" w:color="auto" w:fill="FFFFFF"/>
        <w:spacing w:before="144"/>
        <w:ind w:left="5"/>
      </w:pPr>
      <w:r>
        <w:rPr>
          <w:rFonts w:eastAsia="Times New Roman"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eastAsia="Times New Roman"/>
          <w:b/>
          <w:bCs/>
          <w:i/>
          <w:iCs/>
          <w:sz w:val="28"/>
          <w:szCs w:val="28"/>
        </w:rPr>
        <w:t>знать:</w:t>
      </w:r>
    </w:p>
    <w:p w:rsidR="009C0435" w:rsidRDefault="002F10A3">
      <w:pPr>
        <w:shd w:val="clear" w:color="auto" w:fill="FFFFFF"/>
        <w:spacing w:before="144"/>
        <w:ind w:left="10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устройство персонального компьютера и его функции;</w:t>
      </w:r>
    </w:p>
    <w:p w:rsidR="009C0435" w:rsidRDefault="002F10A3">
      <w:pPr>
        <w:shd w:val="clear" w:color="auto" w:fill="FFFFFF"/>
        <w:spacing w:before="139" w:line="322" w:lineRule="exact"/>
        <w:ind w:left="10" w:right="24"/>
        <w:jc w:val="both"/>
      </w:pPr>
      <w:r>
        <w:rPr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>возможности использования информационных технологий для организации учета и контроля работ в сельской усадьбе;</w:t>
      </w:r>
    </w:p>
    <w:p w:rsidR="009C0435" w:rsidRDefault="002F10A3">
      <w:pPr>
        <w:shd w:val="clear" w:color="auto" w:fill="FFFFFF"/>
        <w:spacing w:before="134"/>
        <w:ind w:left="14"/>
      </w:pPr>
      <w:r>
        <w:rPr>
          <w:spacing w:val="-1"/>
          <w:sz w:val="28"/>
          <w:szCs w:val="28"/>
        </w:rPr>
        <w:t>-</w:t>
      </w:r>
      <w:r>
        <w:rPr>
          <w:rFonts w:eastAsia="Times New Roman"/>
          <w:spacing w:val="-1"/>
          <w:sz w:val="28"/>
          <w:szCs w:val="28"/>
        </w:rPr>
        <w:t>прикладные программы для ведения учета.</w:t>
      </w:r>
    </w:p>
    <w:p w:rsidR="009C0435" w:rsidRDefault="002F10A3">
      <w:pPr>
        <w:shd w:val="clear" w:color="auto" w:fill="FFFFFF"/>
        <w:spacing w:before="600" w:line="322" w:lineRule="exact"/>
        <w:ind w:left="5" w:right="24"/>
        <w:jc w:val="both"/>
      </w:pPr>
      <w:r>
        <w:rPr>
          <w:rFonts w:eastAsia="Times New Roman"/>
          <w:sz w:val="28"/>
          <w:szCs w:val="28"/>
        </w:rPr>
        <w:t>Процесс изучения дисциплины направлен на формирование общих и профессиональных компетенций:</w:t>
      </w:r>
    </w:p>
    <w:p w:rsidR="009C0435" w:rsidRDefault="002F10A3">
      <w:pPr>
        <w:shd w:val="clear" w:color="auto" w:fill="FFFFFF"/>
        <w:spacing w:before="154" w:line="322" w:lineRule="exact"/>
        <w:ind w:left="5" w:right="29"/>
        <w:jc w:val="both"/>
      </w:pPr>
      <w:r>
        <w:rPr>
          <w:rFonts w:eastAsia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9C0435" w:rsidRDefault="009C0435">
      <w:pPr>
        <w:shd w:val="clear" w:color="auto" w:fill="FFFFFF"/>
        <w:spacing w:before="154" w:line="322" w:lineRule="exact"/>
        <w:ind w:left="5" w:right="29"/>
        <w:jc w:val="both"/>
        <w:sectPr w:rsidR="009C0435">
          <w:pgSz w:w="11909" w:h="16834"/>
          <w:pgMar w:top="1142" w:right="775" w:bottom="360" w:left="1740" w:header="720" w:footer="720" w:gutter="0"/>
          <w:cols w:space="60"/>
          <w:noEndnote/>
        </w:sectPr>
      </w:pPr>
    </w:p>
    <w:p w:rsidR="009C0435" w:rsidRDefault="002F10A3">
      <w:pPr>
        <w:shd w:val="clear" w:color="auto" w:fill="FFFFFF"/>
        <w:spacing w:line="312" w:lineRule="exact"/>
        <w:ind w:left="48"/>
        <w:jc w:val="both"/>
      </w:pPr>
      <w:r>
        <w:rPr>
          <w:rFonts w:eastAsia="Times New Roman"/>
          <w:spacing w:val="-1"/>
          <w:sz w:val="28"/>
          <w:szCs w:val="28"/>
        </w:rPr>
        <w:lastRenderedPageBreak/>
        <w:t xml:space="preserve">ОК 2. Организовывать собственную деятельность, исходя из цели и способов </w:t>
      </w:r>
      <w:r>
        <w:rPr>
          <w:rFonts w:eastAsia="Times New Roman"/>
          <w:sz w:val="28"/>
          <w:szCs w:val="28"/>
        </w:rPr>
        <w:t>ее достижения, определенных руководителем.</w:t>
      </w:r>
    </w:p>
    <w:p w:rsidR="009C0435" w:rsidRDefault="002F10A3">
      <w:pPr>
        <w:shd w:val="clear" w:color="auto" w:fill="FFFFFF"/>
        <w:spacing w:before="163" w:line="322" w:lineRule="exact"/>
        <w:ind w:left="34" w:right="5"/>
        <w:jc w:val="both"/>
      </w:pPr>
      <w:r>
        <w:rPr>
          <w:rFonts w:eastAsia="Times New Roman"/>
          <w:sz w:val="28"/>
          <w:szCs w:val="28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 своей работы.</w:t>
      </w:r>
    </w:p>
    <w:p w:rsidR="009C0435" w:rsidRDefault="002F10A3">
      <w:pPr>
        <w:shd w:val="clear" w:color="auto" w:fill="FFFFFF"/>
        <w:spacing w:before="154" w:line="312" w:lineRule="exact"/>
        <w:ind w:left="24" w:right="24"/>
        <w:jc w:val="both"/>
      </w:pPr>
      <w:r>
        <w:rPr>
          <w:rFonts w:eastAsia="Times New Roman"/>
          <w:sz w:val="28"/>
          <w:szCs w:val="28"/>
        </w:rPr>
        <w:t>ОК 4. Осуществлять поиск информации, необходимой для эффективного выполнения профессиональных задач.</w:t>
      </w:r>
    </w:p>
    <w:p w:rsidR="009C0435" w:rsidRDefault="002F10A3">
      <w:pPr>
        <w:shd w:val="clear" w:color="auto" w:fill="FFFFFF"/>
        <w:spacing w:before="163" w:line="312" w:lineRule="exact"/>
        <w:ind w:left="19" w:right="29"/>
        <w:jc w:val="both"/>
      </w:pPr>
      <w:r>
        <w:rPr>
          <w:rFonts w:eastAsia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9C0435" w:rsidRDefault="002F10A3">
      <w:pPr>
        <w:shd w:val="clear" w:color="auto" w:fill="FFFFFF"/>
        <w:spacing w:before="168" w:line="312" w:lineRule="exact"/>
        <w:ind w:left="14" w:right="34"/>
        <w:jc w:val="both"/>
      </w:pPr>
      <w:r>
        <w:rPr>
          <w:rFonts w:eastAsia="Times New Roman"/>
          <w:sz w:val="28"/>
          <w:szCs w:val="28"/>
        </w:rPr>
        <w:t>ОК 6. Работать в команде, эффективно общаться с коллегами, руководством, клиентами.</w:t>
      </w:r>
    </w:p>
    <w:p w:rsidR="009C0435" w:rsidRDefault="002F10A3">
      <w:pPr>
        <w:shd w:val="clear" w:color="auto" w:fill="FFFFFF"/>
        <w:spacing w:before="168" w:line="312" w:lineRule="exact"/>
        <w:ind w:left="19" w:right="34"/>
        <w:jc w:val="both"/>
      </w:pPr>
      <w:r>
        <w:rPr>
          <w:rFonts w:eastAsia="Times New Roman"/>
          <w:spacing w:val="-1"/>
          <w:sz w:val="28"/>
          <w:szCs w:val="28"/>
        </w:rPr>
        <w:t xml:space="preserve">ОК 7. Организовывать собственную деятельность с соблюдением требований </w:t>
      </w:r>
      <w:r>
        <w:rPr>
          <w:rFonts w:eastAsia="Times New Roman"/>
          <w:sz w:val="28"/>
          <w:szCs w:val="28"/>
        </w:rPr>
        <w:t>охраны труда и экологической безопасности.</w:t>
      </w:r>
    </w:p>
    <w:p w:rsidR="009C0435" w:rsidRDefault="002F10A3">
      <w:pPr>
        <w:shd w:val="clear" w:color="auto" w:fill="FFFFFF"/>
        <w:spacing w:before="154"/>
        <w:ind w:left="19"/>
      </w:pPr>
      <w:r>
        <w:rPr>
          <w:rFonts w:eastAsia="Times New Roman"/>
          <w:spacing w:val="-1"/>
          <w:sz w:val="28"/>
          <w:szCs w:val="28"/>
        </w:rPr>
        <w:t>ОК 8. Осуществлять денежные операции.</w:t>
      </w:r>
    </w:p>
    <w:p w:rsidR="009C0435" w:rsidRDefault="002F10A3">
      <w:pPr>
        <w:shd w:val="clear" w:color="auto" w:fill="FFFFFF"/>
        <w:spacing w:before="144"/>
        <w:ind w:left="14"/>
      </w:pPr>
      <w:r>
        <w:rPr>
          <w:rFonts w:eastAsia="Times New Roman"/>
          <w:spacing w:val="-3"/>
          <w:sz w:val="28"/>
          <w:szCs w:val="28"/>
        </w:rPr>
        <w:t>ОК 9. Добиваться соблюдения свих социально-трудовых прав в рамках закона.</w:t>
      </w:r>
    </w:p>
    <w:p w:rsidR="009C0435" w:rsidRDefault="002F10A3">
      <w:pPr>
        <w:shd w:val="clear" w:color="auto" w:fill="FFFFFF"/>
        <w:spacing w:before="154" w:line="317" w:lineRule="exact"/>
        <w:ind w:left="14" w:right="34"/>
        <w:jc w:val="both"/>
      </w:pPr>
      <w:r>
        <w:rPr>
          <w:rFonts w:eastAsia="Times New Roman"/>
          <w:sz w:val="28"/>
          <w:szCs w:val="28"/>
        </w:rPr>
        <w:t>ОК 10. Исполнять воинскую обязанность, в том числе с применением полученных профессиональных знаний (для юношей).</w:t>
      </w:r>
    </w:p>
    <w:p w:rsidR="009C0435" w:rsidRDefault="002F10A3">
      <w:pPr>
        <w:shd w:val="clear" w:color="auto" w:fill="FFFFFF"/>
        <w:spacing w:before="149"/>
        <w:ind w:left="5"/>
      </w:pPr>
      <w:r>
        <w:rPr>
          <w:rFonts w:eastAsia="Times New Roman"/>
          <w:sz w:val="28"/>
          <w:szCs w:val="28"/>
        </w:rPr>
        <w:t>ПК 1.1. Планировать животноводческие работы в сельской усадьбе.</w:t>
      </w:r>
    </w:p>
    <w:p w:rsidR="009C0435" w:rsidRDefault="002F10A3">
      <w:pPr>
        <w:shd w:val="clear" w:color="auto" w:fill="FFFFFF"/>
        <w:spacing w:before="134"/>
        <w:ind w:left="5"/>
      </w:pPr>
      <w:r>
        <w:rPr>
          <w:rFonts w:eastAsia="Times New Roman"/>
          <w:sz w:val="28"/>
          <w:szCs w:val="28"/>
        </w:rPr>
        <w:t>ПК 2.1. Планировать работы в саду, огороде, плодовом питомнике.</w:t>
      </w:r>
    </w:p>
    <w:p w:rsidR="009C0435" w:rsidRDefault="002F10A3">
      <w:pPr>
        <w:shd w:val="clear" w:color="auto" w:fill="FFFFFF"/>
        <w:spacing w:before="154" w:line="317" w:lineRule="exact"/>
        <w:ind w:left="14" w:right="34"/>
        <w:jc w:val="both"/>
      </w:pPr>
      <w:r>
        <w:rPr>
          <w:rFonts w:eastAsia="Times New Roman"/>
          <w:sz w:val="28"/>
          <w:szCs w:val="28"/>
        </w:rPr>
        <w:t>ПК 3.1. Составлять однодневный и перспективный заказ на продукты в соответствии с потребностями лиц, проживающих в сельской усадьбе.</w:t>
      </w:r>
    </w:p>
    <w:p w:rsidR="009C0435" w:rsidRDefault="002F10A3">
      <w:pPr>
        <w:shd w:val="clear" w:color="auto" w:fill="FFFFFF"/>
        <w:spacing w:before="149" w:line="322" w:lineRule="exact"/>
        <w:ind w:left="5" w:right="38"/>
        <w:jc w:val="both"/>
      </w:pPr>
      <w:r>
        <w:rPr>
          <w:rFonts w:eastAsia="Times New Roman"/>
          <w:sz w:val="28"/>
          <w:szCs w:val="28"/>
        </w:rPr>
        <w:t>ПК 4.1. Проводить учет объема готовой продукции, расходов сырья, материалов, топлива, энергии потребляемых в сельскохозяйственном производстве усадьбы.</w:t>
      </w:r>
    </w:p>
    <w:p w:rsidR="009C0435" w:rsidRDefault="002F10A3">
      <w:pPr>
        <w:shd w:val="clear" w:color="auto" w:fill="FFFFFF"/>
        <w:spacing w:before="134"/>
        <w:ind w:left="10"/>
      </w:pPr>
      <w:r>
        <w:rPr>
          <w:rFonts w:eastAsia="Times New Roman"/>
          <w:sz w:val="28"/>
          <w:szCs w:val="28"/>
        </w:rPr>
        <w:t>ПК 4.2. Проводить учет приобретенной продукции по отраслям.</w:t>
      </w:r>
    </w:p>
    <w:p w:rsidR="009C0435" w:rsidRDefault="002F10A3">
      <w:pPr>
        <w:shd w:val="clear" w:color="auto" w:fill="FFFFFF"/>
        <w:spacing w:before="139"/>
        <w:ind w:left="10"/>
      </w:pPr>
      <w:r>
        <w:rPr>
          <w:rFonts w:eastAsia="Times New Roman"/>
          <w:sz w:val="28"/>
          <w:szCs w:val="28"/>
        </w:rPr>
        <w:t>ПК 4.3. Анализировать хозяйственную деятельность сельской усадьбы.</w:t>
      </w:r>
    </w:p>
    <w:p w:rsidR="009C0435" w:rsidRDefault="002F10A3">
      <w:pPr>
        <w:shd w:val="clear" w:color="auto" w:fill="FFFFFF"/>
        <w:spacing w:before="499" w:line="466" w:lineRule="exact"/>
        <w:ind w:left="29"/>
      </w:pPr>
      <w:r>
        <w:rPr>
          <w:b/>
          <w:bCs/>
          <w:spacing w:val="-1"/>
          <w:sz w:val="28"/>
          <w:szCs w:val="28"/>
        </w:rPr>
        <w:t xml:space="preserve">1.4. </w:t>
      </w:r>
      <w:r>
        <w:rPr>
          <w:rFonts w:eastAsia="Times New Roman"/>
          <w:b/>
          <w:bCs/>
          <w:spacing w:val="-1"/>
          <w:sz w:val="28"/>
          <w:szCs w:val="28"/>
        </w:rPr>
        <w:t>Количество часов на освоение программы дисциплины:</w:t>
      </w:r>
    </w:p>
    <w:p w:rsidR="009C0435" w:rsidRDefault="002F10A3">
      <w:pPr>
        <w:shd w:val="clear" w:color="auto" w:fill="FFFFFF"/>
        <w:spacing w:line="466" w:lineRule="exact"/>
        <w:ind w:left="19" w:right="518"/>
      </w:pPr>
      <w:r>
        <w:rPr>
          <w:rFonts w:eastAsia="Times New Roman"/>
          <w:spacing w:val="-1"/>
          <w:sz w:val="28"/>
          <w:szCs w:val="28"/>
        </w:rPr>
        <w:t xml:space="preserve">максимальной учебной нагрузки обучающегося 69 часов, в том числе: </w:t>
      </w:r>
      <w:r>
        <w:rPr>
          <w:rFonts w:eastAsia="Times New Roman"/>
          <w:sz w:val="28"/>
          <w:szCs w:val="28"/>
        </w:rPr>
        <w:t>обязательной аудиторной учебной нагрузки обучающегося 48 часов; самостоятельной работы обучающегося 21 час.</w:t>
      </w:r>
    </w:p>
    <w:p w:rsidR="009C0435" w:rsidRDefault="009C0435">
      <w:pPr>
        <w:shd w:val="clear" w:color="auto" w:fill="FFFFFF"/>
        <w:spacing w:line="466" w:lineRule="exact"/>
        <w:ind w:left="19" w:right="518"/>
        <w:sectPr w:rsidR="009C0435">
          <w:pgSz w:w="11909" w:h="16834"/>
          <w:pgMar w:top="1440" w:right="758" w:bottom="720" w:left="1748" w:header="720" w:footer="720" w:gutter="0"/>
          <w:cols w:space="60"/>
          <w:noEndnote/>
        </w:sectPr>
      </w:pPr>
    </w:p>
    <w:p w:rsidR="009C0435" w:rsidRDefault="002F10A3">
      <w:pPr>
        <w:shd w:val="clear" w:color="auto" w:fill="FFFFFF"/>
        <w:spacing w:line="470" w:lineRule="exact"/>
        <w:ind w:left="1118" w:right="518" w:hanging="490"/>
      </w:pPr>
      <w:r>
        <w:rPr>
          <w:sz w:val="28"/>
          <w:szCs w:val="28"/>
        </w:rPr>
        <w:lastRenderedPageBreak/>
        <w:t xml:space="preserve">2. </w:t>
      </w:r>
      <w:r>
        <w:rPr>
          <w:rFonts w:eastAsia="Times New Roman"/>
          <w:sz w:val="28"/>
          <w:szCs w:val="28"/>
        </w:rPr>
        <w:t>СТРУКТУРА И СОДЕРЖАНИЕ УЧЕБНОЙ ДИСЦИПЛИНЫ 2.1. Объем учебной дисциплины и виды учебной работы</w:t>
      </w:r>
    </w:p>
    <w:p w:rsidR="009C0435" w:rsidRDefault="009C0435">
      <w:pPr>
        <w:spacing w:after="5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90"/>
        <w:gridCol w:w="2635"/>
      </w:tblGrid>
      <w:tr w:rsidR="009C0435">
        <w:trPr>
          <w:trHeight w:hRule="exact" w:val="490"/>
        </w:trPr>
        <w:tc>
          <w:tcPr>
            <w:tcW w:w="7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ind w:left="2381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Вид учебной работы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ind w:right="1080"/>
              <w:jc w:val="right"/>
            </w:pPr>
            <w:r>
              <w:rPr>
                <w:rFonts w:eastAsia="Times New Roman"/>
                <w:b/>
                <w:bCs/>
                <w:i/>
                <w:iCs/>
                <w:spacing w:val="-4"/>
                <w:sz w:val="24"/>
                <w:szCs w:val="24"/>
              </w:rPr>
              <w:t>Объем часов</w:t>
            </w:r>
          </w:p>
        </w:tc>
      </w:tr>
      <w:tr w:rsidR="009C0435">
        <w:trPr>
          <w:trHeight w:hRule="exact" w:val="432"/>
        </w:trPr>
        <w:tc>
          <w:tcPr>
            <w:tcW w:w="7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ind w:left="24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ind w:right="1109"/>
              <w:jc w:val="right"/>
            </w:pPr>
            <w:r>
              <w:rPr>
                <w:b/>
                <w:bCs/>
                <w:sz w:val="24"/>
                <w:szCs w:val="24"/>
              </w:rPr>
              <w:t>69</w:t>
            </w:r>
          </w:p>
        </w:tc>
      </w:tr>
      <w:tr w:rsidR="009C0435">
        <w:trPr>
          <w:trHeight w:hRule="exact" w:val="437"/>
        </w:trPr>
        <w:tc>
          <w:tcPr>
            <w:tcW w:w="7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ind w:left="29"/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ind w:right="1118"/>
              <w:jc w:val="right"/>
            </w:pPr>
            <w:r>
              <w:rPr>
                <w:b/>
                <w:bCs/>
                <w:sz w:val="24"/>
                <w:szCs w:val="24"/>
              </w:rPr>
              <w:t>48</w:t>
            </w:r>
          </w:p>
        </w:tc>
      </w:tr>
      <w:tr w:rsidR="009C0435">
        <w:trPr>
          <w:trHeight w:hRule="exact" w:val="437"/>
        </w:trPr>
        <w:tc>
          <w:tcPr>
            <w:tcW w:w="7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ind w:left="19"/>
            </w:pPr>
            <w:r>
              <w:rPr>
                <w:rFonts w:eastAsia="Times New Roman"/>
                <w:sz w:val="24"/>
                <w:szCs w:val="24"/>
              </w:rPr>
              <w:t>в том числе: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</w:tr>
      <w:tr w:rsidR="009C0435">
        <w:trPr>
          <w:trHeight w:hRule="exact" w:val="442"/>
        </w:trPr>
        <w:tc>
          <w:tcPr>
            <w:tcW w:w="7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ind w:right="1118"/>
              <w:jc w:val="right"/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</w:tr>
      <w:tr w:rsidR="009C0435">
        <w:trPr>
          <w:trHeight w:hRule="exact" w:val="442"/>
        </w:trPr>
        <w:tc>
          <w:tcPr>
            <w:tcW w:w="7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ind w:left="24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студента (всего)</w:t>
            </w: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ind w:right="1128"/>
              <w:jc w:val="right"/>
            </w:pPr>
            <w:r>
              <w:rPr>
                <w:b/>
                <w:bCs/>
                <w:sz w:val="24"/>
                <w:szCs w:val="24"/>
              </w:rPr>
              <w:t>21</w:t>
            </w:r>
          </w:p>
        </w:tc>
      </w:tr>
      <w:tr w:rsidR="009C0435">
        <w:trPr>
          <w:trHeight w:hRule="exact" w:val="432"/>
        </w:trPr>
        <w:tc>
          <w:tcPr>
            <w:tcW w:w="98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  <w:tr w:rsidR="009C0435">
        <w:trPr>
          <w:trHeight w:hRule="exact" w:val="370"/>
        </w:trPr>
        <w:tc>
          <w:tcPr>
            <w:tcW w:w="7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</w:tr>
    </w:tbl>
    <w:p w:rsidR="009C0435" w:rsidRDefault="009C0435">
      <w:pPr>
        <w:sectPr w:rsidR="009C0435">
          <w:pgSz w:w="11909" w:h="16834"/>
          <w:pgMar w:top="1440" w:right="360" w:bottom="720" w:left="1723" w:header="720" w:footer="720" w:gutter="0"/>
          <w:cols w:space="60"/>
          <w:noEndnote/>
        </w:sectPr>
      </w:pPr>
    </w:p>
    <w:p w:rsidR="009C0435" w:rsidRDefault="002F10A3">
      <w:pPr>
        <w:shd w:val="clear" w:color="auto" w:fill="FFFFFF"/>
        <w:ind w:left="3480"/>
      </w:pPr>
      <w:r>
        <w:rPr>
          <w:sz w:val="28"/>
          <w:szCs w:val="28"/>
        </w:rPr>
        <w:lastRenderedPageBreak/>
        <w:t xml:space="preserve">2.2. </w:t>
      </w:r>
      <w:r>
        <w:rPr>
          <w:rFonts w:eastAsia="Times New Roman"/>
          <w:sz w:val="28"/>
          <w:szCs w:val="28"/>
        </w:rPr>
        <w:t>Тематический план и содержание учебной дисциплин</w:t>
      </w:r>
    </w:p>
    <w:p w:rsidR="009C0435" w:rsidRDefault="002F10A3">
      <w:pPr>
        <w:shd w:val="clear" w:color="auto" w:fill="FFFFFF"/>
        <w:spacing w:before="149"/>
        <w:ind w:left="2688"/>
      </w:pPr>
      <w:r>
        <w:rPr>
          <w:rFonts w:eastAsia="Times New Roman"/>
          <w:sz w:val="28"/>
          <w:szCs w:val="28"/>
        </w:rPr>
        <w:t>ОП.06 Информационные технологии в профессиональной деяте</w:t>
      </w:r>
      <w:r w:rsidR="006C695B">
        <w:rPr>
          <w:rFonts w:eastAsia="Times New Roman"/>
          <w:sz w:val="28"/>
          <w:szCs w:val="28"/>
        </w:rPr>
        <w:t>льности</w:t>
      </w:r>
    </w:p>
    <w:p w:rsidR="009C0435" w:rsidRDefault="009C0435">
      <w:pPr>
        <w:spacing w:after="13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50"/>
        <w:gridCol w:w="9533"/>
        <w:gridCol w:w="984"/>
        <w:gridCol w:w="1483"/>
      </w:tblGrid>
      <w:tr w:rsidR="009C0435">
        <w:trPr>
          <w:trHeight w:hRule="exact" w:val="744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spacing w:line="274" w:lineRule="exact"/>
              <w:ind w:left="106" w:right="125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 xml:space="preserve">Наименование </w:t>
            </w:r>
            <w:r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разделов и тем</w:t>
            </w:r>
          </w:p>
        </w:tc>
        <w:tc>
          <w:tcPr>
            <w:tcW w:w="9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ind w:left="2851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</w:tr>
      <w:tr w:rsidR="009C0435">
        <w:trPr>
          <w:trHeight w:hRule="exact" w:val="442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ind w:left="869"/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9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ind w:left="4574"/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</w:tr>
      <w:tr w:rsidR="009C0435">
        <w:trPr>
          <w:trHeight w:hRule="exact" w:val="446"/>
        </w:trPr>
        <w:tc>
          <w:tcPr>
            <w:tcW w:w="20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ind w:left="34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Раздел 1</w:t>
            </w:r>
          </w:p>
          <w:p w:rsidR="009C0435" w:rsidRDefault="002F10A3">
            <w:pPr>
              <w:shd w:val="clear" w:color="auto" w:fill="FFFFFF"/>
              <w:spacing w:line="274" w:lineRule="exact"/>
              <w:ind w:left="34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Основы</w:t>
            </w:r>
          </w:p>
          <w:p w:rsidR="009C0435" w:rsidRDefault="002F10A3">
            <w:pPr>
              <w:shd w:val="clear" w:color="auto" w:fill="FFFFFF"/>
              <w:spacing w:line="274" w:lineRule="exact"/>
              <w:ind w:left="34"/>
            </w:pP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информационных</w:t>
            </w:r>
          </w:p>
          <w:p w:rsidR="009C0435" w:rsidRDefault="002F10A3">
            <w:pPr>
              <w:shd w:val="clear" w:color="auto" w:fill="FFFFFF"/>
              <w:spacing w:line="274" w:lineRule="exact"/>
              <w:ind w:left="34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технологий,</w:t>
            </w:r>
          </w:p>
          <w:p w:rsidR="009C0435" w:rsidRDefault="002F10A3">
            <w:pPr>
              <w:shd w:val="clear" w:color="auto" w:fill="FFFFFF"/>
              <w:spacing w:line="274" w:lineRule="exact"/>
              <w:ind w:left="34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устройство</w:t>
            </w:r>
          </w:p>
          <w:p w:rsidR="009C0435" w:rsidRDefault="002F10A3">
            <w:pPr>
              <w:shd w:val="clear" w:color="auto" w:fill="FFFFFF"/>
              <w:spacing w:line="274" w:lineRule="exact"/>
              <w:ind w:left="34"/>
            </w:pP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персонального</w:t>
            </w:r>
          </w:p>
          <w:p w:rsidR="009C0435" w:rsidRDefault="002F10A3">
            <w:pPr>
              <w:shd w:val="clear" w:color="auto" w:fill="FFFFFF"/>
              <w:spacing w:line="274" w:lineRule="exact"/>
              <w:ind w:left="34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компьютера и</w:t>
            </w:r>
          </w:p>
          <w:p w:rsidR="009C0435" w:rsidRDefault="002F10A3">
            <w:pPr>
              <w:shd w:val="clear" w:color="auto" w:fill="FFFFFF"/>
              <w:spacing w:line="274" w:lineRule="exact"/>
              <w:ind w:left="34"/>
            </w:pP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его функции</w:t>
            </w:r>
          </w:p>
        </w:tc>
        <w:tc>
          <w:tcPr>
            <w:tcW w:w="9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513FCA">
            <w:pPr>
              <w:shd w:val="clear" w:color="auto" w:fill="FFFFFF"/>
            </w:pPr>
            <w:r>
              <w:t>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</w:tr>
      <w:tr w:rsidR="009C0435">
        <w:trPr>
          <w:trHeight w:hRule="exact" w:val="1354"/>
        </w:trPr>
        <w:tc>
          <w:tcPr>
            <w:tcW w:w="20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0435" w:rsidRDefault="009C0435"/>
          <w:p w:rsidR="009C0435" w:rsidRDefault="009C0435"/>
        </w:tc>
        <w:tc>
          <w:tcPr>
            <w:tcW w:w="9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1.1. Понятие и содержание информационных технологий</w:t>
            </w:r>
          </w:p>
          <w:p w:rsidR="009C0435" w:rsidRDefault="002F10A3">
            <w:pPr>
              <w:shd w:val="clear" w:color="auto" w:fill="FFFFFF"/>
              <w:spacing w:line="278" w:lineRule="exact"/>
              <w:ind w:right="643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Понятие и содержание информационных технологий. Эволюция делопроизводства и </w:t>
            </w:r>
            <w:r>
              <w:rPr>
                <w:rFonts w:eastAsia="Times New Roman"/>
                <w:sz w:val="24"/>
                <w:szCs w:val="24"/>
              </w:rPr>
              <w:t>офисных технологий. Безопасная работа в офисе.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513FCA">
            <w:pPr>
              <w:shd w:val="clear" w:color="auto" w:fill="FFFFFF"/>
            </w:pPr>
            <w:r>
              <w:t>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</w:tr>
      <w:tr w:rsidR="009C0435">
        <w:trPr>
          <w:trHeight w:hRule="exact" w:val="1200"/>
        </w:trPr>
        <w:tc>
          <w:tcPr>
            <w:tcW w:w="20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0435" w:rsidRDefault="009C0435"/>
          <w:p w:rsidR="009C0435" w:rsidRDefault="009C0435"/>
        </w:tc>
        <w:tc>
          <w:tcPr>
            <w:tcW w:w="9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работа:</w:t>
            </w:r>
          </w:p>
          <w:p w:rsidR="009C0435" w:rsidRDefault="002F10A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Лицензионная чистота программного обеспечения</w:t>
            </w:r>
          </w:p>
          <w:p w:rsidR="009C0435" w:rsidRDefault="002F10A3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Технические и программные средства обеспечения электронного документооборота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513FCA">
            <w:pPr>
              <w:shd w:val="clear" w:color="auto" w:fill="FFFFFF"/>
            </w:pPr>
            <w:r>
              <w:t>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</w:tr>
      <w:tr w:rsidR="009C0435">
        <w:trPr>
          <w:trHeight w:hRule="exact" w:val="1632"/>
        </w:trPr>
        <w:tc>
          <w:tcPr>
            <w:tcW w:w="20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0435" w:rsidRDefault="009C0435"/>
          <w:p w:rsidR="009C0435" w:rsidRDefault="009C0435"/>
        </w:tc>
        <w:tc>
          <w:tcPr>
            <w:tcW w:w="9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1.2 Технические средства обработки информации</w:t>
            </w:r>
          </w:p>
          <w:p w:rsidR="009C0435" w:rsidRDefault="002F10A3">
            <w:pPr>
              <w:shd w:val="clear" w:color="auto" w:fill="FFFFFF"/>
              <w:spacing w:line="278" w:lineRule="exact"/>
              <w:ind w:right="586" w:firstLine="5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Классификация, архитектура и устройство ПК, их характеристики. Структурная схем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устройства ПК, представление информации в компьютере, единицы измерения </w:t>
            </w:r>
            <w:r>
              <w:rPr>
                <w:rFonts w:eastAsia="Times New Roman"/>
                <w:sz w:val="24"/>
                <w:szCs w:val="24"/>
              </w:rPr>
              <w:t>информации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513FCA">
            <w:pPr>
              <w:shd w:val="clear" w:color="auto" w:fill="FFFFFF"/>
            </w:pPr>
            <w:r>
              <w:t>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</w:tr>
      <w:tr w:rsidR="009C0435">
        <w:trPr>
          <w:trHeight w:hRule="exact" w:val="2712"/>
        </w:trPr>
        <w:tc>
          <w:tcPr>
            <w:tcW w:w="20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/>
          <w:p w:rsidR="009C0435" w:rsidRDefault="009C0435"/>
        </w:tc>
        <w:tc>
          <w:tcPr>
            <w:tcW w:w="9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работа:</w:t>
            </w:r>
          </w:p>
          <w:p w:rsidR="009C0435" w:rsidRDefault="002F10A3">
            <w:pPr>
              <w:shd w:val="clear" w:color="auto" w:fill="FFFFFF"/>
              <w:spacing w:line="278" w:lineRule="exact"/>
              <w:ind w:left="14" w:right="2184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Аппаратная конфигурация вычислительных систем пятого поколения </w:t>
            </w:r>
            <w:r>
              <w:rPr>
                <w:rFonts w:eastAsia="Times New Roman"/>
                <w:sz w:val="24"/>
                <w:szCs w:val="24"/>
              </w:rPr>
              <w:t>Математические способы представления информации в компьютере Структура файловой системы ПК Форматы данных (файлов) ПК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513FCA">
            <w:pPr>
              <w:shd w:val="clear" w:color="auto" w:fill="FFFFFF"/>
            </w:pPr>
            <w:r>
              <w:t>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</w:tr>
    </w:tbl>
    <w:p w:rsidR="009C0435" w:rsidRDefault="009C0435">
      <w:pPr>
        <w:sectPr w:rsidR="009C0435">
          <w:pgSz w:w="16834" w:h="11909" w:orient="landscape"/>
          <w:pgMar w:top="1219" w:right="1392" w:bottom="360" w:left="1392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45"/>
        <w:gridCol w:w="9542"/>
        <w:gridCol w:w="984"/>
        <w:gridCol w:w="1440"/>
      </w:tblGrid>
      <w:tr w:rsidR="009C0435">
        <w:trPr>
          <w:trHeight w:hRule="exact" w:val="456"/>
        </w:trPr>
        <w:tc>
          <w:tcPr>
            <w:tcW w:w="20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ind w:left="130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lastRenderedPageBreak/>
              <w:t>Раздел 2</w:t>
            </w:r>
          </w:p>
          <w:p w:rsidR="009C0435" w:rsidRDefault="002F10A3">
            <w:pPr>
              <w:shd w:val="clear" w:color="auto" w:fill="FFFFFF"/>
              <w:spacing w:line="278" w:lineRule="exact"/>
              <w:ind w:left="130" w:right="139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Прикладные </w:t>
            </w: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программы для </w:t>
            </w:r>
            <w:r>
              <w:rPr>
                <w:rFonts w:eastAsia="Times New Roman"/>
                <w:i/>
                <w:iCs/>
                <w:spacing w:val="-1"/>
                <w:sz w:val="24"/>
                <w:szCs w:val="24"/>
              </w:rPr>
              <w:t>ведения учета</w:t>
            </w:r>
          </w:p>
        </w:tc>
        <w:tc>
          <w:tcPr>
            <w:tcW w:w="9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513FCA">
            <w:pPr>
              <w:shd w:val="clear" w:color="auto" w:fill="FFFFFF"/>
            </w:pPr>
            <w: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</w:tr>
      <w:tr w:rsidR="009C0435">
        <w:trPr>
          <w:trHeight w:hRule="exact" w:val="2198"/>
        </w:trPr>
        <w:tc>
          <w:tcPr>
            <w:tcW w:w="2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0435" w:rsidRDefault="009C0435"/>
          <w:p w:rsidR="009C0435" w:rsidRDefault="009C0435"/>
        </w:tc>
        <w:tc>
          <w:tcPr>
            <w:tcW w:w="9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Тема 2.1. Программное обеспечение ПК. Обработка текстовой информации</w:t>
            </w:r>
          </w:p>
          <w:p w:rsidR="009C0435" w:rsidRDefault="002F10A3" w:rsidP="006C695B">
            <w:pPr>
              <w:shd w:val="clear" w:color="auto" w:fill="FFFFFF"/>
              <w:spacing w:line="278" w:lineRule="exact"/>
              <w:ind w:right="619" w:firstLine="10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Структура программного обеспечения ПК. Стандартные </w:t>
            </w:r>
            <w:proofErr w:type="gramStart"/>
            <w:r>
              <w:rPr>
                <w:rFonts w:eastAsia="Times New Roman"/>
                <w:spacing w:val="-4"/>
                <w:sz w:val="24"/>
                <w:szCs w:val="24"/>
              </w:rPr>
              <w:t>утилиты</w:t>
            </w:r>
            <w:r w:rsidR="006C695B">
              <w:rPr>
                <w:rFonts w:eastAsia="Times New Roman"/>
                <w:spacing w:val="-4"/>
                <w:sz w:val="24"/>
                <w:szCs w:val="24"/>
              </w:rPr>
              <w:t>.</w:t>
            </w:r>
            <w:r>
              <w:rPr>
                <w:rFonts w:eastAsia="Times New Roman"/>
                <w:spacing w:val="-4"/>
                <w:sz w:val="24"/>
                <w:szCs w:val="24"/>
              </w:rPr>
              <w:t>.</w:t>
            </w:r>
            <w:proofErr w:type="gramEnd"/>
            <w:r>
              <w:rPr>
                <w:rFonts w:eastAsia="Times New Roman"/>
                <w:spacing w:val="-4"/>
                <w:sz w:val="24"/>
                <w:szCs w:val="24"/>
              </w:rPr>
              <w:t xml:space="preserve"> Защ</w:t>
            </w:r>
            <w:r w:rsidR="006C695B">
              <w:rPr>
                <w:rFonts w:eastAsia="Times New Roman"/>
                <w:spacing w:val="-4"/>
                <w:sz w:val="24"/>
                <w:szCs w:val="24"/>
              </w:rPr>
              <w:t>ита от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>компьютерных вирусов.</w:t>
            </w:r>
            <w:r w:rsidR="006C695B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Введение в текстовый редактор. Концепция электронного документа. Технология создания, редактирование и форматирование текстового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документа. Работа с таблицами. Работа с графикой. Работа с большими документами </w:t>
            </w:r>
            <w:r>
              <w:rPr>
                <w:rFonts w:eastAsia="Times New Roman"/>
                <w:sz w:val="24"/>
                <w:szCs w:val="24"/>
              </w:rPr>
              <w:t>Решение задач оформление экономической документации.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513FCA">
            <w:pPr>
              <w:shd w:val="clear" w:color="auto" w:fill="FFFFFF"/>
            </w:pPr>
            <w: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</w:tr>
      <w:tr w:rsidR="009C0435">
        <w:trPr>
          <w:trHeight w:hRule="exact" w:val="490"/>
        </w:trPr>
        <w:tc>
          <w:tcPr>
            <w:tcW w:w="2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0435" w:rsidRDefault="009C0435"/>
          <w:p w:rsidR="009C0435" w:rsidRDefault="009C0435"/>
        </w:tc>
        <w:tc>
          <w:tcPr>
            <w:tcW w:w="9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0435" w:rsidRDefault="00513FCA">
            <w:pPr>
              <w:shd w:val="clear" w:color="auto" w:fill="FFFFFF"/>
            </w:pPr>
            <w: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</w:tr>
      <w:tr w:rsidR="009C0435">
        <w:trPr>
          <w:trHeight w:hRule="exact" w:val="1541"/>
        </w:trPr>
        <w:tc>
          <w:tcPr>
            <w:tcW w:w="204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  <w:tc>
          <w:tcPr>
            <w:tcW w:w="9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Базовые приёмы обработки текстовой информации</w:t>
            </w:r>
            <w:r w:rsidR="006C695B">
              <w:rPr>
                <w:rFonts w:eastAsia="Times New Roman"/>
                <w:sz w:val="24"/>
                <w:szCs w:val="24"/>
              </w:rPr>
              <w:t>.</w:t>
            </w:r>
          </w:p>
          <w:p w:rsidR="009C0435" w:rsidRDefault="002F10A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>Приёмы обработки табличной информации средствами текстового процессора</w:t>
            </w:r>
            <w:r w:rsidR="006C695B">
              <w:rPr>
                <w:rFonts w:eastAsia="Times New Roman"/>
                <w:spacing w:val="-1"/>
                <w:sz w:val="24"/>
                <w:szCs w:val="24"/>
              </w:rPr>
              <w:t>.</w:t>
            </w:r>
          </w:p>
          <w:p w:rsidR="009C0435" w:rsidRDefault="002F10A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Приёмы работы с деловой графикой. Построение блок-схем.</w:t>
            </w:r>
          </w:p>
          <w:p w:rsidR="009C0435" w:rsidRDefault="002F10A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Форматирование стилей. Работа со структурой документов. Большие документы</w:t>
            </w:r>
            <w:r w:rsidR="006C695B">
              <w:rPr>
                <w:rFonts w:eastAsia="Times New Roman"/>
                <w:spacing w:val="-2"/>
                <w:sz w:val="24"/>
                <w:szCs w:val="24"/>
              </w:rPr>
              <w:t>.</w:t>
            </w:r>
          </w:p>
          <w:p w:rsidR="009C0435" w:rsidRDefault="002F10A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Создание оглавлений, предметных указателей, списков и рисунков</w:t>
            </w: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</w:tr>
      <w:tr w:rsidR="009C0435">
        <w:trPr>
          <w:trHeight w:hRule="exact" w:val="490"/>
        </w:trPr>
        <w:tc>
          <w:tcPr>
            <w:tcW w:w="2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0435" w:rsidRDefault="009C0435"/>
          <w:p w:rsidR="009C0435" w:rsidRDefault="009C0435"/>
        </w:tc>
        <w:tc>
          <w:tcPr>
            <w:tcW w:w="9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работа: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</w:tr>
      <w:tr w:rsidR="009C0435">
        <w:trPr>
          <w:trHeight w:hRule="exact" w:val="994"/>
        </w:trPr>
        <w:tc>
          <w:tcPr>
            <w:tcW w:w="204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  <w:tc>
          <w:tcPr>
            <w:tcW w:w="9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spacing w:line="274" w:lineRule="exact"/>
              <w:ind w:left="14" w:right="2923"/>
            </w:pPr>
            <w:r>
              <w:rPr>
                <w:rFonts w:eastAsia="Times New Roman"/>
                <w:sz w:val="24"/>
                <w:szCs w:val="24"/>
              </w:rPr>
              <w:t>Нормы и правила форматирования документов. Внедрение ОТЕ-объектов. Недостатки и преимущества. Типы текстовых редакторов и форматы текстовых документов</w:t>
            </w: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513FCA">
            <w:pPr>
              <w:shd w:val="clear" w:color="auto" w:fill="FFFFFF"/>
            </w:pPr>
            <w:r>
              <w:t>2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</w:tr>
      <w:tr w:rsidR="009C0435">
        <w:trPr>
          <w:trHeight w:hRule="exact" w:val="490"/>
        </w:trPr>
        <w:tc>
          <w:tcPr>
            <w:tcW w:w="2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0435" w:rsidRDefault="009C0435"/>
          <w:p w:rsidR="009C0435" w:rsidRDefault="009C0435"/>
        </w:tc>
        <w:tc>
          <w:tcPr>
            <w:tcW w:w="9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ind w:left="19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2.2. Процессоры электронных таблиц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</w:tr>
      <w:tr w:rsidR="009C0435">
        <w:trPr>
          <w:trHeight w:hRule="exact" w:val="1421"/>
        </w:trPr>
        <w:tc>
          <w:tcPr>
            <w:tcW w:w="2045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  <w:tc>
          <w:tcPr>
            <w:tcW w:w="9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spacing w:line="274" w:lineRule="exact"/>
              <w:ind w:left="19" w:right="643"/>
            </w:pPr>
            <w:r>
              <w:rPr>
                <w:rFonts w:eastAsia="Times New Roman"/>
                <w:spacing w:val="-2"/>
                <w:sz w:val="24"/>
                <w:szCs w:val="24"/>
              </w:rPr>
              <w:t>Концепция электронных таблиц. Редактирование и форматирование рабочих листов Технология создания электронной таблицы. Использование формул, функций и диаг</w:t>
            </w:r>
            <w:r w:rsidR="006C695B">
              <w:rPr>
                <w:rFonts w:eastAsia="Times New Roman"/>
                <w:spacing w:val="-2"/>
                <w:sz w:val="24"/>
                <w:szCs w:val="24"/>
              </w:rPr>
              <w:t xml:space="preserve">онали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>в электронных таблицах. Работа с таблицей как с базой данных. Экономико-математические приложения электронных таблицах. Решение задач оптимизации.</w:t>
            </w: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513FCA">
            <w:pPr>
              <w:shd w:val="clear" w:color="auto" w:fill="FFFFFF"/>
            </w:pPr>
            <w:r>
              <w:t>3</w:t>
            </w: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</w:tr>
      <w:tr w:rsidR="009C0435">
        <w:trPr>
          <w:trHeight w:hRule="exact" w:val="475"/>
        </w:trPr>
        <w:tc>
          <w:tcPr>
            <w:tcW w:w="20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0435" w:rsidRDefault="009C0435"/>
          <w:p w:rsidR="009C0435" w:rsidRDefault="009C0435"/>
        </w:tc>
        <w:tc>
          <w:tcPr>
            <w:tcW w:w="95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ind w:left="34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работа: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0435" w:rsidRDefault="00513FCA">
            <w:pPr>
              <w:shd w:val="clear" w:color="auto" w:fill="FFFFFF"/>
            </w:pPr>
            <w: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</w:tr>
      <w:tr w:rsidR="009C0435">
        <w:trPr>
          <w:trHeight w:hRule="exact" w:val="749"/>
        </w:trPr>
        <w:tc>
          <w:tcPr>
            <w:tcW w:w="20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  <w:tc>
          <w:tcPr>
            <w:tcW w:w="95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spacing w:line="274" w:lineRule="exact"/>
              <w:ind w:left="34" w:right="658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Применение электронных таблиц в производстве и бизнесе (с примерами) </w:t>
            </w:r>
            <w:r>
              <w:rPr>
                <w:rFonts w:eastAsia="Times New Roman"/>
                <w:spacing w:val="-2"/>
                <w:sz w:val="24"/>
                <w:szCs w:val="24"/>
              </w:rPr>
              <w:t>Методика создания бланков бухгалтерских документов средствами электронных таб</w:t>
            </w:r>
            <w:r w:rsidR="006C695B">
              <w:rPr>
                <w:rFonts w:eastAsia="Times New Roman"/>
                <w:spacing w:val="-2"/>
                <w:sz w:val="24"/>
                <w:szCs w:val="24"/>
              </w:rPr>
              <w:t>лиц.</w:t>
            </w:r>
          </w:p>
        </w:tc>
        <w:tc>
          <w:tcPr>
            <w:tcW w:w="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</w:tr>
    </w:tbl>
    <w:p w:rsidR="009C0435" w:rsidRDefault="009C0435">
      <w:pPr>
        <w:sectPr w:rsidR="009C0435">
          <w:pgSz w:w="16834" w:h="11909" w:orient="landscape"/>
          <w:pgMar w:top="1303" w:right="1412" w:bottom="360" w:left="1411" w:header="720" w:footer="720" w:gutter="0"/>
          <w:cols w:space="60"/>
          <w:noEndnote/>
        </w:sectPr>
      </w:pPr>
    </w:p>
    <w:p w:rsidR="00513FCA" w:rsidRDefault="00513FCA">
      <w:pPr>
        <w:shd w:val="clear" w:color="auto" w:fill="FFFFFF"/>
        <w:rPr>
          <w:rFonts w:eastAsia="Times New Roman"/>
          <w:b/>
          <w:bCs/>
          <w:spacing w:val="-1"/>
          <w:sz w:val="24"/>
          <w:szCs w:val="24"/>
        </w:rPr>
      </w:pPr>
    </w:p>
    <w:tbl>
      <w:tblPr>
        <w:tblW w:w="14220" w:type="dxa"/>
        <w:tblInd w:w="1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565"/>
        <w:gridCol w:w="1170"/>
        <w:gridCol w:w="1485"/>
      </w:tblGrid>
      <w:tr w:rsidR="00513FCA" w:rsidTr="00513FCA">
        <w:trPr>
          <w:trHeight w:val="100"/>
        </w:trPr>
        <w:tc>
          <w:tcPr>
            <w:tcW w:w="11565" w:type="dxa"/>
            <w:tcBorders>
              <w:left w:val="single" w:sz="4" w:space="0" w:color="auto"/>
              <w:right w:val="single" w:sz="4" w:space="0" w:color="auto"/>
            </w:tcBorders>
          </w:tcPr>
          <w:p w:rsidR="00513FCA" w:rsidRDefault="00513FCA">
            <w:pPr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FCA" w:rsidRDefault="00513FCA">
            <w:pPr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FCA" w:rsidRDefault="00513FCA">
            <w:pPr>
              <w:rPr>
                <w:rFonts w:eastAsia="Times New Roman"/>
                <w:b/>
                <w:bCs/>
                <w:spacing w:val="-1"/>
                <w:sz w:val="24"/>
                <w:szCs w:val="24"/>
              </w:rPr>
            </w:pPr>
          </w:p>
        </w:tc>
      </w:tr>
    </w:tbl>
    <w:p w:rsidR="009C0435" w:rsidRDefault="0006334B">
      <w:pPr>
        <w:shd w:val="clear" w:color="auto" w:fill="FFFFFF"/>
      </w:pPr>
      <w:r>
        <w:rPr>
          <w:noProof/>
        </w:rPr>
        <w:pict>
          <v:line id="_x0000_s1029" style="position:absolute;z-index:251661312;mso-position-horizontal-relative:margin;mso-position-vertical-relative:text" from="703.5pt,-5.05pt" to="703.5pt,477.35pt" o:allowincell="f" strokeweight=".5pt">
            <w10:wrap anchorx="margin"/>
          </v:line>
        </w:pict>
      </w:r>
      <w:r>
        <w:rPr>
          <w:noProof/>
        </w:rPr>
        <w:pict>
          <v:line id="_x0000_s1028" style="position:absolute;z-index:251660288;mso-position-horizontal-relative:margin;mso-position-vertical-relative:text" from="-6.7pt,-5.05pt" to="-6.7pt,476.85pt" o:allowincell="f" strokeweight=".5pt">
            <w10:wrap anchorx="margin"/>
          </v:line>
        </w:pict>
      </w:r>
      <w:r w:rsidR="002F10A3">
        <w:rPr>
          <w:rFonts w:eastAsia="Times New Roman"/>
          <w:b/>
          <w:bCs/>
          <w:spacing w:val="-1"/>
          <w:sz w:val="24"/>
          <w:szCs w:val="24"/>
        </w:rPr>
        <w:t>Тема 2.3 Программные средства презентаций и мультимедиа технологии</w:t>
      </w:r>
      <w:r w:rsidR="00513FCA">
        <w:rPr>
          <w:rFonts w:eastAsia="Times New Roman"/>
          <w:b/>
          <w:bCs/>
          <w:spacing w:val="-1"/>
          <w:sz w:val="24"/>
          <w:szCs w:val="24"/>
        </w:rPr>
        <w:t xml:space="preserve"> 3</w:t>
      </w:r>
    </w:p>
    <w:p w:rsidR="009C0435" w:rsidRDefault="002F10A3">
      <w:pPr>
        <w:shd w:val="clear" w:color="auto" w:fill="FFFFFF"/>
        <w:spacing w:before="134" w:line="278" w:lineRule="exact"/>
        <w:ind w:left="5" w:right="1766"/>
      </w:pPr>
      <w:r>
        <w:rPr>
          <w:rFonts w:eastAsia="Times New Roman"/>
          <w:spacing w:val="-1"/>
          <w:sz w:val="24"/>
          <w:szCs w:val="24"/>
        </w:rPr>
        <w:t>Современные способы организации презентаций. Создание новой презентации (мас</w:t>
      </w:r>
      <w:r w:rsidR="006C695B">
        <w:rPr>
          <w:rFonts w:eastAsia="Times New Roman"/>
          <w:spacing w:val="-1"/>
          <w:sz w:val="24"/>
          <w:szCs w:val="24"/>
        </w:rPr>
        <w:t xml:space="preserve">тер </w:t>
      </w:r>
      <w:r>
        <w:rPr>
          <w:rFonts w:eastAsia="Times New Roman"/>
          <w:spacing w:val="-1"/>
          <w:sz w:val="24"/>
          <w:szCs w:val="24"/>
        </w:rPr>
        <w:t xml:space="preserve"> </w:t>
      </w:r>
      <w:proofErr w:type="spellStart"/>
      <w:r>
        <w:rPr>
          <w:rFonts w:eastAsia="Times New Roman"/>
          <w:spacing w:val="-1"/>
          <w:sz w:val="24"/>
          <w:szCs w:val="24"/>
        </w:rPr>
        <w:t>автосодержания</w:t>
      </w:r>
      <w:proofErr w:type="spellEnd"/>
      <w:r>
        <w:rPr>
          <w:rFonts w:eastAsia="Times New Roman"/>
          <w:spacing w:val="-1"/>
          <w:sz w:val="24"/>
          <w:szCs w:val="24"/>
        </w:rPr>
        <w:t>, шаблон оформления, пустая презентация). Оформление презентаци</w:t>
      </w:r>
      <w:r w:rsidR="006C695B">
        <w:rPr>
          <w:rFonts w:eastAsia="Times New Roman"/>
          <w:spacing w:val="-1"/>
          <w:sz w:val="24"/>
          <w:szCs w:val="24"/>
        </w:rPr>
        <w:t xml:space="preserve">и 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pacing w:val="-2"/>
          <w:sz w:val="24"/>
          <w:szCs w:val="24"/>
        </w:rPr>
        <w:t xml:space="preserve">Работа со слайдами. Расширенные возможности </w:t>
      </w:r>
      <w:proofErr w:type="spellStart"/>
      <w:r>
        <w:rPr>
          <w:rFonts w:eastAsia="Times New Roman"/>
          <w:spacing w:val="-2"/>
          <w:sz w:val="24"/>
          <w:szCs w:val="24"/>
        </w:rPr>
        <w:t>Рошег</w:t>
      </w:r>
      <w:proofErr w:type="spellEnd"/>
      <w:r w:rsidR="006C695B">
        <w:rPr>
          <w:rFonts w:eastAsia="Times New Roman"/>
          <w:spacing w:val="-2"/>
          <w:sz w:val="24"/>
          <w:szCs w:val="24"/>
        </w:rPr>
        <w:t xml:space="preserve"> </w:t>
      </w:r>
      <w:proofErr w:type="spellStart"/>
      <w:r>
        <w:rPr>
          <w:rFonts w:eastAsia="Times New Roman"/>
          <w:spacing w:val="-2"/>
          <w:sz w:val="24"/>
          <w:szCs w:val="24"/>
        </w:rPr>
        <w:t>Ропн</w:t>
      </w:r>
      <w:proofErr w:type="spellEnd"/>
      <w:r>
        <w:rPr>
          <w:rFonts w:eastAsia="Times New Roman"/>
          <w:spacing w:val="-2"/>
          <w:sz w:val="24"/>
          <w:szCs w:val="24"/>
        </w:rPr>
        <w:t xml:space="preserve"> (вставка таблиц, рисунк</w:t>
      </w:r>
      <w:r w:rsidR="006C695B">
        <w:rPr>
          <w:rFonts w:eastAsia="Times New Roman"/>
          <w:spacing w:val="-2"/>
          <w:sz w:val="24"/>
          <w:szCs w:val="24"/>
        </w:rPr>
        <w:t>а</w:t>
      </w:r>
      <w:r>
        <w:rPr>
          <w:rFonts w:eastAsia="Times New Roman"/>
          <w:spacing w:val="-2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 xml:space="preserve">видеоклипов, создание анимации слайдов и эффектов переходов). Представление </w:t>
      </w:r>
      <w:r>
        <w:rPr>
          <w:rFonts w:eastAsia="Times New Roman"/>
          <w:sz w:val="24"/>
          <w:szCs w:val="24"/>
        </w:rPr>
        <w:t>презентаций.</w:t>
      </w:r>
    </w:p>
    <w:p w:rsidR="009C0435" w:rsidRDefault="002F10A3">
      <w:pPr>
        <w:shd w:val="clear" w:color="auto" w:fill="FFFFFF"/>
        <w:spacing w:before="379"/>
        <w:ind w:left="14"/>
      </w:pPr>
      <w:r>
        <w:rPr>
          <w:rFonts w:eastAsia="Times New Roman"/>
          <w:b/>
          <w:bCs/>
          <w:spacing w:val="-2"/>
          <w:sz w:val="24"/>
          <w:szCs w:val="24"/>
        </w:rPr>
        <w:t>Практические занятия</w:t>
      </w:r>
      <w:r w:rsidR="00513FCA">
        <w:rPr>
          <w:rFonts w:eastAsia="Times New Roman"/>
          <w:b/>
          <w:bCs/>
          <w:spacing w:val="-2"/>
          <w:sz w:val="24"/>
          <w:szCs w:val="24"/>
        </w:rPr>
        <w:t xml:space="preserve"> 5</w:t>
      </w:r>
    </w:p>
    <w:p w:rsidR="009C0435" w:rsidRDefault="002F10A3">
      <w:pPr>
        <w:shd w:val="clear" w:color="auto" w:fill="FFFFFF"/>
        <w:spacing w:before="144" w:line="274" w:lineRule="exact"/>
        <w:ind w:left="19"/>
      </w:pPr>
      <w:r>
        <w:rPr>
          <w:rFonts w:eastAsia="Times New Roman"/>
          <w:spacing w:val="-1"/>
          <w:sz w:val="24"/>
          <w:szCs w:val="24"/>
        </w:rPr>
        <w:t>Создание и управление презентацией</w:t>
      </w:r>
    </w:p>
    <w:p w:rsidR="009C0435" w:rsidRDefault="002F10A3">
      <w:pPr>
        <w:shd w:val="clear" w:color="auto" w:fill="FFFFFF"/>
        <w:spacing w:line="274" w:lineRule="exact"/>
        <w:ind w:left="14"/>
      </w:pPr>
      <w:r>
        <w:rPr>
          <w:rFonts w:eastAsia="Times New Roman"/>
          <w:spacing w:val="-1"/>
          <w:sz w:val="24"/>
          <w:szCs w:val="24"/>
        </w:rPr>
        <w:t>Демонстрация слайд-фильма и настройка анимации объектов</w:t>
      </w:r>
    </w:p>
    <w:p w:rsidR="009C0435" w:rsidRDefault="002F10A3">
      <w:pPr>
        <w:shd w:val="clear" w:color="auto" w:fill="FFFFFF"/>
        <w:spacing w:line="274" w:lineRule="exact"/>
        <w:ind w:left="19"/>
      </w:pPr>
      <w:r>
        <w:rPr>
          <w:rFonts w:eastAsia="Times New Roman"/>
          <w:spacing w:val="-2"/>
          <w:sz w:val="24"/>
          <w:szCs w:val="24"/>
        </w:rPr>
        <w:t>Вставка в слайд рисунков и анимация слайдов при демонстрации</w:t>
      </w:r>
    </w:p>
    <w:p w:rsidR="009C0435" w:rsidRDefault="002F10A3">
      <w:pPr>
        <w:shd w:val="clear" w:color="auto" w:fill="FFFFFF"/>
        <w:spacing w:before="235"/>
        <w:ind w:left="29"/>
      </w:pPr>
      <w:r>
        <w:rPr>
          <w:rFonts w:eastAsia="Times New Roman"/>
          <w:b/>
          <w:bCs/>
          <w:spacing w:val="-2"/>
          <w:sz w:val="24"/>
          <w:szCs w:val="24"/>
        </w:rPr>
        <w:t>Самостоятельная работа:</w:t>
      </w:r>
      <w:r w:rsidR="00513FCA">
        <w:rPr>
          <w:rFonts w:eastAsia="Times New Roman"/>
          <w:b/>
          <w:bCs/>
          <w:spacing w:val="-2"/>
          <w:sz w:val="24"/>
          <w:szCs w:val="24"/>
        </w:rPr>
        <w:t xml:space="preserve"> 2</w:t>
      </w:r>
    </w:p>
    <w:p w:rsidR="009C0435" w:rsidRDefault="002F10A3">
      <w:pPr>
        <w:shd w:val="clear" w:color="auto" w:fill="FFFFFF"/>
        <w:spacing w:before="134" w:line="278" w:lineRule="exact"/>
        <w:ind w:left="24" w:right="4858"/>
      </w:pPr>
      <w:r>
        <w:rPr>
          <w:rFonts w:eastAsia="Times New Roman"/>
          <w:spacing w:val="-3"/>
          <w:sz w:val="24"/>
          <w:szCs w:val="24"/>
        </w:rPr>
        <w:t xml:space="preserve">Как не надо делать презентации (типичные ошибки) </w:t>
      </w:r>
      <w:r>
        <w:rPr>
          <w:rFonts w:eastAsia="Times New Roman"/>
          <w:spacing w:val="-1"/>
          <w:sz w:val="24"/>
          <w:szCs w:val="24"/>
        </w:rPr>
        <w:t>Алгоритм и презентация. Что в них общего?</w:t>
      </w:r>
    </w:p>
    <w:p w:rsidR="009C0435" w:rsidRDefault="002F10A3">
      <w:pPr>
        <w:shd w:val="clear" w:color="auto" w:fill="FFFFFF"/>
        <w:spacing w:before="221"/>
        <w:ind w:left="38"/>
      </w:pPr>
      <w:r>
        <w:rPr>
          <w:rFonts w:eastAsia="Times New Roman"/>
          <w:b/>
          <w:bCs/>
          <w:spacing w:val="-1"/>
          <w:sz w:val="24"/>
          <w:szCs w:val="24"/>
        </w:rPr>
        <w:t>Тема 2.4 Системы управления базами данных и экспертные системы</w:t>
      </w:r>
      <w:r w:rsidR="00513FCA">
        <w:rPr>
          <w:rFonts w:eastAsia="Times New Roman"/>
          <w:b/>
          <w:bCs/>
          <w:spacing w:val="-1"/>
          <w:sz w:val="24"/>
          <w:szCs w:val="24"/>
        </w:rPr>
        <w:t xml:space="preserve"> 2</w:t>
      </w:r>
    </w:p>
    <w:p w:rsidR="009C0435" w:rsidRDefault="002F10A3">
      <w:pPr>
        <w:shd w:val="clear" w:color="auto" w:fill="FFFFFF"/>
        <w:spacing w:before="139" w:line="278" w:lineRule="exact"/>
        <w:ind w:left="34" w:right="1786"/>
        <w:jc w:val="both"/>
      </w:pPr>
      <w:r>
        <w:rPr>
          <w:rFonts w:eastAsia="Times New Roman"/>
          <w:spacing w:val="-2"/>
          <w:sz w:val="24"/>
          <w:szCs w:val="24"/>
        </w:rPr>
        <w:t>Основные понятия систем управления базами данных. Система управления базами д</w:t>
      </w:r>
      <w:r w:rsidR="006C695B">
        <w:rPr>
          <w:rFonts w:eastAsia="Times New Roman"/>
          <w:spacing w:val="-2"/>
          <w:sz w:val="24"/>
          <w:szCs w:val="24"/>
        </w:rPr>
        <w:t>анных</w:t>
      </w:r>
      <w:r>
        <w:rPr>
          <w:rFonts w:eastAsia="Times New Roman"/>
          <w:spacing w:val="-2"/>
          <w:sz w:val="24"/>
          <w:szCs w:val="24"/>
        </w:rPr>
        <w:t xml:space="preserve"> </w:t>
      </w:r>
      <w:r w:rsidR="006C695B">
        <w:rPr>
          <w:rFonts w:eastAsia="Times New Roman"/>
          <w:spacing w:val="-3"/>
          <w:sz w:val="24"/>
          <w:szCs w:val="24"/>
          <w:lang w:val="en-US"/>
        </w:rPr>
        <w:t>Microsoft</w:t>
      </w:r>
      <w:r w:rsidR="006C695B" w:rsidRPr="006C695B">
        <w:rPr>
          <w:rFonts w:eastAsia="Times New Roman"/>
          <w:spacing w:val="-3"/>
          <w:sz w:val="24"/>
          <w:szCs w:val="24"/>
        </w:rPr>
        <w:t xml:space="preserve"> </w:t>
      </w:r>
      <w:r w:rsidR="006C695B">
        <w:rPr>
          <w:rFonts w:eastAsia="Times New Roman"/>
          <w:spacing w:val="-3"/>
          <w:sz w:val="24"/>
          <w:szCs w:val="24"/>
          <w:lang w:val="en-US"/>
        </w:rPr>
        <w:t>Access</w:t>
      </w:r>
      <w:r w:rsidR="006C695B" w:rsidRPr="006C695B"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/>
          <w:spacing w:val="-3"/>
          <w:sz w:val="24"/>
          <w:szCs w:val="24"/>
        </w:rPr>
        <w:t xml:space="preserve">и ее основные возможности. Создание базы данных (таблиц и </w:t>
      </w:r>
      <w:proofErr w:type="spellStart"/>
      <w:r>
        <w:rPr>
          <w:rFonts w:eastAsia="Times New Roman"/>
          <w:spacing w:val="-3"/>
          <w:sz w:val="24"/>
          <w:szCs w:val="24"/>
        </w:rPr>
        <w:t>связе</w:t>
      </w:r>
      <w:proofErr w:type="spellEnd"/>
      <w:r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между ними). Формирование запросов</w:t>
      </w:r>
    </w:p>
    <w:p w:rsidR="009C0435" w:rsidRDefault="002F10A3">
      <w:pPr>
        <w:shd w:val="clear" w:color="auto" w:fill="FFFFFF"/>
        <w:spacing w:before="384"/>
        <w:ind w:left="43"/>
      </w:pPr>
      <w:r>
        <w:rPr>
          <w:rFonts w:eastAsia="Times New Roman"/>
          <w:b/>
          <w:bCs/>
          <w:spacing w:val="-2"/>
          <w:sz w:val="24"/>
          <w:szCs w:val="24"/>
        </w:rPr>
        <w:t>Практические занятия</w:t>
      </w:r>
      <w:r w:rsidR="00513FCA">
        <w:rPr>
          <w:rFonts w:eastAsia="Times New Roman"/>
          <w:b/>
          <w:bCs/>
          <w:spacing w:val="-2"/>
          <w:sz w:val="24"/>
          <w:szCs w:val="24"/>
        </w:rPr>
        <w:t xml:space="preserve"> 6</w:t>
      </w:r>
    </w:p>
    <w:p w:rsidR="009C0435" w:rsidRDefault="002F10A3">
      <w:pPr>
        <w:shd w:val="clear" w:color="auto" w:fill="FFFFFF"/>
        <w:spacing w:before="134" w:line="274" w:lineRule="exact"/>
        <w:ind w:left="53" w:right="2650"/>
      </w:pPr>
      <w:r>
        <w:rPr>
          <w:rFonts w:eastAsia="Times New Roman"/>
          <w:spacing w:val="-1"/>
          <w:sz w:val="24"/>
          <w:szCs w:val="24"/>
        </w:rPr>
        <w:t xml:space="preserve">Основные приёмы по созданию и управлению базой данных. </w:t>
      </w:r>
      <w:r>
        <w:rPr>
          <w:rFonts w:eastAsia="Times New Roman"/>
          <w:spacing w:val="-2"/>
          <w:sz w:val="24"/>
          <w:szCs w:val="24"/>
        </w:rPr>
        <w:t>Сортировка данных. Организация поиска. Фильтр. Элементы управления. Организация работы с данными. Создание отчета. Построение выражений.</w:t>
      </w:r>
    </w:p>
    <w:p w:rsidR="009C0435" w:rsidRDefault="002F10A3">
      <w:pPr>
        <w:shd w:val="clear" w:color="auto" w:fill="FFFFFF"/>
        <w:spacing w:before="221"/>
        <w:ind w:left="58"/>
      </w:pPr>
      <w:r>
        <w:rPr>
          <w:rFonts w:eastAsia="Times New Roman"/>
          <w:b/>
          <w:bCs/>
          <w:spacing w:val="-3"/>
          <w:sz w:val="24"/>
          <w:szCs w:val="24"/>
        </w:rPr>
        <w:t>Самостоятельная работа:</w:t>
      </w:r>
      <w:r w:rsidR="00513FCA">
        <w:rPr>
          <w:rFonts w:eastAsia="Times New Roman"/>
          <w:b/>
          <w:bCs/>
          <w:spacing w:val="-3"/>
          <w:sz w:val="24"/>
          <w:szCs w:val="24"/>
        </w:rPr>
        <w:t xml:space="preserve"> 3</w:t>
      </w:r>
    </w:p>
    <w:p w:rsidR="009C0435" w:rsidRDefault="002F10A3">
      <w:pPr>
        <w:shd w:val="clear" w:color="auto" w:fill="FFFFFF"/>
        <w:spacing w:before="144"/>
        <w:ind w:left="58"/>
      </w:pPr>
      <w:r>
        <w:rPr>
          <w:rFonts w:eastAsia="Times New Roman"/>
          <w:spacing w:val="-2"/>
          <w:sz w:val="24"/>
          <w:szCs w:val="24"/>
        </w:rPr>
        <w:t>Организация баз данных.</w:t>
      </w:r>
    </w:p>
    <w:p w:rsidR="009C0435" w:rsidRDefault="002F10A3">
      <w:pPr>
        <w:shd w:val="clear" w:color="auto" w:fill="FFFFFF"/>
        <w:spacing w:after="115"/>
        <w:ind w:left="53"/>
      </w:pPr>
      <w:r>
        <w:rPr>
          <w:rFonts w:eastAsia="Times New Roman"/>
          <w:spacing w:val="-4"/>
          <w:sz w:val="24"/>
          <w:szCs w:val="24"/>
        </w:rPr>
        <w:t>Программные средства управления базами данных.</w:t>
      </w:r>
    </w:p>
    <w:p w:rsidR="009C0435" w:rsidRDefault="009C0435">
      <w:pPr>
        <w:shd w:val="clear" w:color="auto" w:fill="FFFFFF"/>
        <w:spacing w:after="115"/>
        <w:ind w:left="53"/>
        <w:sectPr w:rsidR="009C0435">
          <w:pgSz w:w="16834" w:h="11909" w:orient="landscape"/>
          <w:pgMar w:top="1267" w:right="4926" w:bottom="360" w:left="1440" w:header="720" w:footer="720" w:gutter="0"/>
          <w:cols w:space="60"/>
          <w:noEndnote/>
        </w:sectPr>
      </w:pPr>
    </w:p>
    <w:p w:rsidR="009C0435" w:rsidRDefault="002F10A3">
      <w:pPr>
        <w:shd w:val="clear" w:color="auto" w:fill="FFFFFF"/>
      </w:pPr>
      <w:r>
        <w:rPr>
          <w:rFonts w:eastAsia="Times New Roman"/>
          <w:b/>
          <w:bCs/>
          <w:i/>
          <w:iCs/>
          <w:spacing w:val="-6"/>
          <w:sz w:val="24"/>
          <w:szCs w:val="24"/>
        </w:rPr>
        <w:lastRenderedPageBreak/>
        <w:t>Содержание</w:t>
      </w:r>
    </w:p>
    <w:tbl>
      <w:tblPr>
        <w:tblpPr w:leftFromText="180" w:rightFromText="180" w:vertAnchor="text" w:tblpX="-56" w:tblpY="181"/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10"/>
        <w:gridCol w:w="1155"/>
        <w:gridCol w:w="1380"/>
      </w:tblGrid>
      <w:tr w:rsidR="00513FCA" w:rsidTr="00513FCA">
        <w:trPr>
          <w:trHeight w:val="15"/>
        </w:trPr>
        <w:tc>
          <w:tcPr>
            <w:tcW w:w="11610" w:type="dxa"/>
          </w:tcPr>
          <w:p w:rsidR="00513FCA" w:rsidRDefault="00513FCA" w:rsidP="00513FCA"/>
        </w:tc>
        <w:tc>
          <w:tcPr>
            <w:tcW w:w="1155" w:type="dxa"/>
          </w:tcPr>
          <w:p w:rsidR="00513FCA" w:rsidRDefault="00513FCA" w:rsidP="00513FCA">
            <w:r>
              <w:t>22</w:t>
            </w:r>
          </w:p>
        </w:tc>
        <w:tc>
          <w:tcPr>
            <w:tcW w:w="1380" w:type="dxa"/>
          </w:tcPr>
          <w:p w:rsidR="00513FCA" w:rsidRDefault="00513FCA" w:rsidP="00513FCA"/>
        </w:tc>
      </w:tr>
    </w:tbl>
    <w:p w:rsidR="009C0435" w:rsidRDefault="002F10A3">
      <w:pPr>
        <w:shd w:val="clear" w:color="auto" w:fill="FFFFFF"/>
      </w:pPr>
      <w:r>
        <w:br w:type="column"/>
      </w:r>
    </w:p>
    <w:p w:rsidR="009C0435" w:rsidRDefault="009C0435">
      <w:pPr>
        <w:shd w:val="clear" w:color="auto" w:fill="FFFFFF"/>
        <w:sectPr w:rsidR="009C0435">
          <w:type w:val="continuous"/>
          <w:pgSz w:w="16834" w:h="11909" w:orient="landscape"/>
          <w:pgMar w:top="1267" w:right="4926" w:bottom="360" w:left="1507" w:header="720" w:footer="720" w:gutter="0"/>
          <w:cols w:num="2" w:sep="1" w:space="720" w:equalWidth="0">
            <w:col w:w="1310" w:space="8371"/>
            <w:col w:w="720"/>
          </w:cols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59"/>
        <w:gridCol w:w="9542"/>
        <w:gridCol w:w="979"/>
        <w:gridCol w:w="1450"/>
      </w:tblGrid>
      <w:tr w:rsidR="009C0435">
        <w:trPr>
          <w:trHeight w:hRule="exact" w:val="1090"/>
        </w:trPr>
        <w:tc>
          <w:tcPr>
            <w:tcW w:w="20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lastRenderedPageBreak/>
              <w:t>Раздел 3</w:t>
            </w:r>
          </w:p>
          <w:p w:rsidR="009C0435" w:rsidRDefault="002F10A3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использование</w:t>
            </w:r>
          </w:p>
          <w:p w:rsidR="009C0435" w:rsidRDefault="002F10A3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i/>
                <w:iCs/>
                <w:spacing w:val="-4"/>
                <w:sz w:val="24"/>
                <w:szCs w:val="24"/>
              </w:rPr>
              <w:t>информационных</w:t>
            </w:r>
          </w:p>
          <w:p w:rsidR="009C0435" w:rsidRDefault="002F10A3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технологий для</w:t>
            </w:r>
          </w:p>
          <w:p w:rsidR="009C0435" w:rsidRDefault="002F10A3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организации</w:t>
            </w:r>
          </w:p>
          <w:p w:rsidR="009C0435" w:rsidRDefault="002F10A3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учета и</w:t>
            </w:r>
          </w:p>
          <w:p w:rsidR="009C0435" w:rsidRDefault="002F10A3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контроля работ</w:t>
            </w:r>
          </w:p>
          <w:p w:rsidR="009C0435" w:rsidRDefault="002F10A3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 сельской</w:t>
            </w:r>
          </w:p>
          <w:p w:rsidR="009C0435" w:rsidRDefault="002F10A3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усадьбе</w:t>
            </w:r>
          </w:p>
        </w:tc>
        <w:tc>
          <w:tcPr>
            <w:tcW w:w="9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3.1. Сетевые технологии. Локальные вычислительные сети</w:t>
            </w:r>
          </w:p>
          <w:p w:rsidR="009C0435" w:rsidRPr="006C695B" w:rsidRDefault="002F10A3">
            <w:pPr>
              <w:shd w:val="clear" w:color="auto" w:fill="FFFFFF"/>
              <w:rPr>
                <w:lang w:val="en-US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Глобальная сеть Интернет. Электронные бизнес-р</w:t>
            </w:r>
            <w:r w:rsidR="006C695B">
              <w:rPr>
                <w:rFonts w:eastAsia="Times New Roman"/>
                <w:spacing w:val="-1"/>
                <w:sz w:val="24"/>
                <w:szCs w:val="24"/>
              </w:rPr>
              <w:t>есурсы в Интернет. Электронная почта.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6C695B">
            <w:pPr>
              <w:shd w:val="clear" w:color="auto" w:fill="FFFFFF"/>
            </w:pPr>
            <w: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</w:tr>
      <w:tr w:rsidR="009C0435">
        <w:trPr>
          <w:trHeight w:hRule="exact" w:val="1771"/>
        </w:trPr>
        <w:tc>
          <w:tcPr>
            <w:tcW w:w="205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0435" w:rsidRDefault="009C0435"/>
          <w:p w:rsidR="009C0435" w:rsidRDefault="009C0435"/>
        </w:tc>
        <w:tc>
          <w:tcPr>
            <w:tcW w:w="9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9C0435" w:rsidRDefault="002F10A3">
            <w:pPr>
              <w:shd w:val="clear" w:color="auto" w:fill="FFFFFF"/>
              <w:spacing w:line="278" w:lineRule="exact"/>
              <w:ind w:right="6053"/>
            </w:pPr>
            <w:r>
              <w:rPr>
                <w:rFonts w:eastAsia="Times New Roman"/>
                <w:sz w:val="24"/>
                <w:szCs w:val="24"/>
              </w:rPr>
              <w:t xml:space="preserve">Работа с программой-браузером Работа в </w:t>
            </w:r>
            <w:r w:rsidR="006C695B">
              <w:rPr>
                <w:rFonts w:eastAsia="Times New Roman"/>
                <w:sz w:val="24"/>
                <w:szCs w:val="24"/>
              </w:rPr>
              <w:t>поисковых системах Создание е-</w:t>
            </w:r>
            <w:r w:rsidR="006C695B" w:rsidRPr="006C695B">
              <w:rPr>
                <w:rFonts w:eastAsia="Times New Roman"/>
                <w:sz w:val="24"/>
                <w:szCs w:val="24"/>
              </w:rPr>
              <w:t xml:space="preserve"> </w:t>
            </w:r>
            <w:r w:rsidR="006C695B">
              <w:rPr>
                <w:rFonts w:eastAsia="Times New Roman"/>
                <w:sz w:val="24"/>
                <w:szCs w:val="24"/>
                <w:lang w:val="en-US"/>
              </w:rPr>
              <w:t>mail</w:t>
            </w:r>
            <w:r w:rsidR="006C695B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Работа с электронной почтой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6C695B">
            <w:pPr>
              <w:shd w:val="clear" w:color="auto" w:fill="FFFFFF"/>
            </w:pPr>
            <w:r>
              <w:t>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</w:tr>
      <w:tr w:rsidR="009C0435">
        <w:trPr>
          <w:trHeight w:hRule="exact" w:val="1205"/>
        </w:trPr>
        <w:tc>
          <w:tcPr>
            <w:tcW w:w="205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0435" w:rsidRDefault="009C0435"/>
          <w:p w:rsidR="009C0435" w:rsidRDefault="009C0435"/>
        </w:tc>
        <w:tc>
          <w:tcPr>
            <w:tcW w:w="9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  <w:p w:rsidR="009C0435" w:rsidRDefault="002F10A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Протоколы передачи данных</w:t>
            </w:r>
          </w:p>
          <w:p w:rsidR="009C0435" w:rsidRDefault="002F10A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Сетевое оборудование. Примеры применения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6C695B">
            <w:pPr>
              <w:shd w:val="clear" w:color="auto" w:fill="FFFFFF"/>
            </w:pPr>
            <w: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</w:tr>
      <w:tr w:rsidR="009C0435">
        <w:trPr>
          <w:trHeight w:hRule="exact" w:val="341"/>
        </w:trPr>
        <w:tc>
          <w:tcPr>
            <w:tcW w:w="20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/>
          <w:p w:rsidR="009C0435" w:rsidRDefault="009C0435"/>
        </w:tc>
        <w:tc>
          <w:tcPr>
            <w:tcW w:w="95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Тема 3.2. Применение Интернет в экономике и защита информации</w:t>
            </w:r>
          </w:p>
          <w:p w:rsidR="009C0435" w:rsidRDefault="002F10A3">
            <w:pPr>
              <w:shd w:val="clear" w:color="auto" w:fill="FFFFFF"/>
              <w:spacing w:line="274" w:lineRule="exact"/>
              <w:ind w:right="701" w:firstLine="5"/>
            </w:pPr>
            <w:r>
              <w:rPr>
                <w:rFonts w:eastAsia="Times New Roman"/>
                <w:spacing w:val="-2"/>
                <w:sz w:val="24"/>
                <w:szCs w:val="24"/>
              </w:rPr>
              <w:t>Организация компьютерной безопасности и защиты информации. Правовые основы информационных технологий. Основные возможности бизнеса в Интернет. Перспек</w:t>
            </w:r>
            <w:r w:rsidR="006C695B">
              <w:rPr>
                <w:rFonts w:eastAsia="Times New Roman"/>
                <w:spacing w:val="-2"/>
                <w:sz w:val="24"/>
                <w:szCs w:val="24"/>
              </w:rPr>
              <w:t xml:space="preserve">тива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развития информационных технологий</w:t>
            </w:r>
          </w:p>
        </w:tc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0435" w:rsidRDefault="006C695B">
            <w:pPr>
              <w:shd w:val="clear" w:color="auto" w:fill="FFFFFF"/>
            </w:pPr>
            <w:r>
              <w:t>2</w:t>
            </w:r>
          </w:p>
        </w:tc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</w:tr>
      <w:tr w:rsidR="009C0435">
        <w:trPr>
          <w:trHeight w:val="230"/>
        </w:trPr>
        <w:tc>
          <w:tcPr>
            <w:tcW w:w="20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  <w:tc>
          <w:tcPr>
            <w:tcW w:w="95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  <w:p w:rsidR="009C0435" w:rsidRDefault="009C0435">
            <w:pPr>
              <w:shd w:val="clear" w:color="auto" w:fill="FFFFFF"/>
            </w:pPr>
          </w:p>
        </w:tc>
        <w:tc>
          <w:tcPr>
            <w:tcW w:w="9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  <w:p w:rsidR="009C0435" w:rsidRDefault="009C0435">
            <w:pPr>
              <w:shd w:val="clear" w:color="auto" w:fill="FFFFFF"/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  <w:p w:rsidR="009C0435" w:rsidRDefault="009C0435">
            <w:pPr>
              <w:shd w:val="clear" w:color="auto" w:fill="FFFFFF"/>
            </w:pPr>
          </w:p>
        </w:tc>
      </w:tr>
      <w:tr w:rsidR="009C0435">
        <w:trPr>
          <w:trHeight w:hRule="exact" w:val="1210"/>
        </w:trPr>
        <w:tc>
          <w:tcPr>
            <w:tcW w:w="205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0435" w:rsidRDefault="009C0435"/>
          <w:p w:rsidR="009C0435" w:rsidRDefault="009C0435"/>
        </w:tc>
        <w:tc>
          <w:tcPr>
            <w:tcW w:w="9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  <w:p w:rsidR="009C0435" w:rsidRDefault="002F10A3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Платёжные системы Интернет.</w:t>
            </w:r>
          </w:p>
          <w:p w:rsidR="009C0435" w:rsidRDefault="002F10A3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Перспективы развития информационных технологий в бизнесе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6C695B">
            <w:pPr>
              <w:shd w:val="clear" w:color="auto" w:fill="FFFFFF"/>
            </w:pPr>
            <w:r>
              <w:t>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</w:tr>
      <w:tr w:rsidR="009C0435">
        <w:trPr>
          <w:trHeight w:hRule="exact" w:val="2880"/>
        </w:trPr>
        <w:tc>
          <w:tcPr>
            <w:tcW w:w="20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/>
          <w:p w:rsidR="009C0435" w:rsidRDefault="009C0435"/>
        </w:tc>
        <w:tc>
          <w:tcPr>
            <w:tcW w:w="9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ind w:left="19"/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Тема 3.3 Программное обеспечение профессиональной деятельности.</w:t>
            </w:r>
          </w:p>
          <w:p w:rsidR="009C0435" w:rsidRDefault="002F10A3">
            <w:pPr>
              <w:shd w:val="clear" w:color="auto" w:fill="FFFFFF"/>
              <w:spacing w:line="274" w:lineRule="exact"/>
              <w:ind w:left="19" w:right="648" w:firstLine="5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Прикладное программное обеспечение: возможности применения в профессиональн</w:t>
            </w:r>
            <w:r w:rsidR="006C695B">
              <w:rPr>
                <w:rFonts w:eastAsia="Times New Roman"/>
                <w:spacing w:val="-2"/>
                <w:sz w:val="24"/>
                <w:szCs w:val="24"/>
              </w:rPr>
              <w:t>ой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деятельности, общая характеристика программ: текстовый редактор, электронная та система управления базами данных, программа создания презентации, электронные записные книжки, публикации, программы сбора данных и управления ими, создани</w:t>
            </w:r>
            <w:r w:rsidR="006C695B">
              <w:rPr>
                <w:rFonts w:eastAsia="Times New Roman"/>
                <w:spacing w:val="-2"/>
                <w:sz w:val="24"/>
                <w:szCs w:val="24"/>
              </w:rPr>
              <w:t>е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\\^ЕВ - страниц, графические редакторы, профессиональные и специализированные пакеты прикладных программ. Знакомство и выбор программного обеспечения для </w:t>
            </w:r>
            <w:r>
              <w:rPr>
                <w:rFonts w:eastAsia="Times New Roman"/>
                <w:spacing w:val="-2"/>
                <w:sz w:val="24"/>
                <w:szCs w:val="24"/>
              </w:rPr>
              <w:t>конкретного вида профессиональной деятельности. Использование в профессиональ</w:t>
            </w:r>
            <w:r w:rsidR="006C695B">
              <w:rPr>
                <w:rFonts w:eastAsia="Times New Roman"/>
                <w:spacing w:val="-2"/>
                <w:sz w:val="24"/>
                <w:szCs w:val="24"/>
              </w:rPr>
              <w:t>ной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деятельности </w:t>
            </w:r>
            <w:proofErr w:type="spellStart"/>
            <w:r>
              <w:rPr>
                <w:rFonts w:eastAsia="Times New Roman"/>
                <w:spacing w:val="-1"/>
                <w:sz w:val="24"/>
                <w:szCs w:val="24"/>
              </w:rPr>
              <w:t>объектноориентированных</w:t>
            </w:r>
            <w:proofErr w:type="spellEnd"/>
            <w:r>
              <w:rPr>
                <w:rFonts w:eastAsia="Times New Roman"/>
                <w:spacing w:val="-1"/>
                <w:sz w:val="24"/>
                <w:szCs w:val="24"/>
              </w:rPr>
              <w:t xml:space="preserve"> пакетов прикладных программ правовой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6C695B">
            <w:pPr>
              <w:shd w:val="clear" w:color="auto" w:fill="FFFFFF"/>
            </w:pPr>
            <w:r>
              <w:t>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</w:tr>
    </w:tbl>
    <w:p w:rsidR="009C0435" w:rsidRDefault="009C0435">
      <w:pPr>
        <w:sectPr w:rsidR="009C0435">
          <w:pgSz w:w="16834" w:h="11909" w:orient="landscape"/>
          <w:pgMar w:top="1063" w:right="1402" w:bottom="360" w:left="140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30"/>
        <w:gridCol w:w="9562"/>
        <w:gridCol w:w="984"/>
        <w:gridCol w:w="1483"/>
      </w:tblGrid>
      <w:tr w:rsidR="009C0435">
        <w:trPr>
          <w:trHeight w:hRule="exact" w:val="1219"/>
        </w:trPr>
        <w:tc>
          <w:tcPr>
            <w:tcW w:w="20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  <w:tc>
          <w:tcPr>
            <w:tcW w:w="9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spacing w:line="274" w:lineRule="exact"/>
              <w:ind w:right="686"/>
            </w:pPr>
            <w:r>
              <w:rPr>
                <w:rFonts w:eastAsia="Times New Roman"/>
                <w:spacing w:val="-1"/>
                <w:sz w:val="24"/>
                <w:szCs w:val="24"/>
              </w:rPr>
              <w:t>поддержки принятия решений: справочно-правовые системы Консультант-Плюс, Га Кодекс, Референт и др. Сервисные программы: утилиты по обслуживанию дисков, резервирование данных, архиваторы, антивирусные программы и их назначение.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</w:tr>
      <w:tr w:rsidR="009C0435">
        <w:trPr>
          <w:trHeight w:hRule="exact" w:val="658"/>
        </w:trPr>
        <w:tc>
          <w:tcPr>
            <w:tcW w:w="20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C0435" w:rsidRDefault="009C0435"/>
          <w:p w:rsidR="009C0435" w:rsidRDefault="009C0435"/>
        </w:tc>
        <w:tc>
          <w:tcPr>
            <w:tcW w:w="9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Pr="006C695B" w:rsidRDefault="002F10A3">
            <w:pPr>
              <w:shd w:val="clear" w:color="auto" w:fill="FFFFFF"/>
              <w:ind w:left="6202"/>
              <w:rPr>
                <w:sz w:val="24"/>
                <w:szCs w:val="24"/>
              </w:rPr>
            </w:pPr>
            <w:r w:rsidRPr="006C695B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Дифференцированный</w:t>
            </w:r>
            <w:r w:rsidR="006C695B" w:rsidRPr="006C695B"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 xml:space="preserve"> зачет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6C695B">
            <w:pPr>
              <w:shd w:val="clear" w:color="auto" w:fill="FFFFFF"/>
            </w:pPr>
            <w:r>
              <w:t>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</w:tr>
      <w:tr w:rsidR="009C0435">
        <w:trPr>
          <w:trHeight w:hRule="exact" w:val="1109"/>
        </w:trPr>
        <w:tc>
          <w:tcPr>
            <w:tcW w:w="20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/>
          <w:p w:rsidR="009C0435" w:rsidRDefault="009C0435"/>
        </w:tc>
        <w:tc>
          <w:tcPr>
            <w:tcW w:w="9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ind w:left="8467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</w:t>
            </w:r>
            <w:r w:rsidR="006C695B">
              <w:rPr>
                <w:rFonts w:eastAsia="Times New Roman"/>
                <w:b/>
                <w:bCs/>
                <w:sz w:val="24"/>
                <w:szCs w:val="24"/>
              </w:rPr>
              <w:t>того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6C695B">
            <w:pPr>
              <w:shd w:val="clear" w:color="auto" w:fill="FFFFFF"/>
            </w:pPr>
            <w:r>
              <w:t>69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</w:tr>
    </w:tbl>
    <w:p w:rsidR="009C0435" w:rsidRDefault="009C0435">
      <w:pPr>
        <w:sectPr w:rsidR="009C0435">
          <w:pgSz w:w="16834" w:h="11909" w:orient="landscape"/>
          <w:pgMar w:top="1440" w:right="1387" w:bottom="720" w:left="1387" w:header="720" w:footer="720" w:gutter="0"/>
          <w:cols w:space="60"/>
          <w:noEndnote/>
        </w:sectPr>
      </w:pPr>
    </w:p>
    <w:p w:rsidR="009C0435" w:rsidRDefault="002F10A3">
      <w:pPr>
        <w:shd w:val="clear" w:color="auto" w:fill="FFFFFF"/>
        <w:ind w:left="907"/>
      </w:pPr>
      <w:r>
        <w:rPr>
          <w:b/>
          <w:bCs/>
          <w:sz w:val="26"/>
          <w:szCs w:val="26"/>
        </w:rPr>
        <w:lastRenderedPageBreak/>
        <w:t xml:space="preserve">3. </w:t>
      </w:r>
      <w:r>
        <w:rPr>
          <w:rFonts w:eastAsia="Times New Roman"/>
          <w:b/>
          <w:bCs/>
          <w:sz w:val="26"/>
          <w:szCs w:val="26"/>
        </w:rPr>
        <w:t>УСЛОВИЯ РЕАЛИЗАЦИИ ПРОГРАММЫ ДИСЦИПЛИНЫ</w:t>
      </w:r>
    </w:p>
    <w:p w:rsidR="009C0435" w:rsidRDefault="002F10A3">
      <w:pPr>
        <w:shd w:val="clear" w:color="auto" w:fill="FFFFFF"/>
        <w:spacing w:before="480"/>
        <w:ind w:left="38"/>
      </w:pPr>
      <w:r>
        <w:rPr>
          <w:rFonts w:eastAsia="Times New Roman"/>
          <w:b/>
          <w:bCs/>
          <w:sz w:val="26"/>
          <w:szCs w:val="26"/>
        </w:rPr>
        <w:t>ЗЛ. Требования к материально-техническому обеспечению</w:t>
      </w:r>
    </w:p>
    <w:p w:rsidR="009C0435" w:rsidRDefault="002F10A3">
      <w:pPr>
        <w:shd w:val="clear" w:color="auto" w:fill="FFFFFF"/>
        <w:spacing w:before="139" w:line="326" w:lineRule="exact"/>
        <w:ind w:left="29"/>
      </w:pPr>
      <w:r>
        <w:rPr>
          <w:rFonts w:eastAsia="Times New Roman"/>
          <w:sz w:val="26"/>
          <w:szCs w:val="26"/>
        </w:rPr>
        <w:t>Реализация      программы      дисциплины      требует      наличия      лаборатории информационных технологий в профессиональной деятельности.</w:t>
      </w:r>
    </w:p>
    <w:p w:rsidR="009C0435" w:rsidRDefault="002F10A3">
      <w:pPr>
        <w:shd w:val="clear" w:color="auto" w:fill="FFFFFF"/>
        <w:spacing w:before="154" w:line="317" w:lineRule="exact"/>
        <w:ind w:left="14"/>
      </w:pPr>
      <w:r>
        <w:rPr>
          <w:rFonts w:eastAsia="Times New Roman"/>
          <w:sz w:val="26"/>
          <w:szCs w:val="26"/>
        </w:rPr>
        <w:t>Оборудование учебного кабинета: рабочее место обучающегося, рабочее место преподавателя, принтер, сканер, мультимедийный проектор, интерактивная доска, веб-камера, оборудование для комплектации компьютерной сети</w:t>
      </w:r>
    </w:p>
    <w:p w:rsidR="009C0435" w:rsidRDefault="002F10A3">
      <w:pPr>
        <w:shd w:val="clear" w:color="auto" w:fill="FFFFFF"/>
        <w:spacing w:before="154" w:line="312" w:lineRule="exact"/>
        <w:ind w:left="10" w:right="518"/>
      </w:pPr>
      <w:r>
        <w:rPr>
          <w:rFonts w:eastAsia="Times New Roman"/>
          <w:sz w:val="26"/>
          <w:szCs w:val="26"/>
        </w:rPr>
        <w:t>Технические средства обучения: мультимедийный проектор, интерактивная доска, электронные учебники, презентации, интернет ресурсы, веб-камера, персональные компьютеры.</w:t>
      </w:r>
    </w:p>
    <w:p w:rsidR="009C0435" w:rsidRDefault="002F10A3">
      <w:pPr>
        <w:shd w:val="clear" w:color="auto" w:fill="FFFFFF"/>
        <w:spacing w:before="163" w:line="317" w:lineRule="exact"/>
        <w:ind w:left="10"/>
      </w:pPr>
      <w:r>
        <w:rPr>
          <w:b/>
          <w:bCs/>
          <w:sz w:val="26"/>
          <w:szCs w:val="26"/>
        </w:rPr>
        <w:t xml:space="preserve">3.2. </w:t>
      </w:r>
      <w:r>
        <w:rPr>
          <w:rFonts w:eastAsia="Times New Roman"/>
          <w:b/>
          <w:bCs/>
          <w:sz w:val="26"/>
          <w:szCs w:val="26"/>
        </w:rPr>
        <w:t>Информационное обеспечение обучения</w:t>
      </w:r>
    </w:p>
    <w:p w:rsidR="009C0435" w:rsidRDefault="002F10A3">
      <w:pPr>
        <w:shd w:val="clear" w:color="auto" w:fill="FFFFFF"/>
        <w:spacing w:before="5" w:line="317" w:lineRule="exact"/>
        <w:ind w:left="10"/>
      </w:pPr>
      <w:r>
        <w:rPr>
          <w:rFonts w:eastAsia="Times New Roman"/>
          <w:b/>
          <w:bCs/>
          <w:sz w:val="26"/>
          <w:szCs w:val="26"/>
        </w:rPr>
        <w:t>Перечень учебных изданий, Интернет-ресурсов, дополнительной</w:t>
      </w:r>
    </w:p>
    <w:p w:rsidR="009C0435" w:rsidRDefault="002F10A3">
      <w:pPr>
        <w:shd w:val="clear" w:color="auto" w:fill="FFFFFF"/>
        <w:spacing w:line="317" w:lineRule="exact"/>
        <w:ind w:left="10"/>
      </w:pPr>
      <w:r>
        <w:rPr>
          <w:rFonts w:eastAsia="Times New Roman"/>
          <w:b/>
          <w:bCs/>
          <w:sz w:val="26"/>
          <w:szCs w:val="26"/>
        </w:rPr>
        <w:t>литературы</w:t>
      </w:r>
    </w:p>
    <w:p w:rsidR="009C0435" w:rsidRDefault="002F10A3">
      <w:pPr>
        <w:shd w:val="clear" w:color="auto" w:fill="FFFFFF"/>
        <w:spacing w:before="158"/>
        <w:ind w:left="10"/>
      </w:pPr>
      <w:r>
        <w:rPr>
          <w:rFonts w:eastAsia="Times New Roman"/>
          <w:sz w:val="26"/>
          <w:szCs w:val="26"/>
        </w:rPr>
        <w:t>Основные источники:</w:t>
      </w:r>
    </w:p>
    <w:p w:rsidR="009C0435" w:rsidRDefault="002F10A3" w:rsidP="002F10A3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163" w:line="317" w:lineRule="exact"/>
        <w:ind w:left="710" w:hanging="350"/>
        <w:rPr>
          <w:spacing w:val="-18"/>
          <w:sz w:val="26"/>
          <w:szCs w:val="26"/>
        </w:rPr>
      </w:pPr>
      <w:r>
        <w:rPr>
          <w:rFonts w:eastAsia="Times New Roman"/>
          <w:sz w:val="26"/>
          <w:szCs w:val="26"/>
        </w:rPr>
        <w:t>Михеева Е.В. Информационные технологии в профессиональной деятельности: учеб. пособие для студ. учреждений сред. проф. образования / Е.В. Михеева. - 12-е изд., стер. - М.: Изд</w:t>
      </w:r>
      <w:r w:rsidR="0006334B">
        <w:rPr>
          <w:rFonts w:eastAsia="Times New Roman"/>
          <w:sz w:val="26"/>
          <w:szCs w:val="26"/>
        </w:rPr>
        <w:t>ательский центр «Академия», 2020</w:t>
      </w:r>
      <w:r>
        <w:rPr>
          <w:rFonts w:eastAsia="Times New Roman"/>
          <w:sz w:val="26"/>
          <w:szCs w:val="26"/>
        </w:rPr>
        <w:t>.</w:t>
      </w:r>
    </w:p>
    <w:p w:rsidR="009C0435" w:rsidRDefault="002F10A3" w:rsidP="002F10A3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154" w:line="317" w:lineRule="exact"/>
        <w:ind w:left="710" w:right="518" w:hanging="350"/>
        <w:rPr>
          <w:spacing w:val="-5"/>
          <w:sz w:val="26"/>
          <w:szCs w:val="26"/>
        </w:rPr>
      </w:pPr>
      <w:r>
        <w:rPr>
          <w:rFonts w:eastAsia="Times New Roman"/>
          <w:sz w:val="26"/>
          <w:szCs w:val="26"/>
        </w:rPr>
        <w:t>Михеева Е.В. Практикум по информационным технологиям в профессиональной деятельности: учеб. пособие для студ. учреждений сред. проф. образования / Е.В. Михеева. - 13-е изд., стер. - М.: И</w:t>
      </w:r>
      <w:r w:rsidR="0006334B">
        <w:rPr>
          <w:rFonts w:eastAsia="Times New Roman"/>
          <w:sz w:val="26"/>
          <w:szCs w:val="26"/>
        </w:rPr>
        <w:t>здательский центр «Академия», 2020</w:t>
      </w:r>
    </w:p>
    <w:p w:rsidR="009C0435" w:rsidRDefault="002F10A3">
      <w:pPr>
        <w:shd w:val="clear" w:color="auto" w:fill="FFFFFF"/>
        <w:spacing w:before="163"/>
      </w:pPr>
      <w:r>
        <w:rPr>
          <w:rFonts w:eastAsia="Times New Roman"/>
          <w:sz w:val="26"/>
          <w:szCs w:val="26"/>
        </w:rPr>
        <w:t>Дополнительные источники:</w:t>
      </w:r>
    </w:p>
    <w:p w:rsidR="009C0435" w:rsidRDefault="002F10A3" w:rsidP="002F10A3">
      <w:pPr>
        <w:numPr>
          <w:ilvl w:val="0"/>
          <w:numId w:val="3"/>
        </w:numPr>
        <w:shd w:val="clear" w:color="auto" w:fill="FFFFFF"/>
        <w:tabs>
          <w:tab w:val="left" w:pos="710"/>
        </w:tabs>
        <w:spacing w:before="139" w:line="322" w:lineRule="exact"/>
        <w:ind w:left="710" w:right="518" w:hanging="355"/>
        <w:rPr>
          <w:spacing w:val="-21"/>
          <w:sz w:val="26"/>
          <w:szCs w:val="26"/>
        </w:rPr>
      </w:pPr>
      <w:r>
        <w:rPr>
          <w:rFonts w:eastAsia="Times New Roman"/>
          <w:sz w:val="26"/>
          <w:szCs w:val="26"/>
        </w:rPr>
        <w:t>Гвоздева В. А. Информатика, автоматизированные информационные технологии и системы. Серия: Профессиональное образование. Из</w:t>
      </w:r>
      <w:r w:rsidR="0006334B">
        <w:rPr>
          <w:rFonts w:eastAsia="Times New Roman"/>
          <w:sz w:val="26"/>
          <w:szCs w:val="26"/>
        </w:rPr>
        <w:t>дательства: Форум, Инфра-М, 2021</w:t>
      </w:r>
      <w:r>
        <w:rPr>
          <w:rFonts w:eastAsia="Times New Roman"/>
          <w:sz w:val="26"/>
          <w:szCs w:val="26"/>
        </w:rPr>
        <w:t>.</w:t>
      </w:r>
    </w:p>
    <w:p w:rsidR="009C0435" w:rsidRDefault="002F10A3" w:rsidP="002F10A3">
      <w:pPr>
        <w:numPr>
          <w:ilvl w:val="0"/>
          <w:numId w:val="3"/>
        </w:numPr>
        <w:shd w:val="clear" w:color="auto" w:fill="FFFFFF"/>
        <w:tabs>
          <w:tab w:val="left" w:pos="710"/>
        </w:tabs>
        <w:spacing w:before="144" w:line="322" w:lineRule="exact"/>
        <w:ind w:left="710" w:right="518" w:hanging="355"/>
        <w:rPr>
          <w:spacing w:val="-5"/>
          <w:sz w:val="26"/>
          <w:szCs w:val="26"/>
        </w:rPr>
      </w:pPr>
      <w:proofErr w:type="spellStart"/>
      <w:r>
        <w:rPr>
          <w:rFonts w:eastAsia="Times New Roman"/>
          <w:sz w:val="26"/>
          <w:szCs w:val="26"/>
        </w:rPr>
        <w:t>Олифер</w:t>
      </w:r>
      <w:proofErr w:type="spellEnd"/>
      <w:r>
        <w:rPr>
          <w:rFonts w:eastAsia="Times New Roman"/>
          <w:sz w:val="26"/>
          <w:szCs w:val="26"/>
        </w:rPr>
        <w:t xml:space="preserve"> В., </w:t>
      </w:r>
      <w:proofErr w:type="spellStart"/>
      <w:r>
        <w:rPr>
          <w:rFonts w:eastAsia="Times New Roman"/>
          <w:sz w:val="26"/>
          <w:szCs w:val="26"/>
        </w:rPr>
        <w:t>Олифер</w:t>
      </w:r>
      <w:proofErr w:type="spellEnd"/>
      <w:r>
        <w:rPr>
          <w:rFonts w:eastAsia="Times New Roman"/>
          <w:sz w:val="26"/>
          <w:szCs w:val="26"/>
        </w:rPr>
        <w:t xml:space="preserve"> Н. Основы компьютерных сетей. Серия: Учебное по</w:t>
      </w:r>
      <w:r w:rsidR="0006334B">
        <w:rPr>
          <w:rFonts w:eastAsia="Times New Roman"/>
          <w:sz w:val="26"/>
          <w:szCs w:val="26"/>
        </w:rPr>
        <w:t>собие. Издательство: Питер, 2021</w:t>
      </w:r>
      <w:r>
        <w:rPr>
          <w:rFonts w:eastAsia="Times New Roman"/>
          <w:sz w:val="26"/>
          <w:szCs w:val="26"/>
        </w:rPr>
        <w:t>.</w:t>
      </w:r>
    </w:p>
    <w:p w:rsidR="009C0435" w:rsidRDefault="002F10A3" w:rsidP="002F10A3">
      <w:pPr>
        <w:numPr>
          <w:ilvl w:val="0"/>
          <w:numId w:val="3"/>
        </w:numPr>
        <w:shd w:val="clear" w:color="auto" w:fill="FFFFFF"/>
        <w:tabs>
          <w:tab w:val="left" w:pos="710"/>
        </w:tabs>
        <w:spacing w:before="144" w:line="322" w:lineRule="exact"/>
        <w:ind w:left="710" w:right="518" w:hanging="355"/>
        <w:rPr>
          <w:spacing w:val="-9"/>
          <w:sz w:val="26"/>
          <w:szCs w:val="26"/>
        </w:rPr>
      </w:pPr>
      <w:r>
        <w:rPr>
          <w:rFonts w:eastAsia="Times New Roman"/>
          <w:sz w:val="26"/>
          <w:szCs w:val="26"/>
        </w:rPr>
        <w:t>Под редакцией В. В. Трофимова. Информатика. Серия: Основы</w:t>
      </w:r>
      <w:r w:rsidR="0006334B">
        <w:rPr>
          <w:rFonts w:eastAsia="Times New Roman"/>
          <w:sz w:val="26"/>
          <w:szCs w:val="26"/>
        </w:rPr>
        <w:t xml:space="preserve"> наук. Издательство: </w:t>
      </w:r>
      <w:proofErr w:type="spellStart"/>
      <w:r w:rsidR="0006334B">
        <w:rPr>
          <w:rFonts w:eastAsia="Times New Roman"/>
          <w:sz w:val="26"/>
          <w:szCs w:val="26"/>
        </w:rPr>
        <w:t>Юрайт</w:t>
      </w:r>
      <w:proofErr w:type="spellEnd"/>
      <w:r w:rsidR="0006334B">
        <w:rPr>
          <w:rFonts w:eastAsia="Times New Roman"/>
          <w:sz w:val="26"/>
          <w:szCs w:val="26"/>
        </w:rPr>
        <w:t>, 2020</w:t>
      </w:r>
      <w:r>
        <w:rPr>
          <w:rFonts w:eastAsia="Times New Roman"/>
          <w:sz w:val="26"/>
          <w:szCs w:val="26"/>
        </w:rPr>
        <w:t>.</w:t>
      </w:r>
    </w:p>
    <w:p w:rsidR="009C0435" w:rsidRDefault="002F10A3" w:rsidP="002F10A3">
      <w:pPr>
        <w:numPr>
          <w:ilvl w:val="0"/>
          <w:numId w:val="3"/>
        </w:numPr>
        <w:shd w:val="clear" w:color="auto" w:fill="FFFFFF"/>
        <w:tabs>
          <w:tab w:val="left" w:pos="710"/>
        </w:tabs>
        <w:spacing w:before="139" w:line="317" w:lineRule="exact"/>
        <w:ind w:left="710" w:right="518" w:hanging="355"/>
        <w:rPr>
          <w:spacing w:val="-6"/>
          <w:sz w:val="26"/>
          <w:szCs w:val="26"/>
        </w:rPr>
      </w:pPr>
      <w:r>
        <w:rPr>
          <w:rFonts w:eastAsia="Times New Roman"/>
          <w:sz w:val="26"/>
          <w:szCs w:val="26"/>
        </w:rPr>
        <w:t>Романова Ю. Д. Информатика и информационные технологии. Серия: Учебный курс: Кратко и дос</w:t>
      </w:r>
      <w:r w:rsidR="0006334B">
        <w:rPr>
          <w:rFonts w:eastAsia="Times New Roman"/>
          <w:sz w:val="26"/>
          <w:szCs w:val="26"/>
        </w:rPr>
        <w:t xml:space="preserve">тупно. Издательство: </w:t>
      </w:r>
      <w:proofErr w:type="spellStart"/>
      <w:r w:rsidR="0006334B">
        <w:rPr>
          <w:rFonts w:eastAsia="Times New Roman"/>
          <w:sz w:val="26"/>
          <w:szCs w:val="26"/>
        </w:rPr>
        <w:t>Эксмо</w:t>
      </w:r>
      <w:proofErr w:type="spellEnd"/>
      <w:r w:rsidR="0006334B">
        <w:rPr>
          <w:rFonts w:eastAsia="Times New Roman"/>
          <w:sz w:val="26"/>
          <w:szCs w:val="26"/>
        </w:rPr>
        <w:t>, 2021</w:t>
      </w:r>
      <w:r>
        <w:rPr>
          <w:rFonts w:eastAsia="Times New Roman"/>
          <w:sz w:val="26"/>
          <w:szCs w:val="26"/>
        </w:rPr>
        <w:t>.</w:t>
      </w:r>
    </w:p>
    <w:p w:rsidR="009C0435" w:rsidRDefault="002F10A3" w:rsidP="002F10A3">
      <w:pPr>
        <w:numPr>
          <w:ilvl w:val="0"/>
          <w:numId w:val="3"/>
        </w:numPr>
        <w:shd w:val="clear" w:color="auto" w:fill="FFFFFF"/>
        <w:tabs>
          <w:tab w:val="left" w:pos="710"/>
        </w:tabs>
        <w:spacing w:before="139" w:line="322" w:lineRule="exact"/>
        <w:ind w:left="710" w:right="1037" w:hanging="355"/>
        <w:rPr>
          <w:spacing w:val="-11"/>
          <w:sz w:val="26"/>
          <w:szCs w:val="26"/>
        </w:rPr>
      </w:pPr>
      <w:r>
        <w:rPr>
          <w:rFonts w:eastAsia="Times New Roman"/>
          <w:sz w:val="26"/>
          <w:szCs w:val="26"/>
        </w:rPr>
        <w:t>Федорова Г. И. Информационные системы. Серия: Среднее профессиональное образован</w:t>
      </w:r>
      <w:r w:rsidR="0006334B">
        <w:rPr>
          <w:rFonts w:eastAsia="Times New Roman"/>
          <w:sz w:val="26"/>
          <w:szCs w:val="26"/>
        </w:rPr>
        <w:t>ие. Издательство: Академия, 2021</w:t>
      </w:r>
      <w:r>
        <w:rPr>
          <w:rFonts w:eastAsia="Times New Roman"/>
          <w:sz w:val="26"/>
          <w:szCs w:val="26"/>
        </w:rPr>
        <w:t>.</w:t>
      </w:r>
    </w:p>
    <w:p w:rsidR="009C0435" w:rsidRDefault="002F10A3" w:rsidP="002F10A3">
      <w:pPr>
        <w:numPr>
          <w:ilvl w:val="0"/>
          <w:numId w:val="3"/>
        </w:numPr>
        <w:shd w:val="clear" w:color="auto" w:fill="FFFFFF"/>
        <w:tabs>
          <w:tab w:val="left" w:pos="710"/>
        </w:tabs>
        <w:spacing w:before="144" w:line="317" w:lineRule="exact"/>
        <w:ind w:left="710" w:hanging="355"/>
        <w:rPr>
          <w:spacing w:val="-9"/>
          <w:sz w:val="26"/>
          <w:szCs w:val="26"/>
        </w:rPr>
      </w:pPr>
      <w:proofErr w:type="spellStart"/>
      <w:r>
        <w:rPr>
          <w:rFonts w:eastAsia="Times New Roman"/>
          <w:sz w:val="26"/>
          <w:szCs w:val="26"/>
        </w:rPr>
        <w:t>Фуфаев</w:t>
      </w:r>
      <w:proofErr w:type="spellEnd"/>
      <w:r>
        <w:rPr>
          <w:rFonts w:eastAsia="Times New Roman"/>
          <w:sz w:val="26"/>
          <w:szCs w:val="26"/>
        </w:rPr>
        <w:t xml:space="preserve"> Э. В., </w:t>
      </w:r>
      <w:proofErr w:type="spellStart"/>
      <w:r>
        <w:rPr>
          <w:rFonts w:eastAsia="Times New Roman"/>
          <w:sz w:val="26"/>
          <w:szCs w:val="26"/>
        </w:rPr>
        <w:t>Фуфаева</w:t>
      </w:r>
      <w:proofErr w:type="spellEnd"/>
      <w:r>
        <w:rPr>
          <w:rFonts w:eastAsia="Times New Roman"/>
          <w:sz w:val="26"/>
          <w:szCs w:val="26"/>
        </w:rPr>
        <w:t xml:space="preserve"> Л. И. Пакеты прикладных программ. Серия: Среднее профессиональное образован</w:t>
      </w:r>
      <w:r w:rsidR="0006334B">
        <w:rPr>
          <w:rFonts w:eastAsia="Times New Roman"/>
          <w:sz w:val="26"/>
          <w:szCs w:val="26"/>
        </w:rPr>
        <w:t>ие. Издательство: Академия, 2019</w:t>
      </w:r>
      <w:bookmarkStart w:id="0" w:name="_GoBack"/>
      <w:bookmarkEnd w:id="0"/>
      <w:r>
        <w:rPr>
          <w:rFonts w:eastAsia="Times New Roman"/>
          <w:sz w:val="26"/>
          <w:szCs w:val="26"/>
        </w:rPr>
        <w:t>.</w:t>
      </w:r>
    </w:p>
    <w:p w:rsidR="009C0435" w:rsidRDefault="009C0435">
      <w:pPr>
        <w:shd w:val="clear" w:color="auto" w:fill="FFFFFF"/>
        <w:tabs>
          <w:tab w:val="left" w:pos="710"/>
        </w:tabs>
        <w:spacing w:before="144" w:line="317" w:lineRule="exact"/>
        <w:ind w:left="710" w:hanging="355"/>
        <w:rPr>
          <w:spacing w:val="-9"/>
          <w:sz w:val="26"/>
          <w:szCs w:val="26"/>
        </w:rPr>
        <w:sectPr w:rsidR="009C0435">
          <w:pgSz w:w="11909" w:h="16834"/>
          <w:pgMar w:top="1387" w:right="360" w:bottom="360" w:left="1728" w:header="720" w:footer="720" w:gutter="0"/>
          <w:cols w:space="60"/>
          <w:noEndnote/>
        </w:sectPr>
      </w:pPr>
    </w:p>
    <w:p w:rsidR="009C0435" w:rsidRDefault="002F10A3">
      <w:pPr>
        <w:shd w:val="clear" w:color="auto" w:fill="FFFFFF"/>
      </w:pPr>
      <w:r>
        <w:rPr>
          <w:rFonts w:eastAsia="Times New Roman"/>
          <w:spacing w:val="-1"/>
          <w:sz w:val="28"/>
          <w:szCs w:val="28"/>
        </w:rPr>
        <w:lastRenderedPageBreak/>
        <w:t>Электронные ресурсы:</w:t>
      </w:r>
    </w:p>
    <w:p w:rsidR="009C0435" w:rsidRDefault="002F10A3">
      <w:pPr>
        <w:shd w:val="clear" w:color="auto" w:fill="FFFFFF"/>
        <w:tabs>
          <w:tab w:val="left" w:pos="778"/>
        </w:tabs>
        <w:spacing w:before="154" w:line="317" w:lineRule="exact"/>
        <w:ind w:left="710" w:right="998" w:hanging="336"/>
      </w:pPr>
      <w:r>
        <w:rPr>
          <w:spacing w:val="-27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pacing w:val="-10"/>
          <w:sz w:val="28"/>
          <w:szCs w:val="28"/>
        </w:rPr>
        <w:t>пйр://5споо1-со11ес1:юп.ес!и.га Единая коллекция цифровых</w:t>
      </w:r>
      <w:r>
        <w:rPr>
          <w:rFonts w:eastAsia="Times New Roman"/>
          <w:spacing w:val="-10"/>
          <w:sz w:val="28"/>
          <w:szCs w:val="28"/>
        </w:rPr>
        <w:br/>
      </w:r>
      <w:r>
        <w:rPr>
          <w:rFonts w:eastAsia="Times New Roman"/>
          <w:sz w:val="28"/>
          <w:szCs w:val="28"/>
        </w:rPr>
        <w:t>образовательных ресурсов.</w:t>
      </w:r>
    </w:p>
    <w:p w:rsidR="009C0435" w:rsidRDefault="002F10A3">
      <w:pPr>
        <w:shd w:val="clear" w:color="auto" w:fill="FFFFFF"/>
        <w:tabs>
          <w:tab w:val="left" w:pos="706"/>
        </w:tabs>
        <w:spacing w:before="158" w:line="317" w:lineRule="exact"/>
        <w:ind w:left="706" w:hanging="365"/>
      </w:pPr>
      <w:r>
        <w:rPr>
          <w:i/>
          <w:iCs/>
          <w:spacing w:val="-12"/>
          <w:sz w:val="28"/>
          <w:szCs w:val="28"/>
        </w:rPr>
        <w:t>2.</w:t>
      </w:r>
      <w:r>
        <w:rPr>
          <w:i/>
          <w:iCs/>
          <w:sz w:val="28"/>
          <w:szCs w:val="28"/>
        </w:rPr>
        <w:tab/>
      </w:r>
      <w:r>
        <w:rPr>
          <w:rFonts w:eastAsia="Times New Roman"/>
          <w:i/>
          <w:iCs/>
          <w:spacing w:val="-4"/>
          <w:sz w:val="28"/>
          <w:szCs w:val="28"/>
        </w:rPr>
        <w:t xml:space="preserve">Ъйр://шеЪртс1же.ст.т </w:t>
      </w:r>
      <w:r>
        <w:rPr>
          <w:rFonts w:eastAsia="Times New Roman"/>
          <w:spacing w:val="-4"/>
          <w:sz w:val="28"/>
          <w:szCs w:val="28"/>
        </w:rPr>
        <w:t>Сетевые компьютерные практикумы по курсу</w:t>
      </w:r>
      <w:r>
        <w:rPr>
          <w:rFonts w:eastAsia="Times New Roman"/>
          <w:spacing w:val="-4"/>
          <w:sz w:val="28"/>
          <w:szCs w:val="28"/>
        </w:rPr>
        <w:br/>
      </w:r>
      <w:r>
        <w:rPr>
          <w:rFonts w:eastAsia="Times New Roman"/>
          <w:sz w:val="28"/>
          <w:szCs w:val="28"/>
        </w:rPr>
        <w:t>«Информатика».</w:t>
      </w:r>
    </w:p>
    <w:p w:rsidR="009C0435" w:rsidRDefault="009C0435">
      <w:pPr>
        <w:shd w:val="clear" w:color="auto" w:fill="FFFFFF"/>
        <w:tabs>
          <w:tab w:val="left" w:pos="706"/>
        </w:tabs>
        <w:spacing w:before="158" w:line="317" w:lineRule="exact"/>
        <w:ind w:left="706" w:hanging="365"/>
        <w:sectPr w:rsidR="009C0435">
          <w:pgSz w:w="11909" w:h="16834"/>
          <w:pgMar w:top="1440" w:right="1023" w:bottom="720" w:left="1786" w:header="720" w:footer="720" w:gutter="0"/>
          <w:cols w:space="60"/>
          <w:noEndnote/>
        </w:sectPr>
      </w:pPr>
    </w:p>
    <w:p w:rsidR="009C0435" w:rsidRDefault="009C0435">
      <w:pPr>
        <w:shd w:val="clear" w:color="auto" w:fill="FFFFFF"/>
        <w:ind w:left="9768"/>
      </w:pPr>
    </w:p>
    <w:p w:rsidR="009C0435" w:rsidRDefault="002F10A3">
      <w:pPr>
        <w:shd w:val="clear" w:color="auto" w:fill="FFFFFF"/>
        <w:ind w:left="283"/>
      </w:pPr>
      <w:r>
        <w:rPr>
          <w:b/>
          <w:bCs/>
          <w:spacing w:val="-2"/>
          <w:sz w:val="28"/>
          <w:szCs w:val="28"/>
        </w:rPr>
        <w:t>4.</w:t>
      </w:r>
      <w:r>
        <w:rPr>
          <w:rFonts w:eastAsia="Times New Roman"/>
          <w:b/>
          <w:bCs/>
          <w:spacing w:val="-2"/>
          <w:sz w:val="28"/>
          <w:szCs w:val="28"/>
        </w:rPr>
        <w:t>КОНТРОЛБ И ОЦЕНКА РЕЗУЛЬТАТОВ ОСВОЕНИЯ ДИСЦИПЛИНЫ</w:t>
      </w:r>
    </w:p>
    <w:p w:rsidR="009C0435" w:rsidRDefault="002F10A3">
      <w:pPr>
        <w:shd w:val="clear" w:color="auto" w:fill="FFFFFF"/>
        <w:spacing w:before="317" w:line="317" w:lineRule="exact"/>
        <w:ind w:left="379" w:right="130"/>
        <w:jc w:val="both"/>
      </w:pPr>
      <w:r>
        <w:rPr>
          <w:rFonts w:eastAsia="Times New Roman"/>
          <w:b/>
          <w:bCs/>
          <w:sz w:val="28"/>
          <w:szCs w:val="28"/>
        </w:rPr>
        <w:t xml:space="preserve">Контроль и оценка </w:t>
      </w:r>
      <w:r>
        <w:rPr>
          <w:rFonts w:eastAsia="Times New Roman"/>
          <w:sz w:val="28"/>
          <w:szCs w:val="28"/>
        </w:rPr>
        <w:t xml:space="preserve">результатов освоения дисциплины осуществляется </w:t>
      </w:r>
      <w:r>
        <w:rPr>
          <w:rFonts w:eastAsia="Times New Roman"/>
          <w:spacing w:val="-1"/>
          <w:sz w:val="28"/>
          <w:szCs w:val="28"/>
        </w:rPr>
        <w:t xml:space="preserve">преподавателем в процессе проведения практических занятий и лабораторных </w:t>
      </w:r>
      <w:r>
        <w:rPr>
          <w:rFonts w:eastAsia="Times New Roman"/>
          <w:sz w:val="28"/>
          <w:szCs w:val="28"/>
        </w:rPr>
        <w:t>работ, тестирования, а также выполнения обучающимися индивидуальных заданий, проектов, исследований.</w:t>
      </w:r>
    </w:p>
    <w:p w:rsidR="009C0435" w:rsidRDefault="009C0435">
      <w:pPr>
        <w:spacing w:after="75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44"/>
        <w:gridCol w:w="4277"/>
      </w:tblGrid>
      <w:tr w:rsidR="009C0435">
        <w:trPr>
          <w:trHeight w:hRule="exact" w:val="864"/>
        </w:trPr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spacing w:line="422" w:lineRule="exact"/>
              <w:ind w:left="533" w:right="523" w:firstLine="965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Результаты обучения </w:t>
            </w: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spacing w:line="274" w:lineRule="exact"/>
              <w:ind w:left="403" w:right="427" w:firstLine="24"/>
            </w:pPr>
            <w:r>
              <w:rPr>
                <w:rFonts w:eastAsia="Times New Roman"/>
                <w:b/>
                <w:bCs/>
                <w:spacing w:val="-3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9C0435">
        <w:trPr>
          <w:trHeight w:hRule="exact" w:val="442"/>
        </w:trPr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ind w:left="2621"/>
            </w:pP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ind w:left="1954"/>
            </w:pPr>
            <w:r>
              <w:rPr>
                <w:i/>
                <w:iCs/>
                <w:sz w:val="24"/>
                <w:szCs w:val="24"/>
              </w:rPr>
              <w:t>2</w:t>
            </w:r>
          </w:p>
        </w:tc>
      </w:tr>
      <w:tr w:rsidR="009C0435">
        <w:trPr>
          <w:trHeight w:hRule="exact" w:val="442"/>
        </w:trPr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Умения: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</w:tr>
      <w:tr w:rsidR="009C0435">
        <w:trPr>
          <w:trHeight w:hRule="exact" w:val="989"/>
        </w:trPr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spacing w:line="269" w:lineRule="exact"/>
              <w:ind w:left="14" w:right="653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использовать информационные технологии в </w:t>
            </w:r>
            <w:r>
              <w:rPr>
                <w:rFonts w:eastAsia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spacing w:line="274" w:lineRule="exact"/>
              <w:ind w:right="667" w:firstLine="10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Экспертная оценка деятельности </w:t>
            </w:r>
            <w:r>
              <w:rPr>
                <w:rFonts w:eastAsia="Times New Roman"/>
                <w:sz w:val="24"/>
                <w:szCs w:val="24"/>
              </w:rPr>
              <w:t>обучающихся на практических занятиях</w:t>
            </w:r>
          </w:p>
        </w:tc>
      </w:tr>
      <w:tr w:rsidR="009C0435">
        <w:trPr>
          <w:trHeight w:hRule="exact" w:val="437"/>
        </w:trPr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Знания: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9C0435">
            <w:pPr>
              <w:shd w:val="clear" w:color="auto" w:fill="FFFFFF"/>
            </w:pPr>
          </w:p>
        </w:tc>
      </w:tr>
      <w:tr w:rsidR="009C0435">
        <w:trPr>
          <w:trHeight w:hRule="exact" w:val="1272"/>
        </w:trPr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spacing w:line="274" w:lineRule="exact"/>
              <w:ind w:left="10" w:right="710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устройство персонального компьютера и его </w:t>
            </w:r>
            <w:r>
              <w:rPr>
                <w:rFonts w:eastAsia="Times New Roman"/>
                <w:sz w:val="24"/>
                <w:szCs w:val="24"/>
              </w:rPr>
              <w:t>функции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spacing w:line="274" w:lineRule="exact"/>
              <w:ind w:right="72"/>
            </w:pPr>
            <w:r>
              <w:rPr>
                <w:rFonts w:eastAsia="Times New Roman"/>
                <w:sz w:val="24"/>
                <w:szCs w:val="24"/>
              </w:rPr>
              <w:t xml:space="preserve">Тестирование, устный опрос, выполнение заданий в качестве </w:t>
            </w:r>
            <w:r>
              <w:rPr>
                <w:rFonts w:eastAsia="Times New Roman"/>
                <w:spacing w:val="-2"/>
                <w:sz w:val="24"/>
                <w:szCs w:val="24"/>
              </w:rPr>
              <w:t>самостоятельной работы, технические диктанты, дифференцированный зачет</w:t>
            </w:r>
          </w:p>
        </w:tc>
      </w:tr>
      <w:tr w:rsidR="009C0435">
        <w:trPr>
          <w:trHeight w:hRule="exact" w:val="1253"/>
        </w:trPr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spacing w:line="274" w:lineRule="exact"/>
              <w:ind w:left="10" w:right="480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возможности использования информационных технологий для организации учета и контроля </w:t>
            </w:r>
            <w:r>
              <w:rPr>
                <w:rFonts w:eastAsia="Times New Roman"/>
                <w:sz w:val="24"/>
                <w:szCs w:val="24"/>
              </w:rPr>
              <w:t>работ в сельской усадьбы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spacing w:line="269" w:lineRule="exact"/>
              <w:ind w:right="72"/>
            </w:pPr>
            <w:r>
              <w:rPr>
                <w:rFonts w:eastAsia="Times New Roman"/>
                <w:sz w:val="24"/>
                <w:szCs w:val="24"/>
              </w:rPr>
              <w:t xml:space="preserve">Тестирование, устный опрос, выполнение заданий в качестве </w:t>
            </w:r>
            <w:r>
              <w:rPr>
                <w:rFonts w:eastAsia="Times New Roman"/>
                <w:spacing w:val="-2"/>
                <w:sz w:val="24"/>
                <w:szCs w:val="24"/>
              </w:rPr>
              <w:t>самостоятельной работы, технические диктанты, дифференцированный зачет</w:t>
            </w:r>
          </w:p>
        </w:tc>
      </w:tr>
      <w:tr w:rsidR="009C0435">
        <w:trPr>
          <w:trHeight w:hRule="exact" w:val="1291"/>
        </w:trPr>
        <w:tc>
          <w:tcPr>
            <w:tcW w:w="5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ind w:left="14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прикладные программы для ведения учета</w:t>
            </w:r>
          </w:p>
        </w:tc>
        <w:tc>
          <w:tcPr>
            <w:tcW w:w="4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0435" w:rsidRDefault="002F10A3">
            <w:pPr>
              <w:shd w:val="clear" w:color="auto" w:fill="FFFFFF"/>
              <w:spacing w:line="269" w:lineRule="exact"/>
              <w:ind w:right="67" w:firstLine="5"/>
            </w:pPr>
            <w:r>
              <w:rPr>
                <w:rFonts w:eastAsia="Times New Roman"/>
                <w:sz w:val="24"/>
                <w:szCs w:val="24"/>
              </w:rPr>
              <w:t xml:space="preserve">Тестирование, устный опрос, выполнение заданий в качестве </w:t>
            </w:r>
            <w:r>
              <w:rPr>
                <w:rFonts w:eastAsia="Times New Roman"/>
                <w:spacing w:val="-2"/>
                <w:sz w:val="24"/>
                <w:szCs w:val="24"/>
              </w:rPr>
              <w:t>самостоятельной работы, технические диктанты, дифференцированный зачет</w:t>
            </w:r>
          </w:p>
        </w:tc>
      </w:tr>
    </w:tbl>
    <w:p w:rsidR="002F10A3" w:rsidRDefault="002F10A3"/>
    <w:sectPr w:rsidR="002F10A3" w:rsidSect="009C0435">
      <w:pgSz w:w="11909" w:h="16834"/>
      <w:pgMar w:top="1440" w:right="360" w:bottom="720" w:left="159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4CBC"/>
    <w:multiLevelType w:val="singleLevel"/>
    <w:tmpl w:val="0082DB4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76BD7E2E"/>
    <w:multiLevelType w:val="singleLevel"/>
    <w:tmpl w:val="84C0304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779A0FAF"/>
    <w:multiLevelType w:val="singleLevel"/>
    <w:tmpl w:val="DCA4000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10A3"/>
    <w:rsid w:val="0006334B"/>
    <w:rsid w:val="002B091D"/>
    <w:rsid w:val="002F10A3"/>
    <w:rsid w:val="00513FCA"/>
    <w:rsid w:val="006C695B"/>
    <w:rsid w:val="009C0435"/>
    <w:rsid w:val="00B3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07994289"/>
  <w15:docId w15:val="{77A32F08-07E1-4A57-9F8E-1D51DCE0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4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3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3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2195</Words>
  <Characters>12517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ПТПТ48</cp:lastModifiedBy>
  <cp:revision>4</cp:revision>
  <cp:lastPrinted>2022-10-10T10:49:00Z</cp:lastPrinted>
  <dcterms:created xsi:type="dcterms:W3CDTF">2020-01-30T12:01:00Z</dcterms:created>
  <dcterms:modified xsi:type="dcterms:W3CDTF">2022-10-10T10:49:00Z</dcterms:modified>
</cp:coreProperties>
</file>