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0D6DCA">
        <w:rPr>
          <w:rFonts w:ascii="Times New Roman" w:hAnsi="Times New Roman" w:cs="Times New Roman"/>
          <w:b/>
          <w:sz w:val="28"/>
          <w:szCs w:val="28"/>
        </w:rPr>
        <w:t>304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7F66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8035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803563" w:rsidRPr="00803563" w:rsidRDefault="002D0BB9" w:rsidP="00803563">
      <w:pPr>
        <w:pBdr>
          <w:bottom w:val="double" w:sz="6" w:space="8" w:color="E0E0E0"/>
        </w:pBdr>
        <w:shd w:val="clear" w:color="auto" w:fill="FFFFFF"/>
        <w:spacing w:after="150" w:line="563" w:lineRule="atLeast"/>
        <w:outlineLvl w:val="0"/>
        <w:rPr>
          <w:rFonts w:ascii="Tahoma" w:eastAsia="Times New Roman" w:hAnsi="Tahoma" w:cs="Tahoma"/>
          <w:b/>
          <w:bCs/>
          <w:color w:val="5A5A5A"/>
          <w:kern w:val="36"/>
          <w:sz w:val="45"/>
          <w:szCs w:val="45"/>
          <w:lang w:eastAsia="ru-RU"/>
        </w:rPr>
      </w:pPr>
      <w:r w:rsidRPr="00A860FD">
        <w:rPr>
          <w:sz w:val="28"/>
          <w:szCs w:val="28"/>
        </w:rPr>
        <w:t xml:space="preserve">Тема урока: </w:t>
      </w:r>
      <w:r w:rsidR="007F663C" w:rsidRPr="007F663C">
        <w:rPr>
          <w:color w:val="FFFFFF"/>
          <w:sz w:val="24"/>
          <w:szCs w:val="24"/>
        </w:rPr>
        <w:t>н</w:t>
      </w:r>
      <w:r w:rsidR="00803563" w:rsidRPr="00803563">
        <w:rPr>
          <w:rFonts w:ascii="Tahoma" w:eastAsia="Times New Roman" w:hAnsi="Tahoma" w:cs="Tahoma"/>
          <w:b/>
          <w:bCs/>
          <w:color w:val="5A5A5A"/>
          <w:kern w:val="36"/>
          <w:sz w:val="45"/>
          <w:szCs w:val="45"/>
          <w:lang w:eastAsia="ru-RU"/>
        </w:rPr>
        <w:t xml:space="preserve"> </w:t>
      </w:r>
      <w:r w:rsidR="00803563" w:rsidRPr="00803563">
        <w:rPr>
          <w:rFonts w:ascii="Tahoma" w:eastAsia="Times New Roman" w:hAnsi="Tahoma" w:cs="Tahoma"/>
          <w:b/>
          <w:bCs/>
          <w:color w:val="5A5A5A"/>
          <w:kern w:val="36"/>
          <w:sz w:val="24"/>
          <w:szCs w:val="24"/>
          <w:lang w:eastAsia="ru-RU"/>
        </w:rPr>
        <w:t>Как укладывается плитка на внешний угол ванной комнаты</w:t>
      </w:r>
    </w:p>
    <w:p w:rsidR="003118BE" w:rsidRPr="003E1AAC" w:rsidRDefault="007F663C" w:rsidP="003E1AAC">
      <w:pPr>
        <w:pStyle w:val="1"/>
        <w:shd w:val="clear" w:color="auto" w:fill="FFFFFF"/>
        <w:spacing w:before="0" w:beforeAutospacing="0" w:after="57" w:afterAutospacing="0" w:line="408" w:lineRule="atLeast"/>
        <w:rPr>
          <w:rFonts w:ascii="Arial" w:hAnsi="Arial" w:cs="Arial"/>
          <w:color w:val="454545"/>
          <w:sz w:val="35"/>
          <w:szCs w:val="35"/>
        </w:rPr>
      </w:pPr>
      <w:r w:rsidRPr="007F663C">
        <w:rPr>
          <w:color w:val="FFFFFF"/>
          <w:sz w:val="24"/>
          <w:szCs w:val="24"/>
        </w:rPr>
        <w:t>а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6588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                                 </w:t>
      </w:r>
      <w:r w:rsidR="00076588" w:rsidRPr="00EB0BB7"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>Общие сведения</w: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Мы продолжаем рассказывать о секретах и премудростях кафельных работ, и сегодня Вы узнаете еще об одной интересной теме. Речь пойдет о том, как правильно укладывается плитка на внешний угол в ванной комнате. В большинстве случаев ванные помещения имеют форму прямоугольника, не имеющего внешних углов, а значит такой проблемы вовсе не существует. Но, с другой стороны, для тех, кто делает совмещенный санузел или оборудует нишу для сокрытия в ней сантехнических труб, конфигурация помещения может быть различной, и в этом случае нужно быть готовым к тому, что придется делать облицовку внешних углов.</w:t>
      </w:r>
    </w:p>
    <w:p w:rsidR="00803563" w:rsidRPr="00803563" w:rsidRDefault="00803563" w:rsidP="008035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Когда мы говорим: плитка на внешний угол помещения, или на внутренний, думаю, ни у кого не вызывает вопроса, что это означает, но на всякий случай покажу на картинках:</w: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noProof/>
          <w:color w:val="474747"/>
          <w:sz w:val="24"/>
          <w:szCs w:val="24"/>
          <w:lang w:eastAsia="ru-RU"/>
        </w:rPr>
        <w:drawing>
          <wp:inline distT="0" distB="0" distL="0" distR="0" wp14:anchorId="1960E9ED" wp14:editId="5986B476">
            <wp:extent cx="4763135" cy="1497330"/>
            <wp:effectExtent l="0" t="0" r="0" b="7620"/>
            <wp:docPr id="1" name="Рисунок 1" descr="как укладывать плитку на внешних уг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укладывать плитку на внешних угл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На первый взгляд, все вроде бы похоже. Но в действительности подход к облицовке принципиально разный.</w: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В статье </w:t>
      </w:r>
      <w:hyperlink r:id="rId6" w:tgtFrame="_blank" w:history="1">
        <w:r w:rsidRPr="00803563">
          <w:rPr>
            <w:rFonts w:ascii="Tahoma" w:eastAsia="Times New Roman" w:hAnsi="Tahoma" w:cs="Tahoma"/>
            <w:color w:val="1F43E2"/>
            <w:sz w:val="27"/>
            <w:szCs w:val="27"/>
            <w:u w:val="single"/>
            <w:lang w:eastAsia="ru-RU"/>
          </w:rPr>
          <w:t>Укладка плитки на стену в ванной комнате своими руками</w:t>
        </w:r>
      </w:hyperlink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 мы с Вами  уже видели фрагмент видеоролика, в котором мастер делал облицовку внутреннего угла. Там главное было обеспечить зазор между плитками под затирку, вот и весь фокус.</w: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 xml:space="preserve">В случае внешних углов просто так плитки на угол не положить, поскольку угол будет острый и некрасивый. Хитрость состоит в том, что края смежных плиток на </w:t>
      </w: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lastRenderedPageBreak/>
        <w:t>внешнем углу необходимо стачивать болгаркой под углом 45 градусов. В этом случае, прислоненные друг к другу плитки, образуют прямой внешний угол в 90 градусов.</w: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Посмотрите видео, и Вам сразу станет все ясно:</w:t>
      </w:r>
    </w:p>
    <w:p w:rsidR="00803563" w:rsidRPr="00803563" w:rsidRDefault="00803563" w:rsidP="008035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</w:p>
    <w:p w:rsidR="00803563" w:rsidRPr="00803563" w:rsidRDefault="00803563" w:rsidP="008035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03563" w:rsidRPr="00803563" w:rsidTr="00803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3563" w:rsidRPr="00803563" w:rsidRDefault="00803563" w:rsidP="0080356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563" w:rsidRPr="00803563" w:rsidRDefault="00803563" w:rsidP="008035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803563" w:rsidRPr="00803563" w:rsidTr="00803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3563" w:rsidRPr="00803563" w:rsidRDefault="00803563" w:rsidP="00B22C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563" w:rsidRPr="00803563" w:rsidRDefault="00803563" w:rsidP="0080356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br/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Если внешний угол не 90 градусов, а скажем 70, нужно будет исхитриться и заточить плитки под углом 35 градусов. Вообще, на глазок затачивать плитки под определенными углами достаточно трудно, и я советую воспользоваться таким школьным инструментом, как транспортир. Аналогично нужно поступать и для углов больше 90 градусов. Например, для угла в 120 градусов нужно затачивать плитки под углом в 60 градусов.</w: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При выполнении работ по облицовке внешних углов я настоятельно рекомендую купить несколько дешевых плиток и на них потренироваться делать затачивания под разными углами, чтобы не убить дорогой кафель.</w:t>
      </w:r>
    </w:p>
    <w:p w:rsidR="00803563" w:rsidRPr="00803563" w:rsidRDefault="00803563" w:rsidP="0080356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74747"/>
          <w:sz w:val="24"/>
          <w:szCs w:val="24"/>
          <w:lang w:eastAsia="ru-RU"/>
        </w:rPr>
      </w:pPr>
      <w:r w:rsidRPr="00803563">
        <w:rPr>
          <w:rFonts w:ascii="Tahoma" w:eastAsia="Times New Roman" w:hAnsi="Tahoma" w:cs="Tahoma"/>
          <w:color w:val="474747"/>
          <w:sz w:val="24"/>
          <w:szCs w:val="24"/>
          <w:lang w:eastAsia="ru-RU"/>
        </w:rPr>
        <w:t>На этом все. Сегодня мы узнали, как правильно укладывается плитка на внешний угол.</w:t>
      </w:r>
    </w:p>
    <w:p w:rsidR="007F663C" w:rsidRPr="007F663C" w:rsidRDefault="007F663C" w:rsidP="007F663C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 w:cs="Helvetica"/>
          <w:b w:val="0"/>
          <w:bCs w:val="0"/>
          <w:caps/>
          <w:color w:val="252525"/>
          <w:sz w:val="27"/>
          <w:szCs w:val="27"/>
        </w:rPr>
      </w:pPr>
      <w:r>
        <w:rPr>
          <w:rFonts w:ascii="Helvetica" w:hAnsi="Helvetica" w:cs="Helvetica"/>
          <w:color w:val="FFFFFF"/>
          <w:sz w:val="20"/>
          <w:szCs w:val="20"/>
        </w:rPr>
        <w:t>затирки между швов плитки</w:t>
      </w:r>
    </w:p>
    <w:p w:rsidR="007F663C" w:rsidRDefault="007F663C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теме:</w:t>
      </w:r>
    </w:p>
    <w:p w:rsidR="00B22C94" w:rsidRPr="00803563" w:rsidRDefault="00B22C94" w:rsidP="00B22C94">
      <w:pPr>
        <w:shd w:val="clear" w:color="auto" w:fill="FFFFFF"/>
        <w:spacing w:before="240" w:after="0" w:line="563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2C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2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3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укладывается плитка на внешний угол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7F663C" w:rsidRPr="00EB0BB7" w:rsidRDefault="007F663C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7FC" w:rsidRPr="00FC37FC" w:rsidRDefault="00FC37FC" w:rsidP="003E1AA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t xml:space="preserve">ответы на данное задание подготовить и сдать в электронном виде до </w:t>
      </w:r>
      <w:r w:rsidR="0090679A">
        <w:rPr>
          <w:b/>
          <w:color w:val="C0504D" w:themeColor="accent2"/>
          <w:sz w:val="28"/>
          <w:szCs w:val="28"/>
        </w:rPr>
        <w:t>2</w:t>
      </w:r>
      <w:r w:rsidR="00B22C94">
        <w:rPr>
          <w:b/>
          <w:color w:val="C0504D" w:themeColor="accent2"/>
          <w:sz w:val="28"/>
          <w:szCs w:val="28"/>
        </w:rPr>
        <w:t>8</w:t>
      </w:r>
      <w:bookmarkStart w:id="0" w:name="_GoBack"/>
      <w:bookmarkEnd w:id="0"/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F60F5"/>
    <w:multiLevelType w:val="multilevel"/>
    <w:tmpl w:val="A6FC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92C2D"/>
    <w:multiLevelType w:val="multilevel"/>
    <w:tmpl w:val="097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43DEE"/>
    <w:multiLevelType w:val="multilevel"/>
    <w:tmpl w:val="2CCE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253DF"/>
    <w:multiLevelType w:val="hybridMultilevel"/>
    <w:tmpl w:val="4AB0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22817"/>
    <w:multiLevelType w:val="multilevel"/>
    <w:tmpl w:val="8C5A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D74F2"/>
    <w:multiLevelType w:val="multilevel"/>
    <w:tmpl w:val="4CDA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E01E47"/>
    <w:multiLevelType w:val="multilevel"/>
    <w:tmpl w:val="96C4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E8644E"/>
    <w:multiLevelType w:val="multilevel"/>
    <w:tmpl w:val="B91E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8"/>
  </w:num>
  <w:num w:numId="5">
    <w:abstractNumId w:val="0"/>
  </w:num>
  <w:num w:numId="6">
    <w:abstractNumId w:val="10"/>
  </w:num>
  <w:num w:numId="7">
    <w:abstractNumId w:val="30"/>
  </w:num>
  <w:num w:numId="8">
    <w:abstractNumId w:val="20"/>
  </w:num>
  <w:num w:numId="9">
    <w:abstractNumId w:val="3"/>
  </w:num>
  <w:num w:numId="10">
    <w:abstractNumId w:val="12"/>
  </w:num>
  <w:num w:numId="11">
    <w:abstractNumId w:val="9"/>
  </w:num>
  <w:num w:numId="12">
    <w:abstractNumId w:val="25"/>
  </w:num>
  <w:num w:numId="13">
    <w:abstractNumId w:val="24"/>
  </w:num>
  <w:num w:numId="14">
    <w:abstractNumId w:val="13"/>
  </w:num>
  <w:num w:numId="15">
    <w:abstractNumId w:val="28"/>
  </w:num>
  <w:num w:numId="16">
    <w:abstractNumId w:val="32"/>
  </w:num>
  <w:num w:numId="17">
    <w:abstractNumId w:val="29"/>
  </w:num>
  <w:num w:numId="18">
    <w:abstractNumId w:val="21"/>
  </w:num>
  <w:num w:numId="19">
    <w:abstractNumId w:val="11"/>
  </w:num>
  <w:num w:numId="20">
    <w:abstractNumId w:val="8"/>
  </w:num>
  <w:num w:numId="21">
    <w:abstractNumId w:val="4"/>
  </w:num>
  <w:num w:numId="22">
    <w:abstractNumId w:val="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5"/>
  </w:num>
  <w:num w:numId="28">
    <w:abstractNumId w:val="16"/>
  </w:num>
  <w:num w:numId="29">
    <w:abstractNumId w:val="27"/>
  </w:num>
  <w:num w:numId="30">
    <w:abstractNumId w:val="14"/>
  </w:num>
  <w:num w:numId="31">
    <w:abstractNumId w:val="31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29B3"/>
    <w:rsid w:val="00076588"/>
    <w:rsid w:val="00090FD7"/>
    <w:rsid w:val="000C1886"/>
    <w:rsid w:val="000D6DCA"/>
    <w:rsid w:val="0019223B"/>
    <w:rsid w:val="002542B1"/>
    <w:rsid w:val="0026348A"/>
    <w:rsid w:val="002D0BB9"/>
    <w:rsid w:val="002D14B2"/>
    <w:rsid w:val="003118BE"/>
    <w:rsid w:val="003E1AAC"/>
    <w:rsid w:val="0048504C"/>
    <w:rsid w:val="006033FE"/>
    <w:rsid w:val="00622773"/>
    <w:rsid w:val="007C7CD3"/>
    <w:rsid w:val="007F663C"/>
    <w:rsid w:val="00803563"/>
    <w:rsid w:val="0083474D"/>
    <w:rsid w:val="008A2C7B"/>
    <w:rsid w:val="008E5BC7"/>
    <w:rsid w:val="0090679A"/>
    <w:rsid w:val="00971528"/>
    <w:rsid w:val="009A6A45"/>
    <w:rsid w:val="00A305E4"/>
    <w:rsid w:val="00A7115A"/>
    <w:rsid w:val="00A860FD"/>
    <w:rsid w:val="00A91770"/>
    <w:rsid w:val="00AA7160"/>
    <w:rsid w:val="00AB4515"/>
    <w:rsid w:val="00AD71B7"/>
    <w:rsid w:val="00B22C94"/>
    <w:rsid w:val="00BD62D4"/>
    <w:rsid w:val="00BE2E2A"/>
    <w:rsid w:val="00C3156A"/>
    <w:rsid w:val="00C84FDF"/>
    <w:rsid w:val="00D329B3"/>
    <w:rsid w:val="00D9287B"/>
    <w:rsid w:val="00DA5776"/>
    <w:rsid w:val="00DB7929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D56025-D0C2-4E7A-886D-1B55DE0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70"/>
  </w:style>
  <w:style w:type="paragraph" w:styleId="1">
    <w:name w:val="heading 1"/>
    <w:basedOn w:val="a"/>
    <w:link w:val="10"/>
    <w:uiPriority w:val="9"/>
    <w:qFormat/>
    <w:rsid w:val="00311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1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6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66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limeter">
    <w:name w:val="delimeter"/>
    <w:basedOn w:val="a0"/>
    <w:rsid w:val="007F663C"/>
  </w:style>
  <w:style w:type="character" w:customStyle="1" w:styleId="current">
    <w:name w:val="current"/>
    <w:basedOn w:val="a0"/>
    <w:rsid w:val="007F663C"/>
  </w:style>
  <w:style w:type="paragraph" w:customStyle="1" w:styleId="entry-title">
    <w:name w:val="entry-title"/>
    <w:basedOn w:val="a"/>
    <w:rsid w:val="007F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7F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section">
    <w:name w:val="ez-toc-section"/>
    <w:basedOn w:val="a0"/>
    <w:rsid w:val="007F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920">
          <w:marLeft w:val="0"/>
          <w:marRight w:val="0"/>
          <w:marTop w:val="0"/>
          <w:marBottom w:val="0"/>
          <w:divBdr>
            <w:top w:val="single" w:sz="4" w:space="11" w:color="DDDDDD"/>
            <w:left w:val="none" w:sz="0" w:space="0" w:color="auto"/>
            <w:bottom w:val="single" w:sz="4" w:space="11" w:color="DDDDDD"/>
            <w:right w:val="none" w:sz="0" w:space="0" w:color="auto"/>
          </w:divBdr>
          <w:divsChild>
            <w:div w:id="9505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494">
                  <w:marLeft w:val="-170"/>
                  <w:marRight w:val="-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7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103">
              <w:marLeft w:val="0"/>
              <w:marRight w:val="0"/>
              <w:marTop w:val="340"/>
              <w:marBottom w:val="6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5909">
                  <w:marLeft w:val="-170"/>
                  <w:marRight w:val="-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7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6" w:color="A2B816"/>
                                <w:left w:val="single" w:sz="4" w:space="6" w:color="A2B816"/>
                                <w:bottom w:val="single" w:sz="4" w:space="6" w:color="A2B816"/>
                                <w:right w:val="single" w:sz="4" w:space="6" w:color="A2B816"/>
                              </w:divBdr>
                              <w:divsChild>
                                <w:div w:id="7954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755685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887941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087158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3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1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44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4" w:space="0" w:color="D80000"/>
                                                    <w:left w:val="dashed" w:sz="4" w:space="0" w:color="D80000"/>
                                                    <w:bottom w:val="dashed" w:sz="4" w:space="0" w:color="D80000"/>
                                                    <w:right w:val="dashed" w:sz="4" w:space="0" w:color="D8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08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565965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2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4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3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0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827028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98850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492566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0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802878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607098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5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2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671982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76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16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2751826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5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4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152378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8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780896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6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7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419388">
                              <w:marLeft w:val="-170"/>
                              <w:marRight w:val="-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9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39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8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kinekruki.ru/remont-v-vannoy/ukladka-plitki-na-stenu-v-vannoy-komna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17</cp:revision>
  <dcterms:created xsi:type="dcterms:W3CDTF">2020-03-26T10:30:00Z</dcterms:created>
  <dcterms:modified xsi:type="dcterms:W3CDTF">2020-04-27T08:10:00Z</dcterms:modified>
</cp:coreProperties>
</file>