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71" w:rsidRPr="00C23871" w:rsidRDefault="00C23871" w:rsidP="00C23871">
      <w:pPr>
        <w:pStyle w:val="3"/>
        <w:shd w:val="clear" w:color="auto" w:fill="FFFFFF"/>
        <w:spacing w:before="330" w:beforeAutospacing="0" w:after="165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группа 722</w:t>
      </w:r>
      <w:r w:rsidRPr="00DC4127">
        <w:rPr>
          <w:sz w:val="28"/>
          <w:szCs w:val="28"/>
        </w:rPr>
        <w:t xml:space="preserve"> дисциплина </w:t>
      </w:r>
      <w:r w:rsidRPr="00C23871">
        <w:rPr>
          <w:bCs w:val="0"/>
          <w:color w:val="000000"/>
          <w:sz w:val="28"/>
          <w:szCs w:val="28"/>
        </w:rPr>
        <w:t>ПМ. 01 Те</w:t>
      </w:r>
      <w:r w:rsidRPr="00C23871">
        <w:rPr>
          <w:bCs w:val="0"/>
          <w:color w:val="000000"/>
          <w:sz w:val="28"/>
          <w:szCs w:val="28"/>
        </w:rPr>
        <w:t>х</w:t>
      </w:r>
      <w:r>
        <w:rPr>
          <w:bCs w:val="0"/>
          <w:color w:val="000000"/>
          <w:sz w:val="28"/>
          <w:szCs w:val="28"/>
        </w:rPr>
        <w:t xml:space="preserve">ническое обслуживание и ремонт </w:t>
      </w:r>
      <w:r w:rsidRPr="00C23871">
        <w:rPr>
          <w:bCs w:val="0"/>
          <w:color w:val="000000"/>
          <w:sz w:val="28"/>
          <w:szCs w:val="28"/>
        </w:rPr>
        <w:t>автотранспорта</w:t>
      </w:r>
    </w:p>
    <w:p w:rsidR="00C23871" w:rsidRPr="00C23871" w:rsidRDefault="00C23871" w:rsidP="00C23871">
      <w:pPr>
        <w:pStyle w:val="3"/>
        <w:shd w:val="clear" w:color="auto" w:fill="FFFFFF"/>
        <w:spacing w:before="330" w:after="165"/>
        <w:jc w:val="both"/>
        <w:rPr>
          <w:sz w:val="28"/>
          <w:szCs w:val="28"/>
        </w:rPr>
      </w:pPr>
      <w:r w:rsidRPr="00C23871">
        <w:rPr>
          <w:sz w:val="28"/>
          <w:szCs w:val="28"/>
        </w:rPr>
        <w:t>Дата проведения 25.03</w:t>
      </w:r>
      <w:r w:rsidRPr="00C23871">
        <w:rPr>
          <w:sz w:val="28"/>
          <w:szCs w:val="28"/>
        </w:rPr>
        <w:t xml:space="preserve">.20 </w:t>
      </w:r>
    </w:p>
    <w:p w:rsidR="00C23871" w:rsidRDefault="00C23871" w:rsidP="00C238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EB7D07" w:rsidRDefault="00D66A04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23871">
        <w:rPr>
          <w:rFonts w:ascii="Times New Roman" w:hAnsi="Times New Roman" w:cs="Times New Roman"/>
          <w:b/>
          <w:sz w:val="28"/>
          <w:u w:val="single"/>
        </w:rPr>
        <w:t>Тема</w:t>
      </w:r>
      <w:r w:rsidR="00EB7D07" w:rsidRPr="00C23871">
        <w:rPr>
          <w:rFonts w:ascii="Times New Roman" w:hAnsi="Times New Roman" w:cs="Times New Roman"/>
          <w:b/>
          <w:sz w:val="28"/>
          <w:u w:val="single"/>
        </w:rPr>
        <w:t>: Нарезание внешней резьбы</w:t>
      </w:r>
    </w:p>
    <w:p w:rsidR="00C23871" w:rsidRPr="00C23871" w:rsidRDefault="00C23871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EB7D07" w:rsidRPr="00EB7D07" w:rsidRDefault="0084371B" w:rsidP="00EB7D07">
      <w:pPr>
        <w:pStyle w:val="major-text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z w:val="28"/>
          <w:szCs w:val="28"/>
        </w:rPr>
        <w:t xml:space="preserve"> </w:t>
      </w:r>
      <w:r w:rsidR="00EB7D07" w:rsidRPr="00EB7D07">
        <w:rPr>
          <w:spacing w:val="2"/>
          <w:sz w:val="28"/>
          <w:szCs w:val="28"/>
        </w:rPr>
        <w:t>Резьбовые соединения широко применяются в устройстве различных механизмов и машин. Болты, шпильки, винты, гайки – это универсальные, взаимозаменяемые крепежные изделия. Однако бывают случаи, когда требуется нарезать резьбу вручную. Качественно выполнить эту работу поможет специализированный инструмент.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noProof/>
          <w:spacing w:val="2"/>
          <w:sz w:val="28"/>
          <w:szCs w:val="28"/>
        </w:rPr>
        <w:drawing>
          <wp:inline distT="0" distB="0" distL="0" distR="0">
            <wp:extent cx="5715000" cy="3467100"/>
            <wp:effectExtent l="0" t="0" r="0" b="0"/>
            <wp:docPr id="5" name="Рисунок 5" descr="Ручной резьбонарезной инстр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чной резьбонарезной инструме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 xml:space="preserve">В машиностроении выделяют три основные системы крепежных </w:t>
      </w:r>
      <w:proofErr w:type="spellStart"/>
      <w:r w:rsidRPr="00EB7D07">
        <w:rPr>
          <w:spacing w:val="2"/>
          <w:sz w:val="28"/>
          <w:szCs w:val="28"/>
        </w:rPr>
        <w:t>резьб</w:t>
      </w:r>
      <w:proofErr w:type="spellEnd"/>
      <w:r w:rsidRPr="00EB7D07">
        <w:rPr>
          <w:spacing w:val="2"/>
          <w:sz w:val="28"/>
          <w:szCs w:val="28"/>
        </w:rPr>
        <w:t>: метрическую, дюймовую и трубную.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Метрическая резьба получила наибольшее распространение. Она имеет треугольный профиль с углом 60˚. Её основные параметры, диаметр и шаг, выражаются в миллиметрах. Пример обозначения: М16. Это означает, что резьба метрическая, имеет диаметр 16 мм с крупным шагом 2,0 мм. Если шаг мелкий, тогда указывается его значение, например, М16*1,5.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Диаметры дюймовой и трубной резьбы выражаются в дюймах. Шаг характеризуется числом ниток на дюйм. Указанные параметры стандартизированы, поэтому всегда есть возможность подобрать необходимый инструмент.</w:t>
      </w:r>
    </w:p>
    <w:p w:rsidR="00EB7D07" w:rsidRPr="00EB7D07" w:rsidRDefault="00EB7D07" w:rsidP="00EB7D07">
      <w:pPr>
        <w:pStyle w:val="2"/>
        <w:shd w:val="clear" w:color="auto" w:fill="FFFFFF"/>
        <w:spacing w:before="345" w:beforeAutospacing="0" w:after="225" w:afterAutospacing="0"/>
        <w:rPr>
          <w:b w:val="0"/>
          <w:bCs w:val="0"/>
          <w:spacing w:val="2"/>
          <w:sz w:val="28"/>
          <w:szCs w:val="28"/>
        </w:rPr>
      </w:pPr>
      <w:bookmarkStart w:id="0" w:name="1"/>
      <w:bookmarkEnd w:id="0"/>
      <w:r w:rsidRPr="00EB7D07">
        <w:rPr>
          <w:b w:val="0"/>
          <w:bCs w:val="0"/>
          <w:spacing w:val="2"/>
          <w:sz w:val="28"/>
          <w:szCs w:val="28"/>
        </w:rPr>
        <w:t>Нарезание наружной резьбы плашкой</w:t>
      </w:r>
    </w:p>
    <w:p w:rsidR="00EB7D07" w:rsidRPr="00EB7D07" w:rsidRDefault="00EB7D07" w:rsidP="00EB7D07">
      <w:pPr>
        <w:pStyle w:val="major-text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lastRenderedPageBreak/>
        <w:t>Для нарезания наружной резьбы потребуются следующие инструменты и материалы: плашка или трубный клупп, плашкодержатель, напильник, тиски, штангенциркуль, машинное масло.</w:t>
      </w:r>
    </w:p>
    <w:p w:rsidR="00EB7D07" w:rsidRPr="00EB7D07" w:rsidRDefault="00EB7D07" w:rsidP="00EB7D07">
      <w:pPr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715000" cy="3095625"/>
            <wp:effectExtent l="0" t="0" r="0" b="9525"/>
            <wp:docPr id="4" name="Рисунок 4" descr="Круглая плашка с плашкодержа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лая плашка с плашкодержател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Наибольшее распространение получили круглые плашки (</w:t>
      </w:r>
      <w:proofErr w:type="spellStart"/>
      <w:r w:rsidRPr="00EB7D07">
        <w:rPr>
          <w:spacing w:val="2"/>
          <w:sz w:val="28"/>
          <w:szCs w:val="28"/>
        </w:rPr>
        <w:t>лерки</w:t>
      </w:r>
      <w:proofErr w:type="spellEnd"/>
      <w:r w:rsidRPr="00EB7D07">
        <w:rPr>
          <w:spacing w:val="2"/>
          <w:sz w:val="28"/>
          <w:szCs w:val="28"/>
        </w:rPr>
        <w:t>). Они бывают цельными или разрезными. Диаметры цельных круглых плашек стандартизированы. Это позволяет выбрать подходящий вариант из большого ряда размеров, например, М10, М12, М14, М16.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Особенностью разрезных плашек является возможность регулировать диаметр нарезаемой резьбы в пределах 0,1…0,25 мм. Однако они обладают пониженной жесткостью, что сказывается на точности получаемого профиля.</w:t>
      </w:r>
    </w:p>
    <w:p w:rsidR="00EB7D07" w:rsidRPr="00EB7D07" w:rsidRDefault="00EB7D07" w:rsidP="00EB7D07">
      <w:pPr>
        <w:pStyle w:val="accent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Порядок работы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Плашку устанавливают в плашкодержатель подходящего размера. После этого её закрепляют при помощи винтов. В случае с наружной трубной резьбой нередко используют плашкодержатели с трещоткой. Они обеспечивают удобство работы в труднодоступных местах, например, у стены.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Толщину стержня выбирают на 0,1…0,25 мм меньше диаметра наружной резьбы. Например, для М6 с крупным шагом это 5,80…5,90 мм; М8 – 7,80…7,90 мм; М10 – 9,75…9,85 мм. Замеры выполняют с  </w:t>
      </w:r>
      <w:hyperlink r:id="rId7" w:history="1">
        <w:r w:rsidRPr="00EB7D07">
          <w:rPr>
            <w:rStyle w:val="a3"/>
            <w:color w:val="auto"/>
            <w:spacing w:val="2"/>
            <w:sz w:val="28"/>
            <w:szCs w:val="28"/>
          </w:rPr>
          <w:t>помощью штангенциркуля</w:t>
        </w:r>
      </w:hyperlink>
      <w:r w:rsidRPr="00EB7D07">
        <w:rPr>
          <w:spacing w:val="2"/>
          <w:sz w:val="28"/>
          <w:szCs w:val="28"/>
        </w:rPr>
        <w:t>. Диаметры стержней под нарезание метрической резьбы среднего класса точности 6g представлены в таблице.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1148"/>
        <w:gridCol w:w="2163"/>
        <w:gridCol w:w="2218"/>
      </w:tblGrid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Номинальный диаметр</w:t>
            </w:r>
          </w:p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резьбы,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Шаг, 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Диаметр стержня, мм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номинальный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Style w:val="bold-text"/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минимальный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4,82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5,79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7,76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9,73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11,7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13,67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15,67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17,62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19,62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21,62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23,57</w:t>
            </w:r>
          </w:p>
        </w:tc>
      </w:tr>
      <w:tr w:rsidR="00EB7D07" w:rsidRPr="00EB7D07" w:rsidTr="00EB7D07">
        <w:trPr>
          <w:trHeight w:val="4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26,79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26,57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29,79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29,52</w:t>
            </w:r>
          </w:p>
        </w:tc>
      </w:tr>
    </w:tbl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Чтобы обеспечить лучшее врезание плашки, на конце стержня запиливают фаску. Её ширина должна быть 1 – 1,5 мм для М6 … М18. Заготовку смазывают машинным маслом, что облегчает последующую работу и позволяет получить более качественную поверхность.</w:t>
      </w:r>
    </w:p>
    <w:p w:rsidR="00EB7D07" w:rsidRPr="00EB7D07" w:rsidRDefault="00EB7D07" w:rsidP="00EB7D07">
      <w:pPr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5715000" cy="3714750"/>
            <wp:effectExtent l="0" t="0" r="0" b="0"/>
            <wp:docPr id="3" name="Рисунок 3" descr="https://tehnouzel.ru/sites/default/files/images/narezanie-naruzhnoy-rez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hnouzel.ru/sites/default/files/images/narezanie-naruzhnoy-rezb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Плашку накладывают на конец стержня так, чтобы её плоскость была перпендикулярна оси нарезаемого болта. Далее с небольшим нажимом вращают плашкодержатель по часовой стрелке (если резьба левая, то против часовой стрелки). Когда плашка врежется в стержень на одну-две нитки, её следует повернуть на пол-оборота назад для лучшего удаления стружки. После этого снова делают 1-2 оборота по ходу резьбы и 0,5 – в обратную сторону. Действуя по данной схеме, болт нарезают на необходимую длину.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Диаметр наружной резьбы проверяют обычной гайкой или калибром-кольцом. При необходимости шаг контролируют резьбомером.</w:t>
      </w:r>
    </w:p>
    <w:p w:rsidR="00EB7D07" w:rsidRPr="00EB7D07" w:rsidRDefault="00EB7D07" w:rsidP="00EB7D07">
      <w:pPr>
        <w:pStyle w:val="2"/>
        <w:shd w:val="clear" w:color="auto" w:fill="FFFFFF"/>
        <w:spacing w:before="345" w:beforeAutospacing="0" w:after="225" w:afterAutospacing="0"/>
        <w:rPr>
          <w:b w:val="0"/>
          <w:bCs w:val="0"/>
          <w:spacing w:val="2"/>
          <w:sz w:val="28"/>
          <w:szCs w:val="28"/>
        </w:rPr>
      </w:pPr>
      <w:bookmarkStart w:id="1" w:name="2"/>
      <w:bookmarkEnd w:id="1"/>
      <w:r w:rsidRPr="00EB7D07">
        <w:rPr>
          <w:b w:val="0"/>
          <w:bCs w:val="0"/>
          <w:spacing w:val="2"/>
          <w:sz w:val="28"/>
          <w:szCs w:val="28"/>
        </w:rPr>
        <w:t>Нарезание внутренней резьбы метчиком</w:t>
      </w:r>
    </w:p>
    <w:p w:rsidR="00EB7D07" w:rsidRPr="00EB7D07" w:rsidRDefault="00EB7D07" w:rsidP="00EB7D07">
      <w:pPr>
        <w:pStyle w:val="major-text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Для формирования внутренней резьбы необходимы следующие инструменты и материалы:</w:t>
      </w:r>
    </w:p>
    <w:p w:rsidR="00EB7D07" w:rsidRPr="00EB7D07" w:rsidRDefault="00EB7D07" w:rsidP="00EB7D0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spacing w:val="2"/>
          <w:sz w:val="28"/>
          <w:szCs w:val="28"/>
        </w:rPr>
        <w:t>молоток, кернер, дрель, сверла;</w:t>
      </w:r>
    </w:p>
    <w:p w:rsidR="00EB7D07" w:rsidRPr="00EB7D07" w:rsidRDefault="00EB7D07" w:rsidP="00EB7D0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spacing w:val="2"/>
          <w:sz w:val="28"/>
          <w:szCs w:val="28"/>
        </w:rPr>
        <w:t>комплект метчиков, вороток, слесарные тиски;</w:t>
      </w:r>
    </w:p>
    <w:p w:rsidR="00EB7D07" w:rsidRPr="00EB7D07" w:rsidRDefault="00EB7D07" w:rsidP="00EB7D0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spacing w:val="2"/>
          <w:sz w:val="28"/>
          <w:szCs w:val="28"/>
        </w:rPr>
        <w:t>машинное масло.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noProof/>
          <w:spacing w:val="2"/>
          <w:sz w:val="28"/>
          <w:szCs w:val="28"/>
        </w:rPr>
        <w:lastRenderedPageBreak/>
        <w:drawing>
          <wp:inline distT="0" distB="0" distL="0" distR="0">
            <wp:extent cx="5715000" cy="3048000"/>
            <wp:effectExtent l="0" t="0" r="0" b="0"/>
            <wp:docPr id="2" name="Рисунок 2" descr="Метчики и вор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чики и воро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7" w:rsidRPr="00EB7D07" w:rsidRDefault="00EB7D07" w:rsidP="00EB7D07">
      <w:pPr>
        <w:pStyle w:val="3"/>
        <w:shd w:val="clear" w:color="auto" w:fill="FFFFFF"/>
        <w:spacing w:before="345" w:beforeAutospacing="0" w:after="173" w:afterAutospacing="0"/>
        <w:rPr>
          <w:b w:val="0"/>
          <w:bCs w:val="0"/>
          <w:spacing w:val="2"/>
          <w:sz w:val="28"/>
          <w:szCs w:val="28"/>
        </w:rPr>
      </w:pPr>
      <w:r w:rsidRPr="00EB7D07">
        <w:rPr>
          <w:b w:val="0"/>
          <w:bCs w:val="0"/>
          <w:spacing w:val="2"/>
          <w:sz w:val="28"/>
          <w:szCs w:val="28"/>
        </w:rPr>
        <w:t>Технология нарезания резьбы метчиком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 xml:space="preserve">Первым делом производят разметку заготовки и </w:t>
      </w:r>
      <w:proofErr w:type="spellStart"/>
      <w:r w:rsidRPr="00EB7D07">
        <w:rPr>
          <w:spacing w:val="2"/>
          <w:sz w:val="28"/>
          <w:szCs w:val="28"/>
        </w:rPr>
        <w:t>кернят</w:t>
      </w:r>
      <w:proofErr w:type="spellEnd"/>
      <w:r w:rsidRPr="00EB7D07">
        <w:rPr>
          <w:spacing w:val="2"/>
          <w:sz w:val="28"/>
          <w:szCs w:val="28"/>
        </w:rPr>
        <w:t xml:space="preserve"> центр будущего отверстия. Подбирают сверло, соответствующее необходимому диаметру резьбы. Это можно сделать с помощью справочных таблиц или приближённо по формуле d = D – P. Здесь D – диаметр резьбы, P – её шаг, d – диаметр сверла. Например, для М10 d = 10 – 1,5 = 8,5 мм.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2685"/>
        <w:gridCol w:w="2730"/>
      </w:tblGrid>
      <w:tr w:rsidR="00EB7D07" w:rsidRPr="00EB7D07" w:rsidTr="00EB7D07">
        <w:trPr>
          <w:tblHeader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Номинальный диаметр</w:t>
            </w:r>
          </w:p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резьбы, мм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Шаг,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Диаметр сверла</w:t>
            </w:r>
          </w:p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под резьбу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1,6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2,9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3,3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4,2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6,8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8,8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10,2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10,8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12,8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14,0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14,5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15,5</w:t>
            </w:r>
          </w:p>
        </w:tc>
      </w:tr>
      <w:tr w:rsidR="00EB7D07" w:rsidRPr="00EB7D07" w:rsidTr="00EB7D0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16,0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16,5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17,0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17,25</w:t>
            </w:r>
          </w:p>
        </w:tc>
      </w:tr>
      <w:tr w:rsidR="00EB7D07" w:rsidRPr="00EB7D07" w:rsidTr="00EB7D0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D07" w:rsidRPr="00EB7D07" w:rsidRDefault="00EB7D07">
            <w:pPr>
              <w:spacing w:after="30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17,5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17,5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19,5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21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24</w:t>
            </w:r>
          </w:p>
        </w:tc>
      </w:tr>
      <w:tr w:rsidR="00EB7D07" w:rsidRPr="00EB7D07" w:rsidTr="00EB7D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07" w:rsidRPr="00EB7D07" w:rsidRDefault="00EB7D07">
            <w:pPr>
              <w:spacing w:after="30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B7D0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26,5</w:t>
            </w:r>
          </w:p>
        </w:tc>
      </w:tr>
    </w:tbl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В детали </w:t>
      </w:r>
      <w:hyperlink r:id="rId10" w:history="1">
        <w:r w:rsidRPr="00EB7D07">
          <w:rPr>
            <w:rStyle w:val="a3"/>
            <w:color w:val="auto"/>
            <w:spacing w:val="2"/>
            <w:sz w:val="28"/>
            <w:szCs w:val="28"/>
          </w:rPr>
          <w:t>сверлят отверстие</w:t>
        </w:r>
      </w:hyperlink>
      <w:r w:rsidRPr="00EB7D07">
        <w:rPr>
          <w:spacing w:val="2"/>
          <w:sz w:val="28"/>
          <w:szCs w:val="28"/>
        </w:rPr>
        <w:t> на требуемую глубину, которая должна превышать длину нарезаемой части. С помощью сверла диаметром большим, чем d, на кромке отверстия выполняют фаску. Она служит для центрирования и лучшего захода метчика.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По основным параметрам резьбы – диаметру и шагу – подбирают режущий инструмент. Как правило, используют комплект из двух метчиков. Один из них черновой, другой – чистовой. По размеру квадрата хвостовой части метчиков выбирают вороток.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Деталь надежно закрепляют в тисках. Черновой метчик и отверстие смазывают машинным маслом. После этого устанавливают метчик строго перпендикулярно поверхности детали и, нажимая вдоль его оси, вращают вороток за рукоятки.</w:t>
      </w:r>
    </w:p>
    <w:p w:rsidR="00EB7D07" w:rsidRPr="00EB7D07" w:rsidRDefault="00EB7D07" w:rsidP="00EB7D07">
      <w:pPr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EB7D07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5715000" cy="3648075"/>
            <wp:effectExtent l="0" t="0" r="0" b="9525"/>
            <wp:docPr id="1" name="Рисунок 1" descr="https://tehnouzel.ru/sites/default/files/images/tehnologiya-narezaniya-rezby-metch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hnouzel.ru/sites/default/files/images/tehnologiya-narezaniya-rezby-metchik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Нарезав одну-две нитки резьбы, делают четверть оборота в обратную сторону. Это способствует дроблению и удалению стружки, препятствует заеданию инструмента. Работу продолжают, осуществляя попеременное вращение: ½ оборота вперед, ¼ – назад. При этом необходимо следить за тем, чтобы не было перекоса метчика. Не стоит также прикладывать чрезмерное усилие к нему. Чтобы не допустить заедания, режущий инструмент периодически выводят, а отверстие очищают от стружки.</w:t>
      </w:r>
    </w:p>
    <w:p w:rsidR="00EB7D07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После нарезания внутренней резьбы на необходимую глубину в отверстие устанавливают чистовой метчик. Когда он пойдет по заданному направлению, на него надевают вороток и продолжают работу. Периодически добавляют смазку.</w:t>
      </w:r>
    </w:p>
    <w:p w:rsidR="003307F5" w:rsidRPr="00EB7D07" w:rsidRDefault="00EB7D07" w:rsidP="00EB7D07">
      <w:pPr>
        <w:pStyle w:val="a4"/>
        <w:shd w:val="clear" w:color="auto" w:fill="FFFFFF"/>
        <w:spacing w:before="0" w:beforeAutospacing="0" w:after="240" w:afterAutospacing="0"/>
        <w:rPr>
          <w:spacing w:val="2"/>
          <w:sz w:val="28"/>
          <w:szCs w:val="28"/>
        </w:rPr>
      </w:pPr>
      <w:r w:rsidRPr="00EB7D07">
        <w:rPr>
          <w:spacing w:val="2"/>
          <w:sz w:val="28"/>
          <w:szCs w:val="28"/>
        </w:rPr>
        <w:t>Резьбу проверяют с помощью калибра-пробки или болта. Он должен ввертываться без усилий и не качаться. При необходимости делают дополнительный проход чистовым метчиком.</w:t>
      </w:r>
    </w:p>
    <w:p w:rsidR="0084371B" w:rsidRPr="00EB7D07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D07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B7D07" w:rsidRDefault="0084371B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7D07">
        <w:rPr>
          <w:rFonts w:ascii="Times New Roman" w:hAnsi="Times New Roman" w:cs="Times New Roman"/>
          <w:spacing w:val="2"/>
          <w:sz w:val="28"/>
          <w:szCs w:val="28"/>
        </w:rPr>
        <w:t>Как проверяют д</w:t>
      </w:r>
      <w:r w:rsidR="00EB7D07" w:rsidRPr="00EB7D07">
        <w:rPr>
          <w:rFonts w:ascii="Times New Roman" w:hAnsi="Times New Roman" w:cs="Times New Roman"/>
          <w:spacing w:val="2"/>
          <w:sz w:val="28"/>
          <w:szCs w:val="28"/>
        </w:rPr>
        <w:t>иаметр наружной резьбы</w:t>
      </w:r>
      <w:r w:rsidR="00EB7D07">
        <w:rPr>
          <w:rFonts w:ascii="Times New Roman" w:hAnsi="Times New Roman" w:cs="Times New Roman"/>
          <w:spacing w:val="2"/>
          <w:sz w:val="28"/>
          <w:szCs w:val="28"/>
        </w:rPr>
        <w:t>?</w:t>
      </w:r>
    </w:p>
    <w:p w:rsidR="00EB7D07" w:rsidRPr="00EB7D07" w:rsidRDefault="00EB7D07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B7D0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B7D07">
        <w:rPr>
          <w:rFonts w:ascii="Times New Roman" w:hAnsi="Times New Roman" w:cs="Times New Roman"/>
          <w:bCs/>
          <w:spacing w:val="2"/>
          <w:sz w:val="28"/>
          <w:szCs w:val="28"/>
        </w:rPr>
        <w:t>Технология нарезания резьбы метчиком</w:t>
      </w:r>
    </w:p>
    <w:p w:rsidR="00EB7D07" w:rsidRDefault="00EB7D07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B7D07">
        <w:rPr>
          <w:rFonts w:ascii="Times New Roman" w:hAnsi="Times New Roman" w:cs="Times New Roman"/>
          <w:spacing w:val="2"/>
          <w:sz w:val="28"/>
          <w:szCs w:val="28"/>
        </w:rPr>
        <w:t xml:space="preserve">сновные системы крепежных </w:t>
      </w:r>
      <w:proofErr w:type="spellStart"/>
      <w:r w:rsidRPr="00EB7D07">
        <w:rPr>
          <w:rFonts w:ascii="Times New Roman" w:hAnsi="Times New Roman" w:cs="Times New Roman"/>
          <w:spacing w:val="2"/>
          <w:sz w:val="28"/>
          <w:szCs w:val="28"/>
        </w:rPr>
        <w:t>резьб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23871" w:rsidRDefault="00C23871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spacing w:val="2"/>
          <w:sz w:val="28"/>
          <w:szCs w:val="28"/>
        </w:rPr>
      </w:pPr>
    </w:p>
    <w:p w:rsidR="00C23871" w:rsidRDefault="00C23871" w:rsidP="00C2387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должны быть представлены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27.03.2020 до 16</w:t>
      </w:r>
      <w:bookmarkStart w:id="2" w:name="_GoBack"/>
      <w:bookmarkEnd w:id="2"/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C23871" w:rsidRPr="003307F5" w:rsidRDefault="00C23871" w:rsidP="00EB7D0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C23871" w:rsidRPr="003307F5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E83"/>
    <w:multiLevelType w:val="multilevel"/>
    <w:tmpl w:val="C28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E4B26"/>
    <w:multiLevelType w:val="multilevel"/>
    <w:tmpl w:val="5BE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52478F"/>
    <w:rsid w:val="007856AC"/>
    <w:rsid w:val="0084371B"/>
    <w:rsid w:val="009F0222"/>
    <w:rsid w:val="00C23871"/>
    <w:rsid w:val="00D66A04"/>
    <w:rsid w:val="00E07B27"/>
    <w:rsid w:val="00EB7D0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675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B7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jor-text">
    <w:name w:val="major-text"/>
    <w:basedOn w:val="a"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nt">
    <w:name w:val="accent"/>
    <w:basedOn w:val="a"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text">
    <w:name w:val="bold-text"/>
    <w:basedOn w:val="a0"/>
    <w:rsid w:val="00EB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240">
          <w:marLeft w:val="0"/>
          <w:marRight w:val="0"/>
          <w:marTop w:val="225"/>
          <w:marBottom w:val="225"/>
          <w:divBdr>
            <w:top w:val="single" w:sz="6" w:space="2" w:color="ECECEC"/>
            <w:left w:val="single" w:sz="6" w:space="2" w:color="ECECEC"/>
            <w:bottom w:val="single" w:sz="6" w:space="2" w:color="ECECEC"/>
            <w:right w:val="single" w:sz="6" w:space="2" w:color="ECECEC"/>
          </w:divBdr>
        </w:div>
        <w:div w:id="1457211419">
          <w:marLeft w:val="0"/>
          <w:marRight w:val="0"/>
          <w:marTop w:val="225"/>
          <w:marBottom w:val="225"/>
          <w:divBdr>
            <w:top w:val="single" w:sz="6" w:space="2" w:color="ECECEC"/>
            <w:left w:val="single" w:sz="6" w:space="2" w:color="ECECEC"/>
            <w:bottom w:val="single" w:sz="6" w:space="2" w:color="ECECEC"/>
            <w:right w:val="single" w:sz="6" w:space="2" w:color="ECECEC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hnouzel.ru/izmeritelnyy-instrument/kak-polzovatsya-shtangencirkule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tehnouzel.ru/tehnologii-remonta/kak-prosverlit-otverstie-v-metall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994</Words>
  <Characters>5667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dcterms:created xsi:type="dcterms:W3CDTF">2020-03-24T06:57:00Z</dcterms:created>
  <dcterms:modified xsi:type="dcterms:W3CDTF">2020-04-21T09:28:00Z</dcterms:modified>
</cp:coreProperties>
</file>