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5F" w:rsidRDefault="00DF395F" w:rsidP="00DF395F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ГР.№ 208 </w:t>
      </w:r>
    </w:p>
    <w:p w:rsidR="00DF395F" w:rsidRDefault="00DF395F" w:rsidP="00DF395F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практика УП.03.01</w:t>
      </w:r>
    </w:p>
    <w:p w:rsidR="00DF395F" w:rsidRDefault="00DF395F" w:rsidP="00DF395F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проведения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9</w:t>
      </w:r>
      <w:r w:rsidRPr="006C0D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апреля 2020г.</w:t>
      </w:r>
    </w:p>
    <w:p w:rsidR="00DF395F" w:rsidRDefault="00DF395F" w:rsidP="00DF395F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Здравствуйте</w:t>
      </w:r>
      <w:r w:rsidRPr="00FB0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ребята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FB0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перед вами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материал для самостоятельного изучения и освоения.   </w:t>
      </w:r>
      <w:r w:rsidRPr="00FB042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 этого момента мы с вами работаем  дистанционно!!!</w:t>
      </w:r>
      <w:r w:rsidRPr="00FB04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DF395F" w:rsidRPr="00AD084D" w:rsidRDefault="00DF395F" w:rsidP="00DF395F">
      <w:pPr>
        <w:spacing w:before="196" w:after="100" w:afterAutospacing="1" w:line="288" w:lineRule="atLeast"/>
        <w:ind w:left="196" w:right="32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AD084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Информация из нескольких составляющих:</w:t>
      </w:r>
    </w:p>
    <w:p w:rsidR="00DF395F" w:rsidRDefault="00DF395F" w:rsidP="00DF395F">
      <w:pPr>
        <w:pStyle w:val="a6"/>
        <w:numPr>
          <w:ilvl w:val="0"/>
          <w:numId w:val="1"/>
        </w:numPr>
        <w:spacing w:before="196" w:after="100" w:afterAutospacing="1" w:line="288" w:lineRule="atLeast"/>
        <w:ind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8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Лекция, которую вы должны прочитать и освежить в памяти те знания, которые получили на теоретических уроках</w:t>
      </w:r>
      <w:r w:rsidR="00C06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0618D" w:rsidRPr="00C06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ответить на вопросы</w:t>
      </w:r>
      <w:r w:rsidR="00C06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618D" w:rsidRPr="009C53A2" w:rsidRDefault="00C0618D" w:rsidP="00C0618D">
      <w:pPr>
        <w:pStyle w:val="a6"/>
        <w:spacing w:before="196" w:after="100" w:afterAutospacing="1" w:line="288" w:lineRule="atLeast"/>
        <w:ind w:left="556" w:right="327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9C53A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а ваши ответы прислать мне на электронный адрес. </w:t>
      </w:r>
    </w:p>
    <w:p w:rsidR="00C0618D" w:rsidRPr="009C53A2" w:rsidRDefault="00C0618D" w:rsidP="00C0618D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F395F" w:rsidRDefault="00DF395F" w:rsidP="00DF395F">
      <w:pPr>
        <w:pStyle w:val="a6"/>
        <w:spacing w:before="196" w:after="100" w:afterAutospacing="1" w:line="288" w:lineRule="atLeast"/>
        <w:ind w:left="55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95F" w:rsidRPr="00DF395F" w:rsidRDefault="00DF395F" w:rsidP="00DF395F">
      <w:pPr>
        <w:pStyle w:val="a6"/>
        <w:numPr>
          <w:ilvl w:val="0"/>
          <w:numId w:val="1"/>
        </w:numPr>
        <w:spacing w:before="196" w:after="100" w:afterAutospacing="1" w:line="288" w:lineRule="atLeast"/>
        <w:ind w:right="32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F3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Презентация, котор</w:t>
      </w:r>
      <w:r w:rsidR="00C06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Pr="00DF3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помо</w:t>
      </w:r>
      <w:r w:rsidR="00C06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жет</w:t>
      </w:r>
      <w:r w:rsidRPr="00DF3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вам вспомнить практические навыки.          </w:t>
      </w:r>
    </w:p>
    <w:p w:rsidR="00DF395F" w:rsidRPr="00DF395F" w:rsidRDefault="00DF395F" w:rsidP="00DF395F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F395F" w:rsidRPr="009C53A2" w:rsidRDefault="00DF395F" w:rsidP="00DF395F">
      <w:pPr>
        <w:pStyle w:val="a6"/>
        <w:numPr>
          <w:ilvl w:val="0"/>
          <w:numId w:val="1"/>
        </w:numPr>
        <w:spacing w:before="196" w:after="100" w:afterAutospacing="1" w:line="288" w:lineRule="atLeast"/>
        <w:ind w:right="32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C53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Пользуясь технико-технологическ</w:t>
      </w:r>
      <w:r w:rsidR="00BA2B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ой</w:t>
      </w:r>
      <w:r w:rsidRPr="009C53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карт</w:t>
      </w:r>
      <w:r w:rsidR="00BA2B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ой</w:t>
      </w:r>
      <w:r w:rsidRPr="009C53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приготовления блюд приготовить самостоятельно, сделать фото и прислать мне для одобрения.</w:t>
      </w:r>
    </w:p>
    <w:p w:rsidR="00DF395F" w:rsidRPr="00DF395F" w:rsidRDefault="00DF395F" w:rsidP="00DF395F">
      <w:pPr>
        <w:pStyle w:val="a6"/>
        <w:spacing w:before="196" w:after="100" w:afterAutospacing="1" w:line="288" w:lineRule="atLeast"/>
        <w:ind w:left="556" w:right="32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F395F" w:rsidRPr="001F09E2" w:rsidRDefault="00DF395F" w:rsidP="00DF395F">
      <w:pPr>
        <w:pStyle w:val="a6"/>
        <w:spacing w:before="196" w:after="100" w:afterAutospacing="1" w:line="288" w:lineRule="atLeast"/>
        <w:ind w:left="556" w:right="32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F09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 урока: Приготовление </w:t>
      </w:r>
      <w:r w:rsidR="00C061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жареных мясных блюд</w:t>
      </w:r>
    </w:p>
    <w:p w:rsidR="00DF395F" w:rsidRPr="00DF395F" w:rsidRDefault="00DF395F" w:rsidP="00DF395F">
      <w:pPr>
        <w:spacing w:before="196" w:after="100" w:afterAutospacing="1" w:line="288" w:lineRule="atLeast"/>
        <w:ind w:left="196" w:right="327"/>
        <w:jc w:val="center"/>
        <w:rPr>
          <w:rFonts w:ascii="Bookman Old Style" w:eastAsia="Times New Roman" w:hAnsi="Bookman Old Style" w:cs="Times New Roman"/>
          <w:b/>
          <w:i/>
          <w:color w:val="000000"/>
          <w:sz w:val="44"/>
          <w:szCs w:val="44"/>
          <w:u w:val="single"/>
          <w:lang w:eastAsia="ru-RU"/>
        </w:rPr>
      </w:pPr>
      <w:r w:rsidRPr="00AD084D">
        <w:rPr>
          <w:rFonts w:ascii="Bookman Old Style" w:eastAsia="Times New Roman" w:hAnsi="Bookman Old Style" w:cs="Times New Roman"/>
          <w:b/>
          <w:i/>
          <w:color w:val="000000"/>
          <w:sz w:val="44"/>
          <w:szCs w:val="44"/>
          <w:u w:val="single"/>
          <w:lang w:eastAsia="ru-RU"/>
        </w:rPr>
        <w:t>Лекция</w:t>
      </w:r>
    </w:p>
    <w:p w:rsidR="00180C97" w:rsidRPr="00180C97" w:rsidRDefault="00180C97" w:rsidP="00180C97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жарки мяса крупными кусками используют мясо массой до 1–2 кг. Мякоть лопатки свертывают рулетом и перевязывают, грудинку жарят вместе с реберными костями, их удаляют после жарки.</w:t>
      </w:r>
    </w:p>
    <w:p w:rsidR="00180C97" w:rsidRPr="00180C97" w:rsidRDefault="00180C97" w:rsidP="00180C97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жарке на поверхности мяса быстро образуется румяная корочка, за это время внутри мясо не прожаривается. Для того чтобы процесс жарки проходил равномерно, крупные куски мяса жарят при умеренном нагреве в жарочном шкафу.</w:t>
      </w:r>
    </w:p>
    <w:p w:rsidR="00180C97" w:rsidRPr="00180C97" w:rsidRDefault="00180C97" w:rsidP="00180C97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Мясо натирают солью и перцем, укладывают на разогретый противень с жиром так, чтобы куски мяса не соприкасались друг с другом, и обжаривают со всех сторон до появления корочки. При тесной укладке кусков мяса происходит значительное понижение температуры жира, поэтому долго не образуется корочка, вытекает много сока и мясо получается </w:t>
      </w:r>
      <w:proofErr w:type="spellStart"/>
      <w:r w:rsidRPr="0018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несочное</w:t>
      </w:r>
      <w:proofErr w:type="spellEnd"/>
      <w:r w:rsidRPr="0018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Обжаренное мясо ставят в жарочный шкаф и дожаривают при температуре 180–200</w:t>
      </w:r>
      <w:proofErr w:type="gramStart"/>
      <w:r w:rsidRPr="0018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18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этом через каждые 10–15 мин его переворачивают и поливают вытекающим из него соком и жиром. Готовность мяса определяют по упругости мяса и соку, выделяющемуся из прокола поварской иглой. Время жарки зависит от размера кусков, вида мяса, степени </w:t>
      </w:r>
      <w:proofErr w:type="spellStart"/>
      <w:r w:rsidRPr="0018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прожаривания</w:t>
      </w:r>
      <w:proofErr w:type="spellEnd"/>
      <w:r w:rsidRPr="0018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составляет от 40 мин до 1 ч 40 мин. Перед отпуском мясо нарезают поперек волокон на порционные куски по 1–3 шт. на порцию (выход 50, 75 или 100 г).</w:t>
      </w:r>
    </w:p>
    <w:p w:rsidR="00180C97" w:rsidRPr="00180C97" w:rsidRDefault="00180C97" w:rsidP="00180C97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Мясо, жаренное крупным куском (ростбиф).</w:t>
      </w:r>
      <w:r w:rsidRPr="0018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Говядину (вырезка, толстый и тонкий края) крупным куском массой 1–2,5 кг зачищают, натирают солью и перцем, кладут на противень, разогретый с жиром. Мясо укладывают с интервалом между кусками </w:t>
      </w:r>
      <w:r w:rsidRPr="0018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менее 5 см, обжаривают на сильном огне до образования поджа</w:t>
      </w:r>
      <w:r w:rsidRPr="0018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ристой корочки, затем ставят в жарочный шкаф и продолжают жарить при температуре 160–170 °С. Во время жарки мясо периодически переворачивают и поливают выделившимся соком и жиром. Ростбиф можно поджарить до трех степеней готовности: с кровью (мясо жарят до образования поджаристой корочки), </w:t>
      </w:r>
      <w:proofErr w:type="spellStart"/>
      <w:r w:rsidRPr="0018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полупрожаренный</w:t>
      </w:r>
      <w:proofErr w:type="spellEnd"/>
      <w:r w:rsidRPr="0018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(внутри к центру мясо розоватого цвета) и прожаренный (мясо внутри серого цвета). О степени </w:t>
      </w:r>
      <w:proofErr w:type="spellStart"/>
      <w:r w:rsidRPr="0018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прожаренности</w:t>
      </w:r>
      <w:proofErr w:type="spellEnd"/>
      <w:r w:rsidRPr="0018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судят по упругости мяса: ростбиф с кровью сильно пружинит, </w:t>
      </w:r>
      <w:proofErr w:type="spellStart"/>
      <w:r w:rsidRPr="0018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полупрожаренный</w:t>
      </w:r>
      <w:proofErr w:type="spellEnd"/>
      <w:r w:rsidRPr="0018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слабее, полностью прожаренный – почти не имеет упругости. Готовый ростбиф нарезают на порции по 2–3 куска.</w:t>
      </w:r>
    </w:p>
    <w:p w:rsidR="00180C97" w:rsidRPr="00180C97" w:rsidRDefault="00180C97" w:rsidP="00180C97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Оставшийся после жарки на противне сок выпаривают, сливают жир, наливают небольшое количество бульона, кипятят и процеживают. Полученный мясной сок используют при отпуске мяса.</w:t>
      </w:r>
    </w:p>
    <w:p w:rsidR="00180C97" w:rsidRPr="00180C97" w:rsidRDefault="00180C97" w:rsidP="00180C97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отпуске на порционное блюдо или тарелку букетами укладывают сложный гарнир, состоящий из 3–4 видов овощей, </w:t>
      </w:r>
      <w:proofErr w:type="spellStart"/>
      <w:r w:rsidRPr="0018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строганый</w:t>
      </w:r>
      <w:proofErr w:type="spellEnd"/>
      <w:r w:rsidRPr="0018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хрен, рядом кладут нарезанное мясо, поливают его мясным соком. В качестве гарнира можно использовать картофель фри или жареный.</w:t>
      </w:r>
    </w:p>
    <w:p w:rsidR="00180C97" w:rsidRPr="00180C97" w:rsidRDefault="00180C97" w:rsidP="00180C97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Баранина или козлятина жареная.</w:t>
      </w:r>
      <w:r w:rsidRPr="0018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Подготовленные крупные куски (окорок, корейка) натирают солью и перцем, можно предварительно шпиговать морковью, петрушкой и чесноком, укладывают на противень, поливают жиром, обжаривают на плите до образования поджаристой корочки и дожаривают в жарочном шкафу. В процессе жарки поливают выделившимся соком и жиром. Готовое мясо нарезают по 1–2 куска на порцию, заливают небольшим количеством мясного сока и прогревают в жарочном шкафу. При отпуске на порционное блюдо или тарелку кладут гарнир: гречневую кашу, фасоль в масле или соусе, картофель жареный или отварной, рядом – баранину или козлятину, поливают мясным соком.</w:t>
      </w:r>
    </w:p>
    <w:p w:rsidR="00180C97" w:rsidRPr="00180C97" w:rsidRDefault="00180C97" w:rsidP="00180C97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Свинина жареная.</w:t>
      </w:r>
      <w:r w:rsidRPr="0018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Используют для жарки крупными кусками окорок, корейку, лопатку. Свиной окорок в коже перед жаркой опускают в кипящую воду на 10 мин, для того чтобы кожа стала мягче. Подготовленные куски мяса натирают солью и перцем, укладывают на противень так, чтобы между ними были промежутки, поливают бульоном или горячей водой и </w:t>
      </w:r>
      <w:proofErr w:type="gramStart"/>
      <w:r w:rsidRPr="0018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ставят в жарочный шкаф с температурой 220–250 °С. Во время жарки периодически поливают</w:t>
      </w:r>
      <w:proofErr w:type="gramEnd"/>
      <w:r w:rsidRPr="0018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выделившимся из него соком и жиром. Когда на поверхности мяса появится корочка, температуру снижают до 150–170</w:t>
      </w:r>
      <w:proofErr w:type="gramStart"/>
      <w:r w:rsidRPr="0018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18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продолжают жарить до готовности мяса. Готовое мясо нарезают по 1–2 куска на порцию, заливают небольшим количеством мясного сока и прогревают в жарочном шкафу.</w:t>
      </w:r>
    </w:p>
    <w:p w:rsidR="00180C97" w:rsidRPr="00180C97" w:rsidRDefault="00180C97" w:rsidP="00180C97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отпуске на порционное блюдо или тарелку кладут тушеную капусту, жареный картофель, гречневую кашу, отварную фасоль, сложный гарнир, рядом – свинину, поливают мясным соком.</w:t>
      </w:r>
    </w:p>
    <w:p w:rsidR="00180C97" w:rsidRDefault="00180C97" w:rsidP="00180C97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Грудинка фаршированная.</w:t>
      </w:r>
      <w:r w:rsidRPr="0018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Подготовленную с фаршем баранью или телячью грудинку посыпают солью и перцем, укладывают на противень реберными костями вниз, поливают жиром и ставят в жарочный шкаф. Жарят вначале при температуре 200–250</w:t>
      </w:r>
      <w:proofErr w:type="gramStart"/>
      <w:r w:rsidRPr="0018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18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образования поджаристой корочки, а затем дожаривают при температуре 160 °С. Во время жарки мясо поливают соком и жиром. Готовую грудинку нарезают на порции и при отпуске поливают мясным соком.</w:t>
      </w:r>
    </w:p>
    <w:p w:rsidR="00DF395F" w:rsidRPr="00180C97" w:rsidRDefault="00DF395F" w:rsidP="00180C97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DF39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lastRenderedPageBreak/>
        <w:t>Ознакомиться с презентацией, ссылка на которую указана ниже</w:t>
      </w:r>
    </w:p>
    <w:p w:rsidR="003E1A2F" w:rsidRDefault="00DF395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Благодарю за внимание! " style="width:24.2pt;height:24.2pt"/>
        </w:pict>
      </w:r>
      <w:hyperlink r:id="rId5" w:history="1">
        <w:r w:rsidR="00C0618D" w:rsidRPr="00BE49E8">
          <w:rPr>
            <w:rStyle w:val="a5"/>
          </w:rPr>
          <w:t>https://infourok.ru/prezentaciya-po-teme-myaso-zharenoe-krupnim-kuskom-4015913.html</w:t>
        </w:r>
      </w:hyperlink>
    </w:p>
    <w:p w:rsidR="00C0618D" w:rsidRDefault="00C0618D"/>
    <w:p w:rsidR="00C0618D" w:rsidRPr="009055E3" w:rsidRDefault="00C0618D" w:rsidP="00C061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5E3">
        <w:rPr>
          <w:rFonts w:ascii="Times New Roman" w:hAnsi="Times New Roman" w:cs="Times New Roman"/>
          <w:b/>
          <w:sz w:val="24"/>
          <w:szCs w:val="24"/>
        </w:rPr>
        <w:t xml:space="preserve">ТЕХНИКО – ТЕХНОЛОГИЧЕСКАЯ КАРТА ПРИГОТОВЛЕНИЯ БЛЮДА № </w:t>
      </w:r>
      <w:r>
        <w:rPr>
          <w:rFonts w:ascii="Times New Roman" w:hAnsi="Times New Roman" w:cs="Times New Roman"/>
          <w:b/>
          <w:sz w:val="24"/>
          <w:szCs w:val="24"/>
        </w:rPr>
        <w:t>542</w:t>
      </w:r>
    </w:p>
    <w:p w:rsidR="00C0618D" w:rsidRPr="009055E3" w:rsidRDefault="00C0618D" w:rsidP="00C0618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Мясо,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жареное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крупным куском</w:t>
      </w:r>
    </w:p>
    <w:tbl>
      <w:tblPr>
        <w:tblStyle w:val="a7"/>
        <w:tblW w:w="0" w:type="auto"/>
        <w:tblLook w:val="04A0"/>
      </w:tblPr>
      <w:tblGrid>
        <w:gridCol w:w="959"/>
        <w:gridCol w:w="3402"/>
        <w:gridCol w:w="1276"/>
        <w:gridCol w:w="1275"/>
        <w:gridCol w:w="1701"/>
        <w:gridCol w:w="958"/>
      </w:tblGrid>
      <w:tr w:rsidR="00C0618D" w:rsidRPr="009055E3" w:rsidTr="001D23DD">
        <w:tc>
          <w:tcPr>
            <w:tcW w:w="959" w:type="dxa"/>
            <w:vMerge w:val="restart"/>
          </w:tcPr>
          <w:p w:rsidR="00C0618D" w:rsidRPr="009055E3" w:rsidRDefault="00C0618D" w:rsidP="001D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C0618D" w:rsidRPr="009055E3" w:rsidRDefault="00C0618D" w:rsidP="001D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2551" w:type="dxa"/>
            <w:gridSpan w:val="2"/>
          </w:tcPr>
          <w:p w:rsidR="00C0618D" w:rsidRPr="009055E3" w:rsidRDefault="00C0618D" w:rsidP="001D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Базовая рецептура, (</w:t>
            </w:r>
            <w:proofErr w:type="gramStart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9" w:type="dxa"/>
            <w:gridSpan w:val="2"/>
          </w:tcPr>
          <w:p w:rsidR="00C0618D" w:rsidRPr="009055E3" w:rsidRDefault="00C0618D" w:rsidP="001D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Рабочая рецептура, (</w:t>
            </w:r>
            <w:proofErr w:type="gramStart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C0618D" w:rsidRPr="009055E3" w:rsidTr="001D23DD">
        <w:tc>
          <w:tcPr>
            <w:tcW w:w="959" w:type="dxa"/>
            <w:vMerge/>
          </w:tcPr>
          <w:p w:rsidR="00C0618D" w:rsidRPr="009055E3" w:rsidRDefault="00C0618D" w:rsidP="001D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0618D" w:rsidRPr="009055E3" w:rsidRDefault="00C0618D" w:rsidP="001D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618D" w:rsidRPr="009055E3" w:rsidRDefault="00C0618D" w:rsidP="001D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75" w:type="dxa"/>
          </w:tcPr>
          <w:p w:rsidR="00C0618D" w:rsidRPr="009055E3" w:rsidRDefault="00C0618D" w:rsidP="001D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701" w:type="dxa"/>
          </w:tcPr>
          <w:p w:rsidR="00C0618D" w:rsidRPr="009055E3" w:rsidRDefault="00C0618D" w:rsidP="001D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958" w:type="dxa"/>
          </w:tcPr>
          <w:p w:rsidR="00C0618D" w:rsidRPr="009055E3" w:rsidRDefault="00C0618D" w:rsidP="001D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</w:tr>
      <w:tr w:rsidR="00C0618D" w:rsidRPr="009055E3" w:rsidTr="001D23DD">
        <w:tc>
          <w:tcPr>
            <w:tcW w:w="959" w:type="dxa"/>
          </w:tcPr>
          <w:p w:rsidR="00C0618D" w:rsidRPr="009055E3" w:rsidRDefault="00C0618D" w:rsidP="001D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0618D" w:rsidRPr="009055E3" w:rsidRDefault="00C0618D" w:rsidP="00C0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 (вырезка, тонкий, толстый край)</w:t>
            </w:r>
          </w:p>
        </w:tc>
        <w:tc>
          <w:tcPr>
            <w:tcW w:w="1276" w:type="dxa"/>
          </w:tcPr>
          <w:p w:rsidR="00C0618D" w:rsidRPr="009055E3" w:rsidRDefault="00C0618D" w:rsidP="00C06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275" w:type="dxa"/>
          </w:tcPr>
          <w:p w:rsidR="00C0618D" w:rsidRPr="009055E3" w:rsidRDefault="00C0618D" w:rsidP="001D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701" w:type="dxa"/>
          </w:tcPr>
          <w:p w:rsidR="00C0618D" w:rsidRPr="009055E3" w:rsidRDefault="00C0618D" w:rsidP="001D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0618D" w:rsidRPr="009055E3" w:rsidRDefault="00C0618D" w:rsidP="001D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8D" w:rsidRPr="009055E3" w:rsidTr="001D23DD">
        <w:tc>
          <w:tcPr>
            <w:tcW w:w="959" w:type="dxa"/>
          </w:tcPr>
          <w:p w:rsidR="00C0618D" w:rsidRPr="009055E3" w:rsidRDefault="00C0618D" w:rsidP="001D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618D" w:rsidRPr="009055E3" w:rsidRDefault="00C0618D" w:rsidP="00C0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 xml:space="preserve">Или свинина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(тазобедренная часть)</w:t>
            </w:r>
          </w:p>
        </w:tc>
        <w:tc>
          <w:tcPr>
            <w:tcW w:w="1276" w:type="dxa"/>
          </w:tcPr>
          <w:p w:rsidR="00C0618D" w:rsidRPr="009055E3" w:rsidRDefault="00C0618D" w:rsidP="001D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75" w:type="dxa"/>
          </w:tcPr>
          <w:p w:rsidR="00C0618D" w:rsidRPr="009055E3" w:rsidRDefault="00C0618D" w:rsidP="001D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701" w:type="dxa"/>
          </w:tcPr>
          <w:p w:rsidR="00C0618D" w:rsidRPr="009055E3" w:rsidRDefault="00C0618D" w:rsidP="001D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0618D" w:rsidRPr="009055E3" w:rsidRDefault="00C0618D" w:rsidP="001D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8D" w:rsidRPr="009055E3" w:rsidTr="001D23DD">
        <w:tc>
          <w:tcPr>
            <w:tcW w:w="959" w:type="dxa"/>
          </w:tcPr>
          <w:p w:rsidR="00C0618D" w:rsidRPr="009055E3" w:rsidRDefault="00C0618D" w:rsidP="001D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0618D" w:rsidRPr="009055E3" w:rsidRDefault="00C0618D" w:rsidP="00C0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 животный, топленый, пищевой</w:t>
            </w:r>
          </w:p>
        </w:tc>
        <w:tc>
          <w:tcPr>
            <w:tcW w:w="1276" w:type="dxa"/>
          </w:tcPr>
          <w:p w:rsidR="00C0618D" w:rsidRDefault="00C0618D" w:rsidP="001D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0618D" w:rsidRDefault="00C0618D" w:rsidP="001D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0618D" w:rsidRPr="009055E3" w:rsidRDefault="00C0618D" w:rsidP="001D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0618D" w:rsidRPr="009055E3" w:rsidRDefault="00C0618D" w:rsidP="001D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8D" w:rsidRPr="009055E3" w:rsidTr="001D23DD">
        <w:tc>
          <w:tcPr>
            <w:tcW w:w="959" w:type="dxa"/>
          </w:tcPr>
          <w:p w:rsidR="00C0618D" w:rsidRPr="009055E3" w:rsidRDefault="00C0618D" w:rsidP="001D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618D" w:rsidRPr="009055E3" w:rsidRDefault="00C0618D" w:rsidP="00C061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жареного мяса</w:t>
            </w:r>
          </w:p>
        </w:tc>
        <w:tc>
          <w:tcPr>
            <w:tcW w:w="1276" w:type="dxa"/>
          </w:tcPr>
          <w:p w:rsidR="00C0618D" w:rsidRPr="009055E3" w:rsidRDefault="00C0618D" w:rsidP="001D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0618D" w:rsidRPr="009055E3" w:rsidRDefault="00C0618D" w:rsidP="001D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C0618D" w:rsidRPr="009055E3" w:rsidRDefault="00C0618D" w:rsidP="001D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0618D" w:rsidRPr="009055E3" w:rsidRDefault="00C0618D" w:rsidP="001D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8D" w:rsidRPr="009055E3" w:rsidTr="001D23DD">
        <w:tc>
          <w:tcPr>
            <w:tcW w:w="959" w:type="dxa"/>
          </w:tcPr>
          <w:p w:rsidR="00C0618D" w:rsidRPr="009055E3" w:rsidRDefault="00C0618D" w:rsidP="001D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618D" w:rsidRPr="009055E3" w:rsidRDefault="00C0618D" w:rsidP="00C0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 xml:space="preserve">Гарнир </w:t>
            </w:r>
          </w:p>
        </w:tc>
        <w:tc>
          <w:tcPr>
            <w:tcW w:w="1276" w:type="dxa"/>
          </w:tcPr>
          <w:p w:rsidR="00C0618D" w:rsidRPr="009055E3" w:rsidRDefault="00C0618D" w:rsidP="001D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0618D" w:rsidRPr="009055E3" w:rsidRDefault="00C0618D" w:rsidP="001D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C0618D" w:rsidRPr="009055E3" w:rsidRDefault="00C0618D" w:rsidP="001D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0618D" w:rsidRPr="009055E3" w:rsidRDefault="00C0618D" w:rsidP="001D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8D" w:rsidRPr="009055E3" w:rsidTr="001D23DD">
        <w:tc>
          <w:tcPr>
            <w:tcW w:w="959" w:type="dxa"/>
          </w:tcPr>
          <w:p w:rsidR="00C0618D" w:rsidRPr="009055E3" w:rsidRDefault="00C0618D" w:rsidP="001D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618D" w:rsidRPr="009055E3" w:rsidRDefault="00C0618D" w:rsidP="001D23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b/>
                <w:sz w:val="24"/>
                <w:szCs w:val="24"/>
              </w:rPr>
              <w:t>Выход:</w:t>
            </w:r>
          </w:p>
        </w:tc>
        <w:tc>
          <w:tcPr>
            <w:tcW w:w="1276" w:type="dxa"/>
          </w:tcPr>
          <w:p w:rsidR="00C0618D" w:rsidRPr="009055E3" w:rsidRDefault="00C0618D" w:rsidP="001D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0618D" w:rsidRPr="009055E3" w:rsidRDefault="00BA2B76" w:rsidP="001D2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701" w:type="dxa"/>
          </w:tcPr>
          <w:p w:rsidR="00C0618D" w:rsidRPr="009055E3" w:rsidRDefault="00C0618D" w:rsidP="001D23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C0618D" w:rsidRPr="009055E3" w:rsidRDefault="00C0618D" w:rsidP="001D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18D" w:rsidRPr="009055E3" w:rsidRDefault="00C0618D" w:rsidP="00C061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18D" w:rsidRPr="00BA2B76" w:rsidRDefault="00C0618D" w:rsidP="00BA2B7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9055E3">
        <w:rPr>
          <w:rFonts w:ascii="Times New Roman" w:hAnsi="Times New Roman" w:cs="Times New Roman"/>
          <w:b/>
          <w:sz w:val="24"/>
          <w:szCs w:val="24"/>
          <w:u w:val="single"/>
        </w:rPr>
        <w:t>Интрукционные</w:t>
      </w:r>
      <w:proofErr w:type="spellEnd"/>
      <w:r w:rsidRPr="009055E3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указания</w:t>
      </w:r>
    </w:p>
    <w:p w:rsidR="00BA2B76" w:rsidRPr="00BA2B76" w:rsidRDefault="00BA2B76" w:rsidP="00BA2B76">
      <w:pPr>
        <w:pStyle w:val="word"/>
        <w:spacing w:before="0" w:beforeAutospacing="0" w:after="0" w:afterAutospacing="0"/>
        <w:jc w:val="both"/>
        <w:rPr>
          <w:color w:val="410C00"/>
        </w:rPr>
      </w:pPr>
      <w:r w:rsidRPr="00BA2B76">
        <w:rPr>
          <w:color w:val="410C00"/>
        </w:rPr>
        <w:t>Говядину жареную нарезают по 2-3 куска на порцию, а телятину, свинину и баранину - по 1-2 куска. При отпуске мясо гарнируют и поливают мясным соком.</w:t>
      </w:r>
    </w:p>
    <w:p w:rsidR="00BA2B76" w:rsidRPr="00BA2B76" w:rsidRDefault="00BA2B76" w:rsidP="00BA2B76">
      <w:pPr>
        <w:pStyle w:val="word"/>
        <w:spacing w:before="0" w:beforeAutospacing="0" w:after="0" w:afterAutospacing="0"/>
        <w:jc w:val="both"/>
        <w:rPr>
          <w:color w:val="410C00"/>
        </w:rPr>
      </w:pPr>
      <w:proofErr w:type="gramStart"/>
      <w:r w:rsidRPr="00BA2B76">
        <w:rPr>
          <w:color w:val="410C00"/>
        </w:rPr>
        <w:t>Гарниры - каши рассыпчатые, рис припущенный, бобовые отварные, горох или фасоль отварные с томатом и луком, макаронные изделия отварные, картофель отварной, картофель в молоке, пюре картофельное, картофель жареный (из сырого), овощи в молочном соусе (1-й вариант), капуста тушеная, сложные гарниры.</w:t>
      </w:r>
      <w:proofErr w:type="gramEnd"/>
    </w:p>
    <w:p w:rsidR="00BA2B76" w:rsidRPr="00BA2B76" w:rsidRDefault="00BA2B76" w:rsidP="00BA2B76">
      <w:pPr>
        <w:pStyle w:val="word"/>
        <w:spacing w:before="0" w:beforeAutospacing="0" w:after="0" w:afterAutospacing="0"/>
        <w:jc w:val="both"/>
        <w:rPr>
          <w:color w:val="410C00"/>
        </w:rPr>
      </w:pPr>
      <w:r w:rsidRPr="00BA2B76">
        <w:rPr>
          <w:color w:val="410C00"/>
        </w:rPr>
        <w:t xml:space="preserve">К говядине подают картофель отварной или жареный, или сложные гарниры и дополнительно </w:t>
      </w:r>
      <w:proofErr w:type="spellStart"/>
      <w:r w:rsidRPr="00BA2B76">
        <w:rPr>
          <w:color w:val="410C00"/>
        </w:rPr>
        <w:t>строганый</w:t>
      </w:r>
      <w:proofErr w:type="spellEnd"/>
      <w:r w:rsidRPr="00BA2B76">
        <w:rPr>
          <w:color w:val="410C00"/>
        </w:rPr>
        <w:t xml:space="preserve"> хрен (15-20 г). К баранине подают кашу рассыпчатую гречневую, рис припущенный, бобовые отварные, горох или фасоль отварные с томатом и луком, картофель отварной или жареный, сложные гарниры. Можно подать соус молочный с луком 50 г на порцию.</w:t>
      </w:r>
    </w:p>
    <w:p w:rsidR="00BA2B76" w:rsidRPr="00BA2B76" w:rsidRDefault="00BA2B76" w:rsidP="00BA2B76">
      <w:pPr>
        <w:pStyle w:val="word"/>
        <w:spacing w:before="0" w:beforeAutospacing="0" w:after="0" w:afterAutospacing="0"/>
        <w:jc w:val="both"/>
        <w:rPr>
          <w:color w:val="410C00"/>
        </w:rPr>
      </w:pPr>
      <w:r w:rsidRPr="00BA2B76">
        <w:rPr>
          <w:color w:val="410C00"/>
        </w:rPr>
        <w:t>К свинине подают кашу рассыпчатую гречневую, бобовые отварные, картофель отварной или жареный, тушеную капусту, сложные гарниры. К телятине можно подать макаронные изделия отварные, картофель в молоке, овощи в молочном соусе (1-й вариант), сложные гарниры.</w:t>
      </w:r>
    </w:p>
    <w:p w:rsidR="00C0618D" w:rsidRPr="00BA2B76" w:rsidRDefault="00C0618D" w:rsidP="00BA2B76">
      <w:pPr>
        <w:rPr>
          <w:rFonts w:ascii="Times New Roman" w:hAnsi="Times New Roman" w:cs="Times New Roman"/>
          <w:sz w:val="24"/>
          <w:szCs w:val="24"/>
        </w:rPr>
      </w:pPr>
    </w:p>
    <w:sectPr w:rsidR="00C0618D" w:rsidRPr="00BA2B76" w:rsidSect="003E1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22AA3"/>
    <w:multiLevelType w:val="hybridMultilevel"/>
    <w:tmpl w:val="8C120E56"/>
    <w:lvl w:ilvl="0" w:tplc="3AAA024C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6" w:hanging="360"/>
      </w:pPr>
    </w:lvl>
    <w:lvl w:ilvl="2" w:tplc="0419001B" w:tentative="1">
      <w:start w:val="1"/>
      <w:numFmt w:val="lowerRoman"/>
      <w:lvlText w:val="%3."/>
      <w:lvlJc w:val="right"/>
      <w:pPr>
        <w:ind w:left="1996" w:hanging="180"/>
      </w:pPr>
    </w:lvl>
    <w:lvl w:ilvl="3" w:tplc="0419000F" w:tentative="1">
      <w:start w:val="1"/>
      <w:numFmt w:val="decimal"/>
      <w:lvlText w:val="%4."/>
      <w:lvlJc w:val="left"/>
      <w:pPr>
        <w:ind w:left="2716" w:hanging="360"/>
      </w:pPr>
    </w:lvl>
    <w:lvl w:ilvl="4" w:tplc="04190019" w:tentative="1">
      <w:start w:val="1"/>
      <w:numFmt w:val="lowerLetter"/>
      <w:lvlText w:val="%5."/>
      <w:lvlJc w:val="left"/>
      <w:pPr>
        <w:ind w:left="3436" w:hanging="360"/>
      </w:pPr>
    </w:lvl>
    <w:lvl w:ilvl="5" w:tplc="0419001B" w:tentative="1">
      <w:start w:val="1"/>
      <w:numFmt w:val="lowerRoman"/>
      <w:lvlText w:val="%6."/>
      <w:lvlJc w:val="right"/>
      <w:pPr>
        <w:ind w:left="4156" w:hanging="180"/>
      </w:pPr>
    </w:lvl>
    <w:lvl w:ilvl="6" w:tplc="0419000F" w:tentative="1">
      <w:start w:val="1"/>
      <w:numFmt w:val="decimal"/>
      <w:lvlText w:val="%7."/>
      <w:lvlJc w:val="left"/>
      <w:pPr>
        <w:ind w:left="4876" w:hanging="360"/>
      </w:pPr>
    </w:lvl>
    <w:lvl w:ilvl="7" w:tplc="04190019" w:tentative="1">
      <w:start w:val="1"/>
      <w:numFmt w:val="lowerLetter"/>
      <w:lvlText w:val="%8."/>
      <w:lvlJc w:val="left"/>
      <w:pPr>
        <w:ind w:left="5596" w:hanging="360"/>
      </w:pPr>
    </w:lvl>
    <w:lvl w:ilvl="8" w:tplc="0419001B" w:tentative="1">
      <w:start w:val="1"/>
      <w:numFmt w:val="lowerRoman"/>
      <w:lvlText w:val="%9."/>
      <w:lvlJc w:val="right"/>
      <w:pPr>
        <w:ind w:left="631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180C97"/>
    <w:rsid w:val="00180C97"/>
    <w:rsid w:val="003E1A2F"/>
    <w:rsid w:val="00BA2B76"/>
    <w:rsid w:val="00C0618D"/>
    <w:rsid w:val="00DF3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0C97"/>
    <w:rPr>
      <w:b/>
      <w:bCs/>
    </w:rPr>
  </w:style>
  <w:style w:type="character" w:customStyle="1" w:styleId="apple-converted-space">
    <w:name w:val="apple-converted-space"/>
    <w:basedOn w:val="a0"/>
    <w:rsid w:val="00180C97"/>
  </w:style>
  <w:style w:type="character" w:styleId="a5">
    <w:name w:val="Hyperlink"/>
    <w:basedOn w:val="a0"/>
    <w:uiPriority w:val="99"/>
    <w:unhideWhenUsed/>
    <w:rsid w:val="00180C9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F395F"/>
    <w:pPr>
      <w:ind w:left="720"/>
      <w:contextualSpacing/>
    </w:pPr>
  </w:style>
  <w:style w:type="table" w:styleId="a7">
    <w:name w:val="Table Grid"/>
    <w:basedOn w:val="a1"/>
    <w:uiPriority w:val="59"/>
    <w:rsid w:val="00C06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ord">
    <w:name w:val="word"/>
    <w:basedOn w:val="a"/>
    <w:rsid w:val="00BA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-po-teme-myaso-zharenoe-krupnim-kuskom-401591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dcterms:created xsi:type="dcterms:W3CDTF">2020-04-15T11:31:00Z</dcterms:created>
  <dcterms:modified xsi:type="dcterms:W3CDTF">2020-04-15T12:20:00Z</dcterms:modified>
</cp:coreProperties>
</file>