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E10C35" w:rsidRPr="00DD53EB" w:rsidTr="002F4A59">
        <w:tc>
          <w:tcPr>
            <w:tcW w:w="2405" w:type="dxa"/>
          </w:tcPr>
          <w:p w:rsidR="00E10C35" w:rsidRDefault="00E10C35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E10C35" w:rsidRDefault="00E10C35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E10C35" w:rsidRDefault="00E10C35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 июля 2020</w:t>
            </w:r>
          </w:p>
        </w:tc>
      </w:tr>
      <w:tr w:rsidR="00E10C35" w:rsidTr="002F4A59">
        <w:tc>
          <w:tcPr>
            <w:tcW w:w="2405" w:type="dxa"/>
          </w:tcPr>
          <w:p w:rsidR="00E10C35" w:rsidRDefault="00E10C35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E10C35" w:rsidRPr="00E10C35" w:rsidRDefault="00E10C35" w:rsidP="00E10C35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  <w:r w:rsidRPr="00E10C35">
              <w:rPr>
                <w:rFonts w:ascii="Times New Roman" w:hAnsi="Times New Roman"/>
                <w:i/>
                <w:color w:val="FF0000"/>
                <w:sz w:val="28"/>
                <w:szCs w:val="24"/>
              </w:rPr>
              <w:t>Обязанности лиц суточного наряда.</w:t>
            </w:r>
          </w:p>
          <w:p w:rsidR="00E10C35" w:rsidRPr="007370EF" w:rsidRDefault="00E10C35" w:rsidP="00E1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7714" cy="3024142"/>
                  <wp:effectExtent l="0" t="0" r="0" b="5080"/>
                  <wp:docPr id="1" name="Рисунок 1" descr="https://present5.com/presentation/3/98791794_428404182.pdf-img/98791794_428404182.pd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3/98791794_428404182.pdf-img/98791794_428404182.pd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94" cy="30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C35" w:rsidTr="002F4A59">
        <w:tc>
          <w:tcPr>
            <w:tcW w:w="9628" w:type="dxa"/>
            <w:gridSpan w:val="2"/>
          </w:tcPr>
          <w:p w:rsidR="00E10C35" w:rsidRPr="00E10C35" w:rsidRDefault="00E10C35" w:rsidP="00E10C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rStyle w:val="a7"/>
                <w:color w:val="000000"/>
                <w:szCs w:val="21"/>
              </w:rPr>
              <w:t>1. Общие положения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256. 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257. Состав суточного наряда объявляется приказом командира полка на период обучения.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Предусматривается следующий состав суточного полкового наряда:</w:t>
            </w:r>
            <w:r w:rsidRPr="00E10C35">
              <w:rPr>
                <w:color w:val="000000"/>
                <w:szCs w:val="21"/>
              </w:rPr>
              <w:br/>
              <w:t>- дежурный по полку;</w:t>
            </w:r>
            <w:r w:rsidRPr="00E10C35">
              <w:rPr>
                <w:color w:val="000000"/>
                <w:szCs w:val="21"/>
              </w:rPr>
              <w:br/>
              <w:t>- помощник дежурного по полку;</w:t>
            </w:r>
            <w:r w:rsidRPr="00E10C35">
              <w:rPr>
                <w:color w:val="000000"/>
                <w:szCs w:val="21"/>
              </w:rPr>
              <w:br/>
              <w:t>- дежурное подразделение;</w:t>
            </w:r>
            <w:r w:rsidRPr="00E10C35">
              <w:rPr>
                <w:color w:val="000000"/>
                <w:szCs w:val="21"/>
              </w:rPr>
              <w:br/>
              <w:t>- караул;</w:t>
            </w:r>
            <w:r w:rsidRPr="00E10C35">
              <w:rPr>
                <w:color w:val="000000"/>
                <w:szCs w:val="21"/>
              </w:rPr>
              <w:br/>
              <w:t>- дежурный и дневальные по парку, а также механики-водители (водители) дежурных тягачей;</w:t>
            </w:r>
            <w:r w:rsidRPr="00E10C35">
              <w:rPr>
                <w:color w:val="000000"/>
                <w:szCs w:val="21"/>
              </w:rPr>
              <w:br/>
              <w:t>- дежурный фельдшер или санитарный инструктор и дневальные по медицинскому пункту;</w:t>
            </w:r>
            <w:r w:rsidRPr="00E10C35">
              <w:rPr>
                <w:color w:val="000000"/>
                <w:szCs w:val="21"/>
              </w:rPr>
              <w:br/>
              <w:t>- дежурный и помощники дежурного по контрольно-пропускному пункту;</w:t>
            </w:r>
            <w:r w:rsidRPr="00E10C35">
              <w:rPr>
                <w:color w:val="000000"/>
                <w:szCs w:val="21"/>
              </w:rPr>
              <w:br/>
              <w:t>- дежурный по столовой и рабочие в столовую;</w:t>
            </w:r>
            <w:r w:rsidRPr="00E10C35">
              <w:rPr>
                <w:color w:val="000000"/>
                <w:szCs w:val="21"/>
              </w:rPr>
              <w:br/>
              <w:t>- дежурный по штабу полка;</w:t>
            </w:r>
            <w:r w:rsidRPr="00E10C35">
              <w:rPr>
                <w:color w:val="000000"/>
                <w:szCs w:val="21"/>
              </w:rPr>
              <w:br/>
              <w:t>- дежурный сигналист-барабанщик;</w:t>
            </w:r>
            <w:r w:rsidRPr="00E10C35">
              <w:rPr>
                <w:color w:val="000000"/>
                <w:szCs w:val="21"/>
              </w:rPr>
              <w:br/>
              <w:t>- посыльные;</w:t>
            </w:r>
            <w:r w:rsidRPr="00E10C35">
              <w:rPr>
                <w:color w:val="000000"/>
                <w:szCs w:val="21"/>
              </w:rPr>
              <w:br/>
              <w:t>- пожарный наряд.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Ежедневно приказом командира полка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другие лица в суточный наряд и наряд на работы. При необходимости командир полка имеет право сокращать или увеличивать состав суточного наряда.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lastRenderedPageBreak/>
              <w:t xml:space="preserve">258. В суточный наряд роты </w:t>
            </w:r>
            <w:proofErr w:type="gramStart"/>
            <w:r w:rsidRPr="00E10C35">
              <w:rPr>
                <w:color w:val="000000"/>
                <w:szCs w:val="21"/>
              </w:rPr>
              <w:t>назначаются:</w:t>
            </w:r>
            <w:r w:rsidRPr="00E10C35">
              <w:rPr>
                <w:color w:val="000000"/>
                <w:szCs w:val="21"/>
              </w:rPr>
              <w:br/>
              <w:t>-</w:t>
            </w:r>
            <w:proofErr w:type="gramEnd"/>
            <w:r w:rsidRPr="00E10C35">
              <w:rPr>
                <w:color w:val="000000"/>
                <w:szCs w:val="21"/>
              </w:rPr>
              <w:t xml:space="preserve"> дежурный по роте;</w:t>
            </w:r>
            <w:r w:rsidRPr="00E10C35">
              <w:rPr>
                <w:color w:val="000000"/>
                <w:szCs w:val="21"/>
              </w:rPr>
              <w:br/>
              <w:t>- дневальные по роте.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Количество смен дневальных в ротах определяется командиром полка.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Состав суточного наряда по общежитию военнослужащих женского пола, а также его обязанности определяются применительно к суточному наряду роты.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259.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батальону, а в подразделениях обеспечения полка при совместном их расположении - дежурный по этим подразделениям.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260. 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Без разрешения дежурного по полку лица суточного наряда не имеют права прекращать или передавать кому-либо исполнение своих обязанностей.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261.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262. Все дежурные и их помощники должны иметь на левой стороне груди (левом рукаве) нагрудный знак (нарукавную повязку из красной ткани) с соответствующей надписью. Нагрудный знак (нарукавную повязку) сменяемый дежурный передает заступающему дежурному после доклада дежурных о сдаче и приеме дежурства.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263. Дежурный по полку, помощник дежурного по полку, дежурный по парку, дежурный по контрольно-пропускному пункту, дежурный по штабу полка, назначенные из числа офицеров и прапорщиков, вооружаются пистолетами с двумя снаряженными магазинами.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Дежурный по парку, дежурный по контрольно-пропускному пункту, дежурный по штабу полка, назначенные из числа сержантов, помощники дежурного по контрольно-пропускному пункту, дежурные и дневальные по подразделениям, кроме военнослужащих женского пола, входящих в состав суточного наряда по общежитию, а также дневальные по парку и посыльные вооружаются штыками-ножами в ножнах. Штык-нож должен находиться на поясном ремне с левой стороны на ширину ладони от пряжки.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При необходимости по приказу командующего войсками военного округа (флотом) в некоторых воинских частях дежурный по парку, дежурный по контрольно-пропускному пункту, дежурный по штабу полка, назначенные из числа сержантов, помощники дежурного по контрольно-пропускному пункту, суточный наряд роты и дневальные по парку могут вооружаться автоматами (карабинами) с двумя снаряженными магазинами (с 30 патронами в обоймах).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264. Дежурному по полку и его помощнику поочередно, а также дежурному по роте разрешается за время дежурства отдыхать лежа (спать) по четыре часа каждому в установленное командиром полка время, без обуви, не снимая снаряжения и не раздеваясь.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lastRenderedPageBreak/>
              <w:t>Свободной смене дневальных разрешается поочередно отдыхать лежа (спать), раздеваясь, только от отбоя до подъема.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Дежурным по парку, контрольно-пропускному пункту и столовой, дежурному фельдшеру (санитарному инструктору), дежурному по штабу полка и сигналисту-барабанщику разрешается ночью отдыхать лежа (спать), без обуви, не снимая снаряжения и не раздеваясь.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color w:val="000000"/>
                <w:szCs w:val="21"/>
              </w:rPr>
              <w:t>265. Сменившийся состав суточного наряда освобождается в день смены от занятий и работ.</w:t>
            </w:r>
          </w:p>
          <w:p w:rsidR="00E10C35" w:rsidRPr="00E10C35" w:rsidRDefault="00E10C35" w:rsidP="00E10C35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E10C35">
              <w:rPr>
                <w:rStyle w:val="a8"/>
                <w:color w:val="000000"/>
                <w:szCs w:val="21"/>
              </w:rPr>
              <w:t>Устав Внутренней службы ВС РФ утвержден указом Президента РФ от 10 ноября 2007 г. N 1495</w:t>
            </w:r>
          </w:p>
          <w:p w:rsidR="00E10C35" w:rsidRPr="00E10C35" w:rsidRDefault="00E10C35" w:rsidP="00E10C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0C35" w:rsidTr="002F4A59">
        <w:tc>
          <w:tcPr>
            <w:tcW w:w="9628" w:type="dxa"/>
            <w:gridSpan w:val="2"/>
          </w:tcPr>
          <w:p w:rsidR="00E10C35" w:rsidRPr="00E10C35" w:rsidRDefault="00E10C35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10C35"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5243195" cy="3716020"/>
                  <wp:effectExtent l="0" t="0" r="0" b="0"/>
                  <wp:docPr id="2" name="Рисунок 2" descr="https://avatars.mds.yandex.net/get-zen_doc/1900460/pub_5d0f4c8c5dfdff00afebd970_5d0f5da6278e6f00af96b1d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0460/pub_5d0f4c8c5dfdff00afebd970_5d0f5da6278e6f00af96b1d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195" cy="371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35" w:rsidRPr="00E10C35" w:rsidRDefault="00E10C35" w:rsidP="00E10C35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6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36"/>
                <w:lang w:eastAsia="ru-RU"/>
              </w:rPr>
              <w:t>Дневальный по роте</w:t>
            </w:r>
          </w:p>
          <w:p w:rsidR="00E10C35" w:rsidRPr="00E10C35" w:rsidRDefault="00E10C35" w:rsidP="00E10C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302. 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303. Очередной дневальный по роте несет службу внутри казарменного помещения у входной двери, вблизи комнаты для хранения оружия. Он обязан: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никуда не отлучаться из помещения роты без разрешения дежурного по роте; постоянно наблюдать за комнатой для хранения оружия;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 xml:space="preserve">- 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меры к их устранению;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будить личный состав при общем подъеме, а также ночью в случае тревоги или пожара; своевременно подавать команды согласно распорядку дня;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следить за чистотой и порядком в помещениях и требовать их соблюдения от военнослужащих;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не позволять военнослужащим в холодное время, особенно ночью, выходить из помещения неодетыми;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следить за тем, чтобы военнослужащие курили, чистили обувь и одежду только в отведенных для этого помещениях или местах;</w:t>
            </w: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- по прибытии в роту прямых начальников от командира роты и выше и дежурного по полку подавать команду "Смирно"; по прибытии в роту других офицеров роты, а также старшины роты и военнослужащих не своей роты вызывать дежурного.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Например: "Дежурный по роте, на выход".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Очередному дневальному запрещается садиться, снимать снаряжение и расстегивать одежду.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304. 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305. 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      </w:r>
          </w:p>
          <w:p w:rsidR="00E10C35" w:rsidRPr="00E10C35" w:rsidRDefault="00E10C35" w:rsidP="00E10C35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0C3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      </w:r>
          </w:p>
          <w:p w:rsidR="00E10C35" w:rsidRPr="00E10C35" w:rsidRDefault="00E10C35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E10C35" w:rsidTr="002F4A59">
        <w:tc>
          <w:tcPr>
            <w:tcW w:w="2405" w:type="dxa"/>
          </w:tcPr>
          <w:p w:rsidR="00E10C35" w:rsidRDefault="00E10C35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E10C35" w:rsidRPr="00266D61" w:rsidRDefault="00E10C35" w:rsidP="00E10C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2484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http://voenservice.ru/katalog_dokumentov/charters/ustav_vnutrenney_sluzbi/chast-vtoraya-vnutrenniy-poryadok/glava-6-sutochnyiy-naryad/dnevalnyiy-po-rote/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p w:rsidR="00E10C35" w:rsidRDefault="00E10C35"/>
    <w:p w:rsidR="00E10C35" w:rsidRDefault="00E10C35">
      <w:bookmarkStart w:id="0" w:name="_GoBack"/>
      <w:bookmarkEnd w:id="0"/>
    </w:p>
    <w:sectPr w:rsidR="00E1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1FD6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83D2BF8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54"/>
    <w:rsid w:val="007417D0"/>
    <w:rsid w:val="00992250"/>
    <w:rsid w:val="00E10C35"/>
    <w:rsid w:val="00E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0E26-86D4-4647-8226-EC9C7D4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35"/>
  </w:style>
  <w:style w:type="paragraph" w:styleId="1">
    <w:name w:val="heading 1"/>
    <w:basedOn w:val="a"/>
    <w:link w:val="10"/>
    <w:uiPriority w:val="9"/>
    <w:qFormat/>
    <w:rsid w:val="00E10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C35"/>
    <w:pPr>
      <w:ind w:left="720"/>
      <w:contextualSpacing/>
    </w:pPr>
  </w:style>
  <w:style w:type="paragraph" w:styleId="a5">
    <w:name w:val="No Spacing"/>
    <w:uiPriority w:val="1"/>
    <w:qFormat/>
    <w:rsid w:val="00E10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C35"/>
    <w:rPr>
      <w:b/>
      <w:bCs/>
    </w:rPr>
  </w:style>
  <w:style w:type="character" w:styleId="a8">
    <w:name w:val="Emphasis"/>
    <w:basedOn w:val="a0"/>
    <w:uiPriority w:val="20"/>
    <w:qFormat/>
    <w:rsid w:val="00E10C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0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E10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enservice.ru/katalog_dokumentov/charters/ustav_vnutrenney_sluzbi/chast-vtoraya-vnutrenniy-poryadok/glava-6-sutochnyiy-naryad/dnevalnyiy-po-r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6832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2020-07-05T20:06:00Z</dcterms:created>
  <dcterms:modified xsi:type="dcterms:W3CDTF">2020-07-05T20:25:00Z</dcterms:modified>
</cp:coreProperties>
</file>