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2F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51292F" w:rsidRPr="005B74BD" w:rsidRDefault="0051292F" w:rsidP="0051292F">
      <w:pPr>
        <w:rPr>
          <w:sz w:val="28"/>
          <w:szCs w:val="28"/>
        </w:rPr>
      </w:pPr>
    </w:p>
    <w:p w:rsidR="0051292F" w:rsidRDefault="0051292F" w:rsidP="0051292F">
      <w:r>
        <w:t xml:space="preserve"> </w:t>
      </w:r>
    </w:p>
    <w:p w:rsidR="0051292F" w:rsidRDefault="0051292F" w:rsidP="0051292F"/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r>
        <w:rPr>
          <w:b/>
          <w:sz w:val="36"/>
          <w:szCs w:val="36"/>
        </w:rPr>
        <w:t>РАБОЧАЯ ПРОГРАММА УЧЕБНОЙ ДИСЦИПЛИНЫ</w:t>
      </w:r>
    </w:p>
    <w:p w:rsidR="0051292F" w:rsidRDefault="0051292F" w:rsidP="0051292F">
      <w:pPr>
        <w:jc w:val="center"/>
      </w:pPr>
    </w:p>
    <w:p w:rsidR="0051292F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292F" w:rsidRPr="00CC62C4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9B59EE">
        <w:rPr>
          <w:b/>
          <w:caps/>
          <w:sz w:val="28"/>
          <w:szCs w:val="28"/>
        </w:rPr>
        <w:t>ОП.0</w:t>
      </w:r>
      <w:r>
        <w:rPr>
          <w:b/>
          <w:caps/>
          <w:sz w:val="28"/>
          <w:szCs w:val="28"/>
        </w:rPr>
        <w:t>5 безопасность жизнедеятельности</w:t>
      </w:r>
    </w:p>
    <w:p w:rsidR="0051292F" w:rsidRPr="00AF4077" w:rsidRDefault="0051292F" w:rsidP="0051292F">
      <w:pPr>
        <w:jc w:val="center"/>
        <w:rPr>
          <w:b/>
        </w:rPr>
      </w:pPr>
    </w:p>
    <w:p w:rsidR="0051292F" w:rsidRDefault="0051292F" w:rsidP="0051292F"/>
    <w:p w:rsidR="0051292F" w:rsidRDefault="0051292F" w:rsidP="0051292F">
      <w:pPr>
        <w:jc w:val="center"/>
      </w:pPr>
      <w:r w:rsidRPr="005B74BD">
        <w:rPr>
          <w:b/>
          <w:sz w:val="28"/>
          <w:szCs w:val="28"/>
        </w:rPr>
        <w:t>по про</w:t>
      </w:r>
      <w:r>
        <w:rPr>
          <w:b/>
          <w:sz w:val="28"/>
          <w:szCs w:val="28"/>
        </w:rPr>
        <w:t>фессии 35.01.</w:t>
      </w:r>
      <w:r w:rsidR="00E9070F">
        <w:rPr>
          <w:b/>
          <w:sz w:val="28"/>
          <w:szCs w:val="28"/>
        </w:rPr>
        <w:t>14 Мастер по техническому обслуживанию и ремонту машинно-тракторного парка</w:t>
      </w:r>
    </w:p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EC373C" w:rsidP="0051292F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</w:p>
    <w:p w:rsidR="0051292F" w:rsidRPr="005B74BD" w:rsidRDefault="0051292F" w:rsidP="0051292F">
      <w:pPr>
        <w:autoSpaceDE w:val="0"/>
        <w:ind w:left="-426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5B74BD">
        <w:rPr>
          <w:bCs/>
          <w:sz w:val="28"/>
          <w:szCs w:val="28"/>
        </w:rPr>
        <w:t xml:space="preserve">Рассмотрена цикловой методической                  </w:t>
      </w:r>
      <w:r>
        <w:rPr>
          <w:bCs/>
          <w:sz w:val="28"/>
          <w:szCs w:val="28"/>
        </w:rPr>
        <w:t xml:space="preserve">  </w:t>
      </w:r>
      <w:r w:rsidRPr="005B74BD">
        <w:rPr>
          <w:bCs/>
          <w:sz w:val="28"/>
          <w:szCs w:val="28"/>
        </w:rPr>
        <w:t>Утверждена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общеобразовательных дисциплин</w:t>
      </w:r>
      <w:r w:rsidRPr="005B74BD">
        <w:rPr>
          <w:bCs/>
          <w:sz w:val="28"/>
          <w:szCs w:val="28"/>
        </w:rPr>
        <w:t xml:space="preserve">    </w:t>
      </w:r>
      <w:r w:rsidR="00EC373C">
        <w:rPr>
          <w:bCs/>
          <w:sz w:val="28"/>
          <w:szCs w:val="28"/>
        </w:rPr>
        <w:t xml:space="preserve">            </w:t>
      </w:r>
      <w:r w:rsidRPr="005B74BD">
        <w:rPr>
          <w:bCs/>
          <w:sz w:val="28"/>
          <w:szCs w:val="28"/>
        </w:rPr>
        <w:t xml:space="preserve">Директор ГБПОУ КК ПТПТ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технического профиля                                      </w:t>
      </w:r>
      <w:r>
        <w:rPr>
          <w:bCs/>
          <w:sz w:val="28"/>
          <w:szCs w:val="28"/>
        </w:rPr>
        <w:t xml:space="preserve">        </w:t>
      </w:r>
      <w:r w:rsidRPr="005B74BD">
        <w:rPr>
          <w:bCs/>
          <w:sz w:val="28"/>
          <w:szCs w:val="28"/>
        </w:rPr>
        <w:t>___________ Е.Г. Сидоренко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протокол № ____                                          </w:t>
      </w:r>
      <w:r w:rsidR="00EC373C">
        <w:rPr>
          <w:bCs/>
          <w:sz w:val="28"/>
          <w:szCs w:val="28"/>
        </w:rPr>
        <w:t xml:space="preserve">             «31_» августа  2022</w:t>
      </w:r>
      <w:r w:rsidRPr="005B74BD">
        <w:rPr>
          <w:bCs/>
          <w:sz w:val="28"/>
          <w:szCs w:val="28"/>
        </w:rPr>
        <w:t xml:space="preserve"> г.     </w:t>
      </w:r>
    </w:p>
    <w:p w:rsidR="0051292F" w:rsidRPr="005B74BD" w:rsidRDefault="00EC373C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«_31» августа  2022</w:t>
      </w:r>
      <w:r w:rsidR="0051292F" w:rsidRPr="005B74BD">
        <w:rPr>
          <w:bCs/>
          <w:sz w:val="28"/>
          <w:szCs w:val="28"/>
        </w:rPr>
        <w:t xml:space="preserve"> г.                                           м.п.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Председатель ЦМК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__________ </w:t>
      </w:r>
      <w:r w:rsidR="00EC373C">
        <w:rPr>
          <w:bCs/>
          <w:sz w:val="28"/>
          <w:szCs w:val="28"/>
        </w:rPr>
        <w:t>С.Н.Семьяков</w:t>
      </w:r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Рассмотрена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на заседании педагогического совета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прот</w:t>
      </w:r>
      <w:r w:rsidR="00EC373C">
        <w:rPr>
          <w:bCs/>
          <w:sz w:val="28"/>
          <w:szCs w:val="28"/>
        </w:rPr>
        <w:t>окол № ___ от «31» августа 2022</w:t>
      </w:r>
      <w:r w:rsidRPr="005B74BD">
        <w:rPr>
          <w:bCs/>
          <w:sz w:val="28"/>
          <w:szCs w:val="28"/>
        </w:rPr>
        <w:t xml:space="preserve"> г.</w:t>
      </w:r>
    </w:p>
    <w:p w:rsidR="0051292F" w:rsidRPr="005B74BD" w:rsidRDefault="0051292F" w:rsidP="0051292F">
      <w:pPr>
        <w:jc w:val="both"/>
        <w:rPr>
          <w:bCs/>
          <w:sz w:val="28"/>
          <w:szCs w:val="28"/>
        </w:rPr>
      </w:pPr>
    </w:p>
    <w:p w:rsidR="0051292F" w:rsidRDefault="0051292F" w:rsidP="0051292F">
      <w:pPr>
        <w:jc w:val="both"/>
        <w:rPr>
          <w:sz w:val="28"/>
          <w:szCs w:val="28"/>
        </w:rPr>
      </w:pP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>Организация-разработчик:          ГБПОУ КК ПТПТ</w:t>
      </w: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</w:t>
      </w:r>
      <w:r w:rsidR="00EC373C">
        <w:rPr>
          <w:bCs/>
          <w:sz w:val="28"/>
          <w:szCs w:val="28"/>
        </w:rPr>
        <w:t>А.Г.Добровольский</w:t>
      </w:r>
      <w:r w:rsidR="00E9070F">
        <w:rPr>
          <w:bCs/>
          <w:sz w:val="28"/>
          <w:szCs w:val="28"/>
        </w:rPr>
        <w:t xml:space="preserve">. преподаватель </w:t>
      </w:r>
      <w:r w:rsidR="00EC373C">
        <w:rPr>
          <w:bCs/>
          <w:sz w:val="28"/>
          <w:szCs w:val="28"/>
        </w:rPr>
        <w:t xml:space="preserve"> ГБПОУ КК ПТПТ  __________</w:t>
      </w:r>
      <w:bookmarkStart w:id="0" w:name="_GoBack"/>
      <w:bookmarkEnd w:id="0"/>
      <w:r>
        <w:rPr>
          <w:bCs/>
          <w:sz w:val="28"/>
          <w:szCs w:val="28"/>
        </w:rPr>
        <w:t>__</w:t>
      </w:r>
    </w:p>
    <w:p w:rsidR="0051292F" w:rsidRPr="005B74BD" w:rsidRDefault="0051292F" w:rsidP="0051292F">
      <w:pPr>
        <w:autoSpaceDE w:val="0"/>
        <w:ind w:firstLine="708"/>
        <w:jc w:val="both"/>
        <w:rPr>
          <w:bCs/>
          <w:sz w:val="28"/>
          <w:szCs w:val="28"/>
          <w:vertAlign w:val="subscript"/>
        </w:rPr>
      </w:pPr>
      <w:r w:rsidRPr="005B74BD">
        <w:rPr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(подпись)</w:t>
      </w:r>
      <w:r w:rsidRPr="005B74BD">
        <w:rPr>
          <w:bCs/>
          <w:sz w:val="28"/>
          <w:szCs w:val="28"/>
        </w:rPr>
        <w:t xml:space="preserve">                                     </w:t>
      </w:r>
    </w:p>
    <w:p w:rsidR="0051292F" w:rsidRDefault="0051292F" w:rsidP="0051292F">
      <w:pPr>
        <w:ind w:firstLine="480"/>
        <w:jc w:val="both"/>
        <w:rPr>
          <w:sz w:val="28"/>
          <w:szCs w:val="28"/>
        </w:rPr>
      </w:pPr>
    </w:p>
    <w:p w:rsidR="0051292F" w:rsidRPr="00E9070F" w:rsidRDefault="0051292F" w:rsidP="00E9070F">
      <w:pPr>
        <w:jc w:val="both"/>
      </w:pPr>
      <w:r w:rsidRPr="005B74BD">
        <w:rPr>
          <w:sz w:val="28"/>
          <w:szCs w:val="28"/>
        </w:rPr>
        <w:t>Рабочая программа учебной дисциплины</w:t>
      </w:r>
      <w:r w:rsidRPr="005B74BD">
        <w:rPr>
          <w:caps/>
          <w:sz w:val="28"/>
          <w:szCs w:val="28"/>
        </w:rPr>
        <w:t xml:space="preserve"> </w:t>
      </w:r>
      <w:r w:rsidRPr="005B74BD">
        <w:rPr>
          <w:sz w:val="28"/>
          <w:szCs w:val="28"/>
        </w:rPr>
        <w:t xml:space="preserve">разработана на основе ФГОС СПО </w:t>
      </w:r>
      <w:r w:rsidRPr="00FC60F9">
        <w:rPr>
          <w:sz w:val="28"/>
          <w:szCs w:val="28"/>
        </w:rPr>
        <w:t xml:space="preserve">по профессии    </w:t>
      </w:r>
      <w:r w:rsidR="00E9070F" w:rsidRPr="00E9070F">
        <w:rPr>
          <w:sz w:val="28"/>
          <w:szCs w:val="28"/>
        </w:rPr>
        <w:t>35.01.14 Мастер по техническому обслуживанию и ремонту машинно-тракторного парка</w:t>
      </w:r>
      <w:r w:rsidRPr="00FC60F9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утвержденного приказом Министерства образования и науки Российской Федерации  №7</w:t>
      </w:r>
      <w:r w:rsidR="00E9070F">
        <w:rPr>
          <w:sz w:val="28"/>
          <w:szCs w:val="28"/>
        </w:rPr>
        <w:t>09</w:t>
      </w:r>
      <w:r>
        <w:rPr>
          <w:sz w:val="28"/>
          <w:szCs w:val="28"/>
        </w:rPr>
        <w:t xml:space="preserve"> от 2 августа 2013 г., зарегистрированного Министерством юстиции 20 августа </w:t>
      </w:r>
      <w:r w:rsidR="00E9070F">
        <w:rPr>
          <w:sz w:val="28"/>
          <w:szCs w:val="28"/>
        </w:rPr>
        <w:t>2013 г., регистрационный № 29555</w:t>
      </w:r>
      <w:r>
        <w:rPr>
          <w:sz w:val="28"/>
          <w:szCs w:val="28"/>
        </w:rPr>
        <w:t xml:space="preserve">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  <w:r>
        <w:rPr>
          <w:sz w:val="28"/>
          <w:szCs w:val="28"/>
        </w:rPr>
        <w:t xml:space="preserve">. </w:t>
      </w:r>
    </w:p>
    <w:p w:rsidR="0051292F" w:rsidRPr="005B74BD" w:rsidRDefault="0051292F" w:rsidP="00E9070F">
      <w:pPr>
        <w:ind w:firstLine="480"/>
        <w:jc w:val="both"/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Pr="005B74BD" w:rsidRDefault="0051292F" w:rsidP="0051292F">
      <w:pPr>
        <w:rPr>
          <w:sz w:val="28"/>
          <w:szCs w:val="28"/>
        </w:rPr>
      </w:pPr>
      <w:r w:rsidRPr="005B74BD">
        <w:rPr>
          <w:sz w:val="28"/>
          <w:szCs w:val="28"/>
        </w:rPr>
        <w:t>Р</w:t>
      </w:r>
      <w:r>
        <w:rPr>
          <w:sz w:val="28"/>
          <w:szCs w:val="28"/>
        </w:rPr>
        <w:t xml:space="preserve">ецензенты:        1. рецензия </w:t>
      </w:r>
      <w:r w:rsidRPr="005B74B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  <w:vertAlign w:val="subscript"/>
        </w:rPr>
      </w:pPr>
      <w:r w:rsidRPr="005B74BD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(подпись)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2.  рецензия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DA62D0" w:rsidRDefault="0051292F" w:rsidP="0051292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DA62D0">
        <w:rPr>
          <w:b/>
          <w:sz w:val="28"/>
          <w:szCs w:val="28"/>
        </w:rPr>
        <w:t>СОДЕРЖАНИЕ</w:t>
      </w: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DA62D0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стр.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ПАСПОРТ ПРОГРАММЫ УЧЕБНОЙ ДИСЦИПЛИНЫ</w:t>
            </w:r>
          </w:p>
          <w:p w:rsidR="00DA62D0" w:rsidRPr="00B95F5D" w:rsidRDefault="00DA62D0" w:rsidP="0051292F"/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4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СТРУКТУРА и содержание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6</w:t>
            </w:r>
          </w:p>
        </w:tc>
      </w:tr>
      <w:tr w:rsidR="00DA62D0" w:rsidRPr="00B95F5D" w:rsidTr="0051292F">
        <w:trPr>
          <w:trHeight w:val="670"/>
        </w:trPr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условия реализации  программы учебной дисциплины</w:t>
            </w:r>
          </w:p>
          <w:p w:rsidR="00DA62D0" w:rsidRPr="00B95F5D" w:rsidRDefault="00DA62D0" w:rsidP="0051292F">
            <w:pPr>
              <w:pStyle w:val="1"/>
              <w:tabs>
                <w:tab w:val="left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Контроль и оценка результатов Освоения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  <w:sectPr w:rsidR="00DA62D0" w:rsidSect="00F713E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84BF0" w:rsidRDefault="00D84BF0" w:rsidP="00D84BF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D84BF0" w:rsidRPr="00647728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47728">
        <w:rPr>
          <w:b/>
          <w:sz w:val="28"/>
          <w:szCs w:val="28"/>
        </w:rPr>
        <w:t>ОП. 0</w:t>
      </w:r>
      <w:r w:rsidR="00647728" w:rsidRPr="00647728">
        <w:rPr>
          <w:b/>
          <w:sz w:val="28"/>
          <w:szCs w:val="28"/>
        </w:rPr>
        <w:t>5</w:t>
      </w:r>
      <w:r w:rsidRPr="00647728">
        <w:rPr>
          <w:b/>
          <w:sz w:val="28"/>
          <w:szCs w:val="28"/>
        </w:rPr>
        <w:t>. Безопасность жизнедеятельности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1C7FA5" w:rsidRPr="00E9070F" w:rsidRDefault="001C7FA5" w:rsidP="00E9070F">
      <w:pPr>
        <w:jc w:val="both"/>
      </w:pPr>
      <w:r w:rsidRPr="00FC60F9">
        <w:rPr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</w:t>
      </w:r>
      <w:r>
        <w:rPr>
          <w:sz w:val="28"/>
          <w:szCs w:val="28"/>
        </w:rPr>
        <w:t xml:space="preserve">по программе подготовки квалифицированных рабочих и служащих </w:t>
      </w:r>
      <w:r w:rsidRPr="00FC60F9">
        <w:rPr>
          <w:sz w:val="28"/>
          <w:szCs w:val="28"/>
        </w:rPr>
        <w:t xml:space="preserve">в соответствии с ФГОС по профессии  СПО  </w:t>
      </w:r>
      <w:r w:rsidR="00E9070F" w:rsidRPr="00E9070F">
        <w:rPr>
          <w:sz w:val="28"/>
          <w:szCs w:val="28"/>
        </w:rPr>
        <w:t>35.01.14 Мастер по техническому обслуживанию и ремонту машинно-тракторного парка</w:t>
      </w:r>
      <w:r w:rsidRPr="00FC60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 приказом Министерства образования и </w:t>
      </w:r>
      <w:r w:rsidR="00E9070F">
        <w:rPr>
          <w:sz w:val="28"/>
          <w:szCs w:val="28"/>
        </w:rPr>
        <w:t>науки Российской Федерации  №709</w:t>
      </w:r>
      <w:r>
        <w:rPr>
          <w:sz w:val="28"/>
          <w:szCs w:val="28"/>
        </w:rPr>
        <w:t xml:space="preserve"> от 2 августа 2013 г., зарегистрирован Министерством юстиции 20 августа </w:t>
      </w:r>
      <w:r w:rsidR="00E9070F">
        <w:rPr>
          <w:sz w:val="28"/>
          <w:szCs w:val="28"/>
        </w:rPr>
        <w:t>2013 г., регистрационный № 29555</w:t>
      </w:r>
      <w:r>
        <w:rPr>
          <w:sz w:val="28"/>
          <w:szCs w:val="28"/>
        </w:rPr>
        <w:t xml:space="preserve">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  <w:highlight w:val="red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</w:t>
      </w:r>
      <w:r w:rsidR="00647728">
        <w:rPr>
          <w:sz w:val="28"/>
          <w:szCs w:val="28"/>
        </w:rPr>
        <w:t>ый</w:t>
      </w:r>
      <w:r>
        <w:rPr>
          <w:sz w:val="28"/>
          <w:szCs w:val="28"/>
        </w:rPr>
        <w:t xml:space="preserve"> цикл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D84BF0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Организовывать и проводить мероприятия по защите работающих и населения от негативных воздействий чрезвычайных ситуаций;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первичные средства пожаротушения;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профессии;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84BF0">
        <w:rPr>
          <w:sz w:val="28"/>
          <w:szCs w:val="28"/>
        </w:rPr>
        <w:t>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казы</w:t>
      </w:r>
      <w:r>
        <w:rPr>
          <w:sz w:val="28"/>
          <w:szCs w:val="28"/>
        </w:rPr>
        <w:t>вать первую помощь пострадавшим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84BF0" w:rsidRDefault="00647728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="00D84BF0" w:rsidRPr="002325C5">
        <w:rPr>
          <w:b/>
          <w:sz w:val="28"/>
          <w:szCs w:val="28"/>
        </w:rPr>
        <w:t>знать</w:t>
      </w:r>
      <w:r w:rsidR="00D84BF0"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5C5">
        <w:rPr>
          <w:sz w:val="28"/>
          <w:szCs w:val="28"/>
        </w:rPr>
        <w:t xml:space="preserve"> П</w:t>
      </w:r>
      <w:r>
        <w:rPr>
          <w:sz w:val="28"/>
          <w:szCs w:val="28"/>
        </w:rPr>
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</w:t>
      </w:r>
      <w:r w:rsidR="002325C5">
        <w:rPr>
          <w:sz w:val="28"/>
          <w:szCs w:val="28"/>
        </w:rPr>
        <w:t>ациональной безопасности России;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D84BF0">
        <w:rPr>
          <w:sz w:val="28"/>
          <w:szCs w:val="28"/>
        </w:rPr>
        <w:t>сновные виды потенциальных опасностей и их последствия в профессион</w:t>
      </w:r>
      <w:r>
        <w:rPr>
          <w:sz w:val="28"/>
          <w:szCs w:val="28"/>
        </w:rPr>
        <w:t>а</w:t>
      </w:r>
      <w:r w:rsidR="00D84BF0">
        <w:rPr>
          <w:sz w:val="28"/>
          <w:szCs w:val="28"/>
        </w:rPr>
        <w:t>льной  деятельности и быту, принципы снижения вероятности их реализации;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сновы военной службы и обороны государства;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25C5">
        <w:rPr>
          <w:sz w:val="28"/>
          <w:szCs w:val="28"/>
        </w:rPr>
        <w:t>З</w:t>
      </w:r>
      <w:r>
        <w:rPr>
          <w:sz w:val="28"/>
          <w:szCs w:val="28"/>
        </w:rPr>
        <w:t>адачи и основные мероприятия гражданской обороны;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84BF0">
        <w:rPr>
          <w:sz w:val="28"/>
          <w:szCs w:val="28"/>
        </w:rPr>
        <w:t>пособы защиты населения от оружия массового поражения;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D84BF0">
        <w:rPr>
          <w:sz w:val="28"/>
          <w:szCs w:val="28"/>
        </w:rPr>
        <w:t>еры пожарной безопасности  правила безопасного поведения при пожарах;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рганизацию и порядок призыва граждан на военную службу и поступления на нее в добровольном порядке;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</w:t>
      </w:r>
      <w:r>
        <w:rPr>
          <w:sz w:val="28"/>
          <w:szCs w:val="28"/>
        </w:rPr>
        <w:t xml:space="preserve">сти, родственные профессиям </w:t>
      </w:r>
      <w:r w:rsidR="00A127A4">
        <w:rPr>
          <w:sz w:val="28"/>
          <w:szCs w:val="28"/>
        </w:rPr>
        <w:t>С</w:t>
      </w:r>
      <w:r>
        <w:rPr>
          <w:sz w:val="28"/>
          <w:szCs w:val="28"/>
        </w:rPr>
        <w:t>ПО;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бласть применения получаемых профессиональных знаний при исполне</w:t>
      </w:r>
      <w:r>
        <w:rPr>
          <w:sz w:val="28"/>
          <w:szCs w:val="28"/>
        </w:rPr>
        <w:t>нии обязанностей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орядок и правила оказания первой помощи пострадавшим.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2325C5">
        <w:rPr>
          <w:sz w:val="28"/>
          <w:szCs w:val="28"/>
        </w:rPr>
        <w:t xml:space="preserve"> </w:t>
      </w:r>
      <w:r w:rsidR="002325C5" w:rsidRPr="002325C5">
        <w:rPr>
          <w:sz w:val="28"/>
          <w:szCs w:val="28"/>
          <w:u w:val="single"/>
        </w:rPr>
        <w:t>48</w:t>
      </w:r>
      <w:r w:rsidR="002325C5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2325C5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D84BF0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  <w:u w:val="single"/>
        </w:rPr>
        <w:t xml:space="preserve">32 </w:t>
      </w:r>
      <w:r w:rsidRPr="002325C5">
        <w:rPr>
          <w:sz w:val="28"/>
          <w:szCs w:val="28"/>
        </w:rPr>
        <w:t>час</w:t>
      </w:r>
      <w:r w:rsidR="002325C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325C5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самостоятельной работы обучающегося </w:t>
      </w:r>
      <w:r w:rsidRPr="002325C5">
        <w:rPr>
          <w:sz w:val="28"/>
          <w:szCs w:val="28"/>
          <w:u w:val="single"/>
        </w:rPr>
        <w:t>1</w:t>
      </w:r>
      <w:r w:rsidR="002325C5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часов.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1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2325C5" w:rsidTr="004A7E8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2325C5" w:rsidTr="004A7E8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2325C5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</w:tr>
      <w:tr w:rsidR="002325C5" w:rsidTr="004A7E8A">
        <w:trPr>
          <w:trHeight w:val="47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9E798A" w:rsidRDefault="002325C5" w:rsidP="0051292F">
            <w:pPr>
              <w:snapToGrid w:val="0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3C482A">
        <w:trPr>
          <w:trHeight w:val="288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7CE" w:rsidRPr="009437CE" w:rsidRDefault="002325C5" w:rsidP="003C48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CE" w:rsidRDefault="00D004DF" w:rsidP="009437CE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3C482A" w:rsidP="009E58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C482A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Индивидуальные задания</w:t>
            </w:r>
          </w:p>
          <w:p w:rsidR="003C482A" w:rsidRP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Внеаудиторная самостоятельная работа (составление конспектов, подготовка рефератов, ответы на вопросы)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D004DF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</w:tr>
      <w:tr w:rsidR="003C482A" w:rsidTr="0051292F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3C482A" w:rsidP="003C482A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2325C5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25C5" w:rsidRDefault="002325C5" w:rsidP="002325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 w:rsidR="002072A5">
        <w:rPr>
          <w:b/>
          <w:caps/>
          <w:sz w:val="28"/>
          <w:szCs w:val="28"/>
        </w:rPr>
        <w:t xml:space="preserve"> </w:t>
      </w:r>
      <w:r w:rsidR="007F0C8B">
        <w:rPr>
          <w:b/>
          <w:caps/>
          <w:sz w:val="28"/>
          <w:szCs w:val="28"/>
        </w:rPr>
        <w:t xml:space="preserve">Безопасность </w:t>
      </w:r>
      <w:r w:rsidR="004F4E44">
        <w:rPr>
          <w:b/>
          <w:caps/>
          <w:sz w:val="28"/>
          <w:szCs w:val="28"/>
        </w:rPr>
        <w:t>Ж</w:t>
      </w:r>
      <w:r w:rsidR="007F0C8B">
        <w:rPr>
          <w:b/>
          <w:caps/>
          <w:sz w:val="28"/>
          <w:szCs w:val="28"/>
        </w:rPr>
        <w:t>изнедеятельности</w:t>
      </w:r>
      <w:r>
        <w:rPr>
          <w:b/>
          <w:caps/>
          <w:sz w:val="28"/>
          <w:szCs w:val="28"/>
        </w:rPr>
        <w:t xml:space="preserve"> 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9497"/>
        <w:gridCol w:w="1843"/>
        <w:gridCol w:w="1304"/>
      </w:tblGrid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F0C8B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F7356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3C482A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Чрезвычайные ситуации мирного и военного времени, организация защиты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AD6621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132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1.1.</w:t>
            </w:r>
          </w:p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82A" w:rsidRPr="00BF7356" w:rsidRDefault="00C3340D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51292F">
        <w:trPr>
          <w:trHeight w:val="60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3C482A" w:rsidRDefault="003C482A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 Чрезвычайные ситуации природного и техногенного  характера, причины и их возможные последствия. Опасные природные явления. Техногенные опасности и угрозы (радиационно-опасные объекты, химически опасные объекты, пожаро- и взрывоопасные объекты, газо- и нефтепроводы, транспорт, гидротехнические сооружения, объекты коммунального хозяйства). 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3C482A" w:rsidRPr="003C482A" w:rsidRDefault="003C482A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B34403" w:rsidRPr="007F0C8B" w:rsidRDefault="00B34403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1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1.2. </w:t>
            </w:r>
          </w:p>
          <w:p w:rsidR="003C482A" w:rsidRP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Организационные основы защиты населения от чрезвычайных ситуаций мирного и военного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C482A" w:rsidRPr="007F0C8B" w:rsidRDefault="003C482A" w:rsidP="001B0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C3340D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A127A4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127A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AB12B4">
        <w:trPr>
          <w:trHeight w:val="130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3C482A" w:rsidRPr="003C482A" w:rsidRDefault="003C482A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Гражданская оборона. Задачи и основные мероприятия гражданской обороны. Способы защиты населения от оружия массового поражения. Меры пожарной безопасности и правила безопасного поведения при пожарах.  МЧС России – федеральный орган управления в области защиты населения и территорий от чрезвычайных ситуаций. 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Задачи РСЧС, силы и средства.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Практические занятия</w:t>
            </w:r>
          </w:p>
          <w:p w:rsidR="003C482A" w:rsidRPr="003C482A" w:rsidRDefault="003C482A" w:rsidP="00A127A4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Оформление документации по организации  и проведению мероприятий по защите работающих и  населения  от негативных воздействий чрезвычайных ситуаций (рассредоточение, эвакуация). Описание профилактических мер для снижения опасностей различного вида и их последствий в профессиональной деятельности и быту.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3C482A" w:rsidRPr="003C482A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</w:p>
          <w:p w:rsidR="00CE1035" w:rsidRPr="003C482A" w:rsidRDefault="00CE1035" w:rsidP="003C482A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Основные принципы и нормативная база защиты населения от чрезвычайных ситуаций</w:t>
            </w:r>
          </w:p>
          <w:p w:rsidR="00CE1035" w:rsidRPr="007F0C8B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E1035" w:rsidRPr="007F0C8B" w:rsidRDefault="00CE1035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E1035" w:rsidRPr="007F0C8B" w:rsidTr="003C482A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3C482A" w:rsidRDefault="00CE1035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 в Российской Федерации по защите населения от чрезвычайных ситуаций.</w:t>
            </w:r>
          </w:p>
          <w:p w:rsidR="00CE1035" w:rsidRPr="00A127A4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 Инженерная защита населения. Мероприятия медицинской защиты, мероприятия по обеспечению пожарной безопасности. Правила безопасного поведения при пожарах. Комплекс стандартов «БЧС» - «Безопасность в чрезвычайных ситуациях». Задачи и содержание комплекса «БЧС». 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CE1035" w:rsidRPr="003C482A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труда, трудовом кодексе Российской </w:t>
            </w:r>
            <w:r w:rsidRPr="00CE1035">
              <w:rPr>
                <w:sz w:val="20"/>
                <w:szCs w:val="20"/>
              </w:rPr>
              <w:lastRenderedPageBreak/>
              <w:t>Федерации».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1.4</w:t>
            </w:r>
          </w:p>
          <w:p w:rsidR="00AB01F8" w:rsidRP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E1035">
              <w:rPr>
                <w:b/>
                <w:sz w:val="20"/>
                <w:szCs w:val="20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F8" w:rsidRDefault="00AB01F8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705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CE1035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России. </w:t>
            </w:r>
            <w:r w:rsidR="00527F98">
              <w:rPr>
                <w:sz w:val="20"/>
                <w:szCs w:val="20"/>
              </w:rPr>
              <w:t xml:space="preserve">Гражданское население в противодействии распространения идеологии терроризма. </w:t>
            </w:r>
            <w:r w:rsidRPr="00CE1035">
              <w:rPr>
                <w:sz w:val="20"/>
                <w:szCs w:val="20"/>
              </w:rPr>
              <w:t xml:space="preserve"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 Критерии устойчивости. </w:t>
            </w:r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инженерно-технического комплекса.</w:t>
            </w:r>
            <w:r w:rsidR="00527F98">
              <w:rPr>
                <w:sz w:val="20"/>
                <w:szCs w:val="20"/>
              </w:rPr>
              <w:t xml:space="preserve"> Правила безопасного поведения при нахождении вблизи железнодорожных путей. </w:t>
            </w:r>
            <w:r w:rsidRPr="00CE1035">
              <w:rPr>
                <w:sz w:val="20"/>
                <w:szCs w:val="20"/>
              </w:rPr>
              <w:t xml:space="preserve"> Системы непрерывного контроля. Резервирование бытовых и технических объектов.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8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Сформулируйте, какие, по вашему мнению, основные мероприятия будут способствовать повышению устойчивости функционирования объекта экономики по профилю образовательного учреждения?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27A4" w:rsidRPr="007F0C8B" w:rsidTr="00CE1035">
        <w:trPr>
          <w:trHeight w:val="2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27A4" w:rsidRPr="007F0C8B" w:rsidRDefault="00AB01F8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7F0C8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127A4" w:rsidRPr="007F0C8B" w:rsidRDefault="00A127A4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Основы военной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7A4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321C7">
              <w:rPr>
                <w:b/>
                <w:bCs/>
                <w:sz w:val="20"/>
                <w:szCs w:val="20"/>
              </w:rPr>
              <w:t>23</w:t>
            </w:r>
            <w:r w:rsidR="00207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A4" w:rsidRPr="007F0C8B" w:rsidRDefault="00A127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2.1</w:t>
            </w:r>
          </w:p>
          <w:p w:rsidR="00C3340D" w:rsidRPr="00C3340D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Основы обороны государства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3340D" w:rsidRPr="007F0C8B" w:rsidRDefault="00C3340D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340D" w:rsidRPr="00AB01F8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68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Основы военной службы и обороны государства. Национальная безопасность и национальные интересы России. Стратегия национальной безопасности Российской Федерации до 2020 года. Угрозы национальной безопасности России. Обеспечение национальных интересов России.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доктрина Российской Федерации. Структура, основные понятия и задачи.</w:t>
            </w:r>
          </w:p>
          <w:p w:rsidR="00C3340D" w:rsidRPr="00C3340D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организация Российской Федерации. Вооруженные силы России, их структура и предназначение. Виды и рода войск Вооруженных сил России.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СПО. 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340D" w:rsidRPr="00E5409F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7F0C8B" w:rsidRDefault="00C3340D" w:rsidP="00C3340D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Составление документации по применению профессиональных знаний в ходе исполнения обязанностей военной службы на воинских должностях в соответствии с полученной специальностью.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Pr="00AB01F8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Подготовить сообщение о военном округе Вооруженных Сил Российской Федерации, на территории которого находится наш регион.</w:t>
            </w:r>
          </w:p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Используя специальную литературу. подготовить сообщение об одном из космодромов используемых войсками Воздушно-космической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0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2.2. </w:t>
            </w:r>
          </w:p>
          <w:p w:rsidR="00AB01F8" w:rsidRP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Организация воинского учета и военная служба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01F8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Организация и порядок призыва граждан на военную службу. Поступление на нее в добровольном порядке.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Воинский учет. Организация медицинского освидетельствования и медицинского обследования граждан при постановке их на воинский учет и при призыве на воинскую службу. Обязательная и добровольная подготовка граждан к военной службе. Прохождение военной службы по призыву и по контракту. Основные виды воинской деятельности. Перечень военно-учетных специальностей.</w:t>
            </w:r>
          </w:p>
          <w:p w:rsidR="00AB01F8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Обеспечение безопасности военной службы. Обязательное государственное страхование жизни и здоровья военнослужащих. Правовые основы военной службы. Воинская обязанность, её основные составляющие.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3340D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C3340D" w:rsidRDefault="00C3340D" w:rsidP="00C3340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 xml:space="preserve">Выбор из перечня военно-учетных специальностей и самостоятельное определение среди них родственной полученной специальности, элементы игры по освоению способов бесконфликтного общения и саморегуляции в повседневной деятельности и экстремальных условиях военной </w:t>
            </w:r>
            <w:r w:rsidRPr="00C3340D">
              <w:rPr>
                <w:sz w:val="20"/>
                <w:szCs w:val="20"/>
              </w:rPr>
              <w:lastRenderedPageBreak/>
              <w:t>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 w:rsidR="00E5409F">
              <w:rPr>
                <w:b/>
                <w:bCs/>
                <w:sz w:val="20"/>
                <w:szCs w:val="20"/>
              </w:rPr>
              <w:t>обучающихся</w:t>
            </w:r>
          </w:p>
          <w:p w:rsidR="00AB01F8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о значении воинского учета граждан для военной безопасности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215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</w:t>
            </w:r>
          </w:p>
          <w:p w:rsidR="00AA6806" w:rsidRPr="00AA6806" w:rsidRDefault="00AA6806" w:rsidP="00AA6806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AA6806">
              <w:rPr>
                <w:b/>
                <w:sz w:val="20"/>
                <w:szCs w:val="20"/>
              </w:rPr>
              <w:t>Военно-патриотическое воспитание молодежи.</w:t>
            </w:r>
          </w:p>
          <w:p w:rsidR="00AA6806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630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Боевые традиции Вооруженных сил России. Патриотизм и верность воинскому долгу – основные качества защитника Отечества.</w:t>
            </w:r>
          </w:p>
          <w:p w:rsidR="00AA6806" w:rsidRPr="00AA6806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Дружба, воинское товарищество – основы боевой готовности частей и подразделений. Воинские символы и ритуалы.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«Патриотизм – одно из основных качеств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2.4</w:t>
            </w:r>
          </w:p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Общевоинские уставы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AA6806" w:rsidRPr="00012622" w:rsidRDefault="00AA6806" w:rsidP="00446A55">
            <w:pPr>
              <w:pStyle w:val="a3"/>
              <w:numPr>
                <w:ilvl w:val="0"/>
                <w:numId w:val="3"/>
              </w:numPr>
              <w:ind w:left="714" w:hanging="357"/>
            </w:pPr>
            <w:r w:rsidRPr="00AA6806">
              <w:rPr>
                <w:sz w:val="20"/>
                <w:szCs w:val="20"/>
              </w:rPr>
              <w:t>Распределение времени и внутренний распорядок. Распорядок дня и регламент служебного времени. Несение караульной службы – выполнение боевой задачи, состав караула. Часовой и караульный. Обязанности часового. Пост и его оборудование</w:t>
            </w:r>
            <w:r w:rsidRPr="00012622">
              <w:t>.</w:t>
            </w:r>
          </w:p>
          <w:p w:rsidR="00AA6806" w:rsidRPr="00024F66" w:rsidRDefault="00024F66" w:rsidP="00AA6806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Изучение обязанностей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Default="00024F6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2.5</w:t>
            </w:r>
          </w:p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761DA4" w:rsidRPr="00024F66" w:rsidRDefault="00761DA4" w:rsidP="00024F66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Строевые приемы и движения без оружия. Выполнение команд: «Становись», «Равняйсь», «Смирно», «Вольно», «Заправиться», «Отставить», «Головной убор снять (одеть)». Повороты на месте. Движение строевым шагом. Строевые приемы и движения без оружия. Выполнение воинского приветствия на месте и в движении.</w:t>
            </w:r>
          </w:p>
          <w:p w:rsidR="00D004DF" w:rsidRPr="00D004DF" w:rsidRDefault="00761DA4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  <w:r w:rsidR="00446A55">
              <w:rPr>
                <w:sz w:val="20"/>
                <w:szCs w:val="20"/>
              </w:rPr>
              <w:t xml:space="preserve">. </w:t>
            </w:r>
          </w:p>
          <w:p w:rsidR="00761DA4" w:rsidRPr="00446A55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Построения, перестроения, повороты, перемена направления движения. Выполнение воинского приветствия в строю на месте и в движении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76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761DA4" w:rsidRPr="00761DA4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Подготовить сообщение на тему «Основные термины и понятия строевой подготовки»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2.6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761DA4" w:rsidRDefault="00B00B27" w:rsidP="00761DA4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Тренировка в беге на длинные дистанции (кросс на 3-5 км). Совершенствование упражнений на гимнастических снарядах и контроль упражнения в подтягивании на перекладине.</w:t>
            </w:r>
          </w:p>
          <w:p w:rsidR="00B00B27" w:rsidRPr="007F0C8B" w:rsidRDefault="00B00B27" w:rsidP="00761DA4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Совершенствование и контроль упражнения в беге на 100 м. Совершенствование и контроль упражнения в беге на 1 км.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«Роль физической подготовки в подготовке военнослужащего».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2.7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Огневая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оружия. Выполнение упражнений начальных стрельб.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«Предназначение автомата Калашникова и его боевые свойства»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2.8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Тактическая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Движение солдата в бою. Передвижение на поле боя.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lastRenderedPageBreak/>
              <w:t>Обязанности наблюдателя. Выбор места наблюдения, его занятие, оборудование и маскировка, оснащение наблюдательного поста.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«Характеристика современного боя».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Радиационная, химическая и биологическая защита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Применения средств индивидуальной и коллективной  защиты от оружия массового поражения. Применение первичных средств пожаротушения.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«Приборы радиационной и химической разведки».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Раздел 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12B4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23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Тема 3.1</w:t>
            </w:r>
          </w:p>
          <w:p w:rsidR="00E5409F" w:rsidRP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00B27">
              <w:rPr>
                <w:b/>
                <w:sz w:val="20"/>
                <w:szCs w:val="20"/>
              </w:rPr>
              <w:t>Первая медицинская помощь при ранениях, несчастных случаях и заболеваниях.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E5409F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5409F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B00B27" w:rsidRDefault="00B00B27" w:rsidP="00B00B27">
            <w:p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Порядок и правила оказания первой помощи пострадавшим Общие правила оказания первой медицинской помощи. Первая медицинская помощь при ранениях, несчастных случаях и заболеваниях. Способы временной остановки кровотечения. Обработка ран. Профилактика шока. Первая медицинская помощь при травмах опорно-двигательного аппарата. Первая медицинская помощь при остановке сердца. Правила проведения базовой сердечно-легочной реанимации.</w:t>
            </w:r>
          </w:p>
          <w:p w:rsidR="00E5409F" w:rsidRPr="00AB01F8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Первая медицинская помощь при массовых поражениях. Характеристика ситуаций, при которых возможно массовое поражение людей. Правила оказания само- и взаимопомощи в различных чрезвычайных ситуациях природного и техногенного характера, в условиях военного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медицинской помощи. Неотложные реанимационные мероприятия (сердечно-легочная реанимация, противошоковые мероприятия, остановка кровотечений, иммобилизация конечностей подручными средствами, транспортировка пострадавших).</w:t>
            </w:r>
          </w:p>
          <w:p w:rsidR="00B00B27" w:rsidRPr="00B00B27" w:rsidRDefault="00B00B27" w:rsidP="00B00B27">
            <w:pPr>
              <w:pStyle w:val="a3"/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помощи при остановке сердца.  Отработка на тренажере приемов проведения сердечно-легочной 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82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Default="00E5409F" w:rsidP="00E54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E5409F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Составить алгоритмы оказания первой медицинской помощи при кровотечениях, травмах, ожогах, отморожениях, отравлениях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23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C37A04" w:rsidP="0086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F0C8B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7D11E1" w:rsidRDefault="007D11E1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7D11E1" w:rsidSect="004F4E44">
          <w:pgSz w:w="16838" w:h="11906" w:orient="landscape"/>
          <w:pgMar w:top="568" w:right="395" w:bottom="568" w:left="1134" w:header="708" w:footer="708" w:gutter="0"/>
          <w:cols w:space="708"/>
          <w:docGrid w:linePitch="360"/>
        </w:sectPr>
      </w:pPr>
    </w:p>
    <w:p w:rsidR="00C37A04" w:rsidRPr="00C37A04" w:rsidRDefault="00C37A04" w:rsidP="00C37A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37A04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C37A04">
        <w:rPr>
          <w:bCs/>
          <w:sz w:val="28"/>
          <w:szCs w:val="28"/>
        </w:rPr>
        <w:t>Реализация учебной дисциплины «Безопасность жизнедеятельности» требует наличия учебного кабинета «Безопасность жизнедеятельности»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Оборудование учебного кабинета</w:t>
      </w:r>
      <w:r w:rsidRPr="00C37A04">
        <w:rPr>
          <w:bCs/>
          <w:sz w:val="28"/>
          <w:szCs w:val="28"/>
        </w:rPr>
        <w:t xml:space="preserve">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типовое оборудование (столы, стулья, шкафы);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C37A04">
        <w:rPr>
          <w:bCs/>
          <w:sz w:val="28"/>
          <w:szCs w:val="28"/>
        </w:rPr>
        <w:t>- а</w:t>
      </w:r>
      <w:r w:rsidRPr="00C37A04">
        <w:rPr>
          <w:color w:val="000000"/>
          <w:sz w:val="28"/>
          <w:szCs w:val="28"/>
        </w:rPr>
        <w:t xml:space="preserve">удиторная доска; </w:t>
      </w:r>
    </w:p>
    <w:p w:rsidR="00C37A04" w:rsidRPr="00C37A04" w:rsidRDefault="00C37A04" w:rsidP="00C37A04">
      <w:pPr>
        <w:rPr>
          <w:sz w:val="28"/>
          <w:szCs w:val="28"/>
        </w:rPr>
      </w:pPr>
      <w:r w:rsidRPr="00C37A04">
        <w:rPr>
          <w:bCs/>
          <w:sz w:val="28"/>
          <w:szCs w:val="28"/>
        </w:rPr>
        <w:t>- видеотека мультимедийных учебных программ</w:t>
      </w:r>
      <w:r w:rsidRPr="00C37A04">
        <w:rPr>
          <w:sz w:val="28"/>
          <w:szCs w:val="28"/>
        </w:rPr>
        <w:t xml:space="preserve"> (мультимедийные обучающие программы и электронные учебники по основным разделам БЖ, видеофильмы по разделам курса БЖ, презентации по темам безопасности жизнедеятельности);</w:t>
      </w:r>
    </w:p>
    <w:p w:rsidR="00C37A04" w:rsidRPr="00C37A04" w:rsidRDefault="00C37A04" w:rsidP="00C37A04">
      <w:pPr>
        <w:jc w:val="both"/>
        <w:rPr>
          <w:sz w:val="28"/>
          <w:szCs w:val="28"/>
        </w:rPr>
      </w:pPr>
      <w:r w:rsidRPr="00C37A04">
        <w:rPr>
          <w:sz w:val="28"/>
          <w:szCs w:val="28"/>
        </w:rPr>
        <w:t>- нормативно-правовые документы;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учебная литература;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раздаточный материал;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различные приборы (войсковой прибор химической разведки (ВПХР), дозиметры);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индивидуальные средства защиты (респираторы, противогазы, ватно-марлевые повязки);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общевойсковой защитный комплект;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противохимический пакет;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сумки и комплекты медицинского имущества для оказания первой медицинской, доврачебной помощи (сумка СМС);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медицинские предметы расходные (булавка безопасная, шина проволочная, шина фанерная);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грелка;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жгут кровоостанавливающий;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7A04">
        <w:rPr>
          <w:bCs/>
          <w:sz w:val="28"/>
          <w:szCs w:val="28"/>
        </w:rPr>
        <w:t>- и</w:t>
      </w:r>
      <w:r w:rsidRPr="00C37A04">
        <w:rPr>
          <w:sz w:val="28"/>
          <w:szCs w:val="28"/>
        </w:rPr>
        <w:t>ндивидуальный перевязочный пакет;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шприц-тюбик одноразового пользования;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носилки санитарные;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простейшего укрытия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убежища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тренажер для оказания первой помощи;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учебно-наглядные пособия по дисциплине «Безопасность жизнедеятельности»;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набор плакатов или электронные издания;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массогабаритный макет автомата Калашникова.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 xml:space="preserve">Технические средства обучения: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компьютер;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мультимедийное оборудование;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</w:t>
      </w:r>
      <w:r w:rsidRPr="00C37A04">
        <w:rPr>
          <w:b/>
          <w:bCs/>
          <w:sz w:val="28"/>
          <w:szCs w:val="28"/>
        </w:rPr>
        <w:t>Спортивный комплекс: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спортивный зал,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открытый стадион широкого профиля с элементами полосы препятствий;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стрелковый тир (в любой модификации, включая электронный) или место для стрельбы.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7D11E1" w:rsidRDefault="007D11E1" w:rsidP="007D11E1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7D11E1" w:rsidRP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D11E1">
        <w:rPr>
          <w:b/>
          <w:bCs/>
          <w:sz w:val="28"/>
          <w:szCs w:val="28"/>
        </w:rPr>
        <w:t xml:space="preserve">Основные источники: </w:t>
      </w:r>
    </w:p>
    <w:p w:rsidR="00026862" w:rsidRDefault="007D11E1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</w:t>
      </w:r>
      <w:r w:rsidR="00026862" w:rsidRPr="00026862">
        <w:rPr>
          <w:bCs/>
          <w:sz w:val="28"/>
          <w:szCs w:val="28"/>
        </w:rPr>
        <w:t xml:space="preserve"> Н. В. </w:t>
      </w:r>
      <w:r w:rsidRPr="00026862">
        <w:rPr>
          <w:bCs/>
          <w:sz w:val="28"/>
          <w:szCs w:val="28"/>
        </w:rPr>
        <w:t>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 w:rsidR="00A5373B">
        <w:rPr>
          <w:bCs/>
          <w:sz w:val="28"/>
          <w:szCs w:val="28"/>
        </w:rPr>
        <w:t>.</w:t>
      </w:r>
      <w:r w:rsidR="00026862">
        <w:rPr>
          <w:bCs/>
          <w:sz w:val="28"/>
          <w:szCs w:val="28"/>
        </w:rPr>
        <w:t xml:space="preserve">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026862" w:rsidRPr="00026862" w:rsidRDefault="00A5373B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 Н. В. 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>
        <w:rPr>
          <w:bCs/>
          <w:sz w:val="28"/>
          <w:szCs w:val="28"/>
        </w:rPr>
        <w:t>.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6E7D54" w:rsidRDefault="006E7D54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</w:p>
    <w:p w:rsidR="007D11E1" w:rsidRDefault="00A5373B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  <w:r w:rsidRPr="00A5373B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полнительные источник</w:t>
      </w:r>
      <w:r w:rsidR="004972D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</w:p>
    <w:p w:rsidR="00A5373B" w:rsidRDefault="00A5373B" w:rsidP="007F0C8B">
      <w:pPr>
        <w:pStyle w:val="a3"/>
        <w:numPr>
          <w:ilvl w:val="0"/>
          <w:numId w:val="5"/>
        </w:numPr>
        <w:rPr>
          <w:sz w:val="28"/>
          <w:szCs w:val="28"/>
        </w:rPr>
      </w:pPr>
      <w:r w:rsidRPr="00A5373B">
        <w:rPr>
          <w:sz w:val="28"/>
          <w:szCs w:val="28"/>
        </w:rPr>
        <w:t>Сапронов Ю. Г. Безопасность жизнедеятельности: Учебник. – М.: Изд</w:t>
      </w:r>
      <w:r w:rsidR="007F0C8B">
        <w:rPr>
          <w:sz w:val="28"/>
          <w:szCs w:val="28"/>
        </w:rPr>
        <w:t>ательский центр «Академия», 20</w:t>
      </w:r>
      <w:r w:rsidR="001C7FA5">
        <w:rPr>
          <w:sz w:val="28"/>
          <w:szCs w:val="28"/>
        </w:rPr>
        <w:t>1</w:t>
      </w:r>
      <w:r w:rsidR="0051292F">
        <w:rPr>
          <w:sz w:val="28"/>
          <w:szCs w:val="28"/>
        </w:rPr>
        <w:t>5</w:t>
      </w:r>
      <w:r w:rsidR="00527F98">
        <w:rPr>
          <w:sz w:val="28"/>
          <w:szCs w:val="28"/>
        </w:rPr>
        <w:t xml:space="preserve"> </w:t>
      </w:r>
      <w:r w:rsidR="007F0C8B">
        <w:rPr>
          <w:sz w:val="28"/>
          <w:szCs w:val="28"/>
        </w:rPr>
        <w:t>г.</w:t>
      </w:r>
    </w:p>
    <w:p w:rsidR="005255BE" w:rsidRDefault="005255BE" w:rsidP="005255BE">
      <w:pPr>
        <w:rPr>
          <w:sz w:val="28"/>
          <w:szCs w:val="28"/>
        </w:rPr>
      </w:pPr>
    </w:p>
    <w:p w:rsidR="005255BE" w:rsidRDefault="005255BE" w:rsidP="005255BE">
      <w:pPr>
        <w:rPr>
          <w:sz w:val="28"/>
          <w:szCs w:val="28"/>
        </w:rPr>
      </w:pPr>
    </w:p>
    <w:p w:rsidR="005255BE" w:rsidRPr="005255BE" w:rsidRDefault="005255BE" w:rsidP="005255BE">
      <w:pPr>
        <w:rPr>
          <w:b/>
          <w:sz w:val="28"/>
          <w:szCs w:val="28"/>
        </w:rPr>
      </w:pPr>
      <w:r w:rsidRPr="005255BE">
        <w:rPr>
          <w:b/>
          <w:sz w:val="28"/>
          <w:szCs w:val="28"/>
        </w:rPr>
        <w:t>Интернет - ресурсы</w:t>
      </w:r>
    </w:p>
    <w:p w:rsidR="00C37A04" w:rsidRDefault="00C37A04" w:rsidP="00C37A04">
      <w:pPr>
        <w:pStyle w:val="Default"/>
        <w:rPr>
          <w:rStyle w:val="ab"/>
          <w:sz w:val="28"/>
          <w:szCs w:val="28"/>
        </w:rPr>
      </w:pPr>
      <w:r>
        <w:rPr>
          <w:sz w:val="28"/>
          <w:szCs w:val="28"/>
        </w:rPr>
        <w:t>1.</w:t>
      </w:r>
      <w:r w:rsidRPr="004E7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</w:t>
      </w:r>
      <w:r w:rsidRPr="009A25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 w:rsidRPr="00907881">
          <w:rPr>
            <w:rStyle w:val="ab"/>
            <w:sz w:val="28"/>
            <w:szCs w:val="28"/>
            <w:lang w:val="en-US"/>
          </w:rPr>
          <w:t>www</w:t>
        </w:r>
        <w:r w:rsidRPr="004E749B">
          <w:rPr>
            <w:rStyle w:val="ab"/>
            <w:sz w:val="28"/>
            <w:szCs w:val="28"/>
          </w:rPr>
          <w:t>.</w:t>
        </w:r>
        <w:r w:rsidRPr="00907881">
          <w:rPr>
            <w:rStyle w:val="ab"/>
            <w:sz w:val="28"/>
            <w:szCs w:val="28"/>
            <w:lang w:val="en-US"/>
          </w:rPr>
          <w:t>mil</w:t>
        </w:r>
        <w:r w:rsidRPr="004E749B">
          <w:rPr>
            <w:rStyle w:val="ab"/>
            <w:sz w:val="28"/>
            <w:szCs w:val="28"/>
          </w:rPr>
          <w:t>.</w:t>
        </w:r>
        <w:r w:rsidRPr="00907881">
          <w:rPr>
            <w:rStyle w:val="ab"/>
            <w:sz w:val="28"/>
            <w:szCs w:val="28"/>
            <w:lang w:val="en-US"/>
          </w:rPr>
          <w:t>ru</w:t>
        </w:r>
      </w:hyperlink>
      <w:r>
        <w:rPr>
          <w:rStyle w:val="ab"/>
          <w:sz w:val="28"/>
          <w:szCs w:val="28"/>
        </w:rPr>
        <w:t>;</w:t>
      </w:r>
    </w:p>
    <w:p w:rsidR="00C37A04" w:rsidRPr="00391452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391452">
        <w:rPr>
          <w:sz w:val="28"/>
          <w:szCs w:val="28"/>
        </w:rPr>
        <w:t xml:space="preserve"> Министерство чрезвычайных ситуаций </w:t>
      </w:r>
      <w:hyperlink r:id="rId9" w:history="1">
        <w:r w:rsidRPr="00391452">
          <w:rPr>
            <w:rStyle w:val="ab"/>
            <w:sz w:val="28"/>
            <w:szCs w:val="28"/>
            <w:lang w:val="en-US"/>
          </w:rPr>
          <w:t>www</w:t>
        </w:r>
        <w:r w:rsidRPr="00391452">
          <w:rPr>
            <w:rStyle w:val="ab"/>
            <w:sz w:val="28"/>
            <w:szCs w:val="28"/>
          </w:rPr>
          <w:t>.</w:t>
        </w:r>
        <w:r w:rsidRPr="00391452">
          <w:rPr>
            <w:rStyle w:val="ab"/>
            <w:sz w:val="28"/>
            <w:szCs w:val="28"/>
            <w:lang w:val="en-US"/>
          </w:rPr>
          <w:t>mchs</w:t>
        </w:r>
        <w:r w:rsidRPr="00391452">
          <w:rPr>
            <w:rStyle w:val="ab"/>
            <w:sz w:val="28"/>
            <w:szCs w:val="28"/>
          </w:rPr>
          <w:t>.</w:t>
        </w:r>
        <w:r w:rsidRPr="00391452">
          <w:rPr>
            <w:rStyle w:val="ab"/>
            <w:sz w:val="28"/>
            <w:szCs w:val="28"/>
            <w:lang w:val="en-US"/>
          </w:rPr>
          <w:t>qov</w:t>
        </w:r>
        <w:r w:rsidRPr="00391452">
          <w:rPr>
            <w:rStyle w:val="ab"/>
            <w:sz w:val="28"/>
            <w:szCs w:val="28"/>
          </w:rPr>
          <w:t>.</w:t>
        </w:r>
        <w:r w:rsidRPr="00391452">
          <w:rPr>
            <w:rStyle w:val="ab"/>
            <w:sz w:val="28"/>
            <w:szCs w:val="28"/>
            <w:lang w:val="en-US"/>
          </w:rPr>
          <w:t>ru</w:t>
        </w:r>
      </w:hyperlink>
      <w:r>
        <w:rPr>
          <w:rStyle w:val="ab"/>
          <w:sz w:val="28"/>
          <w:szCs w:val="28"/>
        </w:rPr>
        <w:t>;</w:t>
      </w:r>
    </w:p>
    <w:p w:rsidR="00C37A04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Юридическая Россия </w:t>
      </w:r>
      <w:hyperlink r:id="rId10" w:history="1">
        <w:r w:rsidRPr="00470CDE">
          <w:rPr>
            <w:rStyle w:val="ab"/>
            <w:sz w:val="28"/>
            <w:szCs w:val="28"/>
          </w:rPr>
          <w:t>http://www.law.edu.ru/book/book.asp?bookID=1212788</w:t>
        </w:r>
      </w:hyperlink>
      <w:r>
        <w:rPr>
          <w:sz w:val="28"/>
          <w:szCs w:val="28"/>
        </w:rPr>
        <w:t xml:space="preserve"> </w:t>
      </w:r>
    </w:p>
    <w:p w:rsidR="00C37A04" w:rsidRPr="005255BE" w:rsidRDefault="00C37A04" w:rsidP="005255BE">
      <w:pPr>
        <w:rPr>
          <w:b/>
          <w:sz w:val="28"/>
          <w:szCs w:val="28"/>
        </w:rPr>
        <w:sectPr w:rsidR="00C37A04" w:rsidRPr="005255BE" w:rsidSect="007D11E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5373B" w:rsidRPr="00A5373B" w:rsidRDefault="00A5373B" w:rsidP="00A5373B">
      <w:pPr>
        <w:ind w:left="360"/>
        <w:rPr>
          <w:sz w:val="28"/>
          <w:szCs w:val="28"/>
        </w:rPr>
      </w:pPr>
    </w:p>
    <w:p w:rsidR="007D11E1" w:rsidRDefault="007D11E1" w:rsidP="00A537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7D11E1" w:rsidRDefault="007D11E1" w:rsidP="007D11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7F0C8B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70"/>
      </w:tblGrid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Результаты обучения</w:t>
            </w:r>
          </w:p>
          <w:p w:rsidR="007D11E1" w:rsidRPr="00A5373B" w:rsidRDefault="007D11E1" w:rsidP="0051292F">
            <w:pPr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</w:rPr>
            </w:pPr>
            <w:r w:rsidRPr="00A5373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t>У</w:t>
            </w:r>
            <w:r w:rsidR="007D11E1" w:rsidRPr="00A5373B">
              <w:rPr>
                <w:b/>
                <w:bCs/>
                <w:i/>
              </w:rPr>
              <w:t>мения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>-</w:t>
            </w:r>
            <w:r w:rsidR="00A5373B">
              <w:t xml:space="preserve"> О</w:t>
            </w:r>
            <w:r w:rsidRPr="00A5373B">
              <w:t>рганизовывать и проводить мероприятия по защите работающих и населения от негативных воздействий чрезвычайных ситуаций: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редпринимать профилактические меры для снижения уровня опасностей различного вида и устранения их последствий в профессиональной деятельности и быту: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И</w:t>
            </w:r>
            <w:r w:rsidRPr="00A5373B">
              <w:t>спользовать средства индивидуальной и коллективной защиты от оружия массового поражения: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первичные средства пожаротушения;</w:t>
            </w: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риентироваться в перечне военно-учетных специальностей и самостоятельно определять среди них родственные профессии;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В</w:t>
            </w:r>
            <w:r w:rsidRPr="00A5373B">
              <w:t>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казывать первую помощь пострадавшим:</w:t>
            </w: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З</w:t>
            </w:r>
            <w:r w:rsidR="007D11E1" w:rsidRPr="00A5373B">
              <w:rPr>
                <w:b/>
                <w:bCs/>
                <w:i/>
              </w:rPr>
              <w:t>нания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национальной безопас</w:t>
            </w:r>
            <w:r w:rsidR="008E1EAA">
              <w:t>ности России;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сновные виды потенциальных опасностей и их последствия в профессионольной  деятельности и быту, принципы снижения вероятности их реализации;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сновы военной службы и обороны государства;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З</w:t>
            </w:r>
            <w:r w:rsidRPr="00A5373B">
              <w:t>адачи и основные мероприятия гражданской обороны;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С</w:t>
            </w:r>
            <w:r w:rsidRPr="00A5373B">
              <w:t>пособы защиты населения от оружия массового поражения;</w:t>
            </w:r>
            <w:r w:rsidR="008E1EAA">
              <w:t xml:space="preserve"> м</w:t>
            </w:r>
            <w:r w:rsidRPr="00A5373B">
              <w:t xml:space="preserve">еры пожарной безопасности </w:t>
            </w:r>
            <w:r w:rsidR="008E1EAA">
              <w:t>и</w:t>
            </w:r>
            <w:r w:rsidRPr="00A5373B">
              <w:t xml:space="preserve"> правила безопасного поведения при пожарах;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рганизаци</w:t>
            </w:r>
            <w:r w:rsidR="00AD3C54">
              <w:t>я</w:t>
            </w:r>
            <w:r w:rsidRPr="00A5373B">
              <w:t xml:space="preserve"> и порядок призыва граждан на военную службу и поступления на нее в добровольном порядке;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НПО: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бласть применения получаемых профессиональных знаний при исполнении обязанностей военной службы:</w:t>
            </w:r>
          </w:p>
          <w:p w:rsidR="007D11E1" w:rsidRPr="00A5373B" w:rsidRDefault="007D11E1" w:rsidP="008E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5373B">
              <w:t xml:space="preserve">- </w:t>
            </w:r>
            <w:r w:rsidR="00AD3C54">
              <w:t>П</w:t>
            </w:r>
            <w:r w:rsidRPr="00A5373B">
              <w:t>орядок и правила оказ</w:t>
            </w:r>
            <w:r w:rsidR="00AD3C54">
              <w:t>ания первой помощи пострадавшим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04" w:rsidRPr="009412C4" w:rsidRDefault="00C37A04" w:rsidP="00C37A04">
            <w:pPr>
              <w:pStyle w:val="Default"/>
              <w:rPr>
                <w:bCs/>
              </w:rPr>
            </w:pPr>
            <w:r w:rsidRPr="009412C4">
              <w:rPr>
                <w:bCs/>
              </w:rPr>
              <w:lastRenderedPageBreak/>
              <w:t xml:space="preserve">практическое занятие №1, </w:t>
            </w:r>
          </w:p>
          <w:p w:rsidR="007D11E1" w:rsidRDefault="00C37A04" w:rsidP="00C37A04">
            <w:pPr>
              <w:rPr>
                <w:bCs/>
              </w:rPr>
            </w:pPr>
            <w:r w:rsidRPr="009412C4">
              <w:rPr>
                <w:bCs/>
              </w:rPr>
              <w:t>оценка решения ситуационных задач и выполнения внеаудиторной самостоятельной работы</w:t>
            </w: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практическое занятие №</w:t>
            </w:r>
            <w:r>
              <w:rPr>
                <w:bCs/>
              </w:rPr>
              <w:t>1</w:t>
            </w:r>
            <w:r w:rsidR="00D004DF">
              <w:rPr>
                <w:bCs/>
              </w:rPr>
              <w:t>5</w:t>
            </w:r>
            <w:r w:rsidRPr="009412C4">
              <w:rPr>
                <w:bCs/>
              </w:rPr>
              <w:t>, демонстрация умения использовать средства индивидуальной защиты и оценка правильности их применения;</w:t>
            </w: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решение ситуационных задач по использованию средств коллективной защиты;</w:t>
            </w:r>
          </w:p>
          <w:p w:rsidR="00C37A04" w:rsidRDefault="00C37A04" w:rsidP="00C37A04"/>
          <w:p w:rsidR="00C37A04" w:rsidRDefault="00C37A04" w:rsidP="00C37A04">
            <w:r w:rsidRPr="009412C4">
              <w:rPr>
                <w:snapToGrid w:val="0"/>
              </w:rPr>
              <w:t>практическое занятие №3</w:t>
            </w:r>
            <w:r w:rsidRPr="009412C4">
              <w:t>; тестирование, защита докладов, составление таблиц, работа с документами</w:t>
            </w:r>
          </w:p>
          <w:p w:rsidR="00C37A04" w:rsidRDefault="00C37A04" w:rsidP="00C37A04"/>
          <w:p w:rsidR="00C37A04" w:rsidRDefault="00C37A04" w:rsidP="00C37A04"/>
          <w:p w:rsidR="008124C6" w:rsidRDefault="00C37A04" w:rsidP="00C37A04">
            <w:r w:rsidRPr="009412C4">
              <w:rPr>
                <w:snapToGrid w:val="0"/>
              </w:rPr>
              <w:t>практическое занятие №2</w:t>
            </w:r>
            <w:r>
              <w:t>, №4,5,6,7,8,9,10,11</w:t>
            </w:r>
            <w:r w:rsidR="00D004DF">
              <w:t>,12,13,14</w:t>
            </w:r>
          </w:p>
          <w:p w:rsidR="00C37A04" w:rsidRDefault="00C37A04" w:rsidP="00C37A04">
            <w:r w:rsidRPr="009412C4">
              <w:t>оценка правильности решения ситуационных задач</w:t>
            </w:r>
          </w:p>
          <w:p w:rsidR="00A067E5" w:rsidRDefault="00A067E5" w:rsidP="00C37A04"/>
          <w:p w:rsidR="00A067E5" w:rsidRDefault="00A067E5" w:rsidP="00C37A04"/>
          <w:p w:rsidR="00A067E5" w:rsidRDefault="00A067E5" w:rsidP="00C37A04">
            <w:r w:rsidRPr="009412C4">
              <w:t>практическое занятие №3, наблюдение в процессе теоретических и практических занятий</w:t>
            </w:r>
          </w:p>
          <w:p w:rsidR="00A067E5" w:rsidRDefault="00A067E5" w:rsidP="00C37A04"/>
          <w:p w:rsidR="00A067E5" w:rsidRDefault="00A067E5" w:rsidP="00C37A04"/>
          <w:p w:rsidR="00A067E5" w:rsidRDefault="00A067E5" w:rsidP="00A067E5">
            <w:pPr>
              <w:rPr>
                <w:snapToGrid w:val="0"/>
              </w:rPr>
            </w:pPr>
            <w:r w:rsidRPr="009412C4">
              <w:rPr>
                <w:snapToGrid w:val="0"/>
              </w:rPr>
              <w:t>практическое занятие №</w:t>
            </w:r>
            <w:r>
              <w:rPr>
                <w:snapToGrid w:val="0"/>
              </w:rPr>
              <w:t>1</w:t>
            </w:r>
            <w:r w:rsidR="00D004DF">
              <w:rPr>
                <w:snapToGrid w:val="0"/>
              </w:rPr>
              <w:t>6</w:t>
            </w:r>
            <w:r>
              <w:rPr>
                <w:snapToGrid w:val="0"/>
              </w:rPr>
              <w:t>,</w:t>
            </w:r>
          </w:p>
          <w:p w:rsidR="00A067E5" w:rsidRDefault="00A067E5" w:rsidP="00A067E5">
            <w:pPr>
              <w:rPr>
                <w:bCs/>
              </w:rPr>
            </w:pPr>
            <w:r w:rsidRPr="009412C4">
              <w:t xml:space="preserve"> </w:t>
            </w:r>
            <w:r w:rsidRPr="009412C4">
              <w:rPr>
                <w:bCs/>
              </w:rPr>
              <w:t xml:space="preserve">демонстрация умения оказывать первую помощь пострадавшим, оценка правильности выполнения алгоритма оказания первой помощи; оценка решения ситуационных задач; практическое занятие, оценка правильности выполнения </w:t>
            </w:r>
            <w:r w:rsidRPr="009412C4">
              <w:rPr>
                <w:bCs/>
              </w:rPr>
              <w:lastRenderedPageBreak/>
              <w:t>внеаудиторной самостоятельной работы</w:t>
            </w:r>
          </w:p>
          <w:p w:rsidR="00A067E5" w:rsidRPr="00A5373B" w:rsidRDefault="00A067E5" w:rsidP="00A067E5">
            <w:r w:rsidRPr="009412C4">
              <w:t>устный опрос, тестирование, оценка правильности выполнения самостоятельной внеаудиторной работы</w:t>
            </w:r>
          </w:p>
        </w:tc>
      </w:tr>
    </w:tbl>
    <w:p w:rsidR="007D11E1" w:rsidRDefault="007D11E1" w:rsidP="007D11E1"/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A62D0" w:rsidRP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</w:pP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D3B1C" w:rsidRDefault="007D3B1C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sectPr w:rsidR="007F17CB" w:rsidSect="00512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5E" w:rsidRDefault="004A305E" w:rsidP="00F904D6">
      <w:r>
        <w:separator/>
      </w:r>
    </w:p>
  </w:endnote>
  <w:endnote w:type="continuationSeparator" w:id="0">
    <w:p w:rsidR="004A305E" w:rsidRDefault="004A305E" w:rsidP="00F9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5E" w:rsidRDefault="004A305E" w:rsidP="00F904D6">
      <w:r>
        <w:separator/>
      </w:r>
    </w:p>
  </w:footnote>
  <w:footnote w:type="continuationSeparator" w:id="0">
    <w:p w:rsidR="004A305E" w:rsidRDefault="004A305E" w:rsidP="00F9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5484DAA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 w15:restartNumberingAfterBreak="0">
    <w:nsid w:val="174E4AEF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32BE"/>
    <w:multiLevelType w:val="hybridMultilevel"/>
    <w:tmpl w:val="138C242A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1FEE"/>
    <w:multiLevelType w:val="hybridMultilevel"/>
    <w:tmpl w:val="16D42004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956C6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5431E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93A70"/>
    <w:multiLevelType w:val="hybridMultilevel"/>
    <w:tmpl w:val="0BCE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003"/>
    <w:multiLevelType w:val="hybridMultilevel"/>
    <w:tmpl w:val="FC4A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151F8"/>
    <w:multiLevelType w:val="hybridMultilevel"/>
    <w:tmpl w:val="1F0E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2D0"/>
    <w:rsid w:val="00003217"/>
    <w:rsid w:val="00024F66"/>
    <w:rsid w:val="00026862"/>
    <w:rsid w:val="000750D2"/>
    <w:rsid w:val="001110E1"/>
    <w:rsid w:val="0016687B"/>
    <w:rsid w:val="001A11F3"/>
    <w:rsid w:val="001A180D"/>
    <w:rsid w:val="001B0C3D"/>
    <w:rsid w:val="001C7FA5"/>
    <w:rsid w:val="00200181"/>
    <w:rsid w:val="002072A5"/>
    <w:rsid w:val="002325C5"/>
    <w:rsid w:val="00241CB0"/>
    <w:rsid w:val="00250CAF"/>
    <w:rsid w:val="00282C38"/>
    <w:rsid w:val="002A3A97"/>
    <w:rsid w:val="002B50DB"/>
    <w:rsid w:val="002D5C0B"/>
    <w:rsid w:val="003457D7"/>
    <w:rsid w:val="00374FDE"/>
    <w:rsid w:val="003B06F4"/>
    <w:rsid w:val="003C482A"/>
    <w:rsid w:val="003D3ABE"/>
    <w:rsid w:val="003F27CD"/>
    <w:rsid w:val="0043489E"/>
    <w:rsid w:val="00437A90"/>
    <w:rsid w:val="00446A55"/>
    <w:rsid w:val="004566C8"/>
    <w:rsid w:val="004632D0"/>
    <w:rsid w:val="00495A92"/>
    <w:rsid w:val="004972DB"/>
    <w:rsid w:val="004A305E"/>
    <w:rsid w:val="004A7E8A"/>
    <w:rsid w:val="004C3A29"/>
    <w:rsid w:val="004F4E44"/>
    <w:rsid w:val="0051292F"/>
    <w:rsid w:val="005255BE"/>
    <w:rsid w:val="00527F98"/>
    <w:rsid w:val="0059652A"/>
    <w:rsid w:val="005F2652"/>
    <w:rsid w:val="00626C4B"/>
    <w:rsid w:val="00632100"/>
    <w:rsid w:val="00647728"/>
    <w:rsid w:val="006720F5"/>
    <w:rsid w:val="006B436E"/>
    <w:rsid w:val="006E7D54"/>
    <w:rsid w:val="00732CEA"/>
    <w:rsid w:val="00761DA4"/>
    <w:rsid w:val="007855F9"/>
    <w:rsid w:val="007D11E1"/>
    <w:rsid w:val="007D3B1C"/>
    <w:rsid w:val="007F0C8B"/>
    <w:rsid w:val="007F17CB"/>
    <w:rsid w:val="008124C6"/>
    <w:rsid w:val="0082258B"/>
    <w:rsid w:val="00862760"/>
    <w:rsid w:val="00870F6D"/>
    <w:rsid w:val="008A001F"/>
    <w:rsid w:val="008A31BA"/>
    <w:rsid w:val="008B3141"/>
    <w:rsid w:val="008E1EAA"/>
    <w:rsid w:val="008E5CEF"/>
    <w:rsid w:val="008F75EB"/>
    <w:rsid w:val="009321C7"/>
    <w:rsid w:val="009437CE"/>
    <w:rsid w:val="009A3DBF"/>
    <w:rsid w:val="009A545E"/>
    <w:rsid w:val="009B387F"/>
    <w:rsid w:val="009D00BA"/>
    <w:rsid w:val="009E2CD8"/>
    <w:rsid w:val="009E5880"/>
    <w:rsid w:val="00A00873"/>
    <w:rsid w:val="00A03FBE"/>
    <w:rsid w:val="00A067E5"/>
    <w:rsid w:val="00A1047F"/>
    <w:rsid w:val="00A127A4"/>
    <w:rsid w:val="00A20EA1"/>
    <w:rsid w:val="00A50AA2"/>
    <w:rsid w:val="00A5373B"/>
    <w:rsid w:val="00A769C5"/>
    <w:rsid w:val="00AA6806"/>
    <w:rsid w:val="00AB01F8"/>
    <w:rsid w:val="00AB12B4"/>
    <w:rsid w:val="00AB5370"/>
    <w:rsid w:val="00AC25D6"/>
    <w:rsid w:val="00AC5447"/>
    <w:rsid w:val="00AD3C54"/>
    <w:rsid w:val="00AD6621"/>
    <w:rsid w:val="00AE6DA1"/>
    <w:rsid w:val="00B00B27"/>
    <w:rsid w:val="00B07AC6"/>
    <w:rsid w:val="00B22596"/>
    <w:rsid w:val="00B2598A"/>
    <w:rsid w:val="00B34403"/>
    <w:rsid w:val="00B347B6"/>
    <w:rsid w:val="00B95F5D"/>
    <w:rsid w:val="00BF5573"/>
    <w:rsid w:val="00BF7356"/>
    <w:rsid w:val="00C317BA"/>
    <w:rsid w:val="00C3340D"/>
    <w:rsid w:val="00C37A04"/>
    <w:rsid w:val="00CB4521"/>
    <w:rsid w:val="00CC254F"/>
    <w:rsid w:val="00CE1035"/>
    <w:rsid w:val="00D004DF"/>
    <w:rsid w:val="00D005DA"/>
    <w:rsid w:val="00D42382"/>
    <w:rsid w:val="00D84BF0"/>
    <w:rsid w:val="00DA62D0"/>
    <w:rsid w:val="00E5409F"/>
    <w:rsid w:val="00E67310"/>
    <w:rsid w:val="00E9070F"/>
    <w:rsid w:val="00EB6C0B"/>
    <w:rsid w:val="00EC373C"/>
    <w:rsid w:val="00ED447A"/>
    <w:rsid w:val="00F713EB"/>
    <w:rsid w:val="00F845FF"/>
    <w:rsid w:val="00F904D6"/>
    <w:rsid w:val="00FB7701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6C01C11"/>
  <w15:docId w15:val="{512934DE-5987-4375-B34B-853AD4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2D0"/>
    <w:pPr>
      <w:keepNext/>
      <w:tabs>
        <w:tab w:val="num" w:pos="432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62D0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DA62D0"/>
    <w:rPr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F5573"/>
    <w:pPr>
      <w:ind w:left="720"/>
      <w:contextualSpacing/>
    </w:pPr>
  </w:style>
  <w:style w:type="paragraph" w:styleId="a4">
    <w:name w:val="Balloon Text"/>
    <w:basedOn w:val="a"/>
    <w:link w:val="a5"/>
    <w:rsid w:val="00F9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04D6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rsid w:val="00F904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4D6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F904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4D6"/>
    <w:rPr>
      <w:sz w:val="24"/>
      <w:szCs w:val="24"/>
      <w:lang w:eastAsia="ar-SA"/>
    </w:rPr>
  </w:style>
  <w:style w:type="paragraph" w:customStyle="1" w:styleId="Standard">
    <w:name w:val="Standard"/>
    <w:rsid w:val="007F0C8B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a">
    <w:name w:val="Базовый"/>
    <w:rsid w:val="007F0C8B"/>
    <w:pPr>
      <w:tabs>
        <w:tab w:val="left" w:pos="709"/>
      </w:tabs>
      <w:suppressAutoHyphens/>
      <w:overflowPunct w:val="0"/>
      <w:spacing w:line="200" w:lineRule="atLeast"/>
    </w:pPr>
    <w:rPr>
      <w:rFonts w:cs="Calibri"/>
      <w:color w:val="00000A"/>
      <w:sz w:val="24"/>
      <w:szCs w:val="24"/>
    </w:rPr>
  </w:style>
  <w:style w:type="paragraph" w:styleId="2">
    <w:name w:val="Body Text Indent 2"/>
    <w:basedOn w:val="a"/>
    <w:link w:val="20"/>
    <w:rsid w:val="00024F6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4F66"/>
    <w:rPr>
      <w:sz w:val="24"/>
      <w:szCs w:val="24"/>
    </w:rPr>
  </w:style>
  <w:style w:type="paragraph" w:customStyle="1" w:styleId="Default">
    <w:name w:val="Default"/>
    <w:rsid w:val="00C37A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37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w.edu.ru/book/book.asp?bookID=12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q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C9C9-B8F3-4F37-B44A-809EC056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Андрей</cp:lastModifiedBy>
  <cp:revision>6</cp:revision>
  <cp:lastPrinted>2016-02-09T07:12:00Z</cp:lastPrinted>
  <dcterms:created xsi:type="dcterms:W3CDTF">2020-01-25T14:38:00Z</dcterms:created>
  <dcterms:modified xsi:type="dcterms:W3CDTF">2023-05-12T11:28:00Z</dcterms:modified>
</cp:coreProperties>
</file>