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A7401" w14:textId="7AE84B1A" w:rsidR="00707E3C" w:rsidRDefault="00707E3C" w:rsidP="00A47C47">
      <w:pPr>
        <w:spacing w:after="0" w:line="276" w:lineRule="auto"/>
        <w:jc w:val="center"/>
        <w:rPr>
          <w:rFonts w:ascii="OfficinaSansBookC" w:eastAsia="Times New Roman" w:hAnsi="OfficinaSansBookC" w:cs="Times New Roman"/>
          <w:sz w:val="28"/>
          <w:szCs w:val="28"/>
        </w:rPr>
      </w:pPr>
    </w:p>
    <w:p w14:paraId="1B9FAC13" w14:textId="77777777" w:rsidR="00A47C47" w:rsidRPr="009D514B" w:rsidRDefault="00A47C47" w:rsidP="00A47C47">
      <w:pPr>
        <w:spacing w:after="0" w:line="276" w:lineRule="auto"/>
        <w:rPr>
          <w:rFonts w:ascii="OfficinaSansBookC" w:hAnsi="OfficinaSansBookC" w:cs="Times New Roman"/>
          <w:sz w:val="28"/>
          <w:szCs w:val="28"/>
        </w:rPr>
      </w:pPr>
    </w:p>
    <w:p w14:paraId="5799132B" w14:textId="77777777" w:rsidR="00A47C47" w:rsidRPr="009D514B" w:rsidRDefault="00A47C47" w:rsidP="00A47C47">
      <w:pPr>
        <w:spacing w:after="0" w:line="276" w:lineRule="auto"/>
        <w:jc w:val="center"/>
        <w:rPr>
          <w:rFonts w:ascii="OfficinaSansBookC" w:hAnsi="OfficinaSansBookC" w:cs="Times New Roman"/>
          <w:b/>
          <w:bCs/>
          <w:sz w:val="28"/>
          <w:szCs w:val="28"/>
        </w:rPr>
      </w:pPr>
    </w:p>
    <w:p w14:paraId="1503EE90" w14:textId="18EE653C" w:rsidR="00707E3C" w:rsidRPr="00834AF7" w:rsidRDefault="00050178"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 xml:space="preserve"> РАБОЧАЯ ПРОГРАММА </w:t>
      </w:r>
    </w:p>
    <w:p w14:paraId="52E3CDBF" w14:textId="4E223A6A" w:rsidR="00707E3C" w:rsidRPr="00834AF7" w:rsidRDefault="002F1A5B"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общеобразовательной дисциплины</w:t>
      </w:r>
    </w:p>
    <w:p w14:paraId="08590483" w14:textId="47634E9F" w:rsidR="00707E3C" w:rsidRPr="00834AF7" w:rsidRDefault="002F1A5B"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 xml:space="preserve">«Биология» </w:t>
      </w:r>
    </w:p>
    <w:p w14:paraId="0B06F5E1" w14:textId="77777777" w:rsidR="00834AF7" w:rsidRPr="00834AF7" w:rsidRDefault="00834AF7" w:rsidP="00A47C47">
      <w:pPr>
        <w:widowControl w:val="0"/>
        <w:autoSpaceDE w:val="0"/>
        <w:autoSpaceDN w:val="0"/>
        <w:spacing w:after="0" w:line="276" w:lineRule="auto"/>
        <w:ind w:left="4820"/>
        <w:jc w:val="right"/>
        <w:rPr>
          <w:rFonts w:ascii="OfficinaSansBookC" w:hAnsi="OfficinaSansBookC" w:cs="Times New Roman"/>
          <w:sz w:val="32"/>
          <w:szCs w:val="32"/>
          <w:lang w:eastAsia="en-US"/>
        </w:rPr>
      </w:pPr>
      <w:bookmarkStart w:id="0" w:name="_Hlk125110444"/>
      <w:r w:rsidRPr="00834AF7">
        <w:rPr>
          <w:rFonts w:ascii="OfficinaSansBookC" w:hAnsi="OfficinaSansBookC" w:cs="Times New Roman"/>
          <w:sz w:val="32"/>
          <w:szCs w:val="32"/>
          <w:lang w:eastAsia="en-US"/>
        </w:rPr>
        <w:t>базовый уровень (вариант 2)</w:t>
      </w:r>
    </w:p>
    <w:p w14:paraId="25136A1E" w14:textId="6344ADD1" w:rsidR="00834AF7" w:rsidRPr="00834AF7" w:rsidRDefault="00834AF7" w:rsidP="00A47C47">
      <w:pPr>
        <w:widowControl w:val="0"/>
        <w:autoSpaceDE w:val="0"/>
        <w:autoSpaceDN w:val="0"/>
        <w:spacing w:after="0" w:line="276" w:lineRule="auto"/>
        <w:ind w:left="4820"/>
        <w:jc w:val="right"/>
        <w:rPr>
          <w:rFonts w:ascii="OfficinaSansBookC" w:hAnsi="OfficinaSansBookC" w:cs="Times New Roman"/>
          <w:sz w:val="32"/>
          <w:szCs w:val="32"/>
          <w:lang w:eastAsia="en-US"/>
        </w:rPr>
      </w:pPr>
      <w:r w:rsidRPr="00834AF7">
        <w:rPr>
          <w:rFonts w:ascii="OfficinaSansBookC" w:hAnsi="OfficinaSansBookC" w:cs="Times New Roman"/>
          <w:sz w:val="32"/>
          <w:szCs w:val="32"/>
          <w:lang w:eastAsia="en-US"/>
        </w:rPr>
        <w:t>объем: 1</w:t>
      </w:r>
      <w:r w:rsidR="00250650">
        <w:rPr>
          <w:rFonts w:ascii="OfficinaSansBookC" w:hAnsi="OfficinaSansBookC" w:cs="Times New Roman"/>
          <w:sz w:val="32"/>
          <w:szCs w:val="32"/>
          <w:lang w:eastAsia="en-US"/>
        </w:rPr>
        <w:t>44</w:t>
      </w:r>
      <w:r w:rsidRPr="00834AF7">
        <w:rPr>
          <w:rFonts w:ascii="OfficinaSansBookC" w:hAnsi="OfficinaSansBookC" w:cs="Times New Roman"/>
          <w:sz w:val="32"/>
          <w:szCs w:val="32"/>
          <w:lang w:eastAsia="en-US"/>
        </w:rPr>
        <w:t xml:space="preserve"> ч.</w:t>
      </w:r>
    </w:p>
    <w:p w14:paraId="27C9DCDE" w14:textId="77777777" w:rsidR="00282671" w:rsidRPr="00282671" w:rsidRDefault="00282671" w:rsidP="00282671">
      <w:pPr>
        <w:ind w:left="4253"/>
        <w:jc w:val="right"/>
        <w:rPr>
          <w:rFonts w:ascii="OfficinaSansBookC" w:hAnsi="OfficinaSansBookC" w:cs="Times New Roman"/>
          <w:sz w:val="32"/>
          <w:szCs w:val="32"/>
          <w:lang w:eastAsia="en-US"/>
        </w:rPr>
      </w:pPr>
    </w:p>
    <w:bookmarkEnd w:id="0"/>
    <w:p w14:paraId="0274FB2F" w14:textId="793D7FC6" w:rsidR="00707E3C" w:rsidRPr="0087665A" w:rsidRDefault="00050178" w:rsidP="00A47C47">
      <w:pPr>
        <w:spacing w:after="0" w:line="276" w:lineRule="auto"/>
        <w:jc w:val="center"/>
        <w:rPr>
          <w:rFonts w:ascii="OfficinaSansBookC" w:eastAsia="Times New Roman" w:hAnsi="OfficinaSansBookC" w:cs="Times New Roman"/>
          <w:sz w:val="28"/>
          <w:szCs w:val="28"/>
          <w:highlight w:val="green"/>
        </w:rPr>
      </w:pPr>
      <w:r w:rsidRPr="0087665A">
        <w:rPr>
          <w:rFonts w:ascii="OfficinaSansBookC" w:hAnsi="OfficinaSansBookC"/>
        </w:rPr>
        <w:br w:type="page"/>
      </w:r>
    </w:p>
    <w:p w14:paraId="0C9C3894" w14:textId="77777777" w:rsidR="00707E3C" w:rsidRPr="0087665A" w:rsidRDefault="00050178" w:rsidP="00A47C47">
      <w:pPr>
        <w:spacing w:after="0" w:line="276" w:lineRule="auto"/>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СОДЕРЖАНИЕ</w:t>
      </w:r>
    </w:p>
    <w:sdt>
      <w:sdtPr>
        <w:rPr>
          <w:rFonts w:ascii="OfficinaSansBookC" w:eastAsia="Calibri" w:hAnsi="OfficinaSansBookC" w:cs="Calibri"/>
          <w:color w:val="auto"/>
          <w:sz w:val="22"/>
          <w:szCs w:val="22"/>
        </w:rPr>
        <w:id w:val="781466454"/>
        <w:docPartObj>
          <w:docPartGallery w:val="Table of Contents"/>
          <w:docPartUnique/>
        </w:docPartObj>
      </w:sdtPr>
      <w:sdtEndPr>
        <w:rPr>
          <w:b/>
          <w:bCs/>
        </w:rPr>
      </w:sdtEndPr>
      <w:sdtContent>
        <w:p w14:paraId="2B9D295D" w14:textId="77777777" w:rsidR="0069682F" w:rsidRPr="0087665A" w:rsidRDefault="0069682F" w:rsidP="00A47C47">
          <w:pPr>
            <w:pStyle w:val="afd"/>
            <w:spacing w:before="0" w:line="276" w:lineRule="auto"/>
            <w:rPr>
              <w:rFonts w:ascii="OfficinaSansBookC" w:hAnsi="OfficinaSansBookC"/>
            </w:rPr>
          </w:pPr>
        </w:p>
        <w:p w14:paraId="4748AAE1" w14:textId="57BA2AD0" w:rsidR="0069682F" w:rsidRPr="0087665A" w:rsidRDefault="0069682F" w:rsidP="00A47C47">
          <w:pPr>
            <w:pStyle w:val="30"/>
            <w:tabs>
              <w:tab w:val="right" w:leader="dot" w:pos="9912"/>
            </w:tabs>
            <w:spacing w:after="0" w:line="276" w:lineRule="auto"/>
            <w:rPr>
              <w:rFonts w:ascii="OfficinaSansBookC" w:hAnsi="OfficinaSansBookC" w:cstheme="minorBidi"/>
              <w:noProof/>
              <w:sz w:val="28"/>
              <w:szCs w:val="28"/>
            </w:rPr>
          </w:pPr>
          <w:r w:rsidRPr="0087665A">
            <w:rPr>
              <w:rFonts w:ascii="OfficinaSansBookC" w:hAnsi="OfficinaSansBookC"/>
              <w:sz w:val="28"/>
              <w:szCs w:val="28"/>
            </w:rPr>
            <w:fldChar w:fldCharType="begin"/>
          </w:r>
          <w:r w:rsidRPr="0087665A">
            <w:rPr>
              <w:rFonts w:ascii="OfficinaSansBookC" w:hAnsi="OfficinaSansBookC"/>
              <w:sz w:val="28"/>
              <w:szCs w:val="28"/>
            </w:rPr>
            <w:instrText xml:space="preserve"> TOC \o "1-3" \h \z \u </w:instrText>
          </w:r>
          <w:r w:rsidRPr="0087665A">
            <w:rPr>
              <w:rFonts w:ascii="OfficinaSansBookC" w:hAnsi="OfficinaSansBookC"/>
              <w:sz w:val="28"/>
              <w:szCs w:val="28"/>
            </w:rPr>
            <w:fldChar w:fldCharType="separate"/>
          </w:r>
          <w:hyperlink w:anchor="_Toc118234132" w:history="1">
            <w:r w:rsidR="00250650" w:rsidRPr="0087665A">
              <w:rPr>
                <w:rStyle w:val="aff2"/>
                <w:rFonts w:ascii="OfficinaSansBookC" w:hAnsi="OfficinaSansBookC"/>
                <w:noProof/>
                <w:sz w:val="28"/>
                <w:szCs w:val="28"/>
              </w:rPr>
              <w:t xml:space="preserve">1. </w:t>
            </w:r>
            <w:r w:rsidR="00250650">
              <w:rPr>
                <w:rStyle w:val="aff2"/>
                <w:rFonts w:ascii="OfficinaSansBookC" w:hAnsi="OfficinaSansBookC"/>
                <w:noProof/>
                <w:sz w:val="28"/>
                <w:szCs w:val="28"/>
              </w:rPr>
              <w:t>О</w:t>
            </w:r>
            <w:r w:rsidR="00681E6F">
              <w:rPr>
                <w:rStyle w:val="aff2"/>
                <w:rFonts w:ascii="OfficinaSansBookC" w:hAnsi="OfficinaSansBookC"/>
                <w:noProof/>
                <w:sz w:val="28"/>
                <w:szCs w:val="28"/>
              </w:rPr>
              <w:t>бщая характеристика п</w:t>
            </w:r>
            <w:r w:rsidR="00250650" w:rsidRPr="0087665A">
              <w:rPr>
                <w:rStyle w:val="aff2"/>
                <w:rFonts w:ascii="OfficinaSansBookC" w:hAnsi="OfficinaSansBookC"/>
                <w:noProof/>
                <w:sz w:val="28"/>
                <w:szCs w:val="28"/>
              </w:rPr>
              <w:t xml:space="preserve"> рабочей программы общеобразовательной дисциплины «Биология»</w:t>
            </w:r>
            <w:r w:rsidR="00250650" w:rsidRPr="0087665A">
              <w:rPr>
                <w:rFonts w:ascii="OfficinaSansBookC" w:hAnsi="OfficinaSansBookC"/>
                <w:noProof/>
                <w:webHidden/>
                <w:sz w:val="28"/>
                <w:szCs w:val="28"/>
              </w:rPr>
              <w:tab/>
            </w:r>
            <w:r w:rsidRPr="0087665A">
              <w:rPr>
                <w:rFonts w:ascii="OfficinaSansBookC" w:hAnsi="OfficinaSansBookC"/>
                <w:noProof/>
                <w:webHidden/>
                <w:sz w:val="28"/>
                <w:szCs w:val="28"/>
              </w:rPr>
              <w:fldChar w:fldCharType="begin"/>
            </w:r>
            <w:r w:rsidRPr="0087665A">
              <w:rPr>
                <w:rFonts w:ascii="OfficinaSansBookC" w:hAnsi="OfficinaSansBookC"/>
                <w:noProof/>
                <w:webHidden/>
                <w:sz w:val="28"/>
                <w:szCs w:val="28"/>
              </w:rPr>
              <w:instrText xml:space="preserve"> PAGEREF _Toc118234132 \h </w:instrText>
            </w:r>
            <w:r w:rsidRPr="0087665A">
              <w:rPr>
                <w:rFonts w:ascii="OfficinaSansBookC" w:hAnsi="OfficinaSansBookC"/>
                <w:noProof/>
                <w:webHidden/>
                <w:sz w:val="28"/>
                <w:szCs w:val="28"/>
              </w:rPr>
            </w:r>
            <w:r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w:t>
            </w:r>
            <w:r w:rsidRPr="0087665A">
              <w:rPr>
                <w:rFonts w:ascii="OfficinaSansBookC" w:hAnsi="OfficinaSansBookC"/>
                <w:noProof/>
                <w:webHidden/>
                <w:sz w:val="28"/>
                <w:szCs w:val="28"/>
              </w:rPr>
              <w:fldChar w:fldCharType="end"/>
            </w:r>
          </w:hyperlink>
        </w:p>
        <w:p w14:paraId="49D04843" w14:textId="620C9E2E" w:rsidR="0069682F" w:rsidRPr="0087665A" w:rsidRDefault="00001189" w:rsidP="00A47C47">
          <w:pPr>
            <w:pStyle w:val="30"/>
            <w:tabs>
              <w:tab w:val="right" w:leader="dot" w:pos="9912"/>
            </w:tabs>
            <w:spacing w:after="0" w:line="276" w:lineRule="auto"/>
            <w:rPr>
              <w:rFonts w:ascii="OfficinaSansBookC" w:hAnsi="OfficinaSansBookC" w:cstheme="minorBidi"/>
              <w:noProof/>
              <w:sz w:val="28"/>
              <w:szCs w:val="28"/>
            </w:rPr>
          </w:pPr>
          <w:hyperlink w:anchor="_Toc118234133" w:history="1">
            <w:r w:rsidR="00250650" w:rsidRPr="0087665A">
              <w:rPr>
                <w:rStyle w:val="aff2"/>
                <w:rFonts w:ascii="OfficinaSansBookC" w:hAnsi="OfficinaSansBookC"/>
                <w:noProof/>
                <w:sz w:val="28"/>
                <w:szCs w:val="28"/>
              </w:rPr>
              <w:t xml:space="preserve">2. </w:t>
            </w:r>
            <w:r w:rsidR="00250650">
              <w:rPr>
                <w:rStyle w:val="aff2"/>
                <w:rFonts w:ascii="OfficinaSansBookC" w:hAnsi="OfficinaSansBookC"/>
                <w:noProof/>
                <w:sz w:val="28"/>
                <w:szCs w:val="28"/>
              </w:rPr>
              <w:t>С</w:t>
            </w:r>
            <w:r w:rsidR="00250650" w:rsidRPr="0087665A">
              <w:rPr>
                <w:rStyle w:val="aff2"/>
                <w:rFonts w:ascii="OfficinaSansBookC" w:hAnsi="OfficinaSansBookC"/>
                <w:noProof/>
                <w:sz w:val="28"/>
                <w:szCs w:val="28"/>
              </w:rPr>
              <w:t>труктура и содержание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_Toc118234133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17</w:t>
            </w:r>
            <w:r w:rsidR="0069682F" w:rsidRPr="0087665A">
              <w:rPr>
                <w:rFonts w:ascii="OfficinaSansBookC" w:hAnsi="OfficinaSansBookC"/>
                <w:noProof/>
                <w:webHidden/>
                <w:sz w:val="28"/>
                <w:szCs w:val="28"/>
              </w:rPr>
              <w:fldChar w:fldCharType="end"/>
            </w:r>
          </w:hyperlink>
        </w:p>
        <w:p w14:paraId="567119F7" w14:textId="10E4664F" w:rsidR="0069682F" w:rsidRPr="0087665A" w:rsidRDefault="00001189" w:rsidP="00A47C47">
          <w:pPr>
            <w:pStyle w:val="30"/>
            <w:tabs>
              <w:tab w:val="right" w:leader="dot" w:pos="9912"/>
            </w:tabs>
            <w:spacing w:after="0" w:line="276" w:lineRule="auto"/>
            <w:rPr>
              <w:rFonts w:ascii="OfficinaSansBookC" w:hAnsi="OfficinaSansBookC" w:cstheme="minorBidi"/>
              <w:noProof/>
              <w:sz w:val="28"/>
              <w:szCs w:val="28"/>
            </w:rPr>
          </w:pPr>
          <w:hyperlink w:anchor="_Toc118234134" w:history="1">
            <w:r w:rsidR="00250650" w:rsidRPr="0087665A">
              <w:rPr>
                <w:rStyle w:val="aff2"/>
                <w:rFonts w:ascii="OfficinaSansBookC" w:hAnsi="OfficinaSansBookC"/>
                <w:noProof/>
                <w:sz w:val="28"/>
                <w:szCs w:val="28"/>
              </w:rPr>
              <w:t xml:space="preserve">3. </w:t>
            </w:r>
            <w:r w:rsidR="00250650">
              <w:rPr>
                <w:rStyle w:val="aff2"/>
                <w:rFonts w:ascii="OfficinaSansBookC" w:hAnsi="OfficinaSansBookC"/>
                <w:noProof/>
                <w:sz w:val="28"/>
                <w:szCs w:val="28"/>
              </w:rPr>
              <w:t>У</w:t>
            </w:r>
            <w:r w:rsidR="00250650" w:rsidRPr="0087665A">
              <w:rPr>
                <w:rStyle w:val="aff2"/>
                <w:rFonts w:ascii="OfficinaSansBookC" w:hAnsi="OfficinaSansBookC"/>
                <w:noProof/>
                <w:sz w:val="28"/>
                <w:szCs w:val="28"/>
              </w:rPr>
              <w:t>словия реализации программы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_Toc118234134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41</w:t>
            </w:r>
            <w:r w:rsidR="0069682F" w:rsidRPr="0087665A">
              <w:rPr>
                <w:rFonts w:ascii="OfficinaSansBookC" w:hAnsi="OfficinaSansBookC"/>
                <w:noProof/>
                <w:webHidden/>
                <w:sz w:val="28"/>
                <w:szCs w:val="28"/>
              </w:rPr>
              <w:fldChar w:fldCharType="end"/>
            </w:r>
          </w:hyperlink>
        </w:p>
        <w:p w14:paraId="4BFDFA96" w14:textId="13A30D74" w:rsidR="0069682F" w:rsidRPr="0087665A" w:rsidRDefault="00001189" w:rsidP="00A47C47">
          <w:pPr>
            <w:pStyle w:val="30"/>
            <w:tabs>
              <w:tab w:val="right" w:leader="dot" w:pos="9912"/>
            </w:tabs>
            <w:spacing w:after="0" w:line="276" w:lineRule="auto"/>
            <w:rPr>
              <w:rFonts w:ascii="OfficinaSansBookC" w:hAnsi="OfficinaSansBookC" w:cstheme="minorBidi"/>
              <w:noProof/>
              <w:sz w:val="28"/>
              <w:szCs w:val="28"/>
            </w:rPr>
          </w:pPr>
          <w:hyperlink w:anchor="_Toc118234135" w:history="1">
            <w:r w:rsidR="00250650" w:rsidRPr="0087665A">
              <w:rPr>
                <w:rStyle w:val="aff2"/>
                <w:rFonts w:ascii="OfficinaSansBookC" w:hAnsi="OfficinaSansBookC"/>
                <w:noProof/>
                <w:sz w:val="28"/>
                <w:szCs w:val="28"/>
              </w:rPr>
              <w:t xml:space="preserve">4. </w:t>
            </w:r>
            <w:r w:rsidR="00250650">
              <w:rPr>
                <w:rStyle w:val="aff2"/>
                <w:rFonts w:ascii="OfficinaSansBookC" w:hAnsi="OfficinaSansBookC"/>
                <w:noProof/>
                <w:sz w:val="28"/>
                <w:szCs w:val="28"/>
              </w:rPr>
              <w:t>К</w:t>
            </w:r>
            <w:r w:rsidR="00250650" w:rsidRPr="0087665A">
              <w:rPr>
                <w:rStyle w:val="aff2"/>
                <w:rFonts w:ascii="OfficinaSansBookC" w:hAnsi="OfficinaSansBookC"/>
                <w:noProof/>
                <w:sz w:val="28"/>
                <w:szCs w:val="28"/>
              </w:rPr>
              <w:t>онтроль и оценка результатов освоения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_Toc118234135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42</w:t>
            </w:r>
            <w:r w:rsidR="0069682F" w:rsidRPr="0087665A">
              <w:rPr>
                <w:rFonts w:ascii="OfficinaSansBookC" w:hAnsi="OfficinaSansBookC"/>
                <w:noProof/>
                <w:webHidden/>
                <w:sz w:val="28"/>
                <w:szCs w:val="28"/>
              </w:rPr>
              <w:fldChar w:fldCharType="end"/>
            </w:r>
          </w:hyperlink>
        </w:p>
        <w:p w14:paraId="69832EDF" w14:textId="77777777" w:rsidR="0069682F" w:rsidRPr="0087665A" w:rsidRDefault="0069682F" w:rsidP="00A47C47">
          <w:pPr>
            <w:spacing w:after="0" w:line="276" w:lineRule="auto"/>
            <w:rPr>
              <w:rFonts w:ascii="OfficinaSansBookC" w:hAnsi="OfficinaSansBookC"/>
            </w:rPr>
          </w:pPr>
          <w:r w:rsidRPr="0087665A">
            <w:rPr>
              <w:rFonts w:ascii="OfficinaSansBookC" w:hAnsi="OfficinaSansBookC"/>
              <w:b/>
              <w:bCs/>
              <w:sz w:val="28"/>
              <w:szCs w:val="28"/>
            </w:rPr>
            <w:fldChar w:fldCharType="end"/>
          </w:r>
        </w:p>
      </w:sdtContent>
    </w:sdt>
    <w:p w14:paraId="6992B528" w14:textId="35761009" w:rsidR="00707E3C" w:rsidRPr="0087665A" w:rsidRDefault="00050178" w:rsidP="00A47C47">
      <w:pPr>
        <w:pStyle w:val="3"/>
        <w:spacing w:before="0" w:after="0" w:line="276" w:lineRule="auto"/>
        <w:jc w:val="center"/>
        <w:rPr>
          <w:rFonts w:ascii="OfficinaSansBookC" w:hAnsi="OfficinaSansBookC"/>
        </w:rPr>
      </w:pPr>
      <w:r w:rsidRPr="0087665A">
        <w:rPr>
          <w:rFonts w:ascii="OfficinaSansBookC" w:hAnsi="OfficinaSansBookC"/>
        </w:rPr>
        <w:br w:type="page"/>
      </w:r>
      <w:bookmarkStart w:id="1" w:name="_Toc118234132"/>
      <w:r w:rsidRPr="0087665A">
        <w:rPr>
          <w:rFonts w:ascii="OfficinaSansBookC" w:hAnsi="OfficinaSansBookC"/>
        </w:rPr>
        <w:lastRenderedPageBreak/>
        <w:t xml:space="preserve">1. </w:t>
      </w:r>
      <w:r w:rsidR="00681E6F">
        <w:rPr>
          <w:rFonts w:ascii="OfficinaSansBookC" w:hAnsi="OfficinaSansBookC"/>
        </w:rPr>
        <w:t xml:space="preserve">Общая характеристика </w:t>
      </w:r>
      <w:r w:rsidR="00250650" w:rsidRPr="0087665A">
        <w:rPr>
          <w:rFonts w:ascii="OfficinaSansBookC" w:hAnsi="OfficinaSansBookC"/>
        </w:rPr>
        <w:t xml:space="preserve"> рабочей программы общеобразовательной дисциплины </w:t>
      </w:r>
      <w:r w:rsidRPr="0087665A">
        <w:rPr>
          <w:rFonts w:ascii="OfficinaSansBookC" w:hAnsi="OfficinaSansBookC"/>
        </w:rPr>
        <w:t>«БИОЛОГИЯ»</w:t>
      </w:r>
      <w:bookmarkEnd w:id="1"/>
    </w:p>
    <w:p w14:paraId="3C3CA90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sz w:val="28"/>
          <w:szCs w:val="28"/>
        </w:rPr>
      </w:pPr>
    </w:p>
    <w:p w14:paraId="4A0F8909" w14:textId="77777777" w:rsidR="005D3590" w:rsidRPr="0087665A" w:rsidRDefault="005D359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 xml:space="preserve">1.1. Место дисциплины в структуре образовательной программы СПО: </w:t>
      </w:r>
    </w:p>
    <w:p w14:paraId="67D3CCC0" w14:textId="77777777" w:rsidR="00C47713" w:rsidRDefault="005D3590" w:rsidP="00C477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r w:rsidRPr="0087665A">
        <w:rPr>
          <w:rFonts w:ascii="OfficinaSansBookC" w:eastAsia="Times New Roman" w:hAnsi="OfficinaSansBookC" w:cs="Times New Roman"/>
          <w:sz w:val="28"/>
          <w:szCs w:val="28"/>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w:t>
      </w:r>
      <w:r w:rsidR="00C47713">
        <w:rPr>
          <w:rFonts w:ascii="Times New Roman" w:hAnsi="Times New Roman"/>
          <w:sz w:val="28"/>
          <w:szCs w:val="28"/>
        </w:rPr>
        <w:t>08.01.27 Мастер общестроительных работ</w:t>
      </w:r>
    </w:p>
    <w:p w14:paraId="5C38521E" w14:textId="733F8B66" w:rsidR="00707E3C" w:rsidRPr="0087665A" w:rsidRDefault="00050178" w:rsidP="00C477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OfficinaSansBookC" w:eastAsia="Times New Roman" w:hAnsi="OfficinaSansBookC" w:cs="Times New Roman"/>
          <w:sz w:val="28"/>
          <w:szCs w:val="28"/>
          <w:highlight w:val="white"/>
        </w:rPr>
      </w:pPr>
      <w:bookmarkStart w:id="2" w:name="_GoBack"/>
      <w:bookmarkEnd w:id="2"/>
      <w:r w:rsidRPr="0087665A">
        <w:rPr>
          <w:rFonts w:ascii="OfficinaSansBookC" w:eastAsia="Times New Roman" w:hAnsi="OfficinaSansBookC" w:cs="Times New Roman"/>
          <w:sz w:val="28"/>
          <w:szCs w:val="28"/>
          <w:highlight w:val="white"/>
        </w:rPr>
        <w:t xml:space="preserve">Трудоемкость дисциплины «Биология» </w:t>
      </w:r>
      <w:r w:rsidR="007F3C8A">
        <w:rPr>
          <w:rFonts w:ascii="OfficinaSansBookC" w:eastAsia="Times New Roman" w:hAnsi="OfficinaSansBookC" w:cs="Times New Roman"/>
          <w:sz w:val="28"/>
          <w:szCs w:val="28"/>
          <w:highlight w:val="white"/>
        </w:rPr>
        <w:t>баз</w:t>
      </w:r>
      <w:r w:rsidR="0016528C">
        <w:rPr>
          <w:rFonts w:ascii="OfficinaSansBookC" w:eastAsia="Times New Roman" w:hAnsi="OfficinaSansBookC" w:cs="Times New Roman"/>
          <w:sz w:val="28"/>
          <w:szCs w:val="28"/>
          <w:highlight w:val="white"/>
        </w:rPr>
        <w:t>овый уровень</w:t>
      </w:r>
      <w:r w:rsidR="007F3C8A">
        <w:rPr>
          <w:rFonts w:ascii="OfficinaSansBookC" w:eastAsia="Times New Roman" w:hAnsi="OfficinaSansBookC" w:cs="Times New Roman"/>
          <w:sz w:val="28"/>
          <w:szCs w:val="28"/>
          <w:highlight w:val="white"/>
        </w:rPr>
        <w:t xml:space="preserve"> </w:t>
      </w:r>
      <w:r w:rsidR="0016528C">
        <w:rPr>
          <w:rFonts w:ascii="OfficinaSansBookC" w:eastAsia="Times New Roman" w:hAnsi="OfficinaSansBookC" w:cs="Times New Roman"/>
          <w:sz w:val="28"/>
          <w:szCs w:val="28"/>
          <w:highlight w:val="white"/>
        </w:rPr>
        <w:t>вариант 2</w:t>
      </w:r>
      <w:r w:rsidRPr="0087665A">
        <w:rPr>
          <w:rFonts w:ascii="OfficinaSansBookC" w:eastAsia="Times New Roman" w:hAnsi="OfficinaSansBookC" w:cs="Times New Roman"/>
          <w:sz w:val="28"/>
          <w:szCs w:val="28"/>
          <w:highlight w:val="white"/>
        </w:rPr>
        <w:t xml:space="preserve"> составляет 144 часа, из </w:t>
      </w:r>
      <w:r w:rsidRPr="0087665A">
        <w:rPr>
          <w:rFonts w:ascii="OfficinaSansBookC" w:eastAsia="Times New Roman" w:hAnsi="OfficinaSansBookC" w:cs="Times New Roman"/>
          <w:sz w:val="28"/>
          <w:szCs w:val="28"/>
        </w:rPr>
        <w:t>которых</w:t>
      </w:r>
      <w:r w:rsidRPr="0087665A">
        <w:rPr>
          <w:rFonts w:ascii="OfficinaSansBookC" w:eastAsia="Times New Roman" w:hAnsi="OfficinaSansBookC" w:cs="Times New Roman"/>
          <w:color w:val="FF0000"/>
          <w:sz w:val="28"/>
          <w:szCs w:val="28"/>
        </w:rPr>
        <w:t xml:space="preserve"> </w:t>
      </w:r>
      <w:r w:rsidRPr="0087665A">
        <w:rPr>
          <w:rFonts w:ascii="OfficinaSansBookC" w:eastAsia="Times New Roman" w:hAnsi="OfficinaSansBookC" w:cs="Times New Roman"/>
          <w:sz w:val="28"/>
          <w:szCs w:val="28"/>
        </w:rPr>
        <w:t>2</w:t>
      </w:r>
      <w:r w:rsidR="005D3590" w:rsidRPr="0087665A">
        <w:rPr>
          <w:rFonts w:ascii="OfficinaSansBookC" w:eastAsia="Times New Roman" w:hAnsi="OfficinaSansBookC" w:cs="Times New Roman"/>
          <w:sz w:val="28"/>
          <w:szCs w:val="28"/>
        </w:rPr>
        <w:t>4</w:t>
      </w:r>
      <w:r w:rsidRPr="0087665A">
        <w:rPr>
          <w:rFonts w:ascii="OfficinaSansBookC" w:eastAsia="Times New Roman" w:hAnsi="OfficinaSansBookC" w:cs="Times New Roman"/>
          <w:sz w:val="28"/>
          <w:szCs w:val="28"/>
        </w:rPr>
        <w:t xml:space="preserve"> ч</w:t>
      </w:r>
      <w:r w:rsidRPr="0087665A">
        <w:rPr>
          <w:rFonts w:ascii="OfficinaSansBookC" w:eastAsia="Times New Roman" w:hAnsi="OfficinaSansBookC" w:cs="Times New Roman"/>
          <w:sz w:val="28"/>
          <w:szCs w:val="28"/>
          <w:highlight w:val="white"/>
        </w:rPr>
        <w:t xml:space="preserve">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профессии/специальности. </w:t>
      </w:r>
    </w:p>
    <w:p w14:paraId="77B3292E" w14:textId="4C87CDA9" w:rsidR="00707E3C" w:rsidRPr="0087665A" w:rsidRDefault="00050178" w:rsidP="00A47C47">
      <w:pPr>
        <w:shd w:val="clear" w:color="auto" w:fill="FFFFFF"/>
        <w:spacing w:after="0" w:line="276" w:lineRule="auto"/>
        <w:ind w:firstLine="720"/>
        <w:jc w:val="both"/>
        <w:rPr>
          <w:rFonts w:ascii="OfficinaSansBookC" w:eastAsia="Times New Roman" w:hAnsi="OfficinaSansBookC" w:cs="Times New Roman"/>
          <w:sz w:val="28"/>
          <w:szCs w:val="28"/>
          <w:highlight w:val="white"/>
        </w:rPr>
      </w:pPr>
      <w:r w:rsidRPr="0087665A">
        <w:rPr>
          <w:rFonts w:ascii="OfficinaSansBookC" w:eastAsia="Times New Roman" w:hAnsi="OfficinaSansBookC" w:cs="Times New Roman"/>
          <w:sz w:val="28"/>
          <w:szCs w:val="28"/>
          <w:highlight w:val="white"/>
        </w:rPr>
        <w:t xml:space="preserve">Профессионально-ориентированное содержание выбирается по объекту изучения “Растения” </w:t>
      </w:r>
    </w:p>
    <w:p w14:paraId="3FFD248D" w14:textId="77777777" w:rsidR="004342D4" w:rsidRPr="0087665A" w:rsidRDefault="004342D4" w:rsidP="00A47C47">
      <w:pPr>
        <w:spacing w:after="0" w:line="276" w:lineRule="auto"/>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br w:type="page"/>
      </w:r>
    </w:p>
    <w:p w14:paraId="69B489FC" w14:textId="031461EB" w:rsidR="00707E3C" w:rsidRPr="0087665A" w:rsidRDefault="00050178" w:rsidP="00A47C47">
      <w:pPr>
        <w:spacing w:after="0" w:line="276" w:lineRule="auto"/>
        <w:ind w:firstLine="709"/>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1.</w:t>
      </w:r>
      <w:r w:rsidR="004342D4" w:rsidRPr="0087665A">
        <w:rPr>
          <w:rFonts w:ascii="OfficinaSansBookC" w:eastAsia="Times New Roman" w:hAnsi="OfficinaSansBookC" w:cs="Times New Roman"/>
          <w:b/>
          <w:sz w:val="28"/>
          <w:szCs w:val="28"/>
        </w:rPr>
        <w:t>2</w:t>
      </w:r>
      <w:r w:rsidRPr="0087665A">
        <w:rPr>
          <w:rFonts w:ascii="OfficinaSansBookC" w:eastAsia="Times New Roman" w:hAnsi="OfficinaSansBookC" w:cs="Times New Roman"/>
          <w:b/>
          <w:sz w:val="28"/>
          <w:szCs w:val="28"/>
        </w:rPr>
        <w:t>. Цели и планируемые результаты освоения дисциплины:</w:t>
      </w:r>
    </w:p>
    <w:p w14:paraId="4E1E714C" w14:textId="356EC323" w:rsidR="00707E3C" w:rsidRPr="0087665A" w:rsidRDefault="004342D4" w:rsidP="00A47C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87665A">
        <w:rPr>
          <w:rFonts w:ascii="OfficinaSansBookC" w:eastAsia="Times New Roman" w:hAnsi="OfficinaSansBookC" w:cs="Times New Roman"/>
          <w:b/>
          <w:bCs/>
          <w:sz w:val="28"/>
          <w:szCs w:val="28"/>
        </w:rPr>
        <w:t>1.2.1. Цели дисциплины</w:t>
      </w:r>
    </w:p>
    <w:p w14:paraId="7540E5CF" w14:textId="77777777" w:rsidR="004342D4" w:rsidRPr="0087665A" w:rsidRDefault="004342D4" w:rsidP="00A47C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p>
    <w:p w14:paraId="00ED47E8" w14:textId="77777777" w:rsidR="00707E3C" w:rsidRPr="0087665A" w:rsidRDefault="00050178" w:rsidP="00A47C47">
      <w:pPr>
        <w:shd w:val="clear" w:color="auto" w:fill="FFFFFF"/>
        <w:tabs>
          <w:tab w:val="left" w:pos="851"/>
          <w:tab w:val="left" w:pos="993"/>
        </w:tabs>
        <w:spacing w:after="0" w:line="276" w:lineRule="auto"/>
        <w:ind w:firstLine="567"/>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Цель</w:t>
      </w:r>
      <w:r w:rsidRPr="0087665A">
        <w:rPr>
          <w:rFonts w:ascii="OfficinaSansBookC" w:eastAsia="Times New Roman" w:hAnsi="OfficinaSansBookC" w:cs="Times New Roman"/>
          <w:sz w:val="28"/>
          <w:szCs w:val="28"/>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29EC33D9" w14:textId="77777777" w:rsidR="00707E3C" w:rsidRPr="0087665A" w:rsidRDefault="00050178" w:rsidP="00A47C47">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Задачи:</w:t>
      </w:r>
      <w:r w:rsidRPr="0087665A">
        <w:rPr>
          <w:rFonts w:ascii="OfficinaSansBookC" w:eastAsia="Times New Roman" w:hAnsi="OfficinaSansBookC" w:cs="Times New Roman"/>
          <w:sz w:val="28"/>
          <w:szCs w:val="28"/>
        </w:rPr>
        <w:t> </w:t>
      </w:r>
    </w:p>
    <w:p w14:paraId="658DD7E2"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0D9FEC75"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4B3EFD26"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4A8280EE"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0B991A68" w14:textId="25CCA5A9"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7E0A3908" w14:textId="77777777" w:rsidR="004342D4" w:rsidRPr="0087665A" w:rsidRDefault="004342D4" w:rsidP="00A47C47">
      <w:pPr>
        <w:suppressAutoHyphens/>
        <w:spacing w:after="0" w:line="276" w:lineRule="auto"/>
        <w:ind w:firstLine="709"/>
        <w:jc w:val="both"/>
        <w:rPr>
          <w:rFonts w:ascii="OfficinaSansBookC" w:eastAsia="Times New Roman" w:hAnsi="OfficinaSansBookC" w:cs="Times New Roman"/>
          <w:b/>
          <w:bCs/>
          <w:sz w:val="28"/>
          <w:szCs w:val="28"/>
        </w:rPr>
      </w:pPr>
      <w:r w:rsidRPr="0087665A">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87665A">
        <w:rPr>
          <w:rFonts w:ascii="OfficinaSansBookC" w:hAnsi="OfficinaSansBookC" w:cs="Times New Roman"/>
          <w:b/>
          <w:bCs/>
          <w:sz w:val="28"/>
          <w:szCs w:val="28"/>
        </w:rPr>
        <w:t xml:space="preserve"> в соответствии с ФГОС СПО и на основе ФГОС СОО</w:t>
      </w:r>
    </w:p>
    <w:p w14:paraId="36FC09A1" w14:textId="7B334856" w:rsidR="004342D4" w:rsidRPr="0087665A" w:rsidRDefault="004342D4" w:rsidP="00681E6F">
      <w:pPr>
        <w:suppressAutoHyphens/>
        <w:spacing w:after="0" w:line="276" w:lineRule="auto"/>
        <w:ind w:firstLine="709"/>
        <w:jc w:val="both"/>
        <w:rPr>
          <w:rFonts w:ascii="OfficinaSansBookC" w:eastAsia="Times New Roman" w:hAnsi="OfficinaSansBookC" w:cs="Times New Roman"/>
          <w:sz w:val="28"/>
          <w:szCs w:val="28"/>
        </w:rPr>
      </w:pPr>
      <w:bookmarkStart w:id="3" w:name="_Hlk113618735"/>
      <w:r w:rsidRPr="0087665A">
        <w:rPr>
          <w:rFonts w:ascii="OfficinaSansBookC" w:eastAsia="Times New Roman" w:hAnsi="OfficinaSansBookC" w:cs="Times New Roman"/>
          <w:sz w:val="28"/>
          <w:szCs w:val="28"/>
        </w:rPr>
        <w:t xml:space="preserve">Особое значение дисциплина имеет при формировании и развитии ОК и ПК </w:t>
      </w:r>
      <w:bookmarkEnd w:id="3"/>
    </w:p>
    <w:p w14:paraId="0B96C97F" w14:textId="77777777" w:rsidR="00801995" w:rsidRPr="0087665A" w:rsidRDefault="00801995" w:rsidP="00A47C47">
      <w:pPr>
        <w:spacing w:after="0" w:line="276" w:lineRule="auto"/>
        <w:rPr>
          <w:rFonts w:ascii="OfficinaSansBookC" w:eastAsia="Times New Roman" w:hAnsi="OfficinaSansBookC" w:cs="Times New Roman"/>
          <w:b/>
          <w:sz w:val="28"/>
          <w:szCs w:val="28"/>
        </w:rPr>
        <w:sectPr w:rsidR="00801995" w:rsidRPr="0087665A" w:rsidSect="00A47C47">
          <w:footerReference w:type="default" r:id="rId9"/>
          <w:pgSz w:w="11906" w:h="16838"/>
          <w:pgMar w:top="1134" w:right="851" w:bottom="851" w:left="1701" w:header="709" w:footer="709" w:gutter="0"/>
          <w:cols w:space="720"/>
          <w:titlePg/>
          <w:docGrid w:linePitch="299"/>
        </w:sectPr>
      </w:pPr>
    </w:p>
    <w:p w14:paraId="32BCCC14" w14:textId="57F6FD9D" w:rsidR="00707E3C" w:rsidRPr="0087665A" w:rsidRDefault="00707E3C" w:rsidP="00A47C47">
      <w:pPr>
        <w:spacing w:after="0" w:line="276" w:lineRule="auto"/>
        <w:ind w:firstLine="566"/>
        <w:jc w:val="both"/>
        <w:rPr>
          <w:rFonts w:ascii="OfficinaSansBookC" w:eastAsia="Times New Roman" w:hAnsi="OfficinaSansBookC" w:cs="Times New Roman"/>
          <w:b/>
          <w:sz w:val="28"/>
          <w:szCs w:val="28"/>
        </w:r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682460" w:rsidRPr="00CC4E8C" w14:paraId="25530159" w14:textId="77777777" w:rsidTr="002F1A5B">
        <w:trPr>
          <w:cantSplit/>
          <w:trHeight w:val="415"/>
        </w:trPr>
        <w:tc>
          <w:tcPr>
            <w:tcW w:w="2400" w:type="dxa"/>
            <w:vMerge w:val="restart"/>
            <w:vAlign w:val="center"/>
          </w:tcPr>
          <w:p w14:paraId="4CB59F96"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bookmarkStart w:id="4" w:name="_heading=h.1fob9te" w:colFirst="0" w:colLast="0"/>
            <w:bookmarkEnd w:id="4"/>
            <w:r w:rsidRPr="00CC4E8C">
              <w:rPr>
                <w:rFonts w:ascii="OfficinaSansBookC" w:eastAsia="Times New Roman" w:hAnsi="OfficinaSansBookC" w:cs="Times New Roman"/>
                <w:b/>
                <w:sz w:val="24"/>
                <w:szCs w:val="24"/>
              </w:rPr>
              <w:t>Код и наименование формируемых компетенций</w:t>
            </w:r>
          </w:p>
        </w:tc>
        <w:tc>
          <w:tcPr>
            <w:tcW w:w="12140" w:type="dxa"/>
            <w:gridSpan w:val="2"/>
            <w:vAlign w:val="center"/>
          </w:tcPr>
          <w:p w14:paraId="6EB8098B"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Планируемые результаты освоения дисциплины</w:t>
            </w:r>
          </w:p>
        </w:tc>
      </w:tr>
      <w:tr w:rsidR="00682460" w:rsidRPr="00CC4E8C" w14:paraId="7CD0440E" w14:textId="77777777" w:rsidTr="002F1A5B">
        <w:trPr>
          <w:cantSplit/>
          <w:trHeight w:val="563"/>
        </w:trPr>
        <w:tc>
          <w:tcPr>
            <w:tcW w:w="2400" w:type="dxa"/>
            <w:vMerge/>
            <w:vAlign w:val="center"/>
          </w:tcPr>
          <w:p w14:paraId="7C6783E0" w14:textId="77777777" w:rsidR="00682460" w:rsidRPr="00CC4E8C" w:rsidRDefault="00682460" w:rsidP="00A47C47">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6328" w:type="dxa"/>
            <w:vAlign w:val="center"/>
          </w:tcPr>
          <w:p w14:paraId="2A3B32B2"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Общие</w:t>
            </w:r>
            <w:r w:rsidRPr="00CC4E8C">
              <w:rPr>
                <w:rFonts w:ascii="OfficinaSansBookC" w:eastAsia="Times New Roman" w:hAnsi="OfficinaSansBookC" w:cs="Times New Roman"/>
                <w:b/>
                <w:sz w:val="24"/>
                <w:szCs w:val="24"/>
                <w:vertAlign w:val="superscript"/>
              </w:rPr>
              <w:footnoteReference w:id="1"/>
            </w:r>
            <w:r w:rsidRPr="00CC4E8C">
              <w:rPr>
                <w:rFonts w:ascii="OfficinaSansBookC" w:eastAsia="Times New Roman" w:hAnsi="OfficinaSansBookC" w:cs="Times New Roman"/>
                <w:b/>
                <w:strike/>
                <w:sz w:val="24"/>
                <w:szCs w:val="24"/>
              </w:rPr>
              <w:t xml:space="preserve"> </w:t>
            </w:r>
          </w:p>
        </w:tc>
        <w:tc>
          <w:tcPr>
            <w:tcW w:w="5812" w:type="dxa"/>
            <w:vAlign w:val="center"/>
          </w:tcPr>
          <w:p w14:paraId="3C149621"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Дисциплинарные</w:t>
            </w:r>
            <w:r w:rsidRPr="00CC4E8C">
              <w:rPr>
                <w:rFonts w:ascii="OfficinaSansBookC" w:eastAsia="Times New Roman" w:hAnsi="OfficinaSansBookC" w:cs="Times New Roman"/>
                <w:b/>
                <w:sz w:val="24"/>
                <w:szCs w:val="24"/>
                <w:vertAlign w:val="superscript"/>
              </w:rPr>
              <w:footnoteReference w:id="2"/>
            </w:r>
            <w:r w:rsidRPr="00CC4E8C">
              <w:rPr>
                <w:rFonts w:ascii="OfficinaSansBookC" w:eastAsia="Times New Roman" w:hAnsi="OfficinaSansBookC" w:cs="Times New Roman"/>
                <w:b/>
                <w:sz w:val="24"/>
                <w:szCs w:val="24"/>
              </w:rPr>
              <w:t xml:space="preserve"> </w:t>
            </w:r>
          </w:p>
        </w:tc>
      </w:tr>
      <w:tr w:rsidR="00682460" w:rsidRPr="00CC4E8C" w14:paraId="115CA3B8" w14:textId="77777777" w:rsidTr="002F1A5B">
        <w:trPr>
          <w:trHeight w:val="674"/>
        </w:trPr>
        <w:tc>
          <w:tcPr>
            <w:tcW w:w="2400" w:type="dxa"/>
          </w:tcPr>
          <w:p w14:paraId="5CCFC5A5"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ОК 01. Выбирать способы решения задач профессиональной деятельности применительно к различным контекстам</w:t>
            </w:r>
          </w:p>
        </w:tc>
        <w:tc>
          <w:tcPr>
            <w:tcW w:w="6328" w:type="dxa"/>
          </w:tcPr>
          <w:p w14:paraId="29DE2ED3" w14:textId="77777777" w:rsidR="00682460" w:rsidRPr="00CC4E8C" w:rsidRDefault="00682460" w:rsidP="00A47C47">
            <w:pPr>
              <w:spacing w:after="0" w:line="276" w:lineRule="auto"/>
              <w:jc w:val="both"/>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В части трудового воспитания:</w:t>
            </w:r>
          </w:p>
          <w:p w14:paraId="4BB70CF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готовность к труду, осознание ценности мастерства, трудолюбие; </w:t>
            </w:r>
          </w:p>
          <w:p w14:paraId="487A834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F0A2EA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интерес к различным сферам профессиональной деятельности,</w:t>
            </w:r>
          </w:p>
          <w:p w14:paraId="64AD896C"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Овладение универсальными учебными познавательными действиями:</w:t>
            </w:r>
          </w:p>
          <w:p w14:paraId="707DE79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а) </w:t>
            </w:r>
            <w:r w:rsidRPr="00CC4E8C">
              <w:rPr>
                <w:rFonts w:ascii="OfficinaSansBookC" w:eastAsia="Times New Roman" w:hAnsi="OfficinaSansBookC" w:cs="Times New Roman"/>
                <w:b/>
                <w:sz w:val="24"/>
                <w:szCs w:val="24"/>
              </w:rPr>
              <w:t>базовые логические действия:</w:t>
            </w:r>
          </w:p>
          <w:p w14:paraId="292BB47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самостоятельно формулировать и актуализировать проблему, рассматривать ее всесторонне; </w:t>
            </w:r>
          </w:p>
          <w:p w14:paraId="0CB76D96"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устанавливать существенный признак или основания для сравнения, классификации и обобщения; </w:t>
            </w:r>
          </w:p>
          <w:p w14:paraId="73F3CEF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определять цели деятельности, задавать параметры и критерии их достижения;</w:t>
            </w:r>
          </w:p>
          <w:p w14:paraId="6B587BE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xml:space="preserve">- выявлять закономерности и противоречия в рассматриваемых явлениях; </w:t>
            </w:r>
          </w:p>
          <w:p w14:paraId="3C971FF8"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CB2441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развивать креативное мышление при решении жизненных проблем </w:t>
            </w:r>
          </w:p>
          <w:p w14:paraId="2DEAD569"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б) </w:t>
            </w:r>
            <w:r w:rsidRPr="00CC4E8C">
              <w:rPr>
                <w:rFonts w:ascii="OfficinaSansBookC" w:eastAsia="Times New Roman" w:hAnsi="OfficinaSansBookC" w:cs="Times New Roman"/>
                <w:b/>
                <w:sz w:val="24"/>
                <w:szCs w:val="24"/>
              </w:rPr>
              <w:t>базовые исследовательские действия:</w:t>
            </w:r>
          </w:p>
          <w:p w14:paraId="2509F9A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владеть навыками учебно-исследовательской и проектной деятельности, навыками разрешения проблем; </w:t>
            </w:r>
          </w:p>
          <w:p w14:paraId="0ABC6E9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EA68C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0C335D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уметь переносить знания в познавательную и практическую области жизнедеятельности;</w:t>
            </w:r>
          </w:p>
          <w:p w14:paraId="4BF49FB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уметь интегрировать знания из разных предметных областей; </w:t>
            </w:r>
          </w:p>
          <w:p w14:paraId="02A014F0"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выдвигать новые идеи, предлагать оригинальные подходы и решения; </w:t>
            </w:r>
          </w:p>
          <w:p w14:paraId="524FEC6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способность их использования в познавательной и социальной практике</w:t>
            </w:r>
          </w:p>
        </w:tc>
        <w:tc>
          <w:tcPr>
            <w:tcW w:w="5812" w:type="dxa"/>
          </w:tcPr>
          <w:p w14:paraId="5F2D854F"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знани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706020A1"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владеть системой биологических знаний, которая включает:</w:t>
            </w:r>
          </w:p>
          <w:p w14:paraId="32D0C7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r w:rsidRPr="00CC4E8C">
              <w:rPr>
                <w:rFonts w:ascii="OfficinaSansBookC" w:eastAsia="Times New Roman" w:hAnsi="OfficinaSansBookC" w:cs="Times New Roman"/>
                <w:sz w:val="24"/>
                <w:szCs w:val="24"/>
              </w:rPr>
              <w:lastRenderedPageBreak/>
              <w:t>саморегуляция, самовоспроизведение, наследственность, изменчивость, энергозависимость, рост и развитие);</w:t>
            </w:r>
          </w:p>
          <w:p w14:paraId="0E744CEE"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1EB7F751"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1297A26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принципы (чистоты гамет, комплементарности);</w:t>
            </w:r>
          </w:p>
          <w:p w14:paraId="5E3D80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правила (минимума Ю. Либиха, экологической пирамиды чисел, биомассы и энергии);</w:t>
            </w:r>
          </w:p>
          <w:p w14:paraId="7869A630"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гипотезы (коацерватной А.И. Опарина, первичного бульона Дж. Холдейна, микросфер С. Фокса, рибозима Т. Чек);</w:t>
            </w:r>
          </w:p>
          <w:p w14:paraId="081979B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545F7277" w14:textId="77777777" w:rsidR="00682460"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6CB72B46"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CC4E8C">
              <w:rPr>
                <w:rFonts w:ascii="OfficinaSansBookC" w:eastAsia="Times New Roman" w:hAnsi="OfficinaSansBookC" w:cs="Times New Roman"/>
                <w:sz w:val="24"/>
                <w:szCs w:val="24"/>
              </w:rPr>
              <w:t>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выделять существенные признаки:</w:t>
            </w:r>
          </w:p>
          <w:p w14:paraId="4A0419C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1A5E098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249FCA1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биологических процессов: обмена веществ (метаболизм), информации и превращения энергии, </w:t>
            </w:r>
            <w:r w:rsidRPr="00CC4E8C">
              <w:rPr>
                <w:rFonts w:ascii="OfficinaSansBookC" w:eastAsia="Times New Roman" w:hAnsi="OfficinaSansBookC" w:cs="Times New Roman"/>
                <w:sz w:val="24"/>
                <w:szCs w:val="24"/>
              </w:rPr>
              <w:lastRenderedPageBreak/>
              <w:t>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2118DCF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приобре</w:t>
            </w:r>
            <w:r>
              <w:rPr>
                <w:rFonts w:ascii="OfficinaSansBookC" w:eastAsia="Times New Roman" w:hAnsi="OfficinaSansBookC" w:cs="Times New Roman"/>
                <w:sz w:val="24"/>
                <w:szCs w:val="24"/>
              </w:rPr>
              <w:t>сти</w:t>
            </w:r>
            <w:r w:rsidRPr="00CC4E8C">
              <w:rPr>
                <w:rFonts w:ascii="OfficinaSansBookC" w:eastAsia="Times New Roman" w:hAnsi="OfficinaSansBookC" w:cs="Times New Roman"/>
                <w:sz w:val="24"/>
                <w:szCs w:val="24"/>
              </w:rPr>
              <w:t xml:space="preserve">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w:t>
            </w:r>
            <w:r>
              <w:rPr>
                <w:rFonts w:ascii="OfficinaSansBookC" w:eastAsia="Times New Roman" w:hAnsi="OfficinaSansBookC" w:cs="Times New Roman"/>
                <w:sz w:val="24"/>
                <w:szCs w:val="24"/>
              </w:rPr>
              <w:t>ять</w:t>
            </w:r>
            <w:r w:rsidRPr="00CC4E8C">
              <w:rPr>
                <w:rFonts w:ascii="OfficinaSansBookC" w:eastAsia="Times New Roman" w:hAnsi="OfficinaSansBookC" w:cs="Times New Roman"/>
                <w:sz w:val="24"/>
                <w:szCs w:val="24"/>
              </w:rPr>
              <w:t xml:space="preserve"> зависимости между исследуемыми величинами, объясн</w:t>
            </w:r>
            <w:r>
              <w:rPr>
                <w:rFonts w:ascii="OfficinaSansBookC" w:eastAsia="Times New Roman" w:hAnsi="OfficinaSansBookC" w:cs="Times New Roman"/>
                <w:sz w:val="24"/>
                <w:szCs w:val="24"/>
              </w:rPr>
              <w:t>ять</w:t>
            </w:r>
            <w:r w:rsidRPr="00CC4E8C">
              <w:rPr>
                <w:rFonts w:ascii="OfficinaSansBookC" w:eastAsia="Times New Roman" w:hAnsi="OfficinaSansBookC" w:cs="Times New Roman"/>
                <w:sz w:val="24"/>
                <w:szCs w:val="24"/>
              </w:rPr>
              <w:t xml:space="preserve"> полученны</w:t>
            </w:r>
            <w:r>
              <w:rPr>
                <w:rFonts w:ascii="OfficinaSansBookC" w:eastAsia="Times New Roman" w:hAnsi="OfficinaSansBookC" w:cs="Times New Roman"/>
                <w:sz w:val="24"/>
                <w:szCs w:val="24"/>
              </w:rPr>
              <w:t>е</w:t>
            </w:r>
            <w:r w:rsidRPr="00CC4E8C">
              <w:rPr>
                <w:rFonts w:ascii="OfficinaSansBookC" w:eastAsia="Times New Roman" w:hAnsi="OfficinaSansBookC" w:cs="Times New Roman"/>
                <w:sz w:val="24"/>
                <w:szCs w:val="24"/>
              </w:rPr>
              <w:t xml:space="preserve"> результат</w:t>
            </w:r>
            <w:r>
              <w:rPr>
                <w:rFonts w:ascii="OfficinaSansBookC" w:eastAsia="Times New Roman" w:hAnsi="OfficinaSansBookC" w:cs="Times New Roman"/>
                <w:sz w:val="24"/>
                <w:szCs w:val="24"/>
              </w:rPr>
              <w:t>ы</w:t>
            </w:r>
            <w:r w:rsidRPr="00CC4E8C">
              <w:rPr>
                <w:rFonts w:ascii="OfficinaSansBookC" w:eastAsia="Times New Roman" w:hAnsi="OfficinaSansBookC" w:cs="Times New Roman"/>
                <w:sz w:val="24"/>
                <w:szCs w:val="24"/>
              </w:rPr>
              <w:t xml:space="preserve"> и формулирова</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вывод</w:t>
            </w:r>
            <w:r>
              <w:rPr>
                <w:rFonts w:ascii="OfficinaSansBookC" w:eastAsia="Times New Roman" w:hAnsi="OfficinaSansBookC" w:cs="Times New Roman"/>
                <w:sz w:val="24"/>
                <w:szCs w:val="24"/>
              </w:rPr>
              <w:t>ы</w:t>
            </w:r>
            <w:r w:rsidRPr="00CC4E8C">
              <w:rPr>
                <w:rFonts w:ascii="OfficinaSansBookC" w:eastAsia="Times New Roman" w:hAnsi="OfficinaSansBookC" w:cs="Times New Roman"/>
                <w:sz w:val="24"/>
                <w:szCs w:val="24"/>
              </w:rPr>
              <w:t xml:space="preserve"> с использованием научных понятий, теорий и законов;</w:t>
            </w:r>
          </w:p>
          <w:p w14:paraId="51E135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w:t>
            </w:r>
            <w:r w:rsidRPr="00CC4E8C">
              <w:rPr>
                <w:rFonts w:ascii="OfficinaSansBookC" w:eastAsia="Times New Roman" w:hAnsi="OfficinaSansBookC" w:cs="Times New Roman"/>
                <w:sz w:val="24"/>
                <w:szCs w:val="24"/>
              </w:rPr>
              <w:lastRenderedPageBreak/>
              <w:t>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47C057E8"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38F9311B"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4ADD99C5"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326106E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4F530B82"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ED6586"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CC4E8C">
              <w:rPr>
                <w:rFonts w:ascii="OfficinaSansBookC" w:hAnsi="OfficinaSansBookC" w:cs="Times New Roman"/>
                <w:color w:val="444444"/>
                <w:lang w:eastAsia="en-US"/>
              </w:rPr>
              <w:t>;</w:t>
            </w:r>
          </w:p>
        </w:tc>
      </w:tr>
      <w:tr w:rsidR="00682460" w:rsidRPr="00CC4E8C" w14:paraId="796BEE20" w14:textId="77777777" w:rsidTr="002F1A5B">
        <w:trPr>
          <w:trHeight w:val="674"/>
        </w:trPr>
        <w:tc>
          <w:tcPr>
            <w:tcW w:w="2400" w:type="dxa"/>
          </w:tcPr>
          <w:p w14:paraId="2A017BBF"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14:paraId="15F5272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В области ценности научного познания:</w:t>
            </w:r>
          </w:p>
          <w:p w14:paraId="78ECCC8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F7029F2"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D05F1F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82094C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Овладение универсальными учебными познавательными действиями:</w:t>
            </w:r>
          </w:p>
          <w:p w14:paraId="44F78C0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в) работа с информацией:</w:t>
            </w:r>
          </w:p>
          <w:p w14:paraId="67C4A3B0"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DC8966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33E530C"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5904A93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DD2D4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владеть навыками распознавания и защиты информации, информационной безопасности личности</w:t>
            </w:r>
          </w:p>
        </w:tc>
        <w:tc>
          <w:tcPr>
            <w:tcW w:w="5812" w:type="dxa"/>
          </w:tcPr>
          <w:p w14:paraId="1A1EC56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w:t>
            </w:r>
            <w:r w:rsidRPr="00CC4E8C">
              <w:rPr>
                <w:rFonts w:ascii="OfficinaSansBookC" w:hAnsi="OfficinaSansBookC" w:cs="Times New Roman"/>
              </w:rPr>
              <w:t xml:space="preserve"> </w:t>
            </w:r>
            <w:r w:rsidRPr="00CC4E8C">
              <w:rPr>
                <w:rFonts w:ascii="OfficinaSansBookC" w:eastAsia="Times New Roman" w:hAnsi="OfficinaSansBookC" w:cs="Times New Roman"/>
                <w:sz w:val="24"/>
                <w:szCs w:val="24"/>
              </w:rPr>
              <w:t>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2987B445"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561B893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682460" w:rsidRPr="00CC4E8C" w14:paraId="0185DDB9" w14:textId="77777777" w:rsidTr="002F1A5B">
        <w:trPr>
          <w:trHeight w:val="674"/>
        </w:trPr>
        <w:tc>
          <w:tcPr>
            <w:tcW w:w="2400" w:type="dxa"/>
          </w:tcPr>
          <w:p w14:paraId="3C9B3816"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ОК 04. Эффективно взаимодействовать и работать в коллективе и команде</w:t>
            </w:r>
          </w:p>
        </w:tc>
        <w:tc>
          <w:tcPr>
            <w:tcW w:w="6328" w:type="dxa"/>
          </w:tcPr>
          <w:p w14:paraId="29C38494"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готовность к саморазвитию, самостоятельности и самоопределению;</w:t>
            </w:r>
          </w:p>
          <w:p w14:paraId="4CC1DA69"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-овладение навыками учебно-исследовательской, проектной и социальной деятельности;</w:t>
            </w:r>
          </w:p>
          <w:p w14:paraId="43E4D446"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b/>
                <w:bCs/>
                <w:color w:val="000000"/>
                <w:sz w:val="24"/>
                <w:szCs w:val="24"/>
              </w:rPr>
              <w:t>Овладение универсальными коммуникативными действиями:</w:t>
            </w:r>
          </w:p>
          <w:p w14:paraId="3CB04B03"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808080"/>
                <w:sz w:val="24"/>
                <w:szCs w:val="24"/>
              </w:rPr>
              <w:t>б)</w:t>
            </w:r>
            <w:r w:rsidRPr="00CC4E8C">
              <w:rPr>
                <w:rFonts w:ascii="OfficinaSansBookC" w:eastAsia="Times New Roman" w:hAnsi="OfficinaSansBookC" w:cs="Times New Roman"/>
                <w:color w:val="000000"/>
                <w:sz w:val="24"/>
                <w:szCs w:val="24"/>
              </w:rPr>
              <w:t> </w:t>
            </w:r>
            <w:r w:rsidRPr="00CC4E8C">
              <w:rPr>
                <w:rFonts w:ascii="OfficinaSansBookC" w:eastAsia="Times New Roman" w:hAnsi="OfficinaSansBookC" w:cs="Times New Roman"/>
                <w:b/>
                <w:bCs/>
                <w:color w:val="000000"/>
                <w:sz w:val="24"/>
                <w:szCs w:val="24"/>
              </w:rPr>
              <w:t>совместная деятельность</w:t>
            </w:r>
            <w:r w:rsidRPr="00CC4E8C">
              <w:rPr>
                <w:rFonts w:ascii="OfficinaSansBookC" w:eastAsia="Times New Roman" w:hAnsi="OfficinaSansBookC" w:cs="Times New Roman"/>
                <w:color w:val="000000"/>
                <w:sz w:val="24"/>
                <w:szCs w:val="24"/>
              </w:rPr>
              <w:t>:</w:t>
            </w:r>
          </w:p>
          <w:p w14:paraId="523A73CD"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понимать и использовать преимущества командной и индивидуальной работы;</w:t>
            </w:r>
          </w:p>
          <w:p w14:paraId="277964C7"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1BEFF2"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05D105F6" w14:textId="77777777" w:rsidR="00682460" w:rsidRPr="00CC4E8C" w:rsidRDefault="00682460" w:rsidP="00A47C47">
            <w:pPr>
              <w:spacing w:after="0" w:line="276" w:lineRule="auto"/>
              <w:jc w:val="both"/>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EDE6956"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b/>
                <w:bCs/>
                <w:color w:val="000000"/>
                <w:sz w:val="24"/>
                <w:szCs w:val="24"/>
              </w:rPr>
              <w:t>Овладение универсальными регулятивными действиями:</w:t>
            </w:r>
          </w:p>
          <w:p w14:paraId="757BE034"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color w:val="808080"/>
                <w:sz w:val="24"/>
                <w:szCs w:val="24"/>
              </w:rPr>
              <w:t>г</w:t>
            </w:r>
            <w:r w:rsidRPr="00CC4E8C">
              <w:rPr>
                <w:rFonts w:ascii="OfficinaSansBookC" w:eastAsia="Times New Roman" w:hAnsi="OfficinaSansBookC" w:cs="Times New Roman"/>
                <w:b/>
                <w:bCs/>
                <w:color w:val="808080"/>
                <w:sz w:val="24"/>
                <w:szCs w:val="24"/>
              </w:rPr>
              <w:t>)</w:t>
            </w:r>
            <w:r w:rsidRPr="00CC4E8C">
              <w:rPr>
                <w:rFonts w:ascii="OfficinaSansBookC" w:eastAsia="Times New Roman" w:hAnsi="OfficinaSansBookC" w:cs="Times New Roman"/>
                <w:b/>
                <w:bCs/>
                <w:color w:val="000000"/>
                <w:sz w:val="24"/>
                <w:szCs w:val="24"/>
              </w:rPr>
              <w:t> принятие себя и других людей:</w:t>
            </w:r>
          </w:p>
          <w:p w14:paraId="2C553489"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принимать мотивы и аргументы других людей при анализе результатов деятельности;</w:t>
            </w:r>
          </w:p>
          <w:p w14:paraId="5BCD392B"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признавать свое право и право других людей на ошибки;</w:t>
            </w:r>
          </w:p>
          <w:p w14:paraId="6B1718C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color w:val="000000"/>
                <w:sz w:val="24"/>
                <w:szCs w:val="24"/>
              </w:rPr>
              <w:t>- развивать способность понимать мир с позиции другого человека</w:t>
            </w:r>
          </w:p>
        </w:tc>
        <w:tc>
          <w:tcPr>
            <w:tcW w:w="5812" w:type="dxa"/>
          </w:tcPr>
          <w:p w14:paraId="701FB68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BA9761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7F231FB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682460" w:rsidRPr="00CC4E8C" w14:paraId="52C425FB" w14:textId="77777777" w:rsidTr="002F1A5B">
        <w:trPr>
          <w:trHeight w:val="674"/>
        </w:trPr>
        <w:tc>
          <w:tcPr>
            <w:tcW w:w="2400" w:type="dxa"/>
          </w:tcPr>
          <w:p w14:paraId="0797B516"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14:paraId="620ACD48" w14:textId="77777777" w:rsidR="00682460" w:rsidRPr="00CC4E8C" w:rsidRDefault="00682460" w:rsidP="00A47C47">
            <w:pPr>
              <w:spacing w:after="0" w:line="276" w:lineRule="auto"/>
              <w:rPr>
                <w:rFonts w:ascii="OfficinaSansBookC" w:hAnsi="OfficinaSansBookC" w:cs="Times New Roman"/>
                <w:b/>
                <w:bCs/>
                <w:color w:val="000000"/>
                <w:sz w:val="24"/>
                <w:szCs w:val="24"/>
                <w:shd w:val="clear" w:color="auto" w:fill="FFFFFF"/>
                <w:lang w:eastAsia="en-US"/>
              </w:rPr>
            </w:pPr>
            <w:r w:rsidRPr="00CC4E8C">
              <w:rPr>
                <w:rFonts w:ascii="OfficinaSansBookC" w:hAnsi="OfficinaSansBookC" w:cs="Times New Roman"/>
                <w:b/>
                <w:bCs/>
                <w:color w:val="000000"/>
                <w:sz w:val="24"/>
                <w:szCs w:val="24"/>
                <w:shd w:val="clear" w:color="auto" w:fill="FFFFFF"/>
                <w:lang w:eastAsia="en-US"/>
              </w:rPr>
              <w:t>В области</w:t>
            </w:r>
            <w:r w:rsidRPr="00CC4E8C">
              <w:rPr>
                <w:rFonts w:ascii="OfficinaSansBookC" w:hAnsi="OfficinaSansBookC" w:cs="Times New Roman"/>
                <w:color w:val="000000"/>
                <w:sz w:val="24"/>
                <w:szCs w:val="24"/>
                <w:shd w:val="clear" w:color="auto" w:fill="FFFFFF"/>
                <w:lang w:eastAsia="en-US"/>
              </w:rPr>
              <w:t xml:space="preserve"> </w:t>
            </w:r>
            <w:r w:rsidRPr="00CC4E8C">
              <w:rPr>
                <w:rFonts w:ascii="OfficinaSansBookC" w:hAnsi="OfficinaSansBookC" w:cs="Times New Roman"/>
                <w:b/>
                <w:bCs/>
                <w:color w:val="000000"/>
                <w:sz w:val="24"/>
                <w:szCs w:val="24"/>
                <w:shd w:val="clear" w:color="auto" w:fill="FFFFFF"/>
                <w:lang w:eastAsia="en-US"/>
              </w:rPr>
              <w:t>экологического воспитания:</w:t>
            </w:r>
          </w:p>
          <w:p w14:paraId="537222A7"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CA83A95" w14:textId="77777777" w:rsidR="00682460" w:rsidRPr="00CC4E8C" w:rsidRDefault="00682460" w:rsidP="00A47C47">
            <w:pPr>
              <w:spacing w:after="0" w:line="276" w:lineRule="auto"/>
              <w:jc w:val="both"/>
              <w:rPr>
                <w:rFonts w:ascii="OfficinaSansBookC" w:hAnsi="OfficinaSansBookC" w:cs="Times New Roman"/>
                <w:b/>
                <w:bCs/>
                <w:sz w:val="24"/>
                <w:szCs w:val="24"/>
                <w:lang w:eastAsia="en-US"/>
              </w:rPr>
            </w:pPr>
            <w:r w:rsidRPr="00CC4E8C">
              <w:rPr>
                <w:rFonts w:ascii="OfficinaSansBookC" w:hAnsi="OfficinaSansBookC"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CC4E8C">
              <w:rPr>
                <w:rFonts w:ascii="OfficinaSansBookC" w:hAnsi="OfficinaSansBookC" w:cs="Times New Roman"/>
                <w:b/>
                <w:bCs/>
                <w:iCs/>
                <w:sz w:val="24"/>
                <w:szCs w:val="24"/>
                <w:lang w:eastAsia="en-US"/>
              </w:rPr>
              <w:t xml:space="preserve"> </w:t>
            </w:r>
          </w:p>
          <w:p w14:paraId="3CDC3EC5" w14:textId="77777777" w:rsidR="00682460" w:rsidRPr="00CC4E8C" w:rsidRDefault="00682460" w:rsidP="00A47C47">
            <w:pPr>
              <w:spacing w:after="0" w:line="276" w:lineRule="auto"/>
              <w:jc w:val="both"/>
              <w:rPr>
                <w:rFonts w:ascii="OfficinaSansBookC" w:hAnsi="OfficinaSansBookC" w:cs="Times New Roman"/>
                <w:sz w:val="24"/>
                <w:szCs w:val="24"/>
                <w:lang w:eastAsia="en-US"/>
              </w:rPr>
            </w:pPr>
            <w:r w:rsidRPr="00CC4E8C">
              <w:rPr>
                <w:rFonts w:ascii="OfficinaSansBookC" w:hAnsi="OfficinaSansBookC" w:cs="Times New Roman"/>
                <w:color w:val="000000"/>
                <w:sz w:val="24"/>
                <w:szCs w:val="24"/>
                <w:shd w:val="clear" w:color="auto" w:fill="FFFFFF"/>
                <w:lang w:eastAsia="en-US"/>
              </w:rPr>
              <w:t>активное неприятие действий, приносящих вред окружающей среде;</w:t>
            </w:r>
            <w:r w:rsidRPr="00CC4E8C">
              <w:rPr>
                <w:rFonts w:ascii="OfficinaSansBookC" w:hAnsi="OfficinaSansBookC" w:cs="Times New Roman"/>
                <w:b/>
                <w:bCs/>
                <w:iCs/>
                <w:sz w:val="24"/>
                <w:szCs w:val="24"/>
                <w:lang w:eastAsia="en-US"/>
              </w:rPr>
              <w:t xml:space="preserve"> </w:t>
            </w:r>
          </w:p>
          <w:p w14:paraId="6860E0D5" w14:textId="77777777" w:rsidR="00682460" w:rsidRPr="00CC4E8C" w:rsidRDefault="00682460" w:rsidP="00A47C47">
            <w:pPr>
              <w:spacing w:after="0" w:line="276" w:lineRule="auto"/>
              <w:jc w:val="both"/>
              <w:rPr>
                <w:rFonts w:ascii="OfficinaSansBookC" w:hAnsi="OfficinaSansBookC" w:cs="Times New Roman"/>
                <w:sz w:val="24"/>
                <w:szCs w:val="24"/>
                <w:lang w:eastAsia="en-US"/>
              </w:rPr>
            </w:pPr>
            <w:r w:rsidRPr="00CC4E8C">
              <w:rPr>
                <w:rFonts w:ascii="OfficinaSansBookC" w:hAnsi="OfficinaSansBookC"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CC4E8C">
              <w:rPr>
                <w:rFonts w:ascii="OfficinaSansBookC" w:hAnsi="OfficinaSansBookC" w:cs="Times New Roman"/>
                <w:b/>
                <w:bCs/>
                <w:iCs/>
                <w:sz w:val="24"/>
                <w:szCs w:val="24"/>
                <w:lang w:eastAsia="en-US"/>
              </w:rPr>
              <w:t xml:space="preserve"> </w:t>
            </w:r>
          </w:p>
          <w:p w14:paraId="679E4057"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расширение опыта деятельности экологической направленности;</w:t>
            </w:r>
            <w:r w:rsidRPr="00CC4E8C">
              <w:rPr>
                <w:rFonts w:ascii="OfficinaSansBookC" w:hAnsi="OfficinaSansBookC" w:cs="Times New Roman"/>
                <w:b/>
                <w:bCs/>
                <w:iCs/>
                <w:sz w:val="24"/>
                <w:szCs w:val="24"/>
                <w:lang w:eastAsia="en-US"/>
              </w:rPr>
              <w:t xml:space="preserve"> </w:t>
            </w:r>
          </w:p>
          <w:p w14:paraId="3D17383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hAnsi="OfficinaSansBookC" w:cs="Times New Roman"/>
                <w:color w:val="000000"/>
                <w:lang w:eastAsia="en-US"/>
              </w:rPr>
              <w:t>- овладение навыками учебно-исследовательской, проектной и социальной деятельности</w:t>
            </w:r>
          </w:p>
        </w:tc>
        <w:tc>
          <w:tcPr>
            <w:tcW w:w="5812" w:type="dxa"/>
          </w:tcPr>
          <w:p w14:paraId="3ED3DA4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владе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60691F18"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3BDAC4F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643207" w:rsidRPr="00CC4E8C" w14:paraId="2537903B" w14:textId="77777777" w:rsidTr="002F1A5B">
        <w:trPr>
          <w:trHeight w:val="674"/>
        </w:trPr>
        <w:tc>
          <w:tcPr>
            <w:tcW w:w="2400" w:type="dxa"/>
          </w:tcPr>
          <w:p w14:paraId="711378F2" w14:textId="0F2D84A7" w:rsidR="00643207" w:rsidRPr="00CC4E8C" w:rsidRDefault="00643207" w:rsidP="00681E6F">
            <w:pPr>
              <w:spacing w:after="0" w:line="276" w:lineRule="auto"/>
              <w:rPr>
                <w:rFonts w:ascii="OfficinaSansBookC" w:eastAsia="Times New Roman" w:hAnsi="OfficinaSansBookC" w:cs="Times New Roman"/>
                <w:sz w:val="24"/>
                <w:szCs w:val="24"/>
              </w:rPr>
            </w:pPr>
          </w:p>
        </w:tc>
        <w:tc>
          <w:tcPr>
            <w:tcW w:w="6328" w:type="dxa"/>
          </w:tcPr>
          <w:p w14:paraId="1313CFD5" w14:textId="77777777" w:rsidR="00643207" w:rsidRPr="00CC4E8C" w:rsidRDefault="00643207" w:rsidP="00A47C47">
            <w:pPr>
              <w:spacing w:after="0" w:line="276" w:lineRule="auto"/>
              <w:rPr>
                <w:rFonts w:ascii="OfficinaSansBookC" w:hAnsi="OfficinaSansBookC" w:cs="Times New Roman"/>
                <w:b/>
                <w:bCs/>
                <w:color w:val="000000"/>
                <w:sz w:val="24"/>
                <w:szCs w:val="24"/>
                <w:shd w:val="clear" w:color="auto" w:fill="FFFFFF"/>
                <w:lang w:eastAsia="en-US"/>
              </w:rPr>
            </w:pPr>
          </w:p>
        </w:tc>
        <w:tc>
          <w:tcPr>
            <w:tcW w:w="5812" w:type="dxa"/>
          </w:tcPr>
          <w:p w14:paraId="7A18D1DA" w14:textId="77777777" w:rsidR="00643207" w:rsidRPr="00CC4E8C" w:rsidRDefault="00643207" w:rsidP="00A47C47">
            <w:pPr>
              <w:spacing w:after="0" w:line="276" w:lineRule="auto"/>
              <w:jc w:val="both"/>
              <w:rPr>
                <w:rFonts w:ascii="OfficinaSansBookC" w:eastAsia="Times New Roman" w:hAnsi="OfficinaSansBookC" w:cs="Times New Roman"/>
                <w:sz w:val="24"/>
                <w:szCs w:val="24"/>
              </w:rPr>
            </w:pPr>
          </w:p>
        </w:tc>
      </w:tr>
    </w:tbl>
    <w:p w14:paraId="7489A7A7"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5FF19BD7" w14:textId="77777777" w:rsidR="00801995" w:rsidRPr="0087665A" w:rsidRDefault="00801995" w:rsidP="00A47C47">
      <w:pPr>
        <w:spacing w:after="0" w:line="276" w:lineRule="auto"/>
        <w:jc w:val="center"/>
        <w:rPr>
          <w:rFonts w:ascii="OfficinaSansBookC" w:eastAsia="Times New Roman" w:hAnsi="OfficinaSansBookC" w:cs="Times New Roman"/>
          <w:b/>
          <w:sz w:val="28"/>
          <w:szCs w:val="28"/>
        </w:rPr>
        <w:sectPr w:rsidR="00801995" w:rsidRPr="0087665A" w:rsidSect="00E653DE">
          <w:pgSz w:w="16838" w:h="11906" w:orient="landscape"/>
          <w:pgMar w:top="1134" w:right="1134" w:bottom="850" w:left="851" w:header="708" w:footer="708" w:gutter="0"/>
          <w:cols w:space="720"/>
          <w:docGrid w:linePitch="299"/>
        </w:sectPr>
      </w:pPr>
    </w:p>
    <w:p w14:paraId="52F46FC8"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06711BFC" w14:textId="54AF50D5" w:rsidR="00707E3C" w:rsidRPr="0087665A" w:rsidRDefault="00050178" w:rsidP="00A47C47">
      <w:pPr>
        <w:pStyle w:val="3"/>
        <w:spacing w:before="0" w:after="0" w:line="276" w:lineRule="auto"/>
        <w:jc w:val="center"/>
        <w:rPr>
          <w:rFonts w:ascii="OfficinaSansBookC" w:hAnsi="OfficinaSansBookC"/>
        </w:rPr>
      </w:pPr>
      <w:bookmarkStart w:id="5" w:name="_Toc118234133"/>
      <w:r w:rsidRPr="0087665A">
        <w:rPr>
          <w:rFonts w:ascii="OfficinaSansBookC" w:hAnsi="OfficinaSansBookC"/>
        </w:rPr>
        <w:t xml:space="preserve">2. </w:t>
      </w:r>
      <w:r w:rsidR="006D1489" w:rsidRPr="0087665A">
        <w:rPr>
          <w:rFonts w:ascii="OfficinaSansBookC" w:hAnsi="OfficinaSansBookC"/>
        </w:rPr>
        <w:t>Структура и содержание общеобразовательной дисциплины</w:t>
      </w:r>
      <w:bookmarkEnd w:id="5"/>
    </w:p>
    <w:p w14:paraId="3C4B3B3C" w14:textId="77777777" w:rsidR="00707E3C" w:rsidRPr="0087665A" w:rsidRDefault="00050178" w:rsidP="00A47C47">
      <w:pPr>
        <w:spacing w:after="0" w:line="276" w:lineRule="auto"/>
        <w:ind w:firstLine="426"/>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2.1. Объем дисциплины и виды учебной работы</w:t>
      </w:r>
    </w:p>
    <w:tbl>
      <w:tblPr>
        <w:tblStyle w:val="af8"/>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707E3C" w:rsidRPr="0087665A" w14:paraId="765F2C84" w14:textId="77777777">
        <w:trPr>
          <w:trHeight w:val="490"/>
        </w:trPr>
        <w:tc>
          <w:tcPr>
            <w:tcW w:w="7350" w:type="dxa"/>
            <w:vAlign w:val="center"/>
          </w:tcPr>
          <w:p w14:paraId="2D2C387A"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Вид учебной работы</w:t>
            </w:r>
          </w:p>
        </w:tc>
        <w:tc>
          <w:tcPr>
            <w:tcW w:w="2565" w:type="dxa"/>
            <w:vAlign w:val="center"/>
          </w:tcPr>
          <w:p w14:paraId="147F6555" w14:textId="77777777" w:rsidR="00707E3C" w:rsidRPr="0087665A" w:rsidRDefault="00050178" w:rsidP="00A47C47">
            <w:pP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в часах</w:t>
            </w:r>
          </w:p>
        </w:tc>
      </w:tr>
      <w:tr w:rsidR="00707E3C" w:rsidRPr="0087665A" w14:paraId="25868876" w14:textId="77777777">
        <w:trPr>
          <w:trHeight w:val="490"/>
        </w:trPr>
        <w:tc>
          <w:tcPr>
            <w:tcW w:w="7350" w:type="dxa"/>
            <w:vAlign w:val="center"/>
          </w:tcPr>
          <w:p w14:paraId="3C3BBE76"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образовательной программы дисциплины</w:t>
            </w:r>
          </w:p>
        </w:tc>
        <w:tc>
          <w:tcPr>
            <w:tcW w:w="2565" w:type="dxa"/>
            <w:vAlign w:val="center"/>
          </w:tcPr>
          <w:p w14:paraId="5B068E1B" w14:textId="77777777" w:rsidR="00707E3C" w:rsidRPr="00C35AB2" w:rsidRDefault="00050178" w:rsidP="00A47C47">
            <w:pPr>
              <w:spacing w:after="0" w:line="276" w:lineRule="auto"/>
              <w:jc w:val="center"/>
              <w:rPr>
                <w:rFonts w:ascii="OfficinaSansBookC" w:eastAsia="Times New Roman" w:hAnsi="OfficinaSansBookC" w:cs="Times New Roman"/>
                <w:b/>
                <w:sz w:val="24"/>
                <w:szCs w:val="24"/>
              </w:rPr>
            </w:pPr>
            <w:r w:rsidRPr="00C35AB2">
              <w:rPr>
                <w:rFonts w:ascii="OfficinaSansBookC" w:eastAsia="Times New Roman" w:hAnsi="OfficinaSansBookC" w:cs="Times New Roman"/>
                <w:b/>
                <w:sz w:val="24"/>
                <w:szCs w:val="24"/>
              </w:rPr>
              <w:t>144</w:t>
            </w:r>
          </w:p>
        </w:tc>
      </w:tr>
      <w:tr w:rsidR="00707E3C" w:rsidRPr="0087665A" w14:paraId="0832E885" w14:textId="77777777">
        <w:trPr>
          <w:trHeight w:val="490"/>
        </w:trPr>
        <w:tc>
          <w:tcPr>
            <w:tcW w:w="7350" w:type="dxa"/>
            <w:vAlign w:val="center"/>
          </w:tcPr>
          <w:p w14:paraId="352DEADD"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т.ч.</w:t>
            </w:r>
          </w:p>
        </w:tc>
        <w:tc>
          <w:tcPr>
            <w:tcW w:w="2565" w:type="dxa"/>
            <w:vAlign w:val="center"/>
          </w:tcPr>
          <w:p w14:paraId="3D97EB83"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r>
      <w:tr w:rsidR="00707E3C" w:rsidRPr="0087665A" w14:paraId="568655DE" w14:textId="77777777">
        <w:trPr>
          <w:trHeight w:val="490"/>
        </w:trPr>
        <w:tc>
          <w:tcPr>
            <w:tcW w:w="7350" w:type="dxa"/>
            <w:vAlign w:val="center"/>
          </w:tcPr>
          <w:p w14:paraId="240EE752" w14:textId="77777777" w:rsidR="00707E3C" w:rsidRPr="0087665A" w:rsidRDefault="00050178" w:rsidP="00A47C47">
            <w:pPr>
              <w:tabs>
                <w:tab w:val="left" w:pos="360"/>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2565" w:type="dxa"/>
            <w:vAlign w:val="center"/>
          </w:tcPr>
          <w:p w14:paraId="6ACD06AF" w14:textId="33C30CD3" w:rsidR="00707E3C" w:rsidRPr="00136AB8" w:rsidRDefault="0005017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1</w:t>
            </w:r>
            <w:r w:rsidR="00136AB8" w:rsidRPr="00136AB8">
              <w:rPr>
                <w:rFonts w:ascii="OfficinaSansBookC" w:eastAsia="Times New Roman" w:hAnsi="OfficinaSansBookC" w:cs="Times New Roman"/>
                <w:b/>
                <w:sz w:val="24"/>
                <w:szCs w:val="24"/>
              </w:rPr>
              <w:t>12</w:t>
            </w:r>
          </w:p>
        </w:tc>
      </w:tr>
      <w:tr w:rsidR="00707E3C" w:rsidRPr="0087665A" w14:paraId="5CB61740" w14:textId="77777777">
        <w:trPr>
          <w:trHeight w:val="336"/>
        </w:trPr>
        <w:tc>
          <w:tcPr>
            <w:tcW w:w="9915" w:type="dxa"/>
            <w:gridSpan w:val="2"/>
            <w:vAlign w:val="center"/>
          </w:tcPr>
          <w:p w14:paraId="7A990DDF"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 т. ч.:</w:t>
            </w:r>
          </w:p>
        </w:tc>
      </w:tr>
      <w:tr w:rsidR="00707E3C" w:rsidRPr="0087665A" w14:paraId="01568962" w14:textId="77777777">
        <w:trPr>
          <w:trHeight w:val="490"/>
        </w:trPr>
        <w:tc>
          <w:tcPr>
            <w:tcW w:w="7350" w:type="dxa"/>
            <w:vAlign w:val="center"/>
          </w:tcPr>
          <w:p w14:paraId="50A6DA2D"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теоретическое обучение</w:t>
            </w:r>
          </w:p>
        </w:tc>
        <w:tc>
          <w:tcPr>
            <w:tcW w:w="2565" w:type="dxa"/>
            <w:vAlign w:val="center"/>
          </w:tcPr>
          <w:p w14:paraId="2C0CC7B7" w14:textId="2A3B8695" w:rsidR="00707E3C" w:rsidRPr="0087665A" w:rsidRDefault="00681E6F"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74</w:t>
            </w:r>
          </w:p>
        </w:tc>
      </w:tr>
      <w:tr w:rsidR="00707E3C" w:rsidRPr="0087665A" w14:paraId="0390D850" w14:textId="77777777">
        <w:trPr>
          <w:trHeight w:val="490"/>
        </w:trPr>
        <w:tc>
          <w:tcPr>
            <w:tcW w:w="7350" w:type="dxa"/>
            <w:vAlign w:val="center"/>
          </w:tcPr>
          <w:p w14:paraId="52DD4F7C"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практические занятия</w:t>
            </w:r>
          </w:p>
        </w:tc>
        <w:tc>
          <w:tcPr>
            <w:tcW w:w="2565" w:type="dxa"/>
            <w:vAlign w:val="center"/>
          </w:tcPr>
          <w:p w14:paraId="0F3F1EE4" w14:textId="07821219" w:rsidR="00707E3C" w:rsidRPr="0087665A" w:rsidRDefault="00681E6F"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50</w:t>
            </w:r>
          </w:p>
        </w:tc>
      </w:tr>
      <w:tr w:rsidR="00707E3C" w:rsidRPr="0087665A" w14:paraId="2B127567" w14:textId="77777777">
        <w:trPr>
          <w:trHeight w:val="490"/>
        </w:trPr>
        <w:tc>
          <w:tcPr>
            <w:tcW w:w="7350" w:type="dxa"/>
            <w:vAlign w:val="center"/>
          </w:tcPr>
          <w:p w14:paraId="330093E7"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лабораторные занятия</w:t>
            </w:r>
          </w:p>
        </w:tc>
        <w:tc>
          <w:tcPr>
            <w:tcW w:w="2565" w:type="dxa"/>
            <w:vAlign w:val="center"/>
          </w:tcPr>
          <w:p w14:paraId="3836D83D" w14:textId="79A40901" w:rsidR="00707E3C" w:rsidRPr="0087665A" w:rsidRDefault="00681E6F"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20</w:t>
            </w:r>
          </w:p>
        </w:tc>
      </w:tr>
      <w:tr w:rsidR="00B6755D" w:rsidRPr="0087665A" w14:paraId="1C9047E3" w14:textId="77777777">
        <w:trPr>
          <w:trHeight w:val="490"/>
        </w:trPr>
        <w:tc>
          <w:tcPr>
            <w:tcW w:w="7350" w:type="dxa"/>
            <w:vAlign w:val="center"/>
          </w:tcPr>
          <w:p w14:paraId="1F29FD02" w14:textId="76017438" w:rsidR="00B6755D" w:rsidRPr="00136AB8" w:rsidRDefault="00136AB8" w:rsidP="00A47C47">
            <w:pPr>
              <w:spacing w:after="0" w:line="276" w:lineRule="auto"/>
              <w:rPr>
                <w:rFonts w:ascii="OfficinaSansBookC" w:eastAsia="Times New Roman" w:hAnsi="OfficinaSansBookC" w:cs="Times New Roman"/>
                <w:b/>
                <w:sz w:val="24"/>
                <w:szCs w:val="24"/>
              </w:rPr>
            </w:pPr>
            <w:r>
              <w:rPr>
                <w:rFonts w:ascii="OfficinaSansBookC" w:eastAsia="Times New Roman" w:hAnsi="OfficinaSansBookC" w:cs="Times New Roman"/>
                <w:b/>
                <w:sz w:val="24"/>
                <w:szCs w:val="24"/>
              </w:rPr>
              <w:t>П</w:t>
            </w:r>
            <w:r w:rsidRPr="00136AB8">
              <w:rPr>
                <w:rFonts w:ascii="OfficinaSansBookC" w:eastAsia="Times New Roman" w:hAnsi="OfficinaSansBookC" w:cs="Times New Roman"/>
                <w:b/>
                <w:sz w:val="24"/>
                <w:szCs w:val="24"/>
              </w:rPr>
              <w:t>рофессионально-ориентированное содержание</w:t>
            </w:r>
            <w:r>
              <w:rPr>
                <w:rFonts w:ascii="OfficinaSansBookC" w:eastAsia="Times New Roman" w:hAnsi="OfficinaSansBookC" w:cs="Times New Roman"/>
                <w:b/>
                <w:sz w:val="24"/>
                <w:szCs w:val="24"/>
              </w:rPr>
              <w:t xml:space="preserve"> (содержание прикладного модуля)</w:t>
            </w:r>
          </w:p>
        </w:tc>
        <w:tc>
          <w:tcPr>
            <w:tcW w:w="2565" w:type="dxa"/>
            <w:vAlign w:val="center"/>
          </w:tcPr>
          <w:p w14:paraId="28DC0A9F" w14:textId="65506B8D" w:rsidR="00B6755D" w:rsidRPr="00136AB8" w:rsidRDefault="00136AB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24</w:t>
            </w:r>
          </w:p>
        </w:tc>
      </w:tr>
      <w:tr w:rsidR="00B6755D" w:rsidRPr="0087665A" w14:paraId="5CF1D336" w14:textId="77777777">
        <w:trPr>
          <w:trHeight w:val="490"/>
        </w:trPr>
        <w:tc>
          <w:tcPr>
            <w:tcW w:w="7350" w:type="dxa"/>
            <w:vAlign w:val="center"/>
          </w:tcPr>
          <w:p w14:paraId="2368D4BA" w14:textId="2F760942" w:rsidR="00B6755D"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теоретическое обучение</w:t>
            </w:r>
          </w:p>
        </w:tc>
        <w:tc>
          <w:tcPr>
            <w:tcW w:w="2565" w:type="dxa"/>
            <w:vAlign w:val="center"/>
          </w:tcPr>
          <w:p w14:paraId="07B59A6C" w14:textId="6EFE6868" w:rsidR="00B6755D"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8</w:t>
            </w:r>
          </w:p>
        </w:tc>
      </w:tr>
      <w:tr w:rsidR="0002264E" w:rsidRPr="0087665A" w14:paraId="0534D656" w14:textId="77777777">
        <w:trPr>
          <w:trHeight w:val="490"/>
        </w:trPr>
        <w:tc>
          <w:tcPr>
            <w:tcW w:w="7350" w:type="dxa"/>
            <w:vAlign w:val="center"/>
          </w:tcPr>
          <w:p w14:paraId="79E341BA" w14:textId="3D644AA1" w:rsidR="0002264E"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практические занятия</w:t>
            </w:r>
          </w:p>
        </w:tc>
        <w:tc>
          <w:tcPr>
            <w:tcW w:w="2565" w:type="dxa"/>
            <w:vAlign w:val="center"/>
          </w:tcPr>
          <w:p w14:paraId="1E5D87F0" w14:textId="46B764F3" w:rsidR="0002264E"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14</w:t>
            </w:r>
          </w:p>
        </w:tc>
      </w:tr>
      <w:tr w:rsidR="0002264E" w:rsidRPr="0087665A" w14:paraId="6F383053" w14:textId="77777777">
        <w:trPr>
          <w:trHeight w:val="490"/>
        </w:trPr>
        <w:tc>
          <w:tcPr>
            <w:tcW w:w="7350" w:type="dxa"/>
            <w:vAlign w:val="center"/>
          </w:tcPr>
          <w:p w14:paraId="570F540B" w14:textId="3611FC03" w:rsidR="0002264E"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лабораторные занятия</w:t>
            </w:r>
          </w:p>
        </w:tc>
        <w:tc>
          <w:tcPr>
            <w:tcW w:w="2565" w:type="dxa"/>
            <w:vAlign w:val="center"/>
          </w:tcPr>
          <w:p w14:paraId="021809AF" w14:textId="464CF093" w:rsidR="0002264E"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r>
      <w:tr w:rsidR="00707E3C" w:rsidRPr="0087665A" w14:paraId="5926DD36" w14:textId="77777777">
        <w:trPr>
          <w:trHeight w:val="331"/>
        </w:trPr>
        <w:tc>
          <w:tcPr>
            <w:tcW w:w="7350" w:type="dxa"/>
            <w:vAlign w:val="center"/>
          </w:tcPr>
          <w:p w14:paraId="42DCC99E" w14:textId="456211B5"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w:t>
            </w:r>
            <w:r w:rsidR="000B697C">
              <w:rPr>
                <w:rFonts w:ascii="OfficinaSansBookC" w:eastAsia="Times New Roman" w:hAnsi="OfficinaSansBookC" w:cs="Times New Roman"/>
                <w:b/>
                <w:sz w:val="24"/>
                <w:szCs w:val="24"/>
              </w:rPr>
              <w:t>ые</w:t>
            </w:r>
            <w:r w:rsidRPr="0087665A">
              <w:rPr>
                <w:rFonts w:ascii="OfficinaSansBookC" w:eastAsia="Times New Roman" w:hAnsi="OfficinaSansBookC" w:cs="Times New Roman"/>
                <w:b/>
                <w:sz w:val="24"/>
                <w:szCs w:val="24"/>
              </w:rPr>
              <w:t xml:space="preserve"> работ</w:t>
            </w:r>
            <w:r w:rsidR="000B697C">
              <w:rPr>
                <w:rFonts w:ascii="OfficinaSansBookC" w:eastAsia="Times New Roman" w:hAnsi="OfficinaSansBookC" w:cs="Times New Roman"/>
                <w:b/>
                <w:sz w:val="24"/>
                <w:szCs w:val="24"/>
              </w:rPr>
              <w:t>ы</w:t>
            </w:r>
            <w:r w:rsidRPr="0087665A">
              <w:rPr>
                <w:rFonts w:ascii="OfficinaSansBookC" w:eastAsia="Times New Roman" w:hAnsi="OfficinaSansBookC" w:cs="Times New Roman"/>
                <w:b/>
                <w:sz w:val="24"/>
                <w:szCs w:val="24"/>
              </w:rPr>
              <w:t xml:space="preserve">  </w:t>
            </w:r>
          </w:p>
        </w:tc>
        <w:tc>
          <w:tcPr>
            <w:tcW w:w="2565" w:type="dxa"/>
            <w:vAlign w:val="center"/>
          </w:tcPr>
          <w:p w14:paraId="2B2F85A5" w14:textId="77777777" w:rsidR="00707E3C" w:rsidRPr="00136AB8" w:rsidRDefault="0005017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8</w:t>
            </w:r>
          </w:p>
        </w:tc>
      </w:tr>
      <w:tr w:rsidR="00707E3C" w:rsidRPr="0087665A" w14:paraId="1A684F08" w14:textId="77777777">
        <w:trPr>
          <w:trHeight w:val="331"/>
        </w:trPr>
        <w:tc>
          <w:tcPr>
            <w:tcW w:w="7350" w:type="dxa"/>
            <w:vAlign w:val="center"/>
          </w:tcPr>
          <w:p w14:paraId="43014B64" w14:textId="61FD195D" w:rsidR="00707E3C" w:rsidRPr="000F35A9" w:rsidRDefault="00050178" w:rsidP="00A47C47">
            <w:pPr>
              <w:spacing w:after="0" w:line="276" w:lineRule="auto"/>
              <w:rPr>
                <w:rFonts w:ascii="OfficinaSansBookC" w:eastAsia="Times New Roman" w:hAnsi="OfficinaSansBookC" w:cs="Times New Roman"/>
                <w:b/>
                <w:i/>
                <w:sz w:val="24"/>
                <w:szCs w:val="24"/>
              </w:rPr>
            </w:pPr>
            <w:r w:rsidRPr="000F35A9">
              <w:rPr>
                <w:rFonts w:ascii="OfficinaSansBookC" w:eastAsia="Times New Roman" w:hAnsi="OfficinaSansBookC" w:cs="Times New Roman"/>
                <w:b/>
                <w:sz w:val="24"/>
                <w:szCs w:val="24"/>
              </w:rPr>
              <w:t>Промежуточная аттестация</w:t>
            </w:r>
            <w:r w:rsidR="000F35A9" w:rsidRPr="000F35A9">
              <w:rPr>
                <w:rFonts w:ascii="OfficinaSansBookC" w:eastAsia="Times New Roman" w:hAnsi="OfficinaSansBookC" w:cs="Times New Roman"/>
                <w:b/>
                <w:sz w:val="24"/>
                <w:szCs w:val="24"/>
              </w:rPr>
              <w:t xml:space="preserve"> (экзамен)</w:t>
            </w:r>
          </w:p>
        </w:tc>
        <w:tc>
          <w:tcPr>
            <w:tcW w:w="2565" w:type="dxa"/>
            <w:vAlign w:val="center"/>
          </w:tcPr>
          <w:p w14:paraId="23B60EF3" w14:textId="45C2F6D3" w:rsidR="00707E3C" w:rsidRPr="0087665A" w:rsidRDefault="000F35A9"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p>
        </w:tc>
      </w:tr>
    </w:tbl>
    <w:p w14:paraId="1AD31E78" w14:textId="77777777" w:rsidR="00707E3C" w:rsidRPr="0087665A" w:rsidRDefault="00707E3C" w:rsidP="00A47C47">
      <w:pPr>
        <w:spacing w:after="0" w:line="276" w:lineRule="auto"/>
        <w:rPr>
          <w:rFonts w:ascii="OfficinaSansBookC" w:eastAsia="Times New Roman" w:hAnsi="OfficinaSansBookC" w:cs="Times New Roman"/>
          <w:b/>
          <w:i/>
          <w:sz w:val="28"/>
          <w:szCs w:val="28"/>
        </w:rPr>
      </w:pPr>
    </w:p>
    <w:p w14:paraId="30449B11" w14:textId="77777777" w:rsidR="00707E3C" w:rsidRPr="0087665A" w:rsidRDefault="00707E3C" w:rsidP="00A47C47">
      <w:pPr>
        <w:spacing w:after="0" w:line="276" w:lineRule="auto"/>
        <w:rPr>
          <w:rFonts w:ascii="OfficinaSansBookC" w:eastAsia="Times New Roman" w:hAnsi="OfficinaSansBookC" w:cs="Times New Roman"/>
          <w:b/>
          <w:i/>
          <w:sz w:val="28"/>
          <w:szCs w:val="28"/>
        </w:rPr>
        <w:sectPr w:rsidR="00707E3C" w:rsidRPr="0087665A" w:rsidSect="00E653DE">
          <w:pgSz w:w="11906" w:h="16838"/>
          <w:pgMar w:top="1134" w:right="850" w:bottom="851" w:left="1134" w:header="708" w:footer="708" w:gutter="0"/>
          <w:cols w:space="720"/>
          <w:docGrid w:linePitch="299"/>
        </w:sectPr>
      </w:pPr>
    </w:p>
    <w:p w14:paraId="52FD9ADD" w14:textId="77777777" w:rsidR="00707E3C" w:rsidRPr="0087665A" w:rsidRDefault="00050178" w:rsidP="00A47C47">
      <w:pPr>
        <w:spacing w:after="0" w:line="276" w:lineRule="auto"/>
        <w:ind w:firstLine="709"/>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 xml:space="preserve">2.2. Тематический план и содержание дисциплины </w:t>
      </w:r>
    </w:p>
    <w:tbl>
      <w:tblPr>
        <w:tblStyle w:val="af9"/>
        <w:tblW w:w="1562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9"/>
        <w:gridCol w:w="10680"/>
        <w:gridCol w:w="992"/>
        <w:gridCol w:w="1843"/>
      </w:tblGrid>
      <w:tr w:rsidR="00707E3C" w:rsidRPr="0087665A" w14:paraId="5C7A435C" w14:textId="77777777" w:rsidTr="00AF3401">
        <w:trPr>
          <w:trHeight w:val="851"/>
        </w:trPr>
        <w:tc>
          <w:tcPr>
            <w:tcW w:w="2109" w:type="dxa"/>
            <w:shd w:val="clear" w:color="auto" w:fill="auto"/>
            <w:vAlign w:val="center"/>
          </w:tcPr>
          <w:p w14:paraId="662AF9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Наименование разделов и тем</w:t>
            </w:r>
          </w:p>
        </w:tc>
        <w:tc>
          <w:tcPr>
            <w:tcW w:w="10680" w:type="dxa"/>
            <w:shd w:val="clear" w:color="auto" w:fill="auto"/>
            <w:vAlign w:val="center"/>
          </w:tcPr>
          <w:p w14:paraId="19A9452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14:paraId="0DCF8DE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часов</w:t>
            </w:r>
          </w:p>
        </w:tc>
        <w:tc>
          <w:tcPr>
            <w:tcW w:w="1843" w:type="dxa"/>
            <w:shd w:val="clear" w:color="auto" w:fill="auto"/>
            <w:vAlign w:val="center"/>
          </w:tcPr>
          <w:p w14:paraId="6E84172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Формируемые компетенции</w:t>
            </w:r>
          </w:p>
        </w:tc>
      </w:tr>
      <w:tr w:rsidR="00707E3C" w:rsidRPr="0087665A" w14:paraId="2585D5B4" w14:textId="77777777" w:rsidTr="00AF3401">
        <w:trPr>
          <w:trHeight w:val="20"/>
        </w:trPr>
        <w:tc>
          <w:tcPr>
            <w:tcW w:w="2109" w:type="dxa"/>
            <w:shd w:val="clear" w:color="auto" w:fill="auto"/>
          </w:tcPr>
          <w:p w14:paraId="5976FFC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w:t>
            </w:r>
          </w:p>
        </w:tc>
        <w:tc>
          <w:tcPr>
            <w:tcW w:w="10680" w:type="dxa"/>
            <w:shd w:val="clear" w:color="auto" w:fill="auto"/>
          </w:tcPr>
          <w:p w14:paraId="4540647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992" w:type="dxa"/>
            <w:shd w:val="clear" w:color="auto" w:fill="auto"/>
          </w:tcPr>
          <w:p w14:paraId="525A1E6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3</w:t>
            </w:r>
          </w:p>
        </w:tc>
        <w:tc>
          <w:tcPr>
            <w:tcW w:w="1843" w:type="dxa"/>
            <w:shd w:val="clear" w:color="auto" w:fill="auto"/>
          </w:tcPr>
          <w:p w14:paraId="664CA5E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r>
      <w:tr w:rsidR="00707E3C" w:rsidRPr="0087665A" w14:paraId="3E2C1D9A" w14:textId="77777777" w:rsidTr="00AF3401">
        <w:trPr>
          <w:trHeight w:val="20"/>
        </w:trPr>
        <w:tc>
          <w:tcPr>
            <w:tcW w:w="12789" w:type="dxa"/>
            <w:gridSpan w:val="2"/>
            <w:shd w:val="clear" w:color="auto" w:fill="auto"/>
          </w:tcPr>
          <w:p w14:paraId="1A64301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1. Клетка – структурно-функциональная единица живого</w:t>
            </w:r>
          </w:p>
        </w:tc>
        <w:tc>
          <w:tcPr>
            <w:tcW w:w="992" w:type="dxa"/>
            <w:shd w:val="clear" w:color="auto" w:fill="auto"/>
          </w:tcPr>
          <w:p w14:paraId="10967439" w14:textId="77777777" w:rsidR="00707E3C" w:rsidRPr="0087665A" w:rsidRDefault="00050178" w:rsidP="00A47C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36</w:t>
            </w:r>
          </w:p>
        </w:tc>
        <w:tc>
          <w:tcPr>
            <w:tcW w:w="1843" w:type="dxa"/>
            <w:shd w:val="clear" w:color="auto" w:fill="auto"/>
          </w:tcPr>
          <w:p w14:paraId="76F55E3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3205323F" w14:textId="77777777" w:rsidTr="00E25AA9">
        <w:trPr>
          <w:trHeight w:val="240"/>
        </w:trPr>
        <w:tc>
          <w:tcPr>
            <w:tcW w:w="2109" w:type="dxa"/>
            <w:vMerge w:val="restart"/>
            <w:shd w:val="clear" w:color="auto" w:fill="auto"/>
          </w:tcPr>
          <w:p w14:paraId="3D786AA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1.1.</w:t>
            </w:r>
          </w:p>
          <w:p w14:paraId="4FA023A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i/>
                <w:sz w:val="24"/>
                <w:szCs w:val="24"/>
                <w:shd w:val="clear" w:color="auto" w:fill="F4CCCC"/>
              </w:rPr>
            </w:pPr>
            <w:r w:rsidRPr="0087665A">
              <w:rPr>
                <w:rFonts w:ascii="OfficinaSansBookC" w:eastAsia="Times New Roman" w:hAnsi="OfficinaSansBookC" w:cs="Times New Roman"/>
                <w:b/>
                <w:sz w:val="24"/>
                <w:szCs w:val="24"/>
              </w:rPr>
              <w:t>Биология как наука</w:t>
            </w:r>
          </w:p>
        </w:tc>
        <w:tc>
          <w:tcPr>
            <w:tcW w:w="10680" w:type="dxa"/>
            <w:shd w:val="clear" w:color="auto" w:fill="auto"/>
          </w:tcPr>
          <w:p w14:paraId="4D84336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63B4D4AD" w14:textId="77777777" w:rsidR="00707E3C" w:rsidRPr="0087665A" w:rsidRDefault="00050178" w:rsidP="00A47C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2B4FDE05" w14:textId="7EF98844"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53A67B48" w14:textId="77777777" w:rsidTr="00E25AA9">
        <w:trPr>
          <w:trHeight w:val="240"/>
        </w:trPr>
        <w:tc>
          <w:tcPr>
            <w:tcW w:w="2109" w:type="dxa"/>
            <w:vMerge/>
            <w:shd w:val="clear" w:color="auto" w:fill="auto"/>
          </w:tcPr>
          <w:p w14:paraId="0C6558D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0E855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31EA59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9C347C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DB07A03" w14:textId="77777777" w:rsidTr="00E25AA9">
        <w:trPr>
          <w:trHeight w:val="240"/>
        </w:trPr>
        <w:tc>
          <w:tcPr>
            <w:tcW w:w="2109" w:type="dxa"/>
            <w:vMerge/>
            <w:shd w:val="clear" w:color="auto" w:fill="auto"/>
          </w:tcPr>
          <w:p w14:paraId="34D4641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531034D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92" w:type="dxa"/>
            <w:shd w:val="clear" w:color="auto" w:fill="auto"/>
          </w:tcPr>
          <w:p w14:paraId="2FC7492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B4E80D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CA4A7D5" w14:textId="77777777" w:rsidTr="00E25AA9">
        <w:trPr>
          <w:trHeight w:val="240"/>
        </w:trPr>
        <w:tc>
          <w:tcPr>
            <w:tcW w:w="2109" w:type="dxa"/>
            <w:vMerge w:val="restart"/>
            <w:shd w:val="clear" w:color="auto" w:fill="auto"/>
          </w:tcPr>
          <w:p w14:paraId="48F4765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1.2. Общая характеристика жизни</w:t>
            </w:r>
          </w:p>
        </w:tc>
        <w:tc>
          <w:tcPr>
            <w:tcW w:w="10680" w:type="dxa"/>
            <w:shd w:val="clear" w:color="auto" w:fill="auto"/>
          </w:tcPr>
          <w:p w14:paraId="656DAFC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BFDC8B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2095F96" w14:textId="4A7D4FB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439E0803" w14:textId="77777777" w:rsidTr="00E25AA9">
        <w:trPr>
          <w:trHeight w:val="240"/>
        </w:trPr>
        <w:tc>
          <w:tcPr>
            <w:tcW w:w="2109" w:type="dxa"/>
            <w:vMerge/>
            <w:shd w:val="clear" w:color="auto" w:fill="auto"/>
          </w:tcPr>
          <w:p w14:paraId="23C73B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D4420E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9B037B5" w14:textId="7A0D7FC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6855EE2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CF2DDCF" w14:textId="77777777" w:rsidTr="00E25AA9">
        <w:trPr>
          <w:trHeight w:val="240"/>
        </w:trPr>
        <w:tc>
          <w:tcPr>
            <w:tcW w:w="2109" w:type="dxa"/>
            <w:vMerge/>
            <w:shd w:val="clear" w:color="auto" w:fill="auto"/>
          </w:tcPr>
          <w:p w14:paraId="20A63D9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2496D12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w:t>
            </w:r>
            <w:r w:rsidR="001742BA" w:rsidRPr="0087665A">
              <w:rPr>
                <w:rFonts w:ascii="OfficinaSansBookC" w:eastAsia="Times New Roman" w:hAnsi="OfficinaSansBookC" w:cs="Times New Roman"/>
                <w:sz w:val="24"/>
                <w:szCs w:val="24"/>
              </w:rPr>
              <w:t>ходящие в биосистемах</w:t>
            </w:r>
          </w:p>
        </w:tc>
        <w:tc>
          <w:tcPr>
            <w:tcW w:w="992" w:type="dxa"/>
            <w:shd w:val="clear" w:color="auto" w:fill="auto"/>
          </w:tcPr>
          <w:p w14:paraId="48E1CD0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9848BC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8443A12" w14:textId="77777777" w:rsidTr="00E25AA9">
        <w:trPr>
          <w:trHeight w:val="240"/>
        </w:trPr>
        <w:tc>
          <w:tcPr>
            <w:tcW w:w="2109" w:type="dxa"/>
            <w:vMerge w:val="restart"/>
            <w:shd w:val="clear" w:color="auto" w:fill="auto"/>
          </w:tcPr>
          <w:p w14:paraId="5C340E7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1.3.</w:t>
            </w:r>
          </w:p>
          <w:p w14:paraId="541CA56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Биологически важные химические соединения</w:t>
            </w:r>
          </w:p>
        </w:tc>
        <w:tc>
          <w:tcPr>
            <w:tcW w:w="10680" w:type="dxa"/>
            <w:shd w:val="clear" w:color="auto" w:fill="auto"/>
          </w:tcPr>
          <w:p w14:paraId="6A02520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610FEA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0506240A" w14:textId="45ED99BB"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7A13F51" w14:textId="472F6CA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19324315" w14:textId="3CDCD6FA"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324B148F" w14:textId="77777777" w:rsidTr="00AF3401">
        <w:trPr>
          <w:trHeight w:val="240"/>
        </w:trPr>
        <w:tc>
          <w:tcPr>
            <w:tcW w:w="2109" w:type="dxa"/>
            <w:vMerge/>
            <w:shd w:val="clear" w:color="auto" w:fill="auto"/>
          </w:tcPr>
          <w:p w14:paraId="2C749C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09C448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5FDEF1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9CA55D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98EDCA7" w14:textId="77777777" w:rsidTr="00AF3401">
        <w:trPr>
          <w:trHeight w:val="240"/>
        </w:trPr>
        <w:tc>
          <w:tcPr>
            <w:tcW w:w="2109" w:type="dxa"/>
            <w:vMerge/>
            <w:shd w:val="clear" w:color="auto" w:fill="auto"/>
          </w:tcPr>
          <w:p w14:paraId="05607F6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62054B6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Химический состав клетки. Неорганические вещества клетки, их биологическая роль. </w:t>
            </w:r>
          </w:p>
          <w:p w14:paraId="002A308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14:paraId="6D94151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Липиды. Общий план строения. Гидрофильно-гидрофобные свойства. Классификация липидов. Биологические функции липидов. АТФ. Строение молекулы</w:t>
            </w:r>
            <w:r w:rsidR="001742BA" w:rsidRPr="0087665A">
              <w:rPr>
                <w:rFonts w:ascii="OfficinaSansBookC" w:eastAsia="Times New Roman" w:hAnsi="OfficinaSansBookC" w:cs="Times New Roman"/>
                <w:sz w:val="24"/>
                <w:szCs w:val="24"/>
              </w:rPr>
              <w:t xml:space="preserve"> АТФ. Биологические функции АТФ</w:t>
            </w:r>
          </w:p>
        </w:tc>
        <w:tc>
          <w:tcPr>
            <w:tcW w:w="992" w:type="dxa"/>
            <w:shd w:val="clear" w:color="auto" w:fill="auto"/>
          </w:tcPr>
          <w:p w14:paraId="64F9E4B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1C8A5D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B47D9DB" w14:textId="77777777" w:rsidTr="00AF3401">
        <w:trPr>
          <w:trHeight w:val="240"/>
        </w:trPr>
        <w:tc>
          <w:tcPr>
            <w:tcW w:w="2109" w:type="dxa"/>
            <w:vMerge/>
            <w:shd w:val="clear" w:color="auto" w:fill="auto"/>
          </w:tcPr>
          <w:p w14:paraId="28B3F1A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1A4B28C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06742B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4772EB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488BF4" w14:textId="77777777" w:rsidTr="00AF3401">
        <w:trPr>
          <w:trHeight w:val="240"/>
        </w:trPr>
        <w:tc>
          <w:tcPr>
            <w:tcW w:w="2109" w:type="dxa"/>
            <w:vMerge/>
            <w:shd w:val="clear" w:color="auto" w:fill="auto"/>
          </w:tcPr>
          <w:p w14:paraId="5E7D62F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0B49ED8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2E2B1BE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6DB4DE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017AFA5" w14:textId="77777777" w:rsidTr="00AF3401">
        <w:trPr>
          <w:trHeight w:val="240"/>
        </w:trPr>
        <w:tc>
          <w:tcPr>
            <w:tcW w:w="2109" w:type="dxa"/>
            <w:vMerge/>
            <w:shd w:val="clear" w:color="auto" w:fill="auto"/>
          </w:tcPr>
          <w:p w14:paraId="082E053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8A758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22CAB8F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627CE0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5EE34757" w14:textId="77777777" w:rsidTr="00AF3401">
        <w:trPr>
          <w:trHeight w:val="240"/>
        </w:trPr>
        <w:tc>
          <w:tcPr>
            <w:tcW w:w="2109" w:type="dxa"/>
            <w:vMerge/>
            <w:shd w:val="clear" w:color="auto" w:fill="auto"/>
          </w:tcPr>
          <w:p w14:paraId="37BA2342"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AE77E67"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“Определение витамина С в продуктах питания”</w:t>
            </w:r>
          </w:p>
          <w:p w14:paraId="1DE9370C"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92" w:type="dxa"/>
            <w:vMerge w:val="restart"/>
            <w:shd w:val="clear" w:color="auto" w:fill="auto"/>
            <w:vAlign w:val="center"/>
          </w:tcPr>
          <w:p w14:paraId="16F18421" w14:textId="35DE430A"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tcPr>
          <w:p w14:paraId="4A66A561"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06F2E3F2" w14:textId="77777777" w:rsidTr="00AF3401">
        <w:trPr>
          <w:trHeight w:val="240"/>
        </w:trPr>
        <w:tc>
          <w:tcPr>
            <w:tcW w:w="2109" w:type="dxa"/>
            <w:vMerge/>
            <w:shd w:val="clear" w:color="auto" w:fill="auto"/>
          </w:tcPr>
          <w:p w14:paraId="5034AAEC"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F8E032B"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«Гидрофильно-гидрофобные свойства липидов»</w:t>
            </w:r>
          </w:p>
          <w:p w14:paraId="561C3D85"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92" w:type="dxa"/>
            <w:vMerge/>
            <w:shd w:val="clear" w:color="auto" w:fill="auto"/>
          </w:tcPr>
          <w:p w14:paraId="1470FA4D" w14:textId="1EF96749"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D3F0D6D"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A1796FD" w14:textId="77777777" w:rsidTr="00E25AA9">
        <w:trPr>
          <w:trHeight w:val="240"/>
        </w:trPr>
        <w:tc>
          <w:tcPr>
            <w:tcW w:w="2109" w:type="dxa"/>
            <w:vMerge w:val="restart"/>
            <w:shd w:val="clear" w:color="auto" w:fill="auto"/>
          </w:tcPr>
          <w:p w14:paraId="2F1F6A1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1.4.</w:t>
            </w:r>
          </w:p>
          <w:p w14:paraId="6336EB5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Структурно-функциональная организация клеток</w:t>
            </w:r>
          </w:p>
        </w:tc>
        <w:tc>
          <w:tcPr>
            <w:tcW w:w="10680" w:type="dxa"/>
            <w:shd w:val="clear" w:color="auto" w:fill="auto"/>
          </w:tcPr>
          <w:p w14:paraId="4CF0799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076A7F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2317B64F" w14:textId="7F300A3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FB9B1EA" w14:textId="7105A2B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71EB4734" w14:textId="003F6D18"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6F278378" w14:textId="77777777" w:rsidTr="00AF3401">
        <w:trPr>
          <w:trHeight w:val="240"/>
        </w:trPr>
        <w:tc>
          <w:tcPr>
            <w:tcW w:w="2109" w:type="dxa"/>
            <w:vMerge/>
            <w:shd w:val="clear" w:color="auto" w:fill="auto"/>
          </w:tcPr>
          <w:p w14:paraId="260866E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60F4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1881665" w14:textId="77777777" w:rsidR="00707E3C" w:rsidRPr="00136AB8"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4</w:t>
            </w:r>
          </w:p>
        </w:tc>
        <w:tc>
          <w:tcPr>
            <w:tcW w:w="1843" w:type="dxa"/>
            <w:vMerge/>
            <w:shd w:val="clear" w:color="auto" w:fill="auto"/>
          </w:tcPr>
          <w:p w14:paraId="1CCFE8E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AE53BA3" w14:textId="77777777" w:rsidTr="00AF3401">
        <w:trPr>
          <w:trHeight w:val="240"/>
        </w:trPr>
        <w:tc>
          <w:tcPr>
            <w:tcW w:w="2109" w:type="dxa"/>
            <w:vMerge/>
            <w:shd w:val="clear" w:color="auto" w:fill="auto"/>
          </w:tcPr>
          <w:p w14:paraId="59EB755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901C0C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Клеточная теория (Т. Шванн, М. Шлейден, Р. Вирхов).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w:t>
            </w:r>
            <w:r w:rsidR="001742BA" w:rsidRPr="0087665A">
              <w:rPr>
                <w:rFonts w:ascii="OfficinaSansBookC" w:eastAsia="Times New Roman" w:hAnsi="OfficinaSansBookC" w:cs="Times New Roman"/>
                <w:sz w:val="24"/>
                <w:szCs w:val="24"/>
              </w:rPr>
              <w:t>еточной стенки растений, грибов</w:t>
            </w:r>
          </w:p>
        </w:tc>
        <w:tc>
          <w:tcPr>
            <w:tcW w:w="992" w:type="dxa"/>
            <w:shd w:val="clear" w:color="auto" w:fill="auto"/>
          </w:tcPr>
          <w:p w14:paraId="134C9BC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D002DA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95A0B4F" w14:textId="77777777" w:rsidTr="00AF3401">
        <w:trPr>
          <w:trHeight w:val="240"/>
        </w:trPr>
        <w:tc>
          <w:tcPr>
            <w:tcW w:w="2109" w:type="dxa"/>
            <w:vMerge/>
            <w:shd w:val="clear" w:color="auto" w:fill="auto"/>
          </w:tcPr>
          <w:p w14:paraId="172DA46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D07A7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 одномембранных органоидов клетки.  Клеточный сок. Тургор.</w:t>
            </w:r>
          </w:p>
          <w:p w14:paraId="39A935A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14:paraId="2B7CCA0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992" w:type="dxa"/>
            <w:shd w:val="clear" w:color="auto" w:fill="auto"/>
          </w:tcPr>
          <w:p w14:paraId="6D5F070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19E1A0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3AF6755" w14:textId="77777777" w:rsidTr="00AF3401">
        <w:trPr>
          <w:trHeight w:val="240"/>
        </w:trPr>
        <w:tc>
          <w:tcPr>
            <w:tcW w:w="2109" w:type="dxa"/>
            <w:vMerge/>
            <w:shd w:val="clear" w:color="auto" w:fill="auto"/>
          </w:tcPr>
          <w:p w14:paraId="6E70C48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72FEE9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04E113C4" w14:textId="77777777" w:rsidR="00707E3C" w:rsidRPr="00136AB8"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2</w:t>
            </w:r>
          </w:p>
        </w:tc>
        <w:tc>
          <w:tcPr>
            <w:tcW w:w="1843" w:type="dxa"/>
            <w:vMerge/>
            <w:shd w:val="clear" w:color="auto" w:fill="auto"/>
          </w:tcPr>
          <w:p w14:paraId="49BFF1E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5B5E1AAD" w14:textId="77777777" w:rsidTr="00AF3401">
        <w:trPr>
          <w:trHeight w:val="240"/>
        </w:trPr>
        <w:tc>
          <w:tcPr>
            <w:tcW w:w="2109" w:type="dxa"/>
            <w:vMerge/>
            <w:shd w:val="clear" w:color="auto" w:fill="auto"/>
          </w:tcPr>
          <w:p w14:paraId="5B1C07DC"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D6676E9"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14:paraId="3EECA961"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92" w:type="dxa"/>
            <w:vMerge w:val="restart"/>
            <w:shd w:val="clear" w:color="auto" w:fill="auto"/>
            <w:vAlign w:val="center"/>
          </w:tcPr>
          <w:p w14:paraId="182AB4D3" w14:textId="0521C63E"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tcPr>
          <w:p w14:paraId="3967BA2D"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3F74C6F6" w14:textId="77777777" w:rsidTr="00AF3401">
        <w:trPr>
          <w:trHeight w:val="240"/>
        </w:trPr>
        <w:tc>
          <w:tcPr>
            <w:tcW w:w="2109" w:type="dxa"/>
            <w:vMerge/>
            <w:shd w:val="clear" w:color="auto" w:fill="auto"/>
          </w:tcPr>
          <w:p w14:paraId="44323FE1"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6C97D31"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«Проницаемость мембраны (плазмолиз, деплазмолиз)»</w:t>
            </w:r>
          </w:p>
          <w:p w14:paraId="0AD4B492"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92" w:type="dxa"/>
            <w:vMerge/>
            <w:shd w:val="clear" w:color="auto" w:fill="auto"/>
          </w:tcPr>
          <w:p w14:paraId="1D1FEA81" w14:textId="7C65E40E"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C7429CE"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42B976" w14:textId="77777777" w:rsidTr="00E25AA9">
        <w:trPr>
          <w:trHeight w:val="240"/>
        </w:trPr>
        <w:tc>
          <w:tcPr>
            <w:tcW w:w="2109" w:type="dxa"/>
            <w:vMerge w:val="restart"/>
            <w:shd w:val="clear" w:color="auto" w:fill="auto"/>
          </w:tcPr>
          <w:p w14:paraId="7E01A06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1.5. Структурно-функциональные факторы наследственности</w:t>
            </w:r>
          </w:p>
        </w:tc>
        <w:tc>
          <w:tcPr>
            <w:tcW w:w="10680" w:type="dxa"/>
            <w:shd w:val="clear" w:color="auto" w:fill="auto"/>
          </w:tcPr>
          <w:p w14:paraId="1F73BC3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607EBA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8E79066" w14:textId="1C48F0E3"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169B7E23" w14:textId="354DECAA"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797CE7C6" w14:textId="77777777" w:rsidTr="00AF3401">
        <w:trPr>
          <w:trHeight w:val="240"/>
        </w:trPr>
        <w:tc>
          <w:tcPr>
            <w:tcW w:w="2109" w:type="dxa"/>
            <w:vMerge/>
            <w:shd w:val="clear" w:color="auto" w:fill="auto"/>
          </w:tcPr>
          <w:p w14:paraId="28D1DF4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6F607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9D5700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36B2F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7F0E372" w14:textId="77777777" w:rsidTr="00AF3401">
        <w:trPr>
          <w:trHeight w:val="240"/>
        </w:trPr>
        <w:tc>
          <w:tcPr>
            <w:tcW w:w="2109" w:type="dxa"/>
            <w:vMerge/>
            <w:shd w:val="clear" w:color="auto" w:fill="auto"/>
          </w:tcPr>
          <w:p w14:paraId="47D497A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1CAE44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w:t>
            </w:r>
            <w:r w:rsidR="001742BA" w:rsidRPr="0087665A">
              <w:rPr>
                <w:rFonts w:ascii="OfficinaSansBookC" w:eastAsia="Times New Roman" w:hAnsi="OfficinaSansBookC" w:cs="Times New Roman"/>
                <w:sz w:val="24"/>
                <w:szCs w:val="24"/>
              </w:rPr>
              <w:t xml:space="preserve"> Виды РНК. Функции РНК в клетке</w:t>
            </w:r>
          </w:p>
        </w:tc>
        <w:tc>
          <w:tcPr>
            <w:tcW w:w="992" w:type="dxa"/>
            <w:shd w:val="clear" w:color="auto" w:fill="auto"/>
          </w:tcPr>
          <w:p w14:paraId="1FA3F5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00FC47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05D9313" w14:textId="77777777" w:rsidTr="00AF3401">
        <w:trPr>
          <w:trHeight w:val="240"/>
        </w:trPr>
        <w:tc>
          <w:tcPr>
            <w:tcW w:w="2109" w:type="dxa"/>
            <w:vMerge/>
            <w:shd w:val="clear" w:color="auto" w:fill="auto"/>
          </w:tcPr>
          <w:p w14:paraId="5F525A9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569317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F9B4BF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3BE235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324CD456" w14:textId="77777777" w:rsidTr="00AF3401">
        <w:trPr>
          <w:trHeight w:val="240"/>
        </w:trPr>
        <w:tc>
          <w:tcPr>
            <w:tcW w:w="2109" w:type="dxa"/>
            <w:vMerge/>
            <w:shd w:val="clear" w:color="auto" w:fill="auto"/>
          </w:tcPr>
          <w:p w14:paraId="70DFFFA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C600CB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нуклеотидов</w:t>
            </w:r>
          </w:p>
        </w:tc>
        <w:tc>
          <w:tcPr>
            <w:tcW w:w="992" w:type="dxa"/>
            <w:shd w:val="clear" w:color="auto" w:fill="auto"/>
          </w:tcPr>
          <w:p w14:paraId="6BD4174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28CE57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AED2E47" w14:textId="77777777" w:rsidTr="00E25AA9">
        <w:trPr>
          <w:trHeight w:val="240"/>
        </w:trPr>
        <w:tc>
          <w:tcPr>
            <w:tcW w:w="2109" w:type="dxa"/>
            <w:vMerge w:val="restart"/>
            <w:shd w:val="clear" w:color="auto" w:fill="auto"/>
          </w:tcPr>
          <w:p w14:paraId="487ABE9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1.6.</w:t>
            </w:r>
          </w:p>
          <w:p w14:paraId="27EF389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Процессы матричного синтеза</w:t>
            </w:r>
          </w:p>
        </w:tc>
        <w:tc>
          <w:tcPr>
            <w:tcW w:w="10680" w:type="dxa"/>
            <w:shd w:val="clear" w:color="auto" w:fill="auto"/>
          </w:tcPr>
          <w:p w14:paraId="1F5A00F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AE4125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7A9FA0AA" w14:textId="097D00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8E38188" w14:textId="1B878C61"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57EC81D2" w14:textId="77777777" w:rsidTr="00E25AA9">
        <w:trPr>
          <w:trHeight w:val="240"/>
        </w:trPr>
        <w:tc>
          <w:tcPr>
            <w:tcW w:w="2109" w:type="dxa"/>
            <w:vMerge/>
            <w:shd w:val="clear" w:color="auto" w:fill="auto"/>
          </w:tcPr>
          <w:p w14:paraId="6815148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BC1B53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151087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CBDC99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949215A" w14:textId="77777777" w:rsidTr="00E25AA9">
        <w:trPr>
          <w:trHeight w:val="240"/>
        </w:trPr>
        <w:tc>
          <w:tcPr>
            <w:tcW w:w="2109" w:type="dxa"/>
            <w:vMerge/>
            <w:shd w:val="clear" w:color="auto" w:fill="auto"/>
          </w:tcPr>
          <w:p w14:paraId="273D43C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45F32F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92" w:type="dxa"/>
            <w:shd w:val="clear" w:color="auto" w:fill="auto"/>
          </w:tcPr>
          <w:p w14:paraId="0333149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9AA67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0AD09EC" w14:textId="77777777" w:rsidTr="00E25AA9">
        <w:trPr>
          <w:trHeight w:val="240"/>
        </w:trPr>
        <w:tc>
          <w:tcPr>
            <w:tcW w:w="2109" w:type="dxa"/>
            <w:vMerge/>
            <w:shd w:val="clear" w:color="auto" w:fill="auto"/>
          </w:tcPr>
          <w:p w14:paraId="059175A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85A65C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7EFE3C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A61455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11997DF6" w14:textId="77777777" w:rsidTr="00E25AA9">
        <w:trPr>
          <w:trHeight w:val="240"/>
        </w:trPr>
        <w:tc>
          <w:tcPr>
            <w:tcW w:w="2109" w:type="dxa"/>
            <w:vMerge/>
            <w:shd w:val="clear" w:color="auto" w:fill="auto"/>
          </w:tcPr>
          <w:p w14:paraId="09625FF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E07D67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w:t>
            </w:r>
          </w:p>
          <w:p w14:paraId="2DBBEC9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 в случае изменения пос</w:t>
            </w:r>
            <w:r w:rsidR="001742BA" w:rsidRPr="0087665A">
              <w:rPr>
                <w:rFonts w:ascii="OfficinaSansBookC" w:eastAsia="Times New Roman" w:hAnsi="OfficinaSansBookC" w:cs="Times New Roman"/>
                <w:sz w:val="24"/>
                <w:szCs w:val="24"/>
              </w:rPr>
              <w:t>ледовательности нуклеотидов ДНК</w:t>
            </w:r>
          </w:p>
        </w:tc>
        <w:tc>
          <w:tcPr>
            <w:tcW w:w="992" w:type="dxa"/>
            <w:shd w:val="clear" w:color="auto" w:fill="auto"/>
          </w:tcPr>
          <w:p w14:paraId="1D6F112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8F246F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5F8D117" w14:textId="77777777" w:rsidTr="00E25AA9">
        <w:trPr>
          <w:trHeight w:val="240"/>
        </w:trPr>
        <w:tc>
          <w:tcPr>
            <w:tcW w:w="2109" w:type="dxa"/>
            <w:vMerge w:val="restart"/>
            <w:shd w:val="clear" w:color="auto" w:fill="auto"/>
          </w:tcPr>
          <w:p w14:paraId="48820AB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1.7.</w:t>
            </w:r>
          </w:p>
          <w:p w14:paraId="3FE1680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Неклеточные формы жизни </w:t>
            </w:r>
          </w:p>
        </w:tc>
        <w:tc>
          <w:tcPr>
            <w:tcW w:w="10680" w:type="dxa"/>
            <w:shd w:val="clear" w:color="auto" w:fill="auto"/>
          </w:tcPr>
          <w:p w14:paraId="456140D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F025A7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58547A10" w14:textId="3A21331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3BDBAFEC" w14:textId="26B1C8A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6A6A803B" w14:textId="77777777" w:rsidTr="00AF3401">
        <w:trPr>
          <w:trHeight w:val="240"/>
        </w:trPr>
        <w:tc>
          <w:tcPr>
            <w:tcW w:w="2109" w:type="dxa"/>
            <w:vMerge/>
            <w:shd w:val="clear" w:color="auto" w:fill="auto"/>
          </w:tcPr>
          <w:p w14:paraId="657A4FD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0551DD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C6729F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C270B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142C2D5" w14:textId="77777777" w:rsidTr="00AF3401">
        <w:trPr>
          <w:trHeight w:val="240"/>
        </w:trPr>
        <w:tc>
          <w:tcPr>
            <w:tcW w:w="2109" w:type="dxa"/>
            <w:vMerge/>
            <w:shd w:val="clear" w:color="auto" w:fill="auto"/>
          </w:tcPr>
          <w:p w14:paraId="12C645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B5C999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w:t>
            </w:r>
          </w:p>
          <w:p w14:paraId="0A7C5BA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Бактерии. Общая характеристика. Понятие штамм. Вирусы и</w:t>
            </w:r>
            <w:r w:rsidR="001742BA" w:rsidRPr="0087665A">
              <w:rPr>
                <w:rFonts w:ascii="OfficinaSansBookC" w:eastAsia="Times New Roman" w:hAnsi="OfficinaSansBookC" w:cs="Times New Roman"/>
                <w:sz w:val="24"/>
                <w:szCs w:val="24"/>
              </w:rPr>
              <w:t xml:space="preserve"> бактерии: сходства и различия</w:t>
            </w:r>
          </w:p>
        </w:tc>
        <w:tc>
          <w:tcPr>
            <w:tcW w:w="992" w:type="dxa"/>
            <w:shd w:val="clear" w:color="auto" w:fill="auto"/>
          </w:tcPr>
          <w:p w14:paraId="5FD4881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776525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5719E8E" w14:textId="77777777" w:rsidTr="00AF3401">
        <w:trPr>
          <w:trHeight w:val="240"/>
        </w:trPr>
        <w:tc>
          <w:tcPr>
            <w:tcW w:w="2109" w:type="dxa"/>
            <w:vMerge/>
            <w:shd w:val="clear" w:color="auto" w:fill="auto"/>
          </w:tcPr>
          <w:p w14:paraId="4939216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C30C7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8C2E75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83286F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818D425" w14:textId="77777777" w:rsidTr="00AF3401">
        <w:trPr>
          <w:trHeight w:val="240"/>
        </w:trPr>
        <w:tc>
          <w:tcPr>
            <w:tcW w:w="2109" w:type="dxa"/>
            <w:vMerge/>
            <w:shd w:val="clear" w:color="auto" w:fill="auto"/>
          </w:tcPr>
          <w:p w14:paraId="52DC971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39CF73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Вирусные и бактериальные заболевания. Общие принципы использования лекарственных веществ. Особенности применения антибиотиков. </w:t>
            </w:r>
          </w:p>
          <w:p w14:paraId="67C5CD9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2A6D83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6514D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8581C03" w14:textId="77777777" w:rsidTr="00AF3401">
        <w:trPr>
          <w:trHeight w:val="20"/>
        </w:trPr>
        <w:tc>
          <w:tcPr>
            <w:tcW w:w="2109" w:type="dxa"/>
            <w:vMerge w:val="restart"/>
            <w:shd w:val="clear" w:color="auto" w:fill="auto"/>
          </w:tcPr>
          <w:p w14:paraId="2B8F529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1.8</w:t>
            </w:r>
            <w:r w:rsidRPr="0087665A">
              <w:rPr>
                <w:rFonts w:ascii="OfficinaSansBookC" w:eastAsia="Times New Roman" w:hAnsi="OfficinaSansBookC" w:cs="Times New Roman"/>
                <w:sz w:val="24"/>
                <w:szCs w:val="24"/>
              </w:rPr>
              <w:t>.</w:t>
            </w:r>
          </w:p>
          <w:p w14:paraId="345FC80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Обмен веществ и превращение энергии в клетке</w:t>
            </w:r>
          </w:p>
        </w:tc>
        <w:tc>
          <w:tcPr>
            <w:tcW w:w="10680" w:type="dxa"/>
            <w:shd w:val="clear" w:color="auto" w:fill="auto"/>
          </w:tcPr>
          <w:p w14:paraId="5989098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93F9C9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186651AD" w14:textId="0D6AA913"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D23527" w:rsidRPr="0087665A">
              <w:rPr>
                <w:rFonts w:ascii="OfficinaSansBookC" w:eastAsia="Times New Roman" w:hAnsi="OfficinaSansBookC" w:cs="Times New Roman"/>
                <w:sz w:val="24"/>
                <w:szCs w:val="24"/>
              </w:rPr>
              <w:t xml:space="preserve"> 0</w:t>
            </w:r>
            <w:r w:rsidRPr="0087665A">
              <w:rPr>
                <w:rFonts w:ascii="OfficinaSansBookC" w:eastAsia="Times New Roman" w:hAnsi="OfficinaSansBookC" w:cs="Times New Roman"/>
                <w:sz w:val="24"/>
                <w:szCs w:val="24"/>
              </w:rPr>
              <w:t>2</w:t>
            </w:r>
          </w:p>
        </w:tc>
      </w:tr>
      <w:tr w:rsidR="00707E3C" w:rsidRPr="0087665A" w14:paraId="705E8F82" w14:textId="77777777" w:rsidTr="00AF3401">
        <w:trPr>
          <w:trHeight w:val="20"/>
        </w:trPr>
        <w:tc>
          <w:tcPr>
            <w:tcW w:w="2109" w:type="dxa"/>
            <w:vMerge/>
            <w:shd w:val="clear" w:color="auto" w:fill="auto"/>
          </w:tcPr>
          <w:p w14:paraId="5737617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2A35C9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024BDF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2C9878C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FE764A2" w14:textId="77777777" w:rsidTr="00AF3401">
        <w:trPr>
          <w:trHeight w:val="20"/>
        </w:trPr>
        <w:tc>
          <w:tcPr>
            <w:tcW w:w="2109" w:type="dxa"/>
            <w:vMerge/>
            <w:shd w:val="clear" w:color="auto" w:fill="auto"/>
          </w:tcPr>
          <w:p w14:paraId="76B45BE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037439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w:t>
            </w:r>
            <w:r w:rsidR="00177F46" w:rsidRPr="0087665A">
              <w:rPr>
                <w:rFonts w:ascii="OfficinaSansBookC" w:eastAsia="Times New Roman" w:hAnsi="OfficinaSansBookC" w:cs="Times New Roman"/>
                <w:sz w:val="24"/>
                <w:szCs w:val="24"/>
              </w:rPr>
              <w:t>реакций клеточного метаболизма</w:t>
            </w:r>
          </w:p>
        </w:tc>
        <w:tc>
          <w:tcPr>
            <w:tcW w:w="992" w:type="dxa"/>
            <w:shd w:val="clear" w:color="auto" w:fill="auto"/>
          </w:tcPr>
          <w:p w14:paraId="63284C5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04D18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1F98BF6" w14:textId="77777777" w:rsidTr="00AF3401">
        <w:trPr>
          <w:trHeight w:val="20"/>
        </w:trPr>
        <w:tc>
          <w:tcPr>
            <w:tcW w:w="2109" w:type="dxa"/>
            <w:vMerge/>
            <w:shd w:val="clear" w:color="auto" w:fill="auto"/>
          </w:tcPr>
          <w:p w14:paraId="6B0CA25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BC0D3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92" w:type="dxa"/>
            <w:shd w:val="clear" w:color="auto" w:fill="auto"/>
          </w:tcPr>
          <w:p w14:paraId="6F53C05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B06766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DE5CC6" w14:textId="77777777" w:rsidTr="00E25AA9">
        <w:trPr>
          <w:trHeight w:val="20"/>
        </w:trPr>
        <w:tc>
          <w:tcPr>
            <w:tcW w:w="2109" w:type="dxa"/>
            <w:vMerge w:val="restart"/>
            <w:shd w:val="clear" w:color="auto" w:fill="auto"/>
          </w:tcPr>
          <w:p w14:paraId="1A5CE69E" w14:textId="570F3106"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1.9. Жизненный цикл клетки. Митоз. Мейоз</w:t>
            </w:r>
          </w:p>
        </w:tc>
        <w:tc>
          <w:tcPr>
            <w:tcW w:w="10680" w:type="dxa"/>
            <w:shd w:val="clear" w:color="auto" w:fill="auto"/>
          </w:tcPr>
          <w:p w14:paraId="79080A4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47FE9B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7A35DEBA" w14:textId="4FE4F68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7FAE902F" w14:textId="1DD33EFD"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00AB7F05" w14:textId="77777777" w:rsidTr="00AF3401">
        <w:trPr>
          <w:trHeight w:val="20"/>
        </w:trPr>
        <w:tc>
          <w:tcPr>
            <w:tcW w:w="2109" w:type="dxa"/>
            <w:vMerge/>
            <w:shd w:val="clear" w:color="auto" w:fill="auto"/>
          </w:tcPr>
          <w:p w14:paraId="7B9A01F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49C84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F962A1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ED947F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3B683AC" w14:textId="77777777" w:rsidTr="00AF3401">
        <w:trPr>
          <w:trHeight w:val="20"/>
        </w:trPr>
        <w:tc>
          <w:tcPr>
            <w:tcW w:w="2109" w:type="dxa"/>
            <w:vMerge/>
            <w:shd w:val="clear" w:color="auto" w:fill="auto"/>
          </w:tcPr>
          <w:p w14:paraId="4E34889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068849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92" w:type="dxa"/>
            <w:shd w:val="clear" w:color="auto" w:fill="auto"/>
          </w:tcPr>
          <w:p w14:paraId="54B3463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C9A3A2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DE2ECA" w:rsidRPr="0087665A" w14:paraId="386144E7" w14:textId="77777777" w:rsidTr="00AF3401">
        <w:trPr>
          <w:trHeight w:val="20"/>
        </w:trPr>
        <w:tc>
          <w:tcPr>
            <w:tcW w:w="12789" w:type="dxa"/>
            <w:gridSpan w:val="2"/>
            <w:shd w:val="clear" w:color="auto" w:fill="auto"/>
          </w:tcPr>
          <w:p w14:paraId="781C8474"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t>Контрольная работа</w:t>
            </w:r>
          </w:p>
          <w:p w14:paraId="5C57E0A1" w14:textId="519FBCD8"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Молекулярный уровень организации живого</w:t>
            </w:r>
          </w:p>
        </w:tc>
        <w:tc>
          <w:tcPr>
            <w:tcW w:w="992" w:type="dxa"/>
            <w:shd w:val="clear" w:color="auto" w:fill="auto"/>
          </w:tcPr>
          <w:p w14:paraId="32517035"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794A746C"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3C497C0" w14:textId="77777777" w:rsidTr="00AF3401">
        <w:trPr>
          <w:trHeight w:val="240"/>
        </w:trPr>
        <w:tc>
          <w:tcPr>
            <w:tcW w:w="12789" w:type="dxa"/>
            <w:gridSpan w:val="2"/>
            <w:shd w:val="clear" w:color="auto" w:fill="auto"/>
          </w:tcPr>
          <w:p w14:paraId="069D1A8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2. Строение и функции организма</w:t>
            </w:r>
          </w:p>
        </w:tc>
        <w:tc>
          <w:tcPr>
            <w:tcW w:w="992" w:type="dxa"/>
            <w:shd w:val="clear" w:color="auto" w:fill="auto"/>
          </w:tcPr>
          <w:p w14:paraId="540F60E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44</w:t>
            </w:r>
          </w:p>
        </w:tc>
        <w:tc>
          <w:tcPr>
            <w:tcW w:w="1843" w:type="dxa"/>
            <w:shd w:val="clear" w:color="auto" w:fill="auto"/>
          </w:tcPr>
          <w:p w14:paraId="6D04FF5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3412F35" w14:textId="77777777" w:rsidTr="00E25AA9">
        <w:trPr>
          <w:trHeight w:val="20"/>
        </w:trPr>
        <w:tc>
          <w:tcPr>
            <w:tcW w:w="2109" w:type="dxa"/>
            <w:vMerge w:val="restart"/>
            <w:shd w:val="clear" w:color="auto" w:fill="auto"/>
          </w:tcPr>
          <w:p w14:paraId="57FE975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2.1</w:t>
            </w:r>
            <w:r w:rsidRPr="0087665A">
              <w:rPr>
                <w:rFonts w:ascii="OfficinaSansBookC" w:eastAsia="Times New Roman" w:hAnsi="OfficinaSansBookC" w:cs="Times New Roman"/>
                <w:sz w:val="24"/>
                <w:szCs w:val="24"/>
              </w:rPr>
              <w:t>.</w:t>
            </w:r>
          </w:p>
          <w:p w14:paraId="5D0192F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Строение организма</w:t>
            </w:r>
          </w:p>
        </w:tc>
        <w:tc>
          <w:tcPr>
            <w:tcW w:w="10680" w:type="dxa"/>
            <w:shd w:val="clear" w:color="auto" w:fill="auto"/>
          </w:tcPr>
          <w:p w14:paraId="206EFE52" w14:textId="0EEF53D4"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w:t>
            </w:r>
            <w:r w:rsidR="001A6F13" w:rsidRPr="0087665A">
              <w:rPr>
                <w:rFonts w:ascii="OfficinaSansBookC" w:eastAsia="Times New Roman" w:hAnsi="OfficinaSansBookC" w:cs="Times New Roman"/>
                <w:b/>
                <w:sz w:val="24"/>
                <w:szCs w:val="24"/>
              </w:rPr>
              <w:t>одержание</w:t>
            </w:r>
          </w:p>
        </w:tc>
        <w:tc>
          <w:tcPr>
            <w:tcW w:w="992" w:type="dxa"/>
            <w:shd w:val="clear" w:color="auto" w:fill="auto"/>
          </w:tcPr>
          <w:p w14:paraId="5D1F504D" w14:textId="686D7861"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lang w:val="en-US"/>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155882E0" w14:textId="3555725A"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w:t>
            </w:r>
            <w:r w:rsidR="00C45EA5" w:rsidRPr="0087665A">
              <w:rPr>
                <w:rFonts w:ascii="OfficinaSansBookC" w:eastAsia="Times New Roman" w:hAnsi="OfficinaSansBookC" w:cs="Times New Roman"/>
                <w:sz w:val="24"/>
                <w:szCs w:val="24"/>
              </w:rPr>
              <w:t>К</w:t>
            </w:r>
            <w:r w:rsidRPr="0087665A">
              <w:rPr>
                <w:rFonts w:ascii="OfficinaSansBookC" w:eastAsia="Times New Roman" w:hAnsi="OfficinaSansBookC" w:cs="Times New Roman"/>
                <w:sz w:val="24"/>
                <w:szCs w:val="24"/>
              </w:rPr>
              <w:t xml:space="preserve"> 02</w:t>
            </w:r>
          </w:p>
          <w:p w14:paraId="7EE562BC"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FA18A3C" w14:textId="638299BB" w:rsidR="00E25AA9" w:rsidRPr="0087665A" w:rsidRDefault="00E25AA9"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1DCBA1F5" w14:textId="77777777" w:rsidTr="00AF3401">
        <w:trPr>
          <w:trHeight w:val="20"/>
        </w:trPr>
        <w:tc>
          <w:tcPr>
            <w:tcW w:w="2109" w:type="dxa"/>
            <w:vMerge/>
            <w:shd w:val="clear" w:color="auto" w:fill="auto"/>
          </w:tcPr>
          <w:p w14:paraId="26BCF79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A72647F" w14:textId="5D552A8B"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Профессионально-ориентированное содержание теоретического обучения</w:t>
            </w:r>
          </w:p>
        </w:tc>
        <w:tc>
          <w:tcPr>
            <w:tcW w:w="992" w:type="dxa"/>
            <w:shd w:val="clear" w:color="auto" w:fill="auto"/>
          </w:tcPr>
          <w:p w14:paraId="5186286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22C940E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69857DD4" w14:textId="77777777" w:rsidTr="00AF3401">
        <w:trPr>
          <w:trHeight w:val="20"/>
        </w:trPr>
        <w:tc>
          <w:tcPr>
            <w:tcW w:w="2109" w:type="dxa"/>
            <w:vMerge/>
            <w:shd w:val="clear" w:color="auto" w:fill="auto"/>
          </w:tcPr>
          <w:p w14:paraId="2810E4C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25B00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92" w:type="dxa"/>
            <w:vMerge w:val="restart"/>
            <w:shd w:val="clear" w:color="auto" w:fill="auto"/>
            <w:vAlign w:val="center"/>
          </w:tcPr>
          <w:p w14:paraId="5FDE3762" w14:textId="44FFCB3B"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6AFF91B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351179FD" w14:textId="77777777" w:rsidTr="00AF3401">
        <w:trPr>
          <w:trHeight w:val="20"/>
        </w:trPr>
        <w:tc>
          <w:tcPr>
            <w:tcW w:w="2109" w:type="dxa"/>
            <w:vMerge/>
            <w:shd w:val="clear" w:color="auto" w:fill="auto"/>
          </w:tcPr>
          <w:p w14:paraId="41392D5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98C6D9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92" w:type="dxa"/>
            <w:vMerge/>
            <w:shd w:val="clear" w:color="auto" w:fill="auto"/>
          </w:tcPr>
          <w:p w14:paraId="2B543828" w14:textId="53292532"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8FB204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18F2590" w14:textId="77777777" w:rsidTr="00AF3401">
        <w:trPr>
          <w:trHeight w:val="20"/>
        </w:trPr>
        <w:tc>
          <w:tcPr>
            <w:tcW w:w="2109" w:type="dxa"/>
            <w:vMerge/>
            <w:shd w:val="clear" w:color="auto" w:fill="auto"/>
          </w:tcPr>
          <w:p w14:paraId="0452808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1A6A5A" w14:textId="408C8CE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4C6EE35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513BE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35456CC9" w14:textId="77777777" w:rsidTr="00AF3401">
        <w:trPr>
          <w:trHeight w:val="20"/>
        </w:trPr>
        <w:tc>
          <w:tcPr>
            <w:tcW w:w="2109" w:type="dxa"/>
            <w:vMerge/>
            <w:shd w:val="clear" w:color="auto" w:fill="auto"/>
          </w:tcPr>
          <w:p w14:paraId="43CC4AB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F5C46E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“Растения” теоретический материал темы “Строение организма” изучается углубленно на примере организма растений. Ткани, органы и системы органов человека и животных рассматриваются обзорно</w:t>
            </w:r>
          </w:p>
        </w:tc>
        <w:tc>
          <w:tcPr>
            <w:tcW w:w="992" w:type="dxa"/>
            <w:vMerge/>
            <w:shd w:val="clear" w:color="auto" w:fill="auto"/>
          </w:tcPr>
          <w:p w14:paraId="621994CA"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A6DE70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76EBDE58" w14:textId="77777777" w:rsidTr="00AF3401">
        <w:trPr>
          <w:trHeight w:val="20"/>
        </w:trPr>
        <w:tc>
          <w:tcPr>
            <w:tcW w:w="2109" w:type="dxa"/>
            <w:vMerge/>
            <w:shd w:val="clear" w:color="auto" w:fill="auto"/>
          </w:tcPr>
          <w:p w14:paraId="436B220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0062E0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“Животные” теоретический материал темы “Строение организма” изучается углубленно на примере организмов животных. Ткани, органы и системы органов растений и человека рассматриваются обзорно</w:t>
            </w:r>
          </w:p>
        </w:tc>
        <w:tc>
          <w:tcPr>
            <w:tcW w:w="992" w:type="dxa"/>
            <w:vMerge/>
            <w:shd w:val="clear" w:color="auto" w:fill="auto"/>
          </w:tcPr>
          <w:p w14:paraId="0821A70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E12810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C18665E" w14:textId="77777777" w:rsidTr="00AF3401">
        <w:trPr>
          <w:trHeight w:val="20"/>
        </w:trPr>
        <w:tc>
          <w:tcPr>
            <w:tcW w:w="2109" w:type="dxa"/>
            <w:vMerge/>
            <w:shd w:val="clear" w:color="auto" w:fill="auto"/>
          </w:tcPr>
          <w:p w14:paraId="51BDBB97"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6D26D9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теоретический материал темы “Строение организма” изучается углубленно на примере организма человека. Ткани, органы и системы органов растений и животных рассматриваются обзорно</w:t>
            </w:r>
          </w:p>
        </w:tc>
        <w:tc>
          <w:tcPr>
            <w:tcW w:w="992" w:type="dxa"/>
            <w:vMerge/>
            <w:shd w:val="clear" w:color="auto" w:fill="auto"/>
          </w:tcPr>
          <w:p w14:paraId="01C31C9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352D761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CA198AF" w14:textId="77777777" w:rsidTr="00AF3401">
        <w:trPr>
          <w:trHeight w:val="20"/>
        </w:trPr>
        <w:tc>
          <w:tcPr>
            <w:tcW w:w="2109" w:type="dxa"/>
            <w:vMerge/>
            <w:shd w:val="clear" w:color="auto" w:fill="auto"/>
          </w:tcPr>
          <w:p w14:paraId="715E0DB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041F084" w14:textId="1F2F5261"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Основное содержание п</w:t>
            </w:r>
            <w:r w:rsidR="001A6F13" w:rsidRPr="0087665A">
              <w:rPr>
                <w:rFonts w:ascii="OfficinaSansBookC" w:eastAsia="Times New Roman" w:hAnsi="OfficinaSansBookC" w:cs="Times New Roman"/>
                <w:b/>
                <w:sz w:val="24"/>
                <w:szCs w:val="24"/>
              </w:rPr>
              <w:t>рактическ</w:t>
            </w:r>
            <w:r w:rsidRPr="0087665A">
              <w:rPr>
                <w:rFonts w:ascii="OfficinaSansBookC" w:eastAsia="Times New Roman" w:hAnsi="OfficinaSansBookC" w:cs="Times New Roman"/>
                <w:b/>
                <w:sz w:val="24"/>
                <w:szCs w:val="24"/>
              </w:rPr>
              <w:t>ого</w:t>
            </w:r>
            <w:r w:rsidR="001A6F13" w:rsidRPr="0087665A">
              <w:rPr>
                <w:rFonts w:ascii="OfficinaSansBookC" w:eastAsia="Times New Roman" w:hAnsi="OfficinaSansBookC" w:cs="Times New Roman"/>
                <w:b/>
                <w:sz w:val="24"/>
                <w:szCs w:val="24"/>
              </w:rPr>
              <w:t xml:space="preserve"> занятия:</w:t>
            </w:r>
          </w:p>
        </w:tc>
        <w:tc>
          <w:tcPr>
            <w:tcW w:w="992" w:type="dxa"/>
            <w:shd w:val="clear" w:color="auto" w:fill="auto"/>
          </w:tcPr>
          <w:p w14:paraId="3CB4BE50" w14:textId="69C78C91"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7CF5CC0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379D82EC" w14:textId="77777777" w:rsidTr="00AF3401">
        <w:trPr>
          <w:trHeight w:val="20"/>
        </w:trPr>
        <w:tc>
          <w:tcPr>
            <w:tcW w:w="2109" w:type="dxa"/>
            <w:vMerge/>
            <w:shd w:val="clear" w:color="auto" w:fill="auto"/>
          </w:tcPr>
          <w:p w14:paraId="58048F9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687EE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14:paraId="4206B3EF" w14:textId="6ED930CB"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1631A441" w14:textId="1D31C386"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tcPr>
          <w:p w14:paraId="09770F9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52ABF6F" w14:textId="77777777" w:rsidTr="008B5CF2">
        <w:trPr>
          <w:trHeight w:val="240"/>
        </w:trPr>
        <w:tc>
          <w:tcPr>
            <w:tcW w:w="2109" w:type="dxa"/>
            <w:vMerge w:val="restart"/>
            <w:shd w:val="clear" w:color="auto" w:fill="auto"/>
          </w:tcPr>
          <w:p w14:paraId="3F1BE0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2.2</w:t>
            </w:r>
            <w:r w:rsidRPr="0087665A">
              <w:rPr>
                <w:rFonts w:ascii="OfficinaSansBookC" w:eastAsia="Times New Roman" w:hAnsi="OfficinaSansBookC" w:cs="Times New Roman"/>
                <w:sz w:val="24"/>
                <w:szCs w:val="24"/>
              </w:rPr>
              <w:t>.</w:t>
            </w:r>
          </w:p>
          <w:p w14:paraId="2B9336A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Формы размножения организмов</w:t>
            </w:r>
          </w:p>
        </w:tc>
        <w:tc>
          <w:tcPr>
            <w:tcW w:w="10680" w:type="dxa"/>
            <w:shd w:val="clear" w:color="auto" w:fill="auto"/>
          </w:tcPr>
          <w:p w14:paraId="49A3ADD5" w14:textId="39A0DE0D"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27509B1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4723F392"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A59E172" w14:textId="3302543F"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37CE113B" w14:textId="77777777" w:rsidTr="008B5CF2">
        <w:trPr>
          <w:trHeight w:val="240"/>
        </w:trPr>
        <w:tc>
          <w:tcPr>
            <w:tcW w:w="2109" w:type="dxa"/>
            <w:vMerge/>
            <w:shd w:val="clear" w:color="auto" w:fill="auto"/>
          </w:tcPr>
          <w:p w14:paraId="13FEEA2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56AACEB" w14:textId="1A56246F"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Профессионально-ориентированное содержание теоретического обучения</w:t>
            </w:r>
          </w:p>
        </w:tc>
        <w:tc>
          <w:tcPr>
            <w:tcW w:w="992" w:type="dxa"/>
            <w:shd w:val="clear" w:color="auto" w:fill="auto"/>
          </w:tcPr>
          <w:p w14:paraId="587894C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4F0753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D96A612" w14:textId="77777777" w:rsidTr="008B5CF2">
        <w:trPr>
          <w:trHeight w:val="240"/>
        </w:trPr>
        <w:tc>
          <w:tcPr>
            <w:tcW w:w="2109" w:type="dxa"/>
            <w:vMerge/>
            <w:shd w:val="clear" w:color="auto" w:fill="auto"/>
          </w:tcPr>
          <w:p w14:paraId="7777D22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AC54A0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92" w:type="dxa"/>
            <w:vMerge w:val="restart"/>
            <w:shd w:val="clear" w:color="auto" w:fill="auto"/>
            <w:vAlign w:val="center"/>
          </w:tcPr>
          <w:p w14:paraId="0DB6BD8D" w14:textId="27AE8CFE"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692821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093A9BF" w14:textId="77777777" w:rsidTr="008B5CF2">
        <w:trPr>
          <w:trHeight w:val="240"/>
        </w:trPr>
        <w:tc>
          <w:tcPr>
            <w:tcW w:w="2109" w:type="dxa"/>
            <w:vMerge/>
            <w:shd w:val="clear" w:color="auto" w:fill="auto"/>
          </w:tcPr>
          <w:p w14:paraId="2A716DC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C8DCEC6" w14:textId="3CF0332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47426D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A6DC7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020CD7DA" w14:textId="77777777" w:rsidTr="008B5CF2">
        <w:trPr>
          <w:trHeight w:val="240"/>
        </w:trPr>
        <w:tc>
          <w:tcPr>
            <w:tcW w:w="2109" w:type="dxa"/>
            <w:vMerge/>
            <w:shd w:val="clear" w:color="auto" w:fill="auto"/>
          </w:tcPr>
          <w:p w14:paraId="59DE746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62539F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“Растения” теоретический материал темы “Формы размножения организмов” изучается углубленно на примере организма растений. Размножение человека и животных рассматриваются обзорно</w:t>
            </w:r>
          </w:p>
        </w:tc>
        <w:tc>
          <w:tcPr>
            <w:tcW w:w="992" w:type="dxa"/>
            <w:vMerge/>
            <w:shd w:val="clear" w:color="auto" w:fill="auto"/>
          </w:tcPr>
          <w:p w14:paraId="1D2D6D55"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72C81CF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7EEA871B" w14:textId="77777777" w:rsidTr="008B5CF2">
        <w:trPr>
          <w:trHeight w:val="240"/>
        </w:trPr>
        <w:tc>
          <w:tcPr>
            <w:tcW w:w="2109" w:type="dxa"/>
            <w:vMerge/>
            <w:shd w:val="clear" w:color="auto" w:fill="auto"/>
          </w:tcPr>
          <w:p w14:paraId="41C173A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57F9781" w14:textId="246FC533"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“Животные” теоретический материал темы “Формы размножения организмов” изучается углубленно на примере организмов животных. Размножение растений и человека рассматриваются обзорно</w:t>
            </w:r>
          </w:p>
        </w:tc>
        <w:tc>
          <w:tcPr>
            <w:tcW w:w="992" w:type="dxa"/>
            <w:vMerge/>
            <w:shd w:val="clear" w:color="auto" w:fill="auto"/>
          </w:tcPr>
          <w:p w14:paraId="7AE410A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A60640A"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0F59FA14" w14:textId="77777777" w:rsidTr="008B5CF2">
        <w:trPr>
          <w:trHeight w:val="240"/>
        </w:trPr>
        <w:tc>
          <w:tcPr>
            <w:tcW w:w="2109" w:type="dxa"/>
            <w:vMerge/>
            <w:shd w:val="clear" w:color="auto" w:fill="auto"/>
          </w:tcPr>
          <w:p w14:paraId="064E0ED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B9C4E0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теоретический материал темы “Формы размножения организмов” изучается углубленно на примере организма человека. Размножение растений и животных рассматриваются обзорно</w:t>
            </w:r>
          </w:p>
        </w:tc>
        <w:tc>
          <w:tcPr>
            <w:tcW w:w="992" w:type="dxa"/>
            <w:vMerge/>
            <w:shd w:val="clear" w:color="auto" w:fill="auto"/>
          </w:tcPr>
          <w:p w14:paraId="36697EE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835B47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D5B462E" w14:textId="77777777" w:rsidTr="008B5CF2">
        <w:trPr>
          <w:trHeight w:val="20"/>
        </w:trPr>
        <w:tc>
          <w:tcPr>
            <w:tcW w:w="2109" w:type="dxa"/>
            <w:vMerge w:val="restart"/>
            <w:shd w:val="clear" w:color="auto" w:fill="auto"/>
          </w:tcPr>
          <w:p w14:paraId="09DB7C8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2.3</w:t>
            </w:r>
            <w:r w:rsidRPr="0087665A">
              <w:rPr>
                <w:rFonts w:ascii="OfficinaSansBookC" w:eastAsia="Times New Roman" w:hAnsi="OfficinaSansBookC" w:cs="Times New Roman"/>
                <w:sz w:val="24"/>
                <w:szCs w:val="24"/>
              </w:rPr>
              <w:t>.</w:t>
            </w:r>
          </w:p>
          <w:p w14:paraId="44440CE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Онтогенез животных и человека</w:t>
            </w:r>
          </w:p>
        </w:tc>
        <w:tc>
          <w:tcPr>
            <w:tcW w:w="10680" w:type="dxa"/>
            <w:shd w:val="clear" w:color="auto" w:fill="auto"/>
          </w:tcPr>
          <w:p w14:paraId="01B08C1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6CFACD0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C97953A" w14:textId="2ABEAC0D"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E44B833" w14:textId="6FDB4B42"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1A6F13" w:rsidRPr="0087665A" w14:paraId="0091DE76" w14:textId="77777777" w:rsidTr="00AF3401">
        <w:trPr>
          <w:trHeight w:val="20"/>
        </w:trPr>
        <w:tc>
          <w:tcPr>
            <w:tcW w:w="2109" w:type="dxa"/>
            <w:vMerge/>
            <w:shd w:val="clear" w:color="auto" w:fill="auto"/>
          </w:tcPr>
          <w:p w14:paraId="31A041C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076A7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38B6F6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473CBFA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47D83EE" w14:textId="77777777" w:rsidTr="00AF3401">
        <w:trPr>
          <w:trHeight w:val="20"/>
        </w:trPr>
        <w:tc>
          <w:tcPr>
            <w:tcW w:w="2109" w:type="dxa"/>
            <w:vMerge/>
            <w:shd w:val="clear" w:color="auto" w:fill="auto"/>
          </w:tcPr>
          <w:p w14:paraId="7710187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F86EDD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tc>
        <w:tc>
          <w:tcPr>
            <w:tcW w:w="992" w:type="dxa"/>
            <w:shd w:val="clear" w:color="auto" w:fill="auto"/>
          </w:tcPr>
          <w:p w14:paraId="365F0C1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75F0CD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2265EC4F" w14:textId="77777777" w:rsidTr="00AF3401">
        <w:trPr>
          <w:trHeight w:val="20"/>
        </w:trPr>
        <w:tc>
          <w:tcPr>
            <w:tcW w:w="2109" w:type="dxa"/>
            <w:vMerge/>
            <w:shd w:val="clear" w:color="auto" w:fill="auto"/>
          </w:tcPr>
          <w:p w14:paraId="2E3B0ED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AB6001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92" w:type="dxa"/>
            <w:shd w:val="clear" w:color="auto" w:fill="auto"/>
          </w:tcPr>
          <w:p w14:paraId="232F2B7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3A3EA7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FC4B12F" w14:textId="77777777" w:rsidTr="008B5CF2">
        <w:trPr>
          <w:trHeight w:val="20"/>
        </w:trPr>
        <w:tc>
          <w:tcPr>
            <w:tcW w:w="2109" w:type="dxa"/>
            <w:vMerge w:val="restart"/>
            <w:shd w:val="clear" w:color="auto" w:fill="auto"/>
          </w:tcPr>
          <w:p w14:paraId="3B2764D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2.4. Онтогенез растений</w:t>
            </w:r>
          </w:p>
        </w:tc>
        <w:tc>
          <w:tcPr>
            <w:tcW w:w="10680" w:type="dxa"/>
            <w:shd w:val="clear" w:color="auto" w:fill="auto"/>
          </w:tcPr>
          <w:p w14:paraId="7153A91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18C0C7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64C7E58F" w14:textId="4AE309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3BE8A18" w14:textId="02E9BA2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1A6F13" w:rsidRPr="0087665A" w14:paraId="743C57A6" w14:textId="77777777" w:rsidTr="008B5CF2">
        <w:trPr>
          <w:trHeight w:val="20"/>
        </w:trPr>
        <w:tc>
          <w:tcPr>
            <w:tcW w:w="2109" w:type="dxa"/>
            <w:vMerge/>
            <w:shd w:val="clear" w:color="auto" w:fill="auto"/>
          </w:tcPr>
          <w:p w14:paraId="57CE123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79DC66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1AD087D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4CF87F6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D1B1709" w14:textId="77777777" w:rsidTr="008B5CF2">
        <w:trPr>
          <w:trHeight w:val="20"/>
        </w:trPr>
        <w:tc>
          <w:tcPr>
            <w:tcW w:w="2109" w:type="dxa"/>
            <w:vMerge/>
            <w:shd w:val="clear" w:color="auto" w:fill="auto"/>
          </w:tcPr>
          <w:p w14:paraId="49FB753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ECC86D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92" w:type="dxa"/>
            <w:shd w:val="clear" w:color="auto" w:fill="auto"/>
          </w:tcPr>
          <w:p w14:paraId="175DA10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7DF64D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8DEF14B" w14:textId="77777777" w:rsidTr="008B5CF2">
        <w:trPr>
          <w:trHeight w:val="20"/>
        </w:trPr>
        <w:tc>
          <w:tcPr>
            <w:tcW w:w="2109" w:type="dxa"/>
            <w:vMerge w:val="restart"/>
            <w:shd w:val="clear" w:color="auto" w:fill="auto"/>
          </w:tcPr>
          <w:p w14:paraId="434FA79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 xml:space="preserve">Тема 2.5. Основные понятия генетики  </w:t>
            </w:r>
          </w:p>
        </w:tc>
        <w:tc>
          <w:tcPr>
            <w:tcW w:w="10680" w:type="dxa"/>
            <w:shd w:val="clear" w:color="auto" w:fill="auto"/>
          </w:tcPr>
          <w:p w14:paraId="61DCEDF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3A14F8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0E75D0FB" w14:textId="5B972D7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1A6F13" w:rsidRPr="0087665A" w14:paraId="23807C96" w14:textId="77777777" w:rsidTr="008B5CF2">
        <w:trPr>
          <w:trHeight w:val="20"/>
        </w:trPr>
        <w:tc>
          <w:tcPr>
            <w:tcW w:w="2109" w:type="dxa"/>
            <w:vMerge/>
            <w:shd w:val="clear" w:color="auto" w:fill="auto"/>
          </w:tcPr>
          <w:p w14:paraId="7BDBA85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4D68A4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58433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BCB5B7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C42772E" w14:textId="77777777" w:rsidTr="008B5CF2">
        <w:trPr>
          <w:trHeight w:val="20"/>
        </w:trPr>
        <w:tc>
          <w:tcPr>
            <w:tcW w:w="2109" w:type="dxa"/>
            <w:vMerge/>
            <w:shd w:val="clear" w:color="auto" w:fill="auto"/>
          </w:tcPr>
          <w:p w14:paraId="13383B3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F458E9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992" w:type="dxa"/>
            <w:shd w:val="clear" w:color="auto" w:fill="auto"/>
          </w:tcPr>
          <w:p w14:paraId="5A7B30B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309710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9298E2E" w14:textId="77777777" w:rsidTr="008B5CF2">
        <w:trPr>
          <w:trHeight w:val="20"/>
        </w:trPr>
        <w:tc>
          <w:tcPr>
            <w:tcW w:w="2109" w:type="dxa"/>
            <w:vMerge w:val="restart"/>
            <w:shd w:val="clear" w:color="auto" w:fill="auto"/>
          </w:tcPr>
          <w:p w14:paraId="2C3B947F" w14:textId="60CC9B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2.6. Закономерности наследования</w:t>
            </w:r>
          </w:p>
        </w:tc>
        <w:tc>
          <w:tcPr>
            <w:tcW w:w="10680" w:type="dxa"/>
            <w:shd w:val="clear" w:color="auto" w:fill="auto"/>
          </w:tcPr>
          <w:p w14:paraId="04BCA12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38041C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7A67F728" w14:textId="51B799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9320E00"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0181BC83" w14:textId="768F5FFA"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263B7420" w14:textId="77777777" w:rsidTr="00AF3401">
        <w:trPr>
          <w:trHeight w:val="20"/>
        </w:trPr>
        <w:tc>
          <w:tcPr>
            <w:tcW w:w="2109" w:type="dxa"/>
            <w:vMerge/>
            <w:shd w:val="clear" w:color="auto" w:fill="auto"/>
          </w:tcPr>
          <w:p w14:paraId="7A407B7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CC5F3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96E823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F85AC9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ACA912D" w14:textId="77777777" w:rsidTr="00AF3401">
        <w:trPr>
          <w:trHeight w:val="20"/>
        </w:trPr>
        <w:tc>
          <w:tcPr>
            <w:tcW w:w="2109" w:type="dxa"/>
            <w:vMerge/>
            <w:shd w:val="clear" w:color="auto" w:fill="auto"/>
          </w:tcPr>
          <w:p w14:paraId="51E2C3D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380159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p>
        </w:tc>
        <w:tc>
          <w:tcPr>
            <w:tcW w:w="992" w:type="dxa"/>
            <w:shd w:val="clear" w:color="auto" w:fill="auto"/>
          </w:tcPr>
          <w:p w14:paraId="63C9908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6B9A3B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0717421" w14:textId="77777777" w:rsidTr="00AF3401">
        <w:trPr>
          <w:trHeight w:val="20"/>
        </w:trPr>
        <w:tc>
          <w:tcPr>
            <w:tcW w:w="2109" w:type="dxa"/>
            <w:vMerge/>
            <w:shd w:val="clear" w:color="auto" w:fill="auto"/>
          </w:tcPr>
          <w:p w14:paraId="2830423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681948" w14:textId="3EA7B4FB"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r w:rsidR="001A6F13" w:rsidRPr="0087665A">
              <w:rPr>
                <w:rFonts w:ascii="OfficinaSansBookC" w:eastAsia="Times New Roman" w:hAnsi="OfficinaSansBookC" w:cs="Times New Roman"/>
                <w:b/>
                <w:sz w:val="24"/>
                <w:szCs w:val="24"/>
              </w:rPr>
              <w:t>:</w:t>
            </w:r>
          </w:p>
        </w:tc>
        <w:tc>
          <w:tcPr>
            <w:tcW w:w="992" w:type="dxa"/>
            <w:shd w:val="clear" w:color="auto" w:fill="auto"/>
          </w:tcPr>
          <w:p w14:paraId="5A9EC3E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7CF8D6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57C313FD" w14:textId="77777777" w:rsidTr="00AF3401">
        <w:trPr>
          <w:trHeight w:val="20"/>
        </w:trPr>
        <w:tc>
          <w:tcPr>
            <w:tcW w:w="2109" w:type="dxa"/>
            <w:vMerge/>
            <w:shd w:val="clear" w:color="auto" w:fill="auto"/>
          </w:tcPr>
          <w:p w14:paraId="6B80CE2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772C3C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val="restart"/>
            <w:shd w:val="clear" w:color="auto" w:fill="auto"/>
            <w:vAlign w:val="center"/>
          </w:tcPr>
          <w:p w14:paraId="18CCA57F" w14:textId="398772B5"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DF5BF9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6C64A72" w14:textId="77777777" w:rsidTr="00AF3401">
        <w:trPr>
          <w:trHeight w:val="20"/>
        </w:trPr>
        <w:tc>
          <w:tcPr>
            <w:tcW w:w="2109" w:type="dxa"/>
            <w:vMerge/>
            <w:shd w:val="clear" w:color="auto" w:fill="auto"/>
          </w:tcPr>
          <w:p w14:paraId="00EF96A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273CF47" w14:textId="1AAA69A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2FE390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8224B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1766CA87" w14:textId="77777777" w:rsidTr="00AF3401">
        <w:trPr>
          <w:trHeight w:val="20"/>
        </w:trPr>
        <w:tc>
          <w:tcPr>
            <w:tcW w:w="2109" w:type="dxa"/>
            <w:vMerge/>
            <w:shd w:val="clear" w:color="auto" w:fill="auto"/>
          </w:tcPr>
          <w:p w14:paraId="7058922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0EB54E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Для профессий/специальностей связанных с объектом изучения “Растения” необходим подбор генетических задач на определение вероятности наследственных признаков при моно-, ди-, полигибридном и анализирующем скрещивании у растений </w:t>
            </w:r>
          </w:p>
        </w:tc>
        <w:tc>
          <w:tcPr>
            <w:tcW w:w="992" w:type="dxa"/>
            <w:vMerge/>
            <w:shd w:val="clear" w:color="auto" w:fill="auto"/>
          </w:tcPr>
          <w:p w14:paraId="2F251C6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3DC05AC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6B5C34CA" w14:textId="77777777" w:rsidTr="00AF3401">
        <w:trPr>
          <w:trHeight w:val="20"/>
        </w:trPr>
        <w:tc>
          <w:tcPr>
            <w:tcW w:w="2109" w:type="dxa"/>
            <w:vMerge/>
            <w:shd w:val="clear" w:color="auto" w:fill="auto"/>
          </w:tcPr>
          <w:p w14:paraId="5D744EC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51FFB2F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Для профессий/специальностей связанных с объектом изучения “Животные” необходим подбор генетических задач на определение вероятности наследственных признаков при моно-, ди-, полигибридном и анализирующем скрещивании у животных </w:t>
            </w:r>
          </w:p>
        </w:tc>
        <w:tc>
          <w:tcPr>
            <w:tcW w:w="992" w:type="dxa"/>
            <w:vMerge/>
            <w:shd w:val="clear" w:color="auto" w:fill="auto"/>
          </w:tcPr>
          <w:p w14:paraId="598172D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61E8188"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0BC8EE3" w14:textId="77777777" w:rsidTr="00AF3401">
        <w:trPr>
          <w:trHeight w:val="20"/>
        </w:trPr>
        <w:tc>
          <w:tcPr>
            <w:tcW w:w="2109" w:type="dxa"/>
            <w:vMerge/>
            <w:shd w:val="clear" w:color="auto" w:fill="auto"/>
          </w:tcPr>
          <w:p w14:paraId="4B62294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FD6B1C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необходим подбор генетических задач на определение вероятности наследственных признаков при моно-, ди-, полигибридном и анализирующем скрещивании у человека</w:t>
            </w:r>
          </w:p>
        </w:tc>
        <w:tc>
          <w:tcPr>
            <w:tcW w:w="992" w:type="dxa"/>
            <w:vMerge/>
            <w:shd w:val="clear" w:color="auto" w:fill="auto"/>
          </w:tcPr>
          <w:p w14:paraId="3A6E29F5"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F4C649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E1C83F5" w14:textId="77777777" w:rsidTr="00AF3401">
        <w:trPr>
          <w:trHeight w:val="20"/>
        </w:trPr>
        <w:tc>
          <w:tcPr>
            <w:tcW w:w="2109" w:type="dxa"/>
            <w:vMerge w:val="restart"/>
            <w:shd w:val="clear" w:color="auto" w:fill="auto"/>
          </w:tcPr>
          <w:p w14:paraId="7CC2689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i/>
                <w:sz w:val="24"/>
                <w:szCs w:val="24"/>
              </w:rPr>
            </w:pPr>
            <w:r w:rsidRPr="0087665A">
              <w:rPr>
                <w:rFonts w:ascii="OfficinaSansBookC" w:eastAsia="Times New Roman" w:hAnsi="OfficinaSansBookC" w:cs="Times New Roman"/>
                <w:b/>
                <w:sz w:val="24"/>
                <w:szCs w:val="24"/>
              </w:rPr>
              <w:t>Тема 2.7. Взаимодействие генов</w:t>
            </w:r>
          </w:p>
        </w:tc>
        <w:tc>
          <w:tcPr>
            <w:tcW w:w="10680" w:type="dxa"/>
            <w:shd w:val="clear" w:color="auto" w:fill="auto"/>
          </w:tcPr>
          <w:p w14:paraId="49343A2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3A8ED5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32A5513C" w14:textId="15A14AE8"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B2A3AC0" w14:textId="67C364B2"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1A6F13" w:rsidRPr="0087665A" w14:paraId="340067FB" w14:textId="77777777" w:rsidTr="00AF3401">
        <w:trPr>
          <w:trHeight w:val="20"/>
        </w:trPr>
        <w:tc>
          <w:tcPr>
            <w:tcW w:w="2109" w:type="dxa"/>
            <w:vMerge/>
            <w:shd w:val="clear" w:color="auto" w:fill="auto"/>
          </w:tcPr>
          <w:p w14:paraId="56FF2E49"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9F9019"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267BFF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13B1E2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FC0A5D9" w14:textId="77777777" w:rsidTr="00AF3401">
        <w:trPr>
          <w:trHeight w:val="20"/>
        </w:trPr>
        <w:tc>
          <w:tcPr>
            <w:tcW w:w="2109" w:type="dxa"/>
            <w:vMerge/>
            <w:shd w:val="clear" w:color="auto" w:fill="auto"/>
          </w:tcPr>
          <w:p w14:paraId="0EA1E04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326B4D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992" w:type="dxa"/>
            <w:shd w:val="clear" w:color="auto" w:fill="auto"/>
          </w:tcPr>
          <w:p w14:paraId="2EF3EE1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F022134"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2D5B32F" w14:textId="77777777" w:rsidTr="00AF3401">
        <w:trPr>
          <w:trHeight w:val="20"/>
        </w:trPr>
        <w:tc>
          <w:tcPr>
            <w:tcW w:w="2109" w:type="dxa"/>
            <w:vMerge/>
            <w:shd w:val="clear" w:color="auto" w:fill="auto"/>
          </w:tcPr>
          <w:p w14:paraId="4CA76D7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E2057C2" w14:textId="02A42DA9"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49D3974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55F448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449726AC" w14:textId="77777777" w:rsidTr="00AF3401">
        <w:trPr>
          <w:trHeight w:val="20"/>
        </w:trPr>
        <w:tc>
          <w:tcPr>
            <w:tcW w:w="2109" w:type="dxa"/>
            <w:vMerge/>
            <w:shd w:val="clear" w:color="auto" w:fill="auto"/>
          </w:tcPr>
          <w:p w14:paraId="1B47E36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EA906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 </w:t>
            </w:r>
          </w:p>
        </w:tc>
        <w:tc>
          <w:tcPr>
            <w:tcW w:w="992" w:type="dxa"/>
            <w:shd w:val="clear" w:color="auto" w:fill="auto"/>
          </w:tcPr>
          <w:p w14:paraId="54B3621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5F00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228F289E" w14:textId="77777777" w:rsidTr="008B5CF2">
        <w:trPr>
          <w:trHeight w:val="20"/>
        </w:trPr>
        <w:tc>
          <w:tcPr>
            <w:tcW w:w="2109" w:type="dxa"/>
            <w:vMerge w:val="restart"/>
            <w:shd w:val="clear" w:color="auto" w:fill="auto"/>
          </w:tcPr>
          <w:p w14:paraId="5E35A9C6" w14:textId="4AB0062B"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2.8. Сцепленное наследование признаков</w:t>
            </w:r>
          </w:p>
        </w:tc>
        <w:tc>
          <w:tcPr>
            <w:tcW w:w="10680" w:type="dxa"/>
            <w:shd w:val="clear" w:color="auto" w:fill="auto"/>
          </w:tcPr>
          <w:p w14:paraId="4BBEEB3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652987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59AFCDE4" w14:textId="4B62E5D8"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301911D"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87A9ABD" w14:textId="2A3242E6"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5F2E79DF" w14:textId="77777777" w:rsidTr="00AF3401">
        <w:trPr>
          <w:trHeight w:val="20"/>
        </w:trPr>
        <w:tc>
          <w:tcPr>
            <w:tcW w:w="2109" w:type="dxa"/>
            <w:vMerge/>
            <w:shd w:val="clear" w:color="auto" w:fill="auto"/>
          </w:tcPr>
          <w:p w14:paraId="6915F4B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A59D69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38B1F7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B43480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31FF1489" w14:textId="77777777" w:rsidTr="00AF3401">
        <w:trPr>
          <w:trHeight w:val="20"/>
        </w:trPr>
        <w:tc>
          <w:tcPr>
            <w:tcW w:w="2109" w:type="dxa"/>
            <w:vMerge/>
            <w:shd w:val="clear" w:color="auto" w:fill="auto"/>
          </w:tcPr>
          <w:p w14:paraId="150657A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5E3E6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92" w:type="dxa"/>
            <w:shd w:val="clear" w:color="auto" w:fill="auto"/>
          </w:tcPr>
          <w:p w14:paraId="4D8C8B8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3D15D9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E17E955" w14:textId="77777777" w:rsidTr="00AF3401">
        <w:trPr>
          <w:trHeight w:val="20"/>
        </w:trPr>
        <w:tc>
          <w:tcPr>
            <w:tcW w:w="2109" w:type="dxa"/>
            <w:vMerge/>
            <w:shd w:val="clear" w:color="auto" w:fill="auto"/>
          </w:tcPr>
          <w:p w14:paraId="21C3A09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F48C02" w14:textId="6A7A728F"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w:t>
            </w:r>
            <w:r w:rsidR="00850323" w:rsidRPr="0087665A">
              <w:rPr>
                <w:rFonts w:ascii="OfficinaSansBookC" w:eastAsia="Times New Roman" w:hAnsi="OfficinaSansBookC" w:cs="Times New Roman"/>
                <w:b/>
                <w:sz w:val="24"/>
                <w:szCs w:val="24"/>
              </w:rPr>
              <w:t>рофессионально-ориентированное содержание практического занятия:</w:t>
            </w:r>
          </w:p>
        </w:tc>
        <w:tc>
          <w:tcPr>
            <w:tcW w:w="992" w:type="dxa"/>
            <w:shd w:val="clear" w:color="auto" w:fill="auto"/>
          </w:tcPr>
          <w:p w14:paraId="08AC09B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AFC5A1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01284E00" w14:textId="77777777" w:rsidTr="00AF3401">
        <w:trPr>
          <w:trHeight w:val="20"/>
        </w:trPr>
        <w:tc>
          <w:tcPr>
            <w:tcW w:w="2109" w:type="dxa"/>
            <w:vMerge/>
            <w:shd w:val="clear" w:color="auto" w:fill="auto"/>
          </w:tcPr>
          <w:p w14:paraId="065F53B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21AAA2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shd w:val="clear" w:color="auto" w:fill="auto"/>
          </w:tcPr>
          <w:p w14:paraId="23FDA55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4BD671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86DFD44" w14:textId="77777777" w:rsidTr="008B5CF2">
        <w:trPr>
          <w:trHeight w:val="20"/>
        </w:trPr>
        <w:tc>
          <w:tcPr>
            <w:tcW w:w="2109" w:type="dxa"/>
            <w:vMerge w:val="restart"/>
            <w:shd w:val="clear" w:color="auto" w:fill="auto"/>
          </w:tcPr>
          <w:p w14:paraId="09460FF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2.9. Генетика пола</w:t>
            </w:r>
          </w:p>
        </w:tc>
        <w:tc>
          <w:tcPr>
            <w:tcW w:w="10680" w:type="dxa"/>
            <w:shd w:val="clear" w:color="auto" w:fill="auto"/>
          </w:tcPr>
          <w:p w14:paraId="5FDF5E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73F2A6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D4A5CF3" w14:textId="41027C8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58DCC492" w14:textId="177154B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512F856B" w14:textId="77777777" w:rsidTr="008B5CF2">
        <w:trPr>
          <w:trHeight w:val="20"/>
        </w:trPr>
        <w:tc>
          <w:tcPr>
            <w:tcW w:w="2109" w:type="dxa"/>
            <w:vMerge/>
            <w:shd w:val="clear" w:color="auto" w:fill="auto"/>
          </w:tcPr>
          <w:p w14:paraId="1E99E69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12FA38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BA1D4E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A72623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6FADC36" w14:textId="77777777" w:rsidTr="008B5CF2">
        <w:trPr>
          <w:trHeight w:val="20"/>
        </w:trPr>
        <w:tc>
          <w:tcPr>
            <w:tcW w:w="2109" w:type="dxa"/>
            <w:vMerge/>
            <w:shd w:val="clear" w:color="auto" w:fill="auto"/>
          </w:tcPr>
          <w:p w14:paraId="271E29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B344FF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992" w:type="dxa"/>
            <w:shd w:val="clear" w:color="auto" w:fill="auto"/>
          </w:tcPr>
          <w:p w14:paraId="30ED815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2286C3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E6FF545" w14:textId="77777777" w:rsidTr="008B5CF2">
        <w:trPr>
          <w:trHeight w:val="20"/>
        </w:trPr>
        <w:tc>
          <w:tcPr>
            <w:tcW w:w="2109" w:type="dxa"/>
            <w:vMerge/>
            <w:shd w:val="clear" w:color="auto" w:fill="auto"/>
          </w:tcPr>
          <w:p w14:paraId="00DEB9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B90207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33ABE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FAD826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37CCAD67" w14:textId="77777777" w:rsidTr="008B5CF2">
        <w:trPr>
          <w:trHeight w:val="20"/>
        </w:trPr>
        <w:tc>
          <w:tcPr>
            <w:tcW w:w="2109" w:type="dxa"/>
            <w:vMerge/>
            <w:shd w:val="clear" w:color="auto" w:fill="auto"/>
          </w:tcPr>
          <w:p w14:paraId="482121B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A177E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92" w:type="dxa"/>
            <w:shd w:val="clear" w:color="auto" w:fill="auto"/>
          </w:tcPr>
          <w:p w14:paraId="326BABA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67A4C95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B0CE1AA" w14:textId="77777777" w:rsidTr="008B5CF2">
        <w:trPr>
          <w:trHeight w:val="20"/>
        </w:trPr>
        <w:tc>
          <w:tcPr>
            <w:tcW w:w="2109" w:type="dxa"/>
            <w:vMerge w:val="restart"/>
            <w:shd w:val="clear" w:color="auto" w:fill="auto"/>
          </w:tcPr>
          <w:p w14:paraId="422514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2.10. Генетика человека</w:t>
            </w:r>
          </w:p>
        </w:tc>
        <w:tc>
          <w:tcPr>
            <w:tcW w:w="10680" w:type="dxa"/>
            <w:shd w:val="clear" w:color="auto" w:fill="auto"/>
          </w:tcPr>
          <w:p w14:paraId="23A3468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9D5F60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304D0300" w14:textId="71CABC8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578EC45" w14:textId="09AE6F2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281273E6" w14:textId="77777777" w:rsidTr="008B5CF2">
        <w:trPr>
          <w:trHeight w:val="20"/>
        </w:trPr>
        <w:tc>
          <w:tcPr>
            <w:tcW w:w="2109" w:type="dxa"/>
            <w:vMerge/>
            <w:shd w:val="clear" w:color="auto" w:fill="auto"/>
          </w:tcPr>
          <w:p w14:paraId="183A255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9B7CB6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B041D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7F4DE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E0C9FA" w14:textId="77777777" w:rsidTr="008B5CF2">
        <w:trPr>
          <w:trHeight w:val="20"/>
        </w:trPr>
        <w:tc>
          <w:tcPr>
            <w:tcW w:w="2109" w:type="dxa"/>
            <w:vMerge/>
            <w:shd w:val="clear" w:color="auto" w:fill="auto"/>
          </w:tcPr>
          <w:p w14:paraId="66F4F3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324B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shd w:val="clear" w:color="auto" w:fill="auto"/>
          </w:tcPr>
          <w:p w14:paraId="4A952C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7E6CA0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8CFE871" w14:textId="77777777" w:rsidTr="008B5CF2">
        <w:trPr>
          <w:trHeight w:val="20"/>
        </w:trPr>
        <w:tc>
          <w:tcPr>
            <w:tcW w:w="2109" w:type="dxa"/>
            <w:vMerge/>
            <w:shd w:val="clear" w:color="auto" w:fill="auto"/>
          </w:tcPr>
          <w:p w14:paraId="09B163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540EE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701AF7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6B4954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03A437D4" w14:textId="77777777" w:rsidTr="008B5CF2">
        <w:trPr>
          <w:trHeight w:val="20"/>
        </w:trPr>
        <w:tc>
          <w:tcPr>
            <w:tcW w:w="2109" w:type="dxa"/>
            <w:vMerge/>
            <w:shd w:val="clear" w:color="auto" w:fill="auto"/>
          </w:tcPr>
          <w:p w14:paraId="2B14DF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AC122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92" w:type="dxa"/>
            <w:shd w:val="clear" w:color="auto" w:fill="auto"/>
          </w:tcPr>
          <w:p w14:paraId="3E507C7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0C4A96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09005A4" w14:textId="77777777" w:rsidTr="008B5CF2">
        <w:trPr>
          <w:trHeight w:val="20"/>
        </w:trPr>
        <w:tc>
          <w:tcPr>
            <w:tcW w:w="2109" w:type="dxa"/>
            <w:vMerge w:val="restart"/>
            <w:shd w:val="clear" w:color="auto" w:fill="auto"/>
          </w:tcPr>
          <w:p w14:paraId="4DFE7E3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2.11. Закономерности изменчивости</w:t>
            </w:r>
          </w:p>
        </w:tc>
        <w:tc>
          <w:tcPr>
            <w:tcW w:w="10680" w:type="dxa"/>
            <w:shd w:val="clear" w:color="auto" w:fill="auto"/>
          </w:tcPr>
          <w:p w14:paraId="373C87F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2838672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16DABA0F" w14:textId="03EB710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0209854" w14:textId="7A5CF4E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D80C846" w14:textId="5B2C6BC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21FC2AEF" w14:textId="77777777" w:rsidTr="00AF3401">
        <w:trPr>
          <w:trHeight w:val="20"/>
        </w:trPr>
        <w:tc>
          <w:tcPr>
            <w:tcW w:w="2109" w:type="dxa"/>
            <w:vMerge/>
            <w:shd w:val="clear" w:color="auto" w:fill="auto"/>
          </w:tcPr>
          <w:p w14:paraId="203520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13613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2A0C1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C1FF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5798636" w14:textId="77777777" w:rsidTr="00AF3401">
        <w:trPr>
          <w:trHeight w:val="20"/>
        </w:trPr>
        <w:tc>
          <w:tcPr>
            <w:tcW w:w="2109" w:type="dxa"/>
            <w:vMerge/>
            <w:shd w:val="clear" w:color="auto" w:fill="auto"/>
          </w:tcPr>
          <w:p w14:paraId="6207EA1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4AD4BD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w:t>
            </w:r>
          </w:p>
          <w:p w14:paraId="6742D0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 гомологических рядов в наследственной изменчивости (Н.И. Вавилов).</w:t>
            </w:r>
          </w:p>
          <w:p w14:paraId="0935040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p>
          <w:p w14:paraId="51E850F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Наследственная, или генотипическая изменчивость. Комбинативная изменчивость.</w:t>
            </w:r>
          </w:p>
          <w:p w14:paraId="587603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Мутационная изменчивость. Виды мутаций: генные, хромосомные, геномные. Причины возникновения мутаций</w:t>
            </w:r>
          </w:p>
        </w:tc>
        <w:tc>
          <w:tcPr>
            <w:tcW w:w="992" w:type="dxa"/>
            <w:shd w:val="clear" w:color="auto" w:fill="auto"/>
          </w:tcPr>
          <w:p w14:paraId="4273BF9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D8A15F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3D7524C" w14:textId="77777777" w:rsidTr="00AF3401">
        <w:trPr>
          <w:trHeight w:val="20"/>
        </w:trPr>
        <w:tc>
          <w:tcPr>
            <w:tcW w:w="2109" w:type="dxa"/>
            <w:vMerge/>
            <w:shd w:val="clear" w:color="auto" w:fill="auto"/>
          </w:tcPr>
          <w:p w14:paraId="021EAB9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DA9C83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2573230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D1398B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0C0D5106" w14:textId="77777777" w:rsidTr="00AF3401">
        <w:trPr>
          <w:trHeight w:val="20"/>
        </w:trPr>
        <w:tc>
          <w:tcPr>
            <w:tcW w:w="2109" w:type="dxa"/>
            <w:vMerge/>
            <w:shd w:val="clear" w:color="auto" w:fill="auto"/>
          </w:tcPr>
          <w:p w14:paraId="767CD39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DCE71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shd w:val="clear" w:color="auto" w:fill="auto"/>
          </w:tcPr>
          <w:p w14:paraId="63F610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1F62C4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798F842" w14:textId="77777777" w:rsidTr="008B5CF2">
        <w:trPr>
          <w:trHeight w:val="327"/>
        </w:trPr>
        <w:tc>
          <w:tcPr>
            <w:tcW w:w="2109" w:type="dxa"/>
            <w:vMerge w:val="restart"/>
            <w:shd w:val="clear" w:color="auto" w:fill="auto"/>
          </w:tcPr>
          <w:p w14:paraId="75EA13B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2.12. Селекция организмов</w:t>
            </w:r>
          </w:p>
        </w:tc>
        <w:tc>
          <w:tcPr>
            <w:tcW w:w="10680" w:type="dxa"/>
            <w:shd w:val="clear" w:color="auto" w:fill="auto"/>
          </w:tcPr>
          <w:p w14:paraId="3002563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r w:rsidRPr="0087665A">
              <w:rPr>
                <w:rFonts w:ascii="OfficinaSansBookC" w:eastAsia="Times New Roman" w:hAnsi="OfficinaSansBookC" w:cs="Times New Roman"/>
                <w:b/>
                <w:sz w:val="24"/>
                <w:szCs w:val="24"/>
              </w:rPr>
              <w:t>Основное содержание</w:t>
            </w:r>
            <w:r w:rsidRPr="0087665A">
              <w:rPr>
                <w:rFonts w:ascii="OfficinaSansBookC" w:eastAsia="Times New Roman" w:hAnsi="OfficinaSansBookC" w:cs="Times New Roman"/>
                <w:b/>
                <w:color w:val="FF0000"/>
                <w:sz w:val="24"/>
                <w:szCs w:val="24"/>
              </w:rPr>
              <w:t xml:space="preserve"> </w:t>
            </w:r>
          </w:p>
        </w:tc>
        <w:tc>
          <w:tcPr>
            <w:tcW w:w="992" w:type="dxa"/>
            <w:shd w:val="clear" w:color="auto" w:fill="auto"/>
          </w:tcPr>
          <w:p w14:paraId="64B1C7C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349202A" w14:textId="522FA91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763B80E" w14:textId="0977354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0E9ADCAF" w14:textId="77777777" w:rsidTr="008B5CF2">
        <w:trPr>
          <w:trHeight w:val="20"/>
        </w:trPr>
        <w:tc>
          <w:tcPr>
            <w:tcW w:w="2109" w:type="dxa"/>
            <w:vMerge/>
            <w:shd w:val="clear" w:color="auto" w:fill="auto"/>
          </w:tcPr>
          <w:p w14:paraId="5278C9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ED819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362E4E7" w14:textId="55E07C8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vAlign w:val="center"/>
          </w:tcPr>
          <w:p w14:paraId="43F44F8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A1395EA" w14:textId="77777777" w:rsidTr="008B5CF2">
        <w:trPr>
          <w:trHeight w:val="1172"/>
        </w:trPr>
        <w:tc>
          <w:tcPr>
            <w:tcW w:w="2109" w:type="dxa"/>
            <w:vMerge/>
            <w:shd w:val="clear" w:color="auto" w:fill="auto"/>
          </w:tcPr>
          <w:p w14:paraId="6610F0B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146778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p>
          <w:p w14:paraId="32EFF087" w14:textId="022BC7E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92" w:type="dxa"/>
            <w:shd w:val="clear" w:color="auto" w:fill="auto"/>
            <w:vAlign w:val="center"/>
          </w:tcPr>
          <w:p w14:paraId="39EB4688" w14:textId="6B4D1482"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1FDA0E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89CA518" w14:textId="77777777" w:rsidTr="008B5CF2">
        <w:trPr>
          <w:trHeight w:val="20"/>
        </w:trPr>
        <w:tc>
          <w:tcPr>
            <w:tcW w:w="12789" w:type="dxa"/>
            <w:gridSpan w:val="2"/>
            <w:shd w:val="clear" w:color="auto" w:fill="auto"/>
          </w:tcPr>
          <w:p w14:paraId="79AD4E5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t>Контрольная работа</w:t>
            </w:r>
          </w:p>
          <w:p w14:paraId="6AF71611" w14:textId="2826F5B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Строение и функции организма</w:t>
            </w:r>
          </w:p>
        </w:tc>
        <w:tc>
          <w:tcPr>
            <w:tcW w:w="992" w:type="dxa"/>
            <w:shd w:val="clear" w:color="auto" w:fill="auto"/>
          </w:tcPr>
          <w:p w14:paraId="2416676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vAlign w:val="center"/>
          </w:tcPr>
          <w:p w14:paraId="0A89194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BFFD397" w14:textId="77777777" w:rsidTr="008B5CF2">
        <w:trPr>
          <w:trHeight w:val="240"/>
        </w:trPr>
        <w:tc>
          <w:tcPr>
            <w:tcW w:w="12789" w:type="dxa"/>
            <w:gridSpan w:val="2"/>
            <w:shd w:val="clear" w:color="auto" w:fill="auto"/>
          </w:tcPr>
          <w:p w14:paraId="3C7668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3. Теория эволюции</w:t>
            </w:r>
          </w:p>
        </w:tc>
        <w:tc>
          <w:tcPr>
            <w:tcW w:w="992" w:type="dxa"/>
            <w:shd w:val="clear" w:color="auto" w:fill="auto"/>
          </w:tcPr>
          <w:p w14:paraId="259F6D9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16</w:t>
            </w:r>
          </w:p>
        </w:tc>
        <w:tc>
          <w:tcPr>
            <w:tcW w:w="1843" w:type="dxa"/>
            <w:shd w:val="clear" w:color="auto" w:fill="auto"/>
            <w:vAlign w:val="center"/>
          </w:tcPr>
          <w:p w14:paraId="703B3F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7554898" w14:textId="77777777" w:rsidTr="008B5CF2">
        <w:trPr>
          <w:trHeight w:val="20"/>
        </w:trPr>
        <w:tc>
          <w:tcPr>
            <w:tcW w:w="2109" w:type="dxa"/>
            <w:vMerge w:val="restart"/>
            <w:shd w:val="clear" w:color="auto" w:fill="auto"/>
          </w:tcPr>
          <w:p w14:paraId="1065036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3.1. История эволюционного учения</w:t>
            </w:r>
          </w:p>
        </w:tc>
        <w:tc>
          <w:tcPr>
            <w:tcW w:w="10680" w:type="dxa"/>
            <w:shd w:val="clear" w:color="auto" w:fill="auto"/>
          </w:tcPr>
          <w:p w14:paraId="0E412F9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5CB4F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3C16229" w14:textId="3D4458D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CDF8DF1" w14:textId="0210D4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05034B1B" w14:textId="77777777" w:rsidTr="008B5CF2">
        <w:trPr>
          <w:trHeight w:val="20"/>
        </w:trPr>
        <w:tc>
          <w:tcPr>
            <w:tcW w:w="2109" w:type="dxa"/>
            <w:vMerge/>
            <w:shd w:val="clear" w:color="auto" w:fill="auto"/>
          </w:tcPr>
          <w:p w14:paraId="0DCEB46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DEAB9D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0E752D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056168E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5D9094C" w14:textId="77777777" w:rsidTr="008B5CF2">
        <w:trPr>
          <w:trHeight w:val="20"/>
        </w:trPr>
        <w:tc>
          <w:tcPr>
            <w:tcW w:w="2109" w:type="dxa"/>
            <w:vMerge/>
            <w:shd w:val="clear" w:color="auto" w:fill="auto"/>
          </w:tcPr>
          <w:p w14:paraId="6A64F9B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ECCB01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p>
          <w:p w14:paraId="4D8BD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92" w:type="dxa"/>
            <w:shd w:val="clear" w:color="auto" w:fill="auto"/>
          </w:tcPr>
          <w:p w14:paraId="09CB1E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063F5C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08AAC7B" w14:textId="77777777" w:rsidTr="008B5CF2">
        <w:trPr>
          <w:trHeight w:val="20"/>
        </w:trPr>
        <w:tc>
          <w:tcPr>
            <w:tcW w:w="2109" w:type="dxa"/>
            <w:vMerge w:val="restart"/>
            <w:shd w:val="clear" w:color="auto" w:fill="auto"/>
          </w:tcPr>
          <w:p w14:paraId="124663F5" w14:textId="5053D7A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3.2. Микроэволюция</w:t>
            </w:r>
          </w:p>
        </w:tc>
        <w:tc>
          <w:tcPr>
            <w:tcW w:w="10680" w:type="dxa"/>
            <w:shd w:val="clear" w:color="auto" w:fill="auto"/>
          </w:tcPr>
          <w:p w14:paraId="31755C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E5A86A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71ED1D51" w14:textId="5AB0170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50C6539C" w14:textId="77777777" w:rsidTr="00AF3401">
        <w:trPr>
          <w:trHeight w:val="20"/>
        </w:trPr>
        <w:tc>
          <w:tcPr>
            <w:tcW w:w="2109" w:type="dxa"/>
            <w:vMerge/>
            <w:shd w:val="clear" w:color="auto" w:fill="auto"/>
          </w:tcPr>
          <w:p w14:paraId="5307AE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BE00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C212C3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FAAA6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82621E4" w14:textId="77777777" w:rsidTr="00AF3401">
        <w:trPr>
          <w:trHeight w:val="20"/>
        </w:trPr>
        <w:tc>
          <w:tcPr>
            <w:tcW w:w="2109" w:type="dxa"/>
            <w:vMerge/>
            <w:shd w:val="clear" w:color="auto" w:fill="auto"/>
          </w:tcPr>
          <w:p w14:paraId="638276A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F0E4BC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14:paraId="027E78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p>
          <w:p w14:paraId="48F0D4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992" w:type="dxa"/>
            <w:shd w:val="clear" w:color="auto" w:fill="auto"/>
          </w:tcPr>
          <w:p w14:paraId="5A0EDDB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75C39E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0CE4760" w14:textId="77777777" w:rsidTr="008B5CF2">
        <w:trPr>
          <w:trHeight w:val="240"/>
        </w:trPr>
        <w:tc>
          <w:tcPr>
            <w:tcW w:w="2109" w:type="dxa"/>
            <w:vMerge w:val="restart"/>
            <w:shd w:val="clear" w:color="auto" w:fill="auto"/>
          </w:tcPr>
          <w:p w14:paraId="69EF12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3.3. Макроэволюция</w:t>
            </w:r>
          </w:p>
        </w:tc>
        <w:tc>
          <w:tcPr>
            <w:tcW w:w="10680" w:type="dxa"/>
            <w:shd w:val="clear" w:color="auto" w:fill="auto"/>
          </w:tcPr>
          <w:p w14:paraId="13B4F12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F931DDC" w14:textId="3ECC5C40" w:rsidR="00404E0E" w:rsidRPr="0087665A" w:rsidRDefault="00C20C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69ED5477" w14:textId="3071461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063F4878" w14:textId="77777777" w:rsidTr="008B5CF2">
        <w:trPr>
          <w:trHeight w:val="240"/>
        </w:trPr>
        <w:tc>
          <w:tcPr>
            <w:tcW w:w="2109" w:type="dxa"/>
            <w:vMerge/>
            <w:shd w:val="clear" w:color="auto" w:fill="auto"/>
          </w:tcPr>
          <w:p w14:paraId="149508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46708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FB931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EBC3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C8811C5" w14:textId="77777777" w:rsidTr="008B5CF2">
        <w:trPr>
          <w:trHeight w:val="240"/>
        </w:trPr>
        <w:tc>
          <w:tcPr>
            <w:tcW w:w="2109" w:type="dxa"/>
            <w:vMerge/>
            <w:shd w:val="clear" w:color="auto" w:fill="auto"/>
          </w:tcPr>
          <w:p w14:paraId="44CBCE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9C1CDD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92" w:type="dxa"/>
            <w:shd w:val="clear" w:color="auto" w:fill="auto"/>
          </w:tcPr>
          <w:p w14:paraId="7B01F65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55518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CC0BC6B" w14:textId="77777777" w:rsidTr="008B5CF2">
        <w:trPr>
          <w:trHeight w:val="240"/>
        </w:trPr>
        <w:tc>
          <w:tcPr>
            <w:tcW w:w="2109" w:type="dxa"/>
            <w:vMerge w:val="restart"/>
            <w:shd w:val="clear" w:color="auto" w:fill="auto"/>
          </w:tcPr>
          <w:p w14:paraId="0B1EA01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3.4. Возникновение и развитие жизни на Земле</w:t>
            </w:r>
          </w:p>
        </w:tc>
        <w:tc>
          <w:tcPr>
            <w:tcW w:w="10680" w:type="dxa"/>
            <w:shd w:val="clear" w:color="auto" w:fill="auto"/>
          </w:tcPr>
          <w:p w14:paraId="30F1419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26E1B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452272BE" w14:textId="0499935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598AA0E" w14:textId="12B6BEB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2EA9A30F" w14:textId="77777777" w:rsidTr="008B5CF2">
        <w:trPr>
          <w:trHeight w:val="240"/>
        </w:trPr>
        <w:tc>
          <w:tcPr>
            <w:tcW w:w="2109" w:type="dxa"/>
            <w:vMerge/>
            <w:shd w:val="clear" w:color="auto" w:fill="auto"/>
          </w:tcPr>
          <w:p w14:paraId="69092CD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009F10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870408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vAlign w:val="center"/>
          </w:tcPr>
          <w:p w14:paraId="456780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D04413" w14:textId="77777777" w:rsidTr="008B5CF2">
        <w:trPr>
          <w:trHeight w:val="240"/>
        </w:trPr>
        <w:tc>
          <w:tcPr>
            <w:tcW w:w="2109" w:type="dxa"/>
            <w:vMerge/>
            <w:shd w:val="clear" w:color="auto" w:fill="auto"/>
          </w:tcPr>
          <w:p w14:paraId="3CE152D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33B42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w:t>
            </w:r>
          </w:p>
          <w:p w14:paraId="7993494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Основные черты эволюции растительного мира. Основные черты эволюции животного мира</w:t>
            </w:r>
          </w:p>
        </w:tc>
        <w:tc>
          <w:tcPr>
            <w:tcW w:w="992" w:type="dxa"/>
            <w:shd w:val="clear" w:color="auto" w:fill="auto"/>
          </w:tcPr>
          <w:p w14:paraId="226E43F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B313B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E707871" w14:textId="77777777" w:rsidTr="008B5CF2">
        <w:trPr>
          <w:trHeight w:val="240"/>
        </w:trPr>
        <w:tc>
          <w:tcPr>
            <w:tcW w:w="2109" w:type="dxa"/>
            <w:vMerge/>
            <w:shd w:val="clear" w:color="auto" w:fill="auto"/>
          </w:tcPr>
          <w:p w14:paraId="12D058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DE5F1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95BBA9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F12C7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2B9C67B" w14:textId="77777777" w:rsidTr="008B5CF2">
        <w:trPr>
          <w:trHeight w:val="240"/>
        </w:trPr>
        <w:tc>
          <w:tcPr>
            <w:tcW w:w="2109" w:type="dxa"/>
            <w:vMerge/>
            <w:shd w:val="clear" w:color="auto" w:fill="auto"/>
          </w:tcPr>
          <w:p w14:paraId="3BC978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B2053E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992" w:type="dxa"/>
            <w:shd w:val="clear" w:color="auto" w:fill="auto"/>
          </w:tcPr>
          <w:p w14:paraId="623FFF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C2DC3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71332A5" w14:textId="77777777" w:rsidTr="008B5CF2">
        <w:trPr>
          <w:trHeight w:val="240"/>
        </w:trPr>
        <w:tc>
          <w:tcPr>
            <w:tcW w:w="2109" w:type="dxa"/>
            <w:vMerge w:val="restart"/>
            <w:shd w:val="clear" w:color="auto" w:fill="auto"/>
          </w:tcPr>
          <w:p w14:paraId="7C001A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3.5. Происхождение человека – антропогенез</w:t>
            </w:r>
          </w:p>
        </w:tc>
        <w:tc>
          <w:tcPr>
            <w:tcW w:w="10680" w:type="dxa"/>
            <w:shd w:val="clear" w:color="auto" w:fill="auto"/>
          </w:tcPr>
          <w:p w14:paraId="2AFFB4F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2ECEC3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4D28EFB8" w14:textId="07C000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36813D23" w14:textId="6BDB20B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3359EB16" w14:textId="77777777" w:rsidTr="00AF3401">
        <w:trPr>
          <w:trHeight w:val="240"/>
        </w:trPr>
        <w:tc>
          <w:tcPr>
            <w:tcW w:w="2109" w:type="dxa"/>
            <w:vMerge/>
            <w:shd w:val="clear" w:color="auto" w:fill="auto"/>
          </w:tcPr>
          <w:p w14:paraId="568AAFF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18E8B2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47C1B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8258B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79126E2" w14:textId="77777777" w:rsidTr="00AF3401">
        <w:trPr>
          <w:trHeight w:val="240"/>
        </w:trPr>
        <w:tc>
          <w:tcPr>
            <w:tcW w:w="2109" w:type="dxa"/>
            <w:vMerge/>
            <w:shd w:val="clear" w:color="auto" w:fill="auto"/>
          </w:tcPr>
          <w:p w14:paraId="1B9C70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B8FF45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p w14:paraId="3C9E2CF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w:t>
            </w:r>
          </w:p>
          <w:p w14:paraId="1B2FB46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92" w:type="dxa"/>
            <w:shd w:val="clear" w:color="auto" w:fill="auto"/>
          </w:tcPr>
          <w:p w14:paraId="1028C7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78800B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7A8D87" w14:textId="77777777" w:rsidTr="00AF3401">
        <w:trPr>
          <w:trHeight w:val="240"/>
        </w:trPr>
        <w:tc>
          <w:tcPr>
            <w:tcW w:w="2109" w:type="dxa"/>
            <w:vMerge/>
            <w:shd w:val="clear" w:color="auto" w:fill="auto"/>
          </w:tcPr>
          <w:p w14:paraId="668D65D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p>
        </w:tc>
        <w:tc>
          <w:tcPr>
            <w:tcW w:w="10680" w:type="dxa"/>
            <w:shd w:val="clear" w:color="auto" w:fill="auto"/>
            <w:vAlign w:val="center"/>
          </w:tcPr>
          <w:p w14:paraId="5989F79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1CEB9AE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tcPr>
          <w:p w14:paraId="15A20A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A5E9644" w14:textId="77777777" w:rsidTr="00AF3401">
        <w:trPr>
          <w:trHeight w:val="240"/>
        </w:trPr>
        <w:tc>
          <w:tcPr>
            <w:tcW w:w="2109" w:type="dxa"/>
            <w:vMerge/>
            <w:shd w:val="clear" w:color="auto" w:fill="auto"/>
          </w:tcPr>
          <w:p w14:paraId="6C94152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p>
        </w:tc>
        <w:tc>
          <w:tcPr>
            <w:tcW w:w="10680" w:type="dxa"/>
            <w:shd w:val="clear" w:color="auto" w:fill="auto"/>
            <w:vAlign w:val="center"/>
          </w:tcPr>
          <w:p w14:paraId="07FCAA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Время и пути расселения человека по планете.</w:t>
            </w:r>
            <w:r w:rsidRPr="0087665A">
              <w:rPr>
                <w:rFonts w:ascii="OfficinaSansBookC" w:eastAsia="Times New Roman" w:hAnsi="OfficinaSansBookC" w:cs="Times New Roman"/>
                <w:b/>
                <w:sz w:val="24"/>
                <w:szCs w:val="24"/>
              </w:rPr>
              <w:t xml:space="preserve"> </w:t>
            </w:r>
            <w:r w:rsidRPr="0087665A">
              <w:rPr>
                <w:rFonts w:ascii="OfficinaSansBookC" w:eastAsia="Times New Roman" w:hAnsi="OfficinaSansBookC" w:cs="Times New Roman"/>
                <w:sz w:val="24"/>
                <w:szCs w:val="24"/>
              </w:rPr>
              <w:t>Приспособленность человека к разным условиям среды. Влияние географической среды на морфологию и физиологию человека</w:t>
            </w:r>
          </w:p>
          <w:p w14:paraId="032C6E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92" w:type="dxa"/>
            <w:shd w:val="clear" w:color="auto" w:fill="auto"/>
          </w:tcPr>
          <w:p w14:paraId="5A8B07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shd w:val="clear" w:color="auto" w:fill="auto"/>
          </w:tcPr>
          <w:p w14:paraId="22A761C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7BDB2F4" w14:textId="77777777" w:rsidTr="00AF3401">
        <w:trPr>
          <w:trHeight w:val="20"/>
        </w:trPr>
        <w:tc>
          <w:tcPr>
            <w:tcW w:w="2109" w:type="dxa"/>
            <w:shd w:val="clear" w:color="auto" w:fill="auto"/>
          </w:tcPr>
          <w:p w14:paraId="69B75E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w:t>
            </w:r>
          </w:p>
        </w:tc>
        <w:tc>
          <w:tcPr>
            <w:tcW w:w="10680" w:type="dxa"/>
            <w:shd w:val="clear" w:color="auto" w:fill="auto"/>
            <w:vAlign w:val="center"/>
          </w:tcPr>
          <w:p w14:paraId="3AA037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Теоретические аспекты эволюции жизни на Земле</w:t>
            </w:r>
          </w:p>
        </w:tc>
        <w:tc>
          <w:tcPr>
            <w:tcW w:w="992" w:type="dxa"/>
            <w:shd w:val="clear" w:color="auto" w:fill="auto"/>
          </w:tcPr>
          <w:p w14:paraId="2F7DD9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09FADB5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B855E5E" w14:textId="77777777" w:rsidTr="00AF3401">
        <w:trPr>
          <w:trHeight w:val="240"/>
        </w:trPr>
        <w:tc>
          <w:tcPr>
            <w:tcW w:w="12789" w:type="dxa"/>
            <w:gridSpan w:val="2"/>
            <w:shd w:val="clear" w:color="auto" w:fill="auto"/>
          </w:tcPr>
          <w:p w14:paraId="438741B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4. Экология</w:t>
            </w:r>
          </w:p>
        </w:tc>
        <w:tc>
          <w:tcPr>
            <w:tcW w:w="992" w:type="dxa"/>
            <w:shd w:val="clear" w:color="auto" w:fill="auto"/>
          </w:tcPr>
          <w:p w14:paraId="36F1B65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26</w:t>
            </w:r>
          </w:p>
        </w:tc>
        <w:tc>
          <w:tcPr>
            <w:tcW w:w="1843" w:type="dxa"/>
            <w:shd w:val="clear" w:color="auto" w:fill="auto"/>
          </w:tcPr>
          <w:p w14:paraId="71EC264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71EF495" w14:textId="77777777" w:rsidTr="008B5CF2">
        <w:trPr>
          <w:trHeight w:val="20"/>
        </w:trPr>
        <w:tc>
          <w:tcPr>
            <w:tcW w:w="2109" w:type="dxa"/>
            <w:vMerge w:val="restart"/>
            <w:shd w:val="clear" w:color="auto" w:fill="auto"/>
          </w:tcPr>
          <w:p w14:paraId="1681F74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4.1. Экологические факторы и среды жизни</w:t>
            </w:r>
          </w:p>
        </w:tc>
        <w:tc>
          <w:tcPr>
            <w:tcW w:w="10680" w:type="dxa"/>
            <w:shd w:val="clear" w:color="auto" w:fill="auto"/>
          </w:tcPr>
          <w:p w14:paraId="12F7D19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83102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B33DE69" w14:textId="5081FA8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FE81FF6" w14:textId="2574A074"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256BA42F" w14:textId="77777777" w:rsidTr="008B5CF2">
        <w:trPr>
          <w:trHeight w:val="20"/>
        </w:trPr>
        <w:tc>
          <w:tcPr>
            <w:tcW w:w="2109" w:type="dxa"/>
            <w:vMerge/>
            <w:shd w:val="clear" w:color="auto" w:fill="auto"/>
          </w:tcPr>
          <w:p w14:paraId="7999FE9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3CA1BC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1B97E76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D9418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9B1B8D6" w14:textId="77777777" w:rsidTr="008B5CF2">
        <w:trPr>
          <w:trHeight w:val="20"/>
        </w:trPr>
        <w:tc>
          <w:tcPr>
            <w:tcW w:w="2109" w:type="dxa"/>
            <w:vMerge/>
            <w:shd w:val="clear" w:color="auto" w:fill="auto"/>
          </w:tcPr>
          <w:p w14:paraId="2D86636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7A07F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92" w:type="dxa"/>
            <w:shd w:val="clear" w:color="auto" w:fill="auto"/>
          </w:tcPr>
          <w:p w14:paraId="035387F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36947D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52165A" w14:textId="77777777" w:rsidTr="008B5CF2">
        <w:trPr>
          <w:trHeight w:val="20"/>
        </w:trPr>
        <w:tc>
          <w:tcPr>
            <w:tcW w:w="2109" w:type="dxa"/>
            <w:vMerge w:val="restart"/>
            <w:shd w:val="clear" w:color="auto" w:fill="auto"/>
          </w:tcPr>
          <w:p w14:paraId="320CD2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Тема 4.2. Популяция, сообщества, экосистемы </w:t>
            </w:r>
          </w:p>
        </w:tc>
        <w:tc>
          <w:tcPr>
            <w:tcW w:w="10680" w:type="dxa"/>
            <w:shd w:val="clear" w:color="auto" w:fill="auto"/>
          </w:tcPr>
          <w:p w14:paraId="30F4033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C2C2DD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5E7A1A4" w14:textId="063C375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230F92F" w14:textId="4F23DD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BD42311" w14:textId="2DE5CF6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2EBCC551" w14:textId="77777777" w:rsidTr="008B5CF2">
        <w:trPr>
          <w:trHeight w:val="20"/>
        </w:trPr>
        <w:tc>
          <w:tcPr>
            <w:tcW w:w="2109" w:type="dxa"/>
            <w:vMerge/>
            <w:shd w:val="clear" w:color="auto" w:fill="auto"/>
          </w:tcPr>
          <w:p w14:paraId="5C3036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0ACF1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5A807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A23E9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4044895" w14:textId="77777777" w:rsidTr="008B5CF2">
        <w:trPr>
          <w:trHeight w:val="20"/>
        </w:trPr>
        <w:tc>
          <w:tcPr>
            <w:tcW w:w="2109" w:type="dxa"/>
            <w:vMerge/>
            <w:shd w:val="clear" w:color="auto" w:fill="auto"/>
          </w:tcPr>
          <w:p w14:paraId="1AEA8C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3101B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i/>
                <w:sz w:val="24"/>
                <w:szCs w:val="24"/>
              </w:rPr>
            </w:pPr>
            <w:r w:rsidRPr="0087665A">
              <w:rPr>
                <w:rFonts w:ascii="OfficinaSansBookC" w:eastAsia="Times New Roman" w:hAnsi="OfficinaSansBookC"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 </w:t>
            </w:r>
          </w:p>
          <w:p w14:paraId="0C0EDF5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Антропогенные экосистемы. Агроэкосистемы. Отличия агроэкосистем от биогеоценозов. Урбоэкосистемы. Основные компоненты урбоэкосистем</w:t>
            </w:r>
          </w:p>
        </w:tc>
        <w:tc>
          <w:tcPr>
            <w:tcW w:w="992" w:type="dxa"/>
            <w:shd w:val="clear" w:color="auto" w:fill="auto"/>
          </w:tcPr>
          <w:p w14:paraId="319A5D4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9F841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6A4748E" w14:textId="77777777" w:rsidTr="008B5CF2">
        <w:trPr>
          <w:trHeight w:val="20"/>
        </w:trPr>
        <w:tc>
          <w:tcPr>
            <w:tcW w:w="2109" w:type="dxa"/>
            <w:vMerge/>
            <w:shd w:val="clear" w:color="auto" w:fill="auto"/>
          </w:tcPr>
          <w:p w14:paraId="036128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15DEB2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4B127AD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EFFCE9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2F29941D" w14:textId="77777777" w:rsidTr="008B5CF2">
        <w:trPr>
          <w:trHeight w:val="20"/>
        </w:trPr>
        <w:tc>
          <w:tcPr>
            <w:tcW w:w="2109" w:type="dxa"/>
            <w:vMerge/>
            <w:shd w:val="clear" w:color="auto" w:fill="auto"/>
          </w:tcPr>
          <w:p w14:paraId="7E184A4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4E70FD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2F586B6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trike/>
                <w:sz w:val="24"/>
                <w:szCs w:val="24"/>
              </w:rPr>
            </w:pPr>
            <w:r w:rsidRPr="0087665A">
              <w:rPr>
                <w:rFonts w:ascii="OfficinaSansBookC" w:eastAsia="Times New Roman" w:hAnsi="OfficinaSansBookC"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shd w:val="clear" w:color="auto" w:fill="auto"/>
          </w:tcPr>
          <w:p w14:paraId="6E1DFBC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F50F0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873ABE9" w14:textId="77777777" w:rsidTr="008B5CF2">
        <w:trPr>
          <w:trHeight w:val="20"/>
        </w:trPr>
        <w:tc>
          <w:tcPr>
            <w:tcW w:w="2109" w:type="dxa"/>
            <w:vMerge w:val="restart"/>
            <w:shd w:val="clear" w:color="auto" w:fill="auto"/>
          </w:tcPr>
          <w:p w14:paraId="6923E1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4.3. Биосфера - глобальная экологическая система</w:t>
            </w:r>
          </w:p>
        </w:tc>
        <w:tc>
          <w:tcPr>
            <w:tcW w:w="10680" w:type="dxa"/>
            <w:shd w:val="clear" w:color="auto" w:fill="auto"/>
          </w:tcPr>
          <w:p w14:paraId="2082172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9BECF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81F6217" w14:textId="6452EC5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702FDA6" w14:textId="5C42002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8C9955B" w14:textId="6B0DA32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0360EA98" w14:textId="77777777" w:rsidTr="00AF3401">
        <w:trPr>
          <w:trHeight w:val="20"/>
        </w:trPr>
        <w:tc>
          <w:tcPr>
            <w:tcW w:w="2109" w:type="dxa"/>
            <w:vMerge/>
            <w:shd w:val="clear" w:color="auto" w:fill="auto"/>
          </w:tcPr>
          <w:p w14:paraId="2896DA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E37AE0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91B97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327D137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06B769B" w14:textId="77777777" w:rsidTr="00AF3401">
        <w:trPr>
          <w:trHeight w:val="20"/>
        </w:trPr>
        <w:tc>
          <w:tcPr>
            <w:tcW w:w="2109" w:type="dxa"/>
            <w:vMerge/>
            <w:shd w:val="clear" w:color="auto" w:fill="auto"/>
          </w:tcPr>
          <w:p w14:paraId="3814705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3263FA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p>
          <w:p w14:paraId="6D659EA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87665A">
              <w:rPr>
                <w:rFonts w:ascii="OfficinaSansBookC" w:eastAsia="Times New Roman" w:hAnsi="OfficinaSansBookC" w:cs="Times New Roman"/>
                <w:sz w:val="23"/>
                <w:szCs w:val="23"/>
              </w:rPr>
              <w:t>Глобальные экологические проблемы современности и пути их решения</w:t>
            </w:r>
          </w:p>
        </w:tc>
        <w:tc>
          <w:tcPr>
            <w:tcW w:w="992" w:type="dxa"/>
            <w:shd w:val="clear" w:color="auto" w:fill="auto"/>
          </w:tcPr>
          <w:p w14:paraId="6E85099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F01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6AD063A" w14:textId="77777777" w:rsidTr="00AF3401">
        <w:trPr>
          <w:trHeight w:val="20"/>
        </w:trPr>
        <w:tc>
          <w:tcPr>
            <w:tcW w:w="2109" w:type="dxa"/>
            <w:vMerge/>
            <w:shd w:val="clear" w:color="auto" w:fill="auto"/>
          </w:tcPr>
          <w:p w14:paraId="55B1D8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2C985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280D166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9211E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1DA6CA98" w14:textId="77777777" w:rsidTr="00AF3401">
        <w:trPr>
          <w:trHeight w:val="20"/>
        </w:trPr>
        <w:tc>
          <w:tcPr>
            <w:tcW w:w="2109" w:type="dxa"/>
            <w:vMerge/>
            <w:shd w:val="clear" w:color="auto" w:fill="auto"/>
          </w:tcPr>
          <w:p w14:paraId="56D4B0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884A2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shd w:val="clear" w:color="auto" w:fill="auto"/>
          </w:tcPr>
          <w:p w14:paraId="53666D0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1B72C97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0D51817" w14:textId="77777777" w:rsidTr="008B5CF2">
        <w:trPr>
          <w:trHeight w:val="240"/>
        </w:trPr>
        <w:tc>
          <w:tcPr>
            <w:tcW w:w="2109" w:type="dxa"/>
            <w:vMerge w:val="restart"/>
            <w:shd w:val="clear" w:color="auto" w:fill="auto"/>
          </w:tcPr>
          <w:p w14:paraId="22B6FB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 xml:space="preserve">Тема 4.4. </w:t>
            </w:r>
          </w:p>
          <w:p w14:paraId="60CF55B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trike/>
                <w:color w:val="FF0000"/>
                <w:sz w:val="24"/>
                <w:szCs w:val="24"/>
              </w:rPr>
            </w:pPr>
            <w:r w:rsidRPr="0087665A">
              <w:rPr>
                <w:rFonts w:ascii="OfficinaSansBookC" w:eastAsia="Times New Roman" w:hAnsi="OfficinaSansBookC" w:cs="Times New Roman"/>
                <w:b/>
                <w:sz w:val="24"/>
                <w:szCs w:val="24"/>
              </w:rPr>
              <w:t>Влияние антропогенных факторов на биосферу</w:t>
            </w:r>
          </w:p>
        </w:tc>
        <w:tc>
          <w:tcPr>
            <w:tcW w:w="10680" w:type="dxa"/>
            <w:shd w:val="clear" w:color="auto" w:fill="auto"/>
          </w:tcPr>
          <w:p w14:paraId="0D17982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D341D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33608133" w14:textId="0537E83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8495CB8" w14:textId="4CD4DE9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176B47E" w14:textId="1D6C722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5C757CDC"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51F721B6" w14:textId="2F7B28F1"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404E0E" w:rsidRPr="0087665A" w14:paraId="757AB2E6" w14:textId="77777777" w:rsidTr="00AF3401">
        <w:trPr>
          <w:trHeight w:val="291"/>
        </w:trPr>
        <w:tc>
          <w:tcPr>
            <w:tcW w:w="2109" w:type="dxa"/>
            <w:vMerge/>
            <w:shd w:val="clear" w:color="auto" w:fill="auto"/>
          </w:tcPr>
          <w:p w14:paraId="5A09DD1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773475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Теоретическое обучение: </w:t>
            </w:r>
          </w:p>
        </w:tc>
        <w:tc>
          <w:tcPr>
            <w:tcW w:w="992" w:type="dxa"/>
            <w:shd w:val="clear" w:color="auto" w:fill="auto"/>
          </w:tcPr>
          <w:p w14:paraId="2C84D73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F40D6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2AB263" w14:textId="77777777" w:rsidTr="00AF3401">
        <w:trPr>
          <w:trHeight w:val="240"/>
        </w:trPr>
        <w:tc>
          <w:tcPr>
            <w:tcW w:w="2109" w:type="dxa"/>
            <w:vMerge/>
            <w:shd w:val="clear" w:color="auto" w:fill="auto"/>
          </w:tcPr>
          <w:p w14:paraId="7F2E223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E320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Антропогенные воздействия на биосферу. Загрязнения как вид антропогенного воздействия (</w:t>
            </w:r>
            <w:r w:rsidRPr="0087665A">
              <w:rPr>
                <w:rFonts w:ascii="OfficinaSansBookC" w:eastAsia="Times New Roman" w:hAnsi="OfficinaSansBookC" w:cs="Times New Roman"/>
                <w:i/>
                <w:sz w:val="24"/>
                <w:szCs w:val="24"/>
              </w:rPr>
              <w:t>химическое, физическое, биологическое, отходы производства и потребления</w:t>
            </w:r>
            <w:r w:rsidRPr="0087665A">
              <w:rPr>
                <w:rFonts w:ascii="OfficinaSansBookC" w:eastAsia="Times New Roman" w:hAnsi="OfficinaSansBookC" w:cs="Times New Roman"/>
                <w:sz w:val="24"/>
                <w:szCs w:val="24"/>
              </w:rPr>
              <w:t>). Антропогенные воздействия на атмосферу. Воздействия на гидросферу (</w:t>
            </w:r>
            <w:r w:rsidRPr="0087665A">
              <w:rPr>
                <w:rFonts w:ascii="OfficinaSansBookC" w:eastAsia="Times New Roman" w:hAnsi="OfficinaSansBookC" w:cs="Times New Roman"/>
                <w:i/>
                <w:sz w:val="24"/>
                <w:szCs w:val="24"/>
              </w:rPr>
              <w:t>загрязнения и их источники, истощения вод</w:t>
            </w:r>
            <w:r w:rsidRPr="0087665A">
              <w:rPr>
                <w:rFonts w:ascii="OfficinaSansBookC" w:eastAsia="Times New Roman" w:hAnsi="OfficinaSansBookC" w:cs="Times New Roman"/>
                <w:sz w:val="24"/>
                <w:szCs w:val="24"/>
              </w:rPr>
              <w:t>). Воздействия на литосферу (</w:t>
            </w:r>
            <w:r w:rsidRPr="0087665A">
              <w:rPr>
                <w:rFonts w:ascii="OfficinaSansBookC" w:eastAsia="Times New Roman" w:hAnsi="OfficinaSansBookC" w:cs="Times New Roman"/>
                <w:i/>
                <w:sz w:val="24"/>
                <w:szCs w:val="24"/>
              </w:rPr>
              <w:t>деградация почвы, воздействие на горные порода, недра</w:t>
            </w:r>
            <w:r w:rsidRPr="0087665A">
              <w:rPr>
                <w:rFonts w:ascii="OfficinaSansBookC" w:eastAsia="Times New Roman" w:hAnsi="OfficinaSansBookC" w:cs="Times New Roman"/>
                <w:sz w:val="24"/>
                <w:szCs w:val="24"/>
              </w:rPr>
              <w:t>). Антропогенные воздействия на биотические сообщества (</w:t>
            </w:r>
            <w:r w:rsidRPr="0087665A">
              <w:rPr>
                <w:rFonts w:ascii="OfficinaSansBookC" w:eastAsia="Times New Roman" w:hAnsi="OfficinaSansBookC" w:cs="Times New Roman"/>
                <w:i/>
                <w:sz w:val="24"/>
                <w:szCs w:val="24"/>
              </w:rPr>
              <w:t>леса и растительные сообщества, животный мир</w:t>
            </w:r>
            <w:r w:rsidRPr="0087665A">
              <w:rPr>
                <w:rFonts w:ascii="OfficinaSansBookC" w:eastAsia="Times New Roman" w:hAnsi="OfficinaSansBookC" w:cs="Times New Roman"/>
                <w:sz w:val="24"/>
                <w:szCs w:val="24"/>
              </w:rPr>
              <w:t>)</w:t>
            </w:r>
          </w:p>
        </w:tc>
        <w:tc>
          <w:tcPr>
            <w:tcW w:w="992" w:type="dxa"/>
            <w:shd w:val="clear" w:color="auto" w:fill="auto"/>
          </w:tcPr>
          <w:p w14:paraId="4F60A37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96C9F5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5FC7DE" w14:textId="77777777" w:rsidTr="00AF3401">
        <w:trPr>
          <w:trHeight w:val="240"/>
        </w:trPr>
        <w:tc>
          <w:tcPr>
            <w:tcW w:w="2109" w:type="dxa"/>
            <w:vMerge/>
            <w:shd w:val="clear" w:color="auto" w:fill="auto"/>
          </w:tcPr>
          <w:p w14:paraId="6C0A669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60F8F64" w14:textId="280C7A3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7DFCE0F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9505F2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B9C07A" w14:textId="77777777" w:rsidTr="00AF3401">
        <w:trPr>
          <w:trHeight w:val="240"/>
        </w:trPr>
        <w:tc>
          <w:tcPr>
            <w:tcW w:w="2109" w:type="dxa"/>
            <w:vMerge/>
            <w:shd w:val="clear" w:color="auto" w:fill="auto"/>
          </w:tcPr>
          <w:p w14:paraId="348361E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505F2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заданий по сохранению природных ресурсов своего региона проживания</w:t>
            </w:r>
          </w:p>
        </w:tc>
        <w:tc>
          <w:tcPr>
            <w:tcW w:w="992" w:type="dxa"/>
            <w:shd w:val="clear" w:color="auto" w:fill="auto"/>
          </w:tcPr>
          <w:p w14:paraId="395EE210" w14:textId="1E321D5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8134E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AECEDFB" w14:textId="77777777" w:rsidTr="008B5CF2">
        <w:trPr>
          <w:trHeight w:val="20"/>
        </w:trPr>
        <w:tc>
          <w:tcPr>
            <w:tcW w:w="2109" w:type="dxa"/>
            <w:vMerge w:val="restart"/>
            <w:shd w:val="clear" w:color="auto" w:fill="auto"/>
          </w:tcPr>
          <w:p w14:paraId="635B81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4.5. Влияние социально-экологических факторов на здоровье человека</w:t>
            </w:r>
          </w:p>
        </w:tc>
        <w:tc>
          <w:tcPr>
            <w:tcW w:w="10680" w:type="dxa"/>
            <w:shd w:val="clear" w:color="auto" w:fill="auto"/>
          </w:tcPr>
          <w:p w14:paraId="488BD97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82191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10</w:t>
            </w:r>
          </w:p>
        </w:tc>
        <w:tc>
          <w:tcPr>
            <w:tcW w:w="1843" w:type="dxa"/>
            <w:vMerge w:val="restart"/>
            <w:shd w:val="clear" w:color="auto" w:fill="auto"/>
            <w:vAlign w:val="center"/>
          </w:tcPr>
          <w:p w14:paraId="47F3143E"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9354F58"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3009E1A"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FBD26C6"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7CE1192"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B039680"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60C7361"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5812F10"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22E3041"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076618E2"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AE9FA0F" w14:textId="60FDE5C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D2B1445" w14:textId="2E937B7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CB955D2"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78B5A0F6" w14:textId="27D43417"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404E0E" w:rsidRPr="0087665A" w14:paraId="070CB834" w14:textId="77777777" w:rsidTr="00AF3401">
        <w:trPr>
          <w:trHeight w:val="20"/>
        </w:trPr>
        <w:tc>
          <w:tcPr>
            <w:tcW w:w="2109" w:type="dxa"/>
            <w:vMerge/>
            <w:shd w:val="clear" w:color="auto" w:fill="auto"/>
          </w:tcPr>
          <w:p w14:paraId="1E72B6B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1D745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A865F0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7FF8CE3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BB942B6" w14:textId="77777777" w:rsidTr="00AF3401">
        <w:trPr>
          <w:trHeight w:val="20"/>
        </w:trPr>
        <w:tc>
          <w:tcPr>
            <w:tcW w:w="2109" w:type="dxa"/>
            <w:vMerge/>
            <w:shd w:val="clear" w:color="auto" w:fill="auto"/>
          </w:tcPr>
          <w:p w14:paraId="0E0365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35F8B70"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92" w:type="dxa"/>
            <w:shd w:val="clear" w:color="auto" w:fill="auto"/>
          </w:tcPr>
          <w:p w14:paraId="737524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00144C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8A56922" w14:textId="77777777" w:rsidTr="00AF3401">
        <w:trPr>
          <w:trHeight w:val="20"/>
        </w:trPr>
        <w:tc>
          <w:tcPr>
            <w:tcW w:w="2109" w:type="dxa"/>
            <w:vMerge/>
            <w:shd w:val="clear" w:color="auto" w:fill="auto"/>
          </w:tcPr>
          <w:p w14:paraId="0D4143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BB4D6E2"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92" w:type="dxa"/>
            <w:shd w:val="clear" w:color="auto" w:fill="auto"/>
          </w:tcPr>
          <w:p w14:paraId="03A45B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34B3E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7713A1" w14:textId="77777777" w:rsidTr="00AF3401">
        <w:trPr>
          <w:trHeight w:val="20"/>
        </w:trPr>
        <w:tc>
          <w:tcPr>
            <w:tcW w:w="2109" w:type="dxa"/>
            <w:vMerge/>
            <w:shd w:val="clear" w:color="auto" w:fill="auto"/>
          </w:tcPr>
          <w:p w14:paraId="4CBEF8E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56038B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76CD3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54FB65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2E0F89" w14:textId="77777777" w:rsidTr="00AF3401">
        <w:trPr>
          <w:trHeight w:val="20"/>
        </w:trPr>
        <w:tc>
          <w:tcPr>
            <w:tcW w:w="2109" w:type="dxa"/>
            <w:vMerge/>
            <w:shd w:val="clear" w:color="auto" w:fill="auto"/>
          </w:tcPr>
          <w:p w14:paraId="3238D3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909DDA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Определение суточного рациона питания</w:t>
            </w:r>
          </w:p>
        </w:tc>
        <w:tc>
          <w:tcPr>
            <w:tcW w:w="992" w:type="dxa"/>
            <w:shd w:val="clear" w:color="auto" w:fill="auto"/>
          </w:tcPr>
          <w:p w14:paraId="1A884E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A380BE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F48D372" w14:textId="77777777" w:rsidTr="00AF3401">
        <w:trPr>
          <w:trHeight w:val="20"/>
        </w:trPr>
        <w:tc>
          <w:tcPr>
            <w:tcW w:w="2109" w:type="dxa"/>
            <w:vMerge/>
            <w:shd w:val="clear" w:color="auto" w:fill="auto"/>
          </w:tcPr>
          <w:p w14:paraId="2916DA9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CD2BFF" w14:textId="77777777" w:rsidR="00404E0E" w:rsidRPr="0087665A" w:rsidRDefault="00404E0E" w:rsidP="00A47C47">
            <w:pPr>
              <w:widowControl w:val="0"/>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Создание индивидуальной памятки по организации рациональной физической активности</w:t>
            </w:r>
          </w:p>
        </w:tc>
        <w:tc>
          <w:tcPr>
            <w:tcW w:w="992" w:type="dxa"/>
            <w:shd w:val="clear" w:color="auto" w:fill="auto"/>
          </w:tcPr>
          <w:p w14:paraId="161DBE9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E2652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4B7AFA" w14:textId="77777777" w:rsidTr="00AF3401">
        <w:trPr>
          <w:trHeight w:val="20"/>
        </w:trPr>
        <w:tc>
          <w:tcPr>
            <w:tcW w:w="2109" w:type="dxa"/>
            <w:vMerge/>
            <w:shd w:val="clear" w:color="auto" w:fill="auto"/>
          </w:tcPr>
          <w:p w14:paraId="57E4AB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AA0E81C" w14:textId="7231F09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лабораторного занятия</w:t>
            </w:r>
          </w:p>
        </w:tc>
        <w:tc>
          <w:tcPr>
            <w:tcW w:w="992" w:type="dxa"/>
            <w:shd w:val="clear" w:color="auto" w:fill="auto"/>
          </w:tcPr>
          <w:p w14:paraId="09F5834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2ABA974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3D63233" w14:textId="77777777" w:rsidTr="00AF3401">
        <w:trPr>
          <w:trHeight w:val="20"/>
        </w:trPr>
        <w:tc>
          <w:tcPr>
            <w:tcW w:w="2109" w:type="dxa"/>
            <w:vMerge/>
            <w:shd w:val="clear" w:color="auto" w:fill="auto"/>
          </w:tcPr>
          <w:p w14:paraId="11B9B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D5694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на выбор:</w:t>
            </w:r>
          </w:p>
          <w:p w14:paraId="1D87887D" w14:textId="77777777" w:rsidR="00404E0E" w:rsidRPr="0087665A" w:rsidRDefault="00404E0E" w:rsidP="00A47C47">
            <w:pPr>
              <w:numPr>
                <w:ilvl w:val="0"/>
                <w:numId w:val="1"/>
              </w:num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firstLine="0"/>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«Умственная работоспособность»</w:t>
            </w:r>
          </w:p>
          <w:p w14:paraId="738BD3D0" w14:textId="77777777" w:rsidR="00404E0E" w:rsidRPr="0087665A" w:rsidRDefault="00404E0E" w:rsidP="00A47C4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14:paraId="5649B970" w14:textId="77777777" w:rsidR="00404E0E" w:rsidRPr="0087665A" w:rsidRDefault="00404E0E" w:rsidP="00A47C47">
            <w:pPr>
              <w:numPr>
                <w:ilvl w:val="0"/>
                <w:numId w:val="1"/>
              </w:num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firstLine="0"/>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«Влияние абиотических факторов на человека (низкие и высокие температуры)»</w:t>
            </w:r>
          </w:p>
          <w:p w14:paraId="655BE6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vMerge w:val="restart"/>
            <w:shd w:val="clear" w:color="auto" w:fill="auto"/>
          </w:tcPr>
          <w:p w14:paraId="11ACCD9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D57FEC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E38B7D" w14:textId="77777777" w:rsidTr="00AF3401">
        <w:trPr>
          <w:trHeight w:val="20"/>
        </w:trPr>
        <w:tc>
          <w:tcPr>
            <w:tcW w:w="2109" w:type="dxa"/>
            <w:vMerge/>
            <w:shd w:val="clear" w:color="auto" w:fill="auto"/>
          </w:tcPr>
          <w:p w14:paraId="6B5085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B1C6C17" w14:textId="15383B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5C6B63A1" w14:textId="294A9EA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c>
          <w:tcPr>
            <w:tcW w:w="1843" w:type="dxa"/>
            <w:vMerge/>
            <w:shd w:val="clear" w:color="auto" w:fill="auto"/>
          </w:tcPr>
          <w:p w14:paraId="1ED9F6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12E8EED" w14:textId="77777777" w:rsidTr="00AF3401">
        <w:trPr>
          <w:trHeight w:val="20"/>
        </w:trPr>
        <w:tc>
          <w:tcPr>
            <w:tcW w:w="2109" w:type="dxa"/>
            <w:vMerge/>
            <w:shd w:val="clear" w:color="auto" w:fill="auto"/>
          </w:tcPr>
          <w:p w14:paraId="766B11A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49011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shd w:val="clear" w:color="auto" w:fill="auto"/>
          </w:tcPr>
          <w:p w14:paraId="25FA390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B6A89A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735AFF4" w14:textId="77777777" w:rsidTr="00AF3401">
        <w:trPr>
          <w:trHeight w:val="20"/>
        </w:trPr>
        <w:tc>
          <w:tcPr>
            <w:tcW w:w="12789" w:type="dxa"/>
            <w:gridSpan w:val="2"/>
            <w:shd w:val="clear" w:color="auto" w:fill="auto"/>
          </w:tcPr>
          <w:p w14:paraId="5C05A2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w:t>
            </w:r>
          </w:p>
          <w:p w14:paraId="74C69475" w14:textId="29AC8F6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Теоретические аспекты экологии</w:t>
            </w:r>
          </w:p>
        </w:tc>
        <w:tc>
          <w:tcPr>
            <w:tcW w:w="992" w:type="dxa"/>
            <w:shd w:val="clear" w:color="auto" w:fill="auto"/>
          </w:tcPr>
          <w:p w14:paraId="013A354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tcPr>
          <w:p w14:paraId="3119D6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4B37789" w14:textId="77777777" w:rsidTr="00AF3401">
        <w:trPr>
          <w:trHeight w:val="240"/>
        </w:trPr>
        <w:tc>
          <w:tcPr>
            <w:tcW w:w="12789" w:type="dxa"/>
            <w:gridSpan w:val="2"/>
            <w:shd w:val="clear" w:color="auto" w:fill="auto"/>
          </w:tcPr>
          <w:p w14:paraId="71ABF2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OfficinaSansBookC" w:hAnsi="OfficinaSansBookC" w:cs="OfficinaSansBookC"/>
                <w:b/>
                <w:sz w:val="24"/>
                <w:szCs w:val="24"/>
              </w:rPr>
              <w:t>Профессионально-ориентированное содержание (содержание прикладного модуля)</w:t>
            </w:r>
          </w:p>
        </w:tc>
        <w:tc>
          <w:tcPr>
            <w:tcW w:w="992" w:type="dxa"/>
            <w:shd w:val="clear" w:color="auto" w:fill="auto"/>
          </w:tcPr>
          <w:p w14:paraId="6C944B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c>
          <w:tcPr>
            <w:tcW w:w="1843" w:type="dxa"/>
            <w:shd w:val="clear" w:color="auto" w:fill="auto"/>
          </w:tcPr>
          <w:p w14:paraId="1023B3C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2D5BD40" w14:textId="77777777" w:rsidTr="00AF3401">
        <w:trPr>
          <w:trHeight w:val="240"/>
        </w:trPr>
        <w:tc>
          <w:tcPr>
            <w:tcW w:w="12789" w:type="dxa"/>
            <w:gridSpan w:val="2"/>
            <w:shd w:val="clear" w:color="auto" w:fill="auto"/>
          </w:tcPr>
          <w:p w14:paraId="33FD91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5. Биология в жизни</w:t>
            </w:r>
          </w:p>
        </w:tc>
        <w:tc>
          <w:tcPr>
            <w:tcW w:w="992" w:type="dxa"/>
            <w:shd w:val="clear" w:color="auto" w:fill="auto"/>
          </w:tcPr>
          <w:p w14:paraId="21CD11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8</w:t>
            </w:r>
          </w:p>
        </w:tc>
        <w:tc>
          <w:tcPr>
            <w:tcW w:w="1843" w:type="dxa"/>
            <w:shd w:val="clear" w:color="auto" w:fill="auto"/>
          </w:tcPr>
          <w:p w14:paraId="5315B53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BD7737" w14:textId="77777777" w:rsidTr="00AF3401">
        <w:trPr>
          <w:trHeight w:val="240"/>
        </w:trPr>
        <w:tc>
          <w:tcPr>
            <w:tcW w:w="2109" w:type="dxa"/>
            <w:vMerge w:val="restart"/>
            <w:shd w:val="clear" w:color="auto" w:fill="auto"/>
          </w:tcPr>
          <w:p w14:paraId="5CC9F18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5.1. Биотехнологии в жизни каждого</w:t>
            </w:r>
          </w:p>
        </w:tc>
        <w:tc>
          <w:tcPr>
            <w:tcW w:w="10680" w:type="dxa"/>
            <w:shd w:val="clear" w:color="auto" w:fill="auto"/>
            <w:vAlign w:val="center"/>
          </w:tcPr>
          <w:p w14:paraId="4A449BFF" w14:textId="1B271B44" w:rsidR="00404E0E" w:rsidRPr="0087665A" w:rsidRDefault="001149F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w:t>
            </w:r>
            <w:r w:rsidR="00404E0E" w:rsidRPr="0087665A">
              <w:rPr>
                <w:rFonts w:ascii="OfficinaSansBookC" w:eastAsia="Times New Roman" w:hAnsi="OfficinaSansBookC" w:cs="Times New Roman"/>
                <w:b/>
                <w:sz w:val="24"/>
                <w:szCs w:val="24"/>
              </w:rPr>
              <w:t>одержание</w:t>
            </w:r>
          </w:p>
        </w:tc>
        <w:tc>
          <w:tcPr>
            <w:tcW w:w="992" w:type="dxa"/>
            <w:shd w:val="clear" w:color="auto" w:fill="auto"/>
          </w:tcPr>
          <w:p w14:paraId="452154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2AA3B0A7" w14:textId="57AB09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4BCB648" w14:textId="5788C19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4328CEE" w14:textId="3477E94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6A9CA2A" w14:textId="5D8A95D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bCs/>
                <w:i/>
                <w:iCs/>
                <w:sz w:val="24"/>
                <w:szCs w:val="24"/>
              </w:rPr>
            </w:pPr>
            <w:r w:rsidRPr="0087665A">
              <w:rPr>
                <w:rFonts w:ascii="OfficinaSansBookC" w:eastAsia="Times New Roman" w:hAnsi="OfficinaSansBookC" w:cs="Times New Roman"/>
                <w:b/>
                <w:bCs/>
                <w:i/>
                <w:iCs/>
                <w:sz w:val="24"/>
                <w:szCs w:val="24"/>
              </w:rPr>
              <w:t>ПК</w:t>
            </w:r>
            <w:r w:rsidRPr="0087665A">
              <w:rPr>
                <w:rStyle w:val="a6"/>
                <w:rFonts w:ascii="OfficinaSansBookC" w:eastAsia="Times New Roman" w:hAnsi="OfficinaSansBookC"/>
                <w:b/>
                <w:bCs/>
                <w:i/>
                <w:iCs/>
                <w:sz w:val="24"/>
                <w:szCs w:val="24"/>
              </w:rPr>
              <w:footnoteReference w:id="3"/>
            </w:r>
            <w:r w:rsidRPr="0087665A">
              <w:rPr>
                <w:rFonts w:ascii="OfficinaSansBookC" w:eastAsia="Times New Roman" w:hAnsi="OfficinaSansBookC" w:cs="Times New Roman"/>
                <w:b/>
                <w:bCs/>
                <w:i/>
                <w:iCs/>
                <w:sz w:val="24"/>
                <w:szCs w:val="24"/>
              </w:rPr>
              <w:t>…</w:t>
            </w:r>
          </w:p>
        </w:tc>
      </w:tr>
      <w:tr w:rsidR="00404E0E" w:rsidRPr="0087665A" w14:paraId="5556FAFC" w14:textId="77777777" w:rsidTr="00AF3401">
        <w:trPr>
          <w:trHeight w:val="240"/>
        </w:trPr>
        <w:tc>
          <w:tcPr>
            <w:tcW w:w="2109" w:type="dxa"/>
            <w:vMerge/>
            <w:shd w:val="clear" w:color="auto" w:fill="auto"/>
          </w:tcPr>
          <w:p w14:paraId="4193372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7B863AF" w14:textId="204ECDD9" w:rsidR="00404E0E" w:rsidRPr="0087665A" w:rsidRDefault="001149F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7D4FC1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10D84EE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AEEB9C9" w14:textId="77777777" w:rsidTr="00AF3401">
        <w:trPr>
          <w:trHeight w:val="240"/>
        </w:trPr>
        <w:tc>
          <w:tcPr>
            <w:tcW w:w="2109" w:type="dxa"/>
            <w:vMerge/>
            <w:shd w:val="clear" w:color="auto" w:fill="auto"/>
          </w:tcPr>
          <w:p w14:paraId="04E768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CB1C5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shd w:val="clear" w:color="auto" w:fill="auto"/>
          </w:tcPr>
          <w:p w14:paraId="0AFC860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4ADCF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FECCF22" w14:textId="77777777" w:rsidTr="00AF3401">
        <w:trPr>
          <w:trHeight w:val="240"/>
        </w:trPr>
        <w:tc>
          <w:tcPr>
            <w:tcW w:w="2109" w:type="dxa"/>
            <w:vMerge/>
            <w:shd w:val="clear" w:color="auto" w:fill="auto"/>
          </w:tcPr>
          <w:p w14:paraId="635A4DB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A63CBA2" w14:textId="7018C7F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0187C62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0C9271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3DC869B" w14:textId="77777777" w:rsidTr="00AF3401">
        <w:trPr>
          <w:trHeight w:val="240"/>
        </w:trPr>
        <w:tc>
          <w:tcPr>
            <w:tcW w:w="2109" w:type="dxa"/>
            <w:vMerge/>
            <w:shd w:val="clear" w:color="auto" w:fill="auto"/>
          </w:tcPr>
          <w:p w14:paraId="4AD318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F5B1097"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vMerge w:val="restart"/>
            <w:shd w:val="clear" w:color="auto" w:fill="auto"/>
            <w:vAlign w:val="center"/>
          </w:tcPr>
          <w:p w14:paraId="0398320C" w14:textId="1D41D9F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4AA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8B5BF25" w14:textId="77777777" w:rsidTr="00AF3401">
        <w:trPr>
          <w:trHeight w:val="240"/>
        </w:trPr>
        <w:tc>
          <w:tcPr>
            <w:tcW w:w="2109" w:type="dxa"/>
            <w:vMerge/>
            <w:shd w:val="clear" w:color="auto" w:fill="auto"/>
          </w:tcPr>
          <w:p w14:paraId="5FC92DF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3F508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5.1 обязательна для изучения студентами всех профессий/специальностей</w:t>
            </w:r>
          </w:p>
        </w:tc>
        <w:tc>
          <w:tcPr>
            <w:tcW w:w="992" w:type="dxa"/>
            <w:vMerge/>
            <w:shd w:val="clear" w:color="auto" w:fill="auto"/>
          </w:tcPr>
          <w:p w14:paraId="2A4AE0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15988F1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BE46688" w14:textId="77777777" w:rsidTr="00AF3401">
        <w:trPr>
          <w:trHeight w:val="327"/>
        </w:trPr>
        <w:tc>
          <w:tcPr>
            <w:tcW w:w="12789" w:type="dxa"/>
            <w:gridSpan w:val="2"/>
            <w:shd w:val="clear" w:color="auto" w:fill="auto"/>
          </w:tcPr>
          <w:p w14:paraId="0931AC84" w14:textId="0EC858E6" w:rsidR="00404E0E" w:rsidRPr="0087665A" w:rsidRDefault="00404E0E" w:rsidP="00AA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w:t>
            </w:r>
            <w:r w:rsidR="00AA3730">
              <w:rPr>
                <w:rFonts w:ascii="OfficinaSansBookC" w:eastAsia="Times New Roman" w:hAnsi="OfficinaSansBookC" w:cs="Times New Roman"/>
                <w:b/>
                <w:sz w:val="24"/>
                <w:szCs w:val="24"/>
              </w:rPr>
              <w:t xml:space="preserve">.2.3. Биотехнологии и растения </w:t>
            </w:r>
          </w:p>
        </w:tc>
        <w:tc>
          <w:tcPr>
            <w:tcW w:w="992" w:type="dxa"/>
            <w:shd w:val="clear" w:color="auto" w:fill="auto"/>
          </w:tcPr>
          <w:p w14:paraId="51B3EC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shd w:val="clear" w:color="auto" w:fill="auto"/>
          </w:tcPr>
          <w:p w14:paraId="7E7BBB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999B576" w14:textId="77777777" w:rsidTr="00AF3401">
        <w:trPr>
          <w:trHeight w:val="327"/>
        </w:trPr>
        <w:tc>
          <w:tcPr>
            <w:tcW w:w="2109" w:type="dxa"/>
            <w:vMerge w:val="restart"/>
            <w:shd w:val="clear" w:color="auto" w:fill="auto"/>
          </w:tcPr>
          <w:p w14:paraId="343E528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5.2.3. Биотехнологии и растения</w:t>
            </w:r>
          </w:p>
        </w:tc>
        <w:tc>
          <w:tcPr>
            <w:tcW w:w="10680" w:type="dxa"/>
            <w:shd w:val="clear" w:color="auto" w:fill="auto"/>
            <w:vAlign w:val="center"/>
          </w:tcPr>
          <w:p w14:paraId="55F13799" w14:textId="7AA7EFF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21EEBCA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5EC824DD" w14:textId="457FD50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3B1617" w14:textId="541B6B04"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20D36E8" w14:textId="3AE5689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58CB4818" w14:textId="000061E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bCs/>
                <w:i/>
                <w:iCs/>
                <w:sz w:val="24"/>
                <w:szCs w:val="24"/>
              </w:rPr>
              <w:t>ПК…</w:t>
            </w:r>
          </w:p>
        </w:tc>
      </w:tr>
      <w:tr w:rsidR="00404E0E" w:rsidRPr="0087665A" w14:paraId="71AAE2CD" w14:textId="77777777" w:rsidTr="00AF3401">
        <w:trPr>
          <w:trHeight w:val="240"/>
        </w:trPr>
        <w:tc>
          <w:tcPr>
            <w:tcW w:w="2109" w:type="dxa"/>
            <w:vMerge/>
            <w:shd w:val="clear" w:color="auto" w:fill="auto"/>
          </w:tcPr>
          <w:p w14:paraId="68D323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6F9F8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3ECE71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10D90BE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82F73B3" w14:textId="77777777" w:rsidTr="00AF3401">
        <w:trPr>
          <w:trHeight w:val="240"/>
        </w:trPr>
        <w:tc>
          <w:tcPr>
            <w:tcW w:w="2109" w:type="dxa"/>
            <w:vMerge/>
            <w:shd w:val="clear" w:color="auto" w:fill="auto"/>
          </w:tcPr>
          <w:p w14:paraId="43CBC7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BB77B87" w14:textId="243F787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490AE1C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 развитии биотехнологий с использованием растений (по группам)</w:t>
            </w:r>
          </w:p>
        </w:tc>
        <w:tc>
          <w:tcPr>
            <w:tcW w:w="992" w:type="dxa"/>
            <w:shd w:val="clear" w:color="auto" w:fill="auto"/>
          </w:tcPr>
          <w:p w14:paraId="4184735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148FD7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99228BC" w14:textId="77777777" w:rsidTr="00AF3401">
        <w:trPr>
          <w:trHeight w:val="240"/>
        </w:trPr>
        <w:tc>
          <w:tcPr>
            <w:tcW w:w="2109" w:type="dxa"/>
            <w:vMerge/>
            <w:shd w:val="clear" w:color="auto" w:fill="auto"/>
          </w:tcPr>
          <w:p w14:paraId="0F7674D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E6D3BA3"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shd w:val="clear" w:color="auto" w:fill="auto"/>
          </w:tcPr>
          <w:p w14:paraId="4F95CC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0DD019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92C558" w14:textId="77777777" w:rsidTr="00AF3401">
        <w:trPr>
          <w:trHeight w:val="240"/>
        </w:trPr>
        <w:tc>
          <w:tcPr>
            <w:tcW w:w="15624" w:type="dxa"/>
            <w:gridSpan w:val="4"/>
            <w:shd w:val="clear" w:color="auto" w:fill="auto"/>
          </w:tcPr>
          <w:p w14:paraId="1EE58E5A" w14:textId="54F78DB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t>Основное содержание</w:t>
            </w:r>
          </w:p>
        </w:tc>
      </w:tr>
      <w:tr w:rsidR="00404E0E" w:rsidRPr="0087665A" w14:paraId="430AD56D" w14:textId="77777777" w:rsidTr="00AF3401">
        <w:trPr>
          <w:trHeight w:val="240"/>
        </w:trPr>
        <w:tc>
          <w:tcPr>
            <w:tcW w:w="12789" w:type="dxa"/>
            <w:gridSpan w:val="2"/>
            <w:shd w:val="clear" w:color="auto" w:fill="auto"/>
          </w:tcPr>
          <w:p w14:paraId="7008E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Раздел 6. </w:t>
            </w:r>
            <w:r w:rsidRPr="0087665A">
              <w:rPr>
                <w:rFonts w:ascii="OfficinaSansBookC" w:eastAsia="Times New Roman" w:hAnsi="OfficinaSansBookC" w:cs="Times New Roman"/>
                <w:b/>
              </w:rPr>
              <w:t xml:space="preserve">Биоэкологические исследования </w:t>
            </w:r>
          </w:p>
        </w:tc>
        <w:tc>
          <w:tcPr>
            <w:tcW w:w="992" w:type="dxa"/>
            <w:shd w:val="clear" w:color="auto" w:fill="auto"/>
          </w:tcPr>
          <w:p w14:paraId="219A15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14</w:t>
            </w:r>
          </w:p>
        </w:tc>
        <w:tc>
          <w:tcPr>
            <w:tcW w:w="1843" w:type="dxa"/>
            <w:vMerge w:val="restart"/>
            <w:shd w:val="clear" w:color="auto" w:fill="auto"/>
          </w:tcPr>
          <w:p w14:paraId="2F4AA1E4" w14:textId="54EE42A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5D3181E4" w14:textId="537F00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F50EE68" w14:textId="4A41B73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ED6D8CE" w14:textId="561F691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43484C8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47AD7E7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5DA3C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005F4C4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2FEEC6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8C021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DDAE3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41657D5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D855D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071FE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046227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DA5744B" w14:textId="0E1062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F6B3026" w14:textId="258FDD0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E22DF8C" w14:textId="1B202D9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AE6CB1C" w14:textId="3C82BD7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6A006EC6" w14:textId="77777777" w:rsidTr="00AF3401">
        <w:trPr>
          <w:trHeight w:val="240"/>
        </w:trPr>
        <w:tc>
          <w:tcPr>
            <w:tcW w:w="2109" w:type="dxa"/>
            <w:vMerge w:val="restart"/>
            <w:tcBorders>
              <w:bottom w:val="single" w:sz="8" w:space="0" w:color="000000"/>
            </w:tcBorders>
            <w:shd w:val="clear" w:color="auto" w:fill="auto"/>
          </w:tcPr>
          <w:p w14:paraId="11AA91C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6"/>
                <w:szCs w:val="26"/>
              </w:rPr>
            </w:pPr>
            <w:r w:rsidRPr="0087665A">
              <w:rPr>
                <w:rFonts w:ascii="OfficinaSansBookC" w:eastAsia="Times New Roman" w:hAnsi="OfficinaSansBookC" w:cs="Times New Roman"/>
                <w:b/>
              </w:rPr>
              <w:t xml:space="preserve">Тема 6.1. </w:t>
            </w:r>
            <w:r w:rsidRPr="0087665A">
              <w:rPr>
                <w:rFonts w:ascii="OfficinaSansBookC" w:eastAsia="Times New Roman" w:hAnsi="OfficinaSansBookC" w:cs="Times New Roman"/>
                <w:b/>
                <w:sz w:val="24"/>
                <w:szCs w:val="24"/>
              </w:rPr>
              <w:t>Основные методы биоэкологических исследований</w:t>
            </w:r>
            <w:r w:rsidRPr="0087665A">
              <w:rPr>
                <w:rFonts w:ascii="OfficinaSansBookC" w:hAnsi="OfficinaSansBookC"/>
                <w:b/>
                <w:sz w:val="24"/>
                <w:szCs w:val="24"/>
              </w:rPr>
              <w:t xml:space="preserve"> </w:t>
            </w:r>
          </w:p>
        </w:tc>
        <w:tc>
          <w:tcPr>
            <w:tcW w:w="10680" w:type="dxa"/>
            <w:shd w:val="clear" w:color="auto" w:fill="auto"/>
            <w:vAlign w:val="center"/>
          </w:tcPr>
          <w:p w14:paraId="57A7A80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5E616D8" w14:textId="50A12E5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7707316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911732A" w14:textId="77777777" w:rsidTr="00AF3401">
        <w:trPr>
          <w:trHeight w:val="240"/>
        </w:trPr>
        <w:tc>
          <w:tcPr>
            <w:tcW w:w="2109" w:type="dxa"/>
            <w:vMerge/>
            <w:tcBorders>
              <w:bottom w:val="single" w:sz="8" w:space="0" w:color="000000"/>
            </w:tcBorders>
            <w:shd w:val="clear" w:color="auto" w:fill="auto"/>
          </w:tcPr>
          <w:p w14:paraId="2DA6A1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6C7E85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CE129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74F293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B1F656F" w14:textId="77777777" w:rsidTr="00AF3401">
        <w:trPr>
          <w:trHeight w:val="240"/>
        </w:trPr>
        <w:tc>
          <w:tcPr>
            <w:tcW w:w="2109" w:type="dxa"/>
            <w:vMerge/>
            <w:tcBorders>
              <w:bottom w:val="single" w:sz="8" w:space="0" w:color="000000"/>
            </w:tcBorders>
            <w:shd w:val="clear" w:color="auto" w:fill="auto"/>
          </w:tcPr>
          <w:p w14:paraId="4D7BC7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0AE0B5A"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p>
          <w:p w14:paraId="4FF62E6C"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Методы поиска, анализа и обработки информации о проекте в различных источниках</w:t>
            </w:r>
          </w:p>
        </w:tc>
        <w:tc>
          <w:tcPr>
            <w:tcW w:w="992" w:type="dxa"/>
            <w:shd w:val="clear" w:color="auto" w:fill="auto"/>
          </w:tcPr>
          <w:p w14:paraId="325FBD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E06EF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656951E" w14:textId="77777777" w:rsidTr="00AF3401">
        <w:trPr>
          <w:trHeight w:val="240"/>
        </w:trPr>
        <w:tc>
          <w:tcPr>
            <w:tcW w:w="2109" w:type="dxa"/>
            <w:vMerge/>
            <w:tcBorders>
              <w:bottom w:val="single" w:sz="8" w:space="0" w:color="000000"/>
            </w:tcBorders>
            <w:shd w:val="clear" w:color="auto" w:fill="auto"/>
          </w:tcPr>
          <w:p w14:paraId="4E831BE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6D353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443DE1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1513DEC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392B04B" w14:textId="77777777" w:rsidTr="00AF3401">
        <w:trPr>
          <w:trHeight w:val="240"/>
        </w:trPr>
        <w:tc>
          <w:tcPr>
            <w:tcW w:w="2109" w:type="dxa"/>
            <w:vMerge/>
            <w:tcBorders>
              <w:bottom w:val="single" w:sz="8" w:space="0" w:color="000000"/>
            </w:tcBorders>
            <w:shd w:val="clear" w:color="auto" w:fill="auto"/>
          </w:tcPr>
          <w:p w14:paraId="32A3806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581EDD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8D7B8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Лабораторные работы на выбор по мини группам:</w:t>
            </w:r>
          </w:p>
          <w:p w14:paraId="62C92656"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температуры на роста и физиологическую активность дрожжевых клеток</w:t>
            </w:r>
          </w:p>
          <w:p w14:paraId="59D09CD7"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углеводов на роста и физиологическую активность дрожжевых клеток</w:t>
            </w:r>
          </w:p>
          <w:p w14:paraId="331DB7A7"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Сочетанное влияние температуры и углеводов на роста и физиологическую активность дрожжевых клеток</w:t>
            </w:r>
          </w:p>
        </w:tc>
        <w:tc>
          <w:tcPr>
            <w:tcW w:w="992" w:type="dxa"/>
            <w:shd w:val="clear" w:color="auto" w:fill="auto"/>
          </w:tcPr>
          <w:p w14:paraId="161B49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FDD9B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714A2" w:rsidRPr="0087665A" w14:paraId="179D6ED2" w14:textId="77777777" w:rsidTr="00AF3401">
        <w:trPr>
          <w:trHeight w:val="240"/>
        </w:trPr>
        <w:tc>
          <w:tcPr>
            <w:tcW w:w="2109" w:type="dxa"/>
            <w:tcBorders>
              <w:bottom w:val="single" w:sz="8" w:space="0" w:color="000000"/>
            </w:tcBorders>
            <w:shd w:val="clear" w:color="auto" w:fill="auto"/>
          </w:tcPr>
          <w:p w14:paraId="7EFDCF80" w14:textId="77777777" w:rsidR="004714A2" w:rsidRPr="0087665A" w:rsidRDefault="004714A2" w:rsidP="00A47C47">
            <w:pPr>
              <w:spacing w:after="0" w:line="276" w:lineRule="auto"/>
              <w:jc w:val="both"/>
              <w:rPr>
                <w:rFonts w:ascii="OfficinaSansBookC" w:eastAsia="Times New Roman" w:hAnsi="OfficinaSansBookC" w:cs="Times New Roman"/>
                <w:b/>
              </w:rPr>
            </w:pPr>
          </w:p>
        </w:tc>
        <w:tc>
          <w:tcPr>
            <w:tcW w:w="10680" w:type="dxa"/>
            <w:shd w:val="clear" w:color="auto" w:fill="auto"/>
            <w:vAlign w:val="center"/>
          </w:tcPr>
          <w:p w14:paraId="6A0E6200" w14:textId="0506C3A7" w:rsidR="004714A2" w:rsidRPr="0087665A" w:rsidRDefault="00943BB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4D2879F" w14:textId="60FE7BA3" w:rsidR="004714A2" w:rsidRPr="0087665A" w:rsidRDefault="004714A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10</w:t>
            </w:r>
          </w:p>
        </w:tc>
        <w:tc>
          <w:tcPr>
            <w:tcW w:w="1843" w:type="dxa"/>
            <w:vMerge/>
            <w:shd w:val="clear" w:color="auto" w:fill="auto"/>
          </w:tcPr>
          <w:p w14:paraId="5BA9AEA2" w14:textId="77777777" w:rsidR="004714A2" w:rsidRPr="0087665A" w:rsidRDefault="004714A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AA029B" w14:textId="77777777" w:rsidTr="00AF3401">
        <w:trPr>
          <w:trHeight w:val="240"/>
        </w:trPr>
        <w:tc>
          <w:tcPr>
            <w:tcW w:w="2109" w:type="dxa"/>
            <w:vMerge w:val="restart"/>
            <w:tcBorders>
              <w:bottom w:val="single" w:sz="8" w:space="0" w:color="000000"/>
            </w:tcBorders>
            <w:shd w:val="clear" w:color="auto" w:fill="auto"/>
          </w:tcPr>
          <w:p w14:paraId="0D821447" w14:textId="77777777" w:rsidR="00404E0E" w:rsidRPr="0087665A" w:rsidRDefault="00404E0E" w:rsidP="00A47C47">
            <w:pPr>
              <w:spacing w:after="0" w:line="276" w:lineRule="auto"/>
              <w:jc w:val="both"/>
              <w:rPr>
                <w:rFonts w:ascii="OfficinaSansBookC" w:eastAsia="Times New Roman" w:hAnsi="OfficinaSansBookC" w:cs="Times New Roman"/>
                <w:b/>
                <w:sz w:val="24"/>
                <w:szCs w:val="24"/>
              </w:rPr>
            </w:pPr>
            <w:r w:rsidRPr="0087665A">
              <w:rPr>
                <w:rFonts w:ascii="OfficinaSansBookC" w:eastAsia="Times New Roman" w:hAnsi="OfficinaSansBookC" w:cs="Times New Roman"/>
                <w:b/>
              </w:rPr>
              <w:t xml:space="preserve">Тема 6.2. </w:t>
            </w:r>
            <w:r w:rsidRPr="0087665A">
              <w:rPr>
                <w:rFonts w:ascii="OfficinaSansBookC" w:eastAsia="Times New Roman" w:hAnsi="OfficinaSansBookC" w:cs="Times New Roman"/>
                <w:b/>
                <w:sz w:val="24"/>
                <w:szCs w:val="24"/>
              </w:rPr>
              <w:t>Биоэкологический эксперимент</w:t>
            </w:r>
          </w:p>
        </w:tc>
        <w:tc>
          <w:tcPr>
            <w:tcW w:w="10680" w:type="dxa"/>
            <w:shd w:val="clear" w:color="auto" w:fill="auto"/>
            <w:vAlign w:val="center"/>
          </w:tcPr>
          <w:p w14:paraId="525091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Практическое занятие</w:t>
            </w:r>
          </w:p>
        </w:tc>
        <w:tc>
          <w:tcPr>
            <w:tcW w:w="992" w:type="dxa"/>
            <w:shd w:val="clear" w:color="auto" w:fill="auto"/>
          </w:tcPr>
          <w:p w14:paraId="77FA27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52D9B2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1146D54" w14:textId="77777777" w:rsidTr="00AF3401">
        <w:trPr>
          <w:trHeight w:val="240"/>
        </w:trPr>
        <w:tc>
          <w:tcPr>
            <w:tcW w:w="2109" w:type="dxa"/>
            <w:vMerge/>
            <w:tcBorders>
              <w:bottom w:val="single" w:sz="8" w:space="0" w:color="000000"/>
            </w:tcBorders>
            <w:shd w:val="clear" w:color="auto" w:fill="auto"/>
          </w:tcPr>
          <w:p w14:paraId="0932ABE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7F9B493" w14:textId="77777777" w:rsidR="00404E0E" w:rsidRPr="0087665A" w:rsidRDefault="00404E0E"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41916E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Каждая группа выбирает один из вариантов учебно-исследовательских проектов:</w:t>
            </w:r>
          </w:p>
          <w:p w14:paraId="034FC5AF" w14:textId="77777777" w:rsidR="00404E0E" w:rsidRPr="0087665A" w:rsidRDefault="00404E0E" w:rsidP="00A47C4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атмосферного воздуха</w:t>
            </w:r>
          </w:p>
          <w:p w14:paraId="265F6E18"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почв методом фитотестирования</w:t>
            </w:r>
          </w:p>
          <w:p w14:paraId="360F45F2"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вод поверхностных водоемов по органолептическим и физико-химическим свойствам</w:t>
            </w:r>
          </w:p>
          <w:p w14:paraId="02FB1A60"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ПАВ на рост и развитие семян высших растений</w:t>
            </w:r>
          </w:p>
          <w:p w14:paraId="762F96F5"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солевого загрязнения на рост и развитие семян высших растений</w:t>
            </w:r>
          </w:p>
          <w:p w14:paraId="1ABF3D2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Первый этап выполнения проекта:</w:t>
            </w:r>
          </w:p>
          <w:p w14:paraId="3599CD39" w14:textId="77777777" w:rsidR="00404E0E" w:rsidRPr="0087665A" w:rsidRDefault="00404E0E"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92" w:type="dxa"/>
            <w:shd w:val="clear" w:color="auto" w:fill="auto"/>
          </w:tcPr>
          <w:p w14:paraId="6862C5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3033DF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8405E1" w14:textId="77777777" w:rsidTr="00AF3401">
        <w:trPr>
          <w:trHeight w:val="240"/>
        </w:trPr>
        <w:tc>
          <w:tcPr>
            <w:tcW w:w="2109" w:type="dxa"/>
            <w:vMerge/>
            <w:tcBorders>
              <w:bottom w:val="single" w:sz="8" w:space="0" w:color="000000"/>
            </w:tcBorders>
            <w:shd w:val="clear" w:color="auto" w:fill="auto"/>
          </w:tcPr>
          <w:p w14:paraId="17B31D7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D7D171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52EAEF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shd w:val="clear" w:color="auto" w:fill="auto"/>
          </w:tcPr>
          <w:p w14:paraId="19E078B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65AFD85" w14:textId="77777777" w:rsidTr="00AF3401">
        <w:trPr>
          <w:trHeight w:val="240"/>
        </w:trPr>
        <w:tc>
          <w:tcPr>
            <w:tcW w:w="2109" w:type="dxa"/>
            <w:vMerge/>
            <w:tcBorders>
              <w:bottom w:val="single" w:sz="8" w:space="0" w:color="000000"/>
            </w:tcBorders>
            <w:shd w:val="clear" w:color="auto" w:fill="auto"/>
          </w:tcPr>
          <w:p w14:paraId="0AE27D2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DE90B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Второй этап выполнения проекта:</w:t>
            </w:r>
            <w:r w:rsidRPr="0087665A">
              <w:rPr>
                <w:rFonts w:ascii="OfficinaSansBookC" w:eastAsia="Times New Roman" w:hAnsi="OfficinaSansBookC" w:cs="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tc>
        <w:tc>
          <w:tcPr>
            <w:tcW w:w="992" w:type="dxa"/>
            <w:shd w:val="clear" w:color="auto" w:fill="auto"/>
          </w:tcPr>
          <w:p w14:paraId="606C0E4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C6C007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258EF37" w14:textId="77777777" w:rsidTr="00AF3401">
        <w:trPr>
          <w:trHeight w:val="240"/>
        </w:trPr>
        <w:tc>
          <w:tcPr>
            <w:tcW w:w="2109" w:type="dxa"/>
            <w:vMerge/>
            <w:tcBorders>
              <w:bottom w:val="single" w:sz="8" w:space="0" w:color="000000"/>
            </w:tcBorders>
            <w:shd w:val="clear" w:color="auto" w:fill="auto"/>
          </w:tcPr>
          <w:p w14:paraId="2BBCAFC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0B15F8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 xml:space="preserve">Третий этап выполнения проекта: </w:t>
            </w:r>
            <w:r w:rsidRPr="0087665A">
              <w:rPr>
                <w:rFonts w:ascii="OfficinaSansBookC" w:eastAsia="Times New Roman" w:hAnsi="OfficinaSansBookC" w:cs="Times New Roman"/>
                <w:sz w:val="24"/>
                <w:szCs w:val="24"/>
              </w:rPr>
              <w:t>получение первичных экспериментальных данных, проведение статистической обработки полученных данных</w:t>
            </w:r>
          </w:p>
        </w:tc>
        <w:tc>
          <w:tcPr>
            <w:tcW w:w="992" w:type="dxa"/>
            <w:shd w:val="clear" w:color="auto" w:fill="auto"/>
          </w:tcPr>
          <w:p w14:paraId="2FAABB4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3DE4DB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C55BE79" w14:textId="77777777" w:rsidTr="00AF3401">
        <w:trPr>
          <w:trHeight w:val="240"/>
        </w:trPr>
        <w:tc>
          <w:tcPr>
            <w:tcW w:w="2109" w:type="dxa"/>
            <w:vMerge/>
            <w:tcBorders>
              <w:bottom w:val="single" w:sz="8" w:space="0" w:color="000000"/>
            </w:tcBorders>
            <w:shd w:val="clear" w:color="auto" w:fill="auto"/>
          </w:tcPr>
          <w:p w14:paraId="68DDDE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2BD40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 xml:space="preserve">Четвертый этап выполнения проекта: </w:t>
            </w:r>
            <w:r w:rsidRPr="0087665A">
              <w:rPr>
                <w:rFonts w:ascii="OfficinaSansBookC" w:eastAsia="Times New Roman" w:hAnsi="OfficinaSansBookC" w:cs="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92" w:type="dxa"/>
            <w:shd w:val="clear" w:color="auto" w:fill="auto"/>
          </w:tcPr>
          <w:p w14:paraId="516131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8A7117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B37CAD3" w14:textId="77777777" w:rsidTr="00AF3401">
        <w:trPr>
          <w:trHeight w:val="240"/>
        </w:trPr>
        <w:tc>
          <w:tcPr>
            <w:tcW w:w="2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401C9FC8" w14:textId="77777777" w:rsidR="00404E0E" w:rsidRPr="0087665A" w:rsidRDefault="00404E0E" w:rsidP="00A47C47">
            <w:pPr>
              <w:widowControl w:val="0"/>
              <w:spacing w:after="0" w:line="276" w:lineRule="auto"/>
              <w:rPr>
                <w:rFonts w:ascii="OfficinaSansBookC" w:eastAsia="Times New Roman" w:hAnsi="OfficinaSansBookC" w:cs="Times New Roman"/>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252A93EC" w14:textId="77777777" w:rsidR="00404E0E" w:rsidRPr="0087665A" w:rsidRDefault="00404E0E" w:rsidP="00A47C47">
            <w:pPr>
              <w:spacing w:after="0" w:line="276" w:lineRule="auto"/>
              <w:jc w:val="both"/>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D799D86" w14:textId="77777777" w:rsidR="00404E0E" w:rsidRPr="0087665A" w:rsidRDefault="00404E0E" w:rsidP="00A47C47">
            <w:pP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6D9D00E2" w14:textId="77777777" w:rsidR="00404E0E" w:rsidRPr="0087665A" w:rsidRDefault="00404E0E" w:rsidP="00A47C47">
            <w:pPr>
              <w:widowControl w:val="0"/>
              <w:spacing w:after="0" w:line="276" w:lineRule="auto"/>
              <w:jc w:val="center"/>
              <w:rPr>
                <w:rFonts w:ascii="OfficinaSansBookC" w:eastAsia="Times New Roman" w:hAnsi="OfficinaSansBookC" w:cs="Times New Roman"/>
                <w:sz w:val="24"/>
                <w:szCs w:val="24"/>
              </w:rPr>
            </w:pPr>
          </w:p>
        </w:tc>
      </w:tr>
      <w:tr w:rsidR="00404E0E" w:rsidRPr="0087665A" w14:paraId="1D21CEC8" w14:textId="77777777" w:rsidTr="00AF3401">
        <w:trPr>
          <w:trHeight w:val="240"/>
        </w:trPr>
        <w:tc>
          <w:tcPr>
            <w:tcW w:w="2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66CC9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6830269"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 xml:space="preserve">Защита проекта. </w:t>
            </w:r>
            <w:r w:rsidRPr="0087665A">
              <w:rPr>
                <w:rFonts w:ascii="OfficinaSansBookC" w:eastAsia="Times New Roman" w:hAnsi="OfficinaSansBookC" w:cs="Times New Roman"/>
                <w:sz w:val="24"/>
                <w:szCs w:val="24"/>
              </w:rPr>
              <w:t xml:space="preserve">Представление результатов выполнения учебно-исследовательских проектов (выступление с презентацией)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1B00784C" w14:textId="77777777" w:rsidR="00404E0E" w:rsidRPr="0087665A" w:rsidRDefault="00404E0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C13C2B7" w14:textId="77777777" w:rsidR="00404E0E" w:rsidRPr="0087665A" w:rsidRDefault="00404E0E" w:rsidP="00A47C47">
            <w:pPr>
              <w:widowControl w:val="0"/>
              <w:spacing w:after="0" w:line="276" w:lineRule="auto"/>
              <w:jc w:val="center"/>
              <w:rPr>
                <w:rFonts w:ascii="OfficinaSansBookC" w:eastAsia="Times New Roman" w:hAnsi="OfficinaSansBookC" w:cs="Times New Roman"/>
                <w:sz w:val="24"/>
                <w:szCs w:val="24"/>
              </w:rPr>
            </w:pPr>
          </w:p>
        </w:tc>
      </w:tr>
      <w:tr w:rsidR="00404E0E" w:rsidRPr="0087665A" w14:paraId="3DABA9DD" w14:textId="77777777" w:rsidTr="00AF3401">
        <w:trPr>
          <w:trHeight w:val="20"/>
        </w:trPr>
        <w:tc>
          <w:tcPr>
            <w:tcW w:w="12789" w:type="dxa"/>
            <w:gridSpan w:val="2"/>
            <w:shd w:val="clear" w:color="auto" w:fill="auto"/>
          </w:tcPr>
          <w:p w14:paraId="5A94EC27" w14:textId="5807F9E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Промежуточная аттестация (</w:t>
            </w:r>
            <w:r w:rsidRPr="0087665A">
              <w:rPr>
                <w:rFonts w:ascii="OfficinaSansBookC" w:eastAsia="Times New Roman" w:hAnsi="OfficinaSansBookC" w:cs="Times New Roman"/>
                <w:b/>
                <w:bCs/>
                <w:sz w:val="24"/>
                <w:szCs w:val="24"/>
              </w:rPr>
              <w:t>экзамен)</w:t>
            </w:r>
          </w:p>
        </w:tc>
        <w:tc>
          <w:tcPr>
            <w:tcW w:w="992" w:type="dxa"/>
            <w:shd w:val="clear" w:color="auto" w:fill="auto"/>
          </w:tcPr>
          <w:p w14:paraId="1E3484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shd w:val="clear" w:color="auto" w:fill="auto"/>
          </w:tcPr>
          <w:p w14:paraId="5FC5A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D87F457" w14:textId="77777777" w:rsidTr="00AF3401">
        <w:trPr>
          <w:trHeight w:val="240"/>
        </w:trPr>
        <w:tc>
          <w:tcPr>
            <w:tcW w:w="12789" w:type="dxa"/>
            <w:gridSpan w:val="2"/>
            <w:shd w:val="clear" w:color="auto" w:fill="auto"/>
          </w:tcPr>
          <w:p w14:paraId="7DA04E0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Всего:</w:t>
            </w:r>
          </w:p>
        </w:tc>
        <w:tc>
          <w:tcPr>
            <w:tcW w:w="992" w:type="dxa"/>
            <w:shd w:val="clear" w:color="auto" w:fill="auto"/>
          </w:tcPr>
          <w:p w14:paraId="09DFA04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144</w:t>
            </w:r>
          </w:p>
        </w:tc>
        <w:tc>
          <w:tcPr>
            <w:tcW w:w="1843" w:type="dxa"/>
            <w:shd w:val="clear" w:color="auto" w:fill="auto"/>
          </w:tcPr>
          <w:p w14:paraId="6315270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bl>
    <w:p w14:paraId="3D78182B" w14:textId="77777777" w:rsidR="00E03F93" w:rsidRPr="0087665A" w:rsidRDefault="00E03F93" w:rsidP="00A47C47">
      <w:pPr>
        <w:spacing w:after="0" w:line="276" w:lineRule="auto"/>
        <w:rPr>
          <w:rFonts w:ascii="OfficinaSansBookC" w:eastAsia="Times New Roman" w:hAnsi="OfficinaSansBookC" w:cs="Times New Roman"/>
          <w:sz w:val="24"/>
          <w:szCs w:val="24"/>
        </w:rPr>
      </w:pPr>
    </w:p>
    <w:p w14:paraId="23B5868C" w14:textId="43440735" w:rsidR="00467CF3" w:rsidRPr="0087665A" w:rsidRDefault="00467CF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br w:type="page"/>
      </w:r>
    </w:p>
    <w:p w14:paraId="3B0C4221" w14:textId="77777777" w:rsidR="00E03F93" w:rsidRPr="0087665A" w:rsidRDefault="00E03F93" w:rsidP="00A47C47">
      <w:pPr>
        <w:spacing w:after="0" w:line="276" w:lineRule="auto"/>
        <w:rPr>
          <w:rFonts w:ascii="OfficinaSansBookC" w:eastAsia="Times New Roman" w:hAnsi="OfficinaSansBookC" w:cs="Times New Roman"/>
          <w:sz w:val="24"/>
          <w:szCs w:val="24"/>
        </w:rPr>
      </w:pPr>
    </w:p>
    <w:p w14:paraId="3FE17882" w14:textId="77777777" w:rsidR="00707E3C" w:rsidRPr="0087665A" w:rsidRDefault="00707E3C" w:rsidP="00A47C47">
      <w:pPr>
        <w:spacing w:after="0" w:line="276" w:lineRule="auto"/>
        <w:jc w:val="both"/>
        <w:rPr>
          <w:rFonts w:ascii="OfficinaSansBookC" w:eastAsia="Times New Roman" w:hAnsi="OfficinaSansBookC" w:cs="Times New Roman"/>
          <w:i/>
        </w:rPr>
        <w:sectPr w:rsidR="00707E3C" w:rsidRPr="0087665A" w:rsidSect="006E5249">
          <w:pgSz w:w="16838" w:h="11906" w:orient="landscape"/>
          <w:pgMar w:top="851" w:right="1134" w:bottom="851" w:left="992" w:header="709" w:footer="709" w:gutter="0"/>
          <w:cols w:space="720"/>
          <w:titlePg/>
          <w:docGrid w:linePitch="299"/>
        </w:sectPr>
      </w:pPr>
    </w:p>
    <w:p w14:paraId="47D8EE30" w14:textId="2C534F19" w:rsidR="00707E3C" w:rsidRPr="0087665A" w:rsidRDefault="00050178" w:rsidP="00A47C47">
      <w:pPr>
        <w:pStyle w:val="3"/>
        <w:spacing w:before="0" w:after="0" w:line="276" w:lineRule="auto"/>
        <w:rPr>
          <w:rFonts w:ascii="OfficinaSansBookC" w:hAnsi="OfficinaSansBookC"/>
        </w:rPr>
      </w:pPr>
      <w:bookmarkStart w:id="6" w:name="_Toc118234134"/>
      <w:r w:rsidRPr="0087665A">
        <w:rPr>
          <w:rFonts w:ascii="OfficinaSansBookC" w:hAnsi="OfficinaSansBookC"/>
        </w:rPr>
        <w:t xml:space="preserve">3. </w:t>
      </w:r>
      <w:r w:rsidR="006D1489" w:rsidRPr="0087665A">
        <w:rPr>
          <w:rFonts w:ascii="OfficinaSansBookC" w:hAnsi="OfficinaSansBookC"/>
        </w:rPr>
        <w:t>Условия реализации программы общеобразовательной дисциплины</w:t>
      </w:r>
      <w:bookmarkEnd w:id="6"/>
    </w:p>
    <w:p w14:paraId="683694E8" w14:textId="77777777" w:rsidR="00707E3C" w:rsidRPr="0087665A" w:rsidRDefault="00050178" w:rsidP="00A47C47">
      <w:pPr>
        <w:spacing w:after="0" w:line="276" w:lineRule="auto"/>
        <w:ind w:firstLine="709"/>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 xml:space="preserve">3.1. Для реализации программы дисциплины должны быть предусмотрены следующие специальные помещения: </w:t>
      </w:r>
    </w:p>
    <w:p w14:paraId="10FB7096" w14:textId="77777777" w:rsidR="00707E3C" w:rsidRPr="0087665A" w:rsidRDefault="00050178" w:rsidP="00A47C47">
      <w:pPr>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Кабинет</w:t>
      </w:r>
      <w:r w:rsidRPr="0087665A">
        <w:rPr>
          <w:rFonts w:ascii="OfficinaSansBookC" w:eastAsia="Times New Roman" w:hAnsi="OfficinaSansBookC" w:cs="Times New Roman"/>
          <w:i/>
          <w:sz w:val="28"/>
          <w:szCs w:val="28"/>
        </w:rPr>
        <w:t xml:space="preserve"> «Биологии»</w:t>
      </w:r>
      <w:r w:rsidRPr="0087665A">
        <w:rPr>
          <w:rFonts w:ascii="OfficinaSansBookC" w:eastAsia="Times New Roman" w:hAnsi="OfficinaSansBookC" w:cs="Times New Roman"/>
          <w:sz w:val="28"/>
          <w:szCs w:val="28"/>
        </w:rPr>
        <w:t>, оснащенный оборудованием: мебель, доска, мел, наглядные пособия (комплекты учебных таблиц, плакатов)</w:t>
      </w:r>
      <w:r w:rsidRPr="0087665A">
        <w:rPr>
          <w:rFonts w:ascii="OfficinaSansBookC" w:eastAsia="Times New Roman" w:hAnsi="OfficinaSansBookC" w:cs="Times New Roman"/>
          <w:i/>
          <w:sz w:val="28"/>
          <w:szCs w:val="28"/>
        </w:rPr>
        <w:t xml:space="preserve">, </w:t>
      </w:r>
      <w:r w:rsidRPr="0087665A">
        <w:rPr>
          <w:rFonts w:ascii="OfficinaSansBookC" w:eastAsia="Times New Roman" w:hAnsi="OfficinaSansBookC"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14:paraId="191AD7FA" w14:textId="77777777" w:rsidR="00707E3C" w:rsidRPr="0087665A" w:rsidRDefault="00050178" w:rsidP="00A47C47">
      <w:pPr>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Лаборатория,</w:t>
      </w:r>
      <w:r w:rsidRPr="0087665A">
        <w:rPr>
          <w:rFonts w:ascii="OfficinaSansBookC" w:eastAsia="Times New Roman" w:hAnsi="OfficinaSansBookC" w:cs="Times New Roman"/>
          <w:i/>
          <w:sz w:val="28"/>
          <w:szCs w:val="28"/>
        </w:rPr>
        <w:t xml:space="preserve"> </w:t>
      </w:r>
      <w:r w:rsidRPr="0087665A">
        <w:rPr>
          <w:rFonts w:ascii="OfficinaSansBookC" w:eastAsia="Times New Roman" w:hAnsi="OfficinaSansBookC"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14:paraId="35DC4F1D" w14:textId="77777777" w:rsidR="00707E3C" w:rsidRPr="0087665A" w:rsidRDefault="00707E3C" w:rsidP="00A47C47">
      <w:pPr>
        <w:spacing w:after="0" w:line="276" w:lineRule="auto"/>
        <w:jc w:val="both"/>
        <w:rPr>
          <w:rFonts w:ascii="OfficinaSansBookC" w:eastAsia="Times New Roman" w:hAnsi="OfficinaSansBookC" w:cs="Times New Roman"/>
          <w:sz w:val="28"/>
          <w:szCs w:val="28"/>
        </w:rPr>
      </w:pPr>
    </w:p>
    <w:p w14:paraId="5FD3D557" w14:textId="77777777" w:rsidR="00707E3C" w:rsidRPr="0087665A" w:rsidRDefault="00050178" w:rsidP="00A47C47">
      <w:pPr>
        <w:spacing w:after="0" w:line="276" w:lineRule="auto"/>
        <w:ind w:firstLine="709"/>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3.2. Информационное обеспечение реализации программы</w:t>
      </w:r>
    </w:p>
    <w:p w14:paraId="432F07B3" w14:textId="77777777" w:rsidR="00B64B04" w:rsidRDefault="00B64B04" w:rsidP="00A47C47">
      <w:pPr>
        <w:suppressAutoHyphens/>
        <w:spacing w:after="0" w:line="276" w:lineRule="auto"/>
        <w:ind w:firstLine="709"/>
        <w:jc w:val="both"/>
        <w:rPr>
          <w:rFonts w:ascii="OfficinaSansBookC" w:eastAsia="Times New Roman" w:hAnsi="OfficinaSansBookC" w:cs="Times New Roman"/>
          <w:sz w:val="28"/>
          <w:szCs w:val="28"/>
        </w:rPr>
      </w:pPr>
      <w:bookmarkStart w:id="7" w:name="_Hlk120782426"/>
      <w:r>
        <w:rPr>
          <w:rFonts w:ascii="OfficinaSansBookC" w:eastAsia="Times New Roman" w:hAnsi="OfficinaSansBookC" w:cs="Times New Roman"/>
          <w:bCs/>
          <w:sz w:val="28"/>
          <w:szCs w:val="28"/>
        </w:rPr>
        <w:t xml:space="preserve">1. </w:t>
      </w:r>
      <w:r w:rsidRPr="003606C9">
        <w:rPr>
          <w:rFonts w:ascii="OfficinaSansBookC" w:eastAsia="Times New Roman" w:hAnsi="OfficinaSansBookC" w:cs="Times New Roman"/>
          <w:bCs/>
          <w:sz w:val="28"/>
          <w:szCs w:val="28"/>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5CAC4139" w14:textId="38E7E7B1" w:rsidR="00707E3C" w:rsidRPr="0087665A" w:rsidRDefault="00B64B04" w:rsidP="00A47C47">
      <w:pPr>
        <w:spacing w:after="0" w:line="276" w:lineRule="auto"/>
        <w:ind w:firstLine="709"/>
        <w:jc w:val="both"/>
        <w:rPr>
          <w:rFonts w:ascii="OfficinaSansBookC" w:eastAsia="Times New Roman" w:hAnsi="OfficinaSansBookC" w:cs="Times New Roman"/>
          <w:sz w:val="28"/>
          <w:szCs w:val="28"/>
        </w:rPr>
      </w:pPr>
      <w:r>
        <w:rPr>
          <w:rFonts w:ascii="OfficinaSansBookC" w:eastAsia="Times New Roman" w:hAnsi="OfficinaSansBookC" w:cs="Times New Roman"/>
          <w:sz w:val="28"/>
          <w:szCs w:val="28"/>
        </w:rPr>
        <w:t xml:space="preserve">2. </w:t>
      </w:r>
      <w:bookmarkStart w:id="8" w:name="_Hlk120781305"/>
      <w:bookmarkStart w:id="9" w:name="_Hlk120780419"/>
      <w:bookmarkStart w:id="10" w:name="_Hlk120781324"/>
      <w:bookmarkStart w:id="11" w:name="_Hlk120716574"/>
      <w:r>
        <w:rPr>
          <w:rFonts w:ascii="OfficinaSansBookC" w:eastAsia="Times New Roman" w:hAnsi="OfficinaSansBookC" w:cs="Times New Roman"/>
          <w:sz w:val="28"/>
          <w:szCs w:val="28"/>
        </w:rPr>
        <w:t>Рекомендуемые печатные издания по реализации общеобразовательной</w:t>
      </w:r>
      <w:bookmarkEnd w:id="8"/>
      <w:r>
        <w:rPr>
          <w:rFonts w:ascii="OfficinaSansBookC" w:eastAsia="Times New Roman" w:hAnsi="OfficinaSansBookC" w:cs="Times New Roman"/>
          <w:sz w:val="28"/>
          <w:szCs w:val="28"/>
        </w:rPr>
        <w:t xml:space="preserve"> дисциплины</w:t>
      </w:r>
      <w:bookmarkEnd w:id="9"/>
      <w:r>
        <w:rPr>
          <w:rFonts w:ascii="OfficinaSansBookC" w:eastAsia="Times New Roman" w:hAnsi="OfficinaSansBookC" w:cs="Times New Roman"/>
          <w:sz w:val="28"/>
          <w:szCs w:val="28"/>
        </w:rPr>
        <w:t xml:space="preserve"> </w:t>
      </w:r>
      <w:bookmarkEnd w:id="10"/>
      <w:r>
        <w:rPr>
          <w:rFonts w:ascii="OfficinaSansBookC" w:eastAsia="Times New Roman" w:hAnsi="OfficinaSansBookC" w:cs="Times New Roman"/>
          <w:sz w:val="28"/>
          <w:szCs w:val="28"/>
        </w:rPr>
        <w:t>представлены в методических рекомендациях по организации обучения</w:t>
      </w:r>
      <w:bookmarkEnd w:id="7"/>
      <w:bookmarkEnd w:id="11"/>
      <w:r>
        <w:rPr>
          <w:rFonts w:ascii="OfficinaSansBookC" w:eastAsia="Times New Roman" w:hAnsi="OfficinaSansBookC" w:cs="Times New Roman"/>
          <w:sz w:val="28"/>
          <w:szCs w:val="28"/>
        </w:rPr>
        <w:t>.</w:t>
      </w:r>
    </w:p>
    <w:p w14:paraId="574F00A5" w14:textId="77777777" w:rsidR="00707E3C" w:rsidRPr="0087665A" w:rsidRDefault="00707E3C" w:rsidP="00A47C47">
      <w:pPr>
        <w:spacing w:after="0" w:line="276" w:lineRule="auto"/>
        <w:ind w:firstLine="709"/>
        <w:jc w:val="both"/>
        <w:rPr>
          <w:rFonts w:ascii="OfficinaSansBookC" w:eastAsia="Times New Roman" w:hAnsi="OfficinaSansBookC" w:cs="Times New Roman"/>
          <w:sz w:val="28"/>
          <w:szCs w:val="28"/>
        </w:rPr>
      </w:pPr>
    </w:p>
    <w:p w14:paraId="2225B22F" w14:textId="32D73716" w:rsidR="00707E3C" w:rsidRPr="0087665A" w:rsidRDefault="00050178" w:rsidP="00A47C47">
      <w:pPr>
        <w:numPr>
          <w:ilvl w:val="0"/>
          <w:numId w:val="8"/>
        </w:numPr>
        <w:shd w:val="clear" w:color="auto" w:fill="FFFFFF"/>
        <w:spacing w:after="0" w:line="276" w:lineRule="auto"/>
        <w:jc w:val="both"/>
        <w:rPr>
          <w:rFonts w:ascii="OfficinaSansBookC" w:eastAsia="Times New Roman" w:hAnsi="OfficinaSansBookC" w:cs="Times New Roman"/>
          <w:b/>
          <w:sz w:val="28"/>
          <w:szCs w:val="28"/>
        </w:rPr>
      </w:pPr>
      <w:r w:rsidRPr="0087665A">
        <w:rPr>
          <w:rFonts w:ascii="OfficinaSansBookC" w:hAnsi="OfficinaSansBookC"/>
        </w:rPr>
        <w:br w:type="page"/>
      </w:r>
    </w:p>
    <w:p w14:paraId="1B318720" w14:textId="28B7380B" w:rsidR="00707E3C" w:rsidRPr="0087665A" w:rsidRDefault="00050178" w:rsidP="00A47C47">
      <w:pPr>
        <w:pStyle w:val="3"/>
        <w:spacing w:before="0" w:after="0" w:line="276" w:lineRule="auto"/>
        <w:jc w:val="center"/>
        <w:rPr>
          <w:rFonts w:ascii="OfficinaSansBookC" w:hAnsi="OfficinaSansBookC"/>
        </w:rPr>
      </w:pPr>
      <w:bookmarkStart w:id="12" w:name="_heading=h.3znysh7" w:colFirst="0" w:colLast="0"/>
      <w:bookmarkStart w:id="13" w:name="_Toc118234135"/>
      <w:bookmarkEnd w:id="12"/>
      <w:r w:rsidRPr="0087665A">
        <w:rPr>
          <w:rFonts w:ascii="OfficinaSansBookC" w:hAnsi="OfficinaSansBookC"/>
        </w:rPr>
        <w:t xml:space="preserve">4. </w:t>
      </w:r>
      <w:r w:rsidR="006D1489" w:rsidRPr="0087665A">
        <w:rPr>
          <w:rFonts w:ascii="OfficinaSansBookC" w:hAnsi="OfficinaSansBookC"/>
        </w:rPr>
        <w:t>Контроль и оценка результатов освоения общеобразовательной дисциплины</w:t>
      </w:r>
      <w:bookmarkEnd w:id="13"/>
    </w:p>
    <w:p w14:paraId="56198621"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2C3B7FF9" w14:textId="048654F2" w:rsidR="00707E3C" w:rsidRPr="0087665A" w:rsidRDefault="00050178" w:rsidP="00A47C47">
      <w:pPr>
        <w:spacing w:after="0" w:line="276" w:lineRule="auto"/>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Контроль</w:t>
      </w:r>
      <w:r w:rsidRPr="0087665A">
        <w:rPr>
          <w:rFonts w:ascii="OfficinaSansBookC" w:eastAsia="Times New Roman" w:hAnsi="OfficinaSansBookC" w:cs="Times New Roman"/>
          <w:sz w:val="28"/>
          <w:szCs w:val="28"/>
        </w:rPr>
        <w:t xml:space="preserve"> </w:t>
      </w:r>
      <w:r w:rsidRPr="0087665A">
        <w:rPr>
          <w:rFonts w:ascii="OfficinaSansBookC" w:eastAsia="Times New Roman" w:hAnsi="OfficinaSansBookC" w:cs="Times New Roman"/>
          <w:b/>
          <w:sz w:val="28"/>
          <w:szCs w:val="28"/>
        </w:rPr>
        <w:t>и оценка</w:t>
      </w:r>
      <w:r w:rsidRPr="0087665A">
        <w:rPr>
          <w:rFonts w:ascii="OfficinaSansBookC" w:eastAsia="Times New Roman" w:hAnsi="OfficinaSansBookC"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0757E50" w14:textId="77777777" w:rsidR="005D3590" w:rsidRPr="0087665A" w:rsidRDefault="005D3590" w:rsidP="00A47C47">
      <w:pPr>
        <w:spacing w:after="0" w:line="276" w:lineRule="auto"/>
        <w:jc w:val="both"/>
        <w:rPr>
          <w:rFonts w:ascii="OfficinaSansBookC" w:eastAsia="Times New Roman" w:hAnsi="OfficinaSansBookC" w:cs="Times New Roman"/>
          <w:b/>
          <w:sz w:val="28"/>
          <w:szCs w:val="28"/>
        </w:rPr>
      </w:pPr>
    </w:p>
    <w:tbl>
      <w:tblPr>
        <w:tblStyle w:val="a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85"/>
        <w:gridCol w:w="4380"/>
      </w:tblGrid>
      <w:tr w:rsidR="00707E3C" w:rsidRPr="0087665A" w14:paraId="4EEC187F" w14:textId="77777777" w:rsidTr="009521C5">
        <w:trPr>
          <w:jc w:val="center"/>
        </w:trPr>
        <w:tc>
          <w:tcPr>
            <w:tcW w:w="1980" w:type="dxa"/>
          </w:tcPr>
          <w:p w14:paraId="01A94116" w14:textId="4A246E70"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Общая компетенция</w:t>
            </w:r>
          </w:p>
        </w:tc>
        <w:tc>
          <w:tcPr>
            <w:tcW w:w="3285" w:type="dxa"/>
          </w:tcPr>
          <w:p w14:paraId="5532A35C" w14:textId="77777777"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Раздел/Тема</w:t>
            </w:r>
          </w:p>
        </w:tc>
        <w:tc>
          <w:tcPr>
            <w:tcW w:w="4380" w:type="dxa"/>
          </w:tcPr>
          <w:p w14:paraId="12B1ED5F" w14:textId="77777777"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Тип оценочных мероприятий</w:t>
            </w:r>
          </w:p>
        </w:tc>
      </w:tr>
      <w:tr w:rsidR="00707E3C" w:rsidRPr="0087665A" w14:paraId="38D395A2" w14:textId="77777777" w:rsidTr="009521C5">
        <w:trPr>
          <w:jc w:val="center"/>
        </w:trPr>
        <w:tc>
          <w:tcPr>
            <w:tcW w:w="1980" w:type="dxa"/>
          </w:tcPr>
          <w:p w14:paraId="5274A8D0"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607D03E2"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1. Клетка – структурно-функциональная единица живого</w:t>
            </w:r>
          </w:p>
        </w:tc>
        <w:tc>
          <w:tcPr>
            <w:tcW w:w="4380" w:type="dxa"/>
          </w:tcPr>
          <w:p w14:paraId="370AEA84" w14:textId="77777777" w:rsidR="00707E3C" w:rsidRPr="0087665A" w:rsidRDefault="00050178" w:rsidP="00A47C47">
            <w:pPr>
              <w:spacing w:after="0" w:line="276" w:lineRule="auto"/>
              <w:ind w:left="57" w:right="57"/>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Контрольная работа “Молекулярный уровень организации живого”</w:t>
            </w:r>
          </w:p>
        </w:tc>
      </w:tr>
      <w:tr w:rsidR="00707E3C" w:rsidRPr="0087665A" w14:paraId="5111267E" w14:textId="77777777" w:rsidTr="009521C5">
        <w:trPr>
          <w:jc w:val="center"/>
        </w:trPr>
        <w:tc>
          <w:tcPr>
            <w:tcW w:w="1980" w:type="dxa"/>
            <w:tcMar>
              <w:top w:w="40" w:type="dxa"/>
              <w:left w:w="40" w:type="dxa"/>
              <w:bottom w:w="40" w:type="dxa"/>
              <w:right w:w="40" w:type="dxa"/>
            </w:tcMar>
          </w:tcPr>
          <w:p w14:paraId="28202CDD" w14:textId="6F89560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1E6471D6" w14:textId="7A10BF57"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№1.1.</w:t>
            </w:r>
          </w:p>
          <w:p w14:paraId="7565D8EC" w14:textId="07568CCE"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Биология как наука</w:t>
            </w:r>
          </w:p>
        </w:tc>
        <w:tc>
          <w:tcPr>
            <w:tcW w:w="4380" w:type="dxa"/>
          </w:tcPr>
          <w:p w14:paraId="5F3FD03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таблицы с описанием методов микроскопирования с их достоинствами и недостатками.</w:t>
            </w:r>
          </w:p>
          <w:p w14:paraId="2E24B3C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таблицы «Вклад ученых в развитие биологии»</w:t>
            </w:r>
          </w:p>
        </w:tc>
      </w:tr>
      <w:tr w:rsidR="00707E3C" w:rsidRPr="0087665A" w14:paraId="7ACF23D9" w14:textId="77777777" w:rsidTr="009521C5">
        <w:trPr>
          <w:jc w:val="center"/>
        </w:trPr>
        <w:tc>
          <w:tcPr>
            <w:tcW w:w="1980" w:type="dxa"/>
            <w:tcMar>
              <w:top w:w="40" w:type="dxa"/>
              <w:left w:w="40" w:type="dxa"/>
              <w:bottom w:w="40" w:type="dxa"/>
              <w:right w:w="40" w:type="dxa"/>
            </w:tcMar>
          </w:tcPr>
          <w:p w14:paraId="19FE83C5" w14:textId="02B63A4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050AC6D" w14:textId="2CB1319A"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№1.2.</w:t>
            </w:r>
          </w:p>
          <w:p w14:paraId="5411E7CB" w14:textId="0CAEB3F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Общая характеристика жизни</w:t>
            </w:r>
          </w:p>
        </w:tc>
        <w:tc>
          <w:tcPr>
            <w:tcW w:w="4380" w:type="dxa"/>
          </w:tcPr>
          <w:p w14:paraId="4DF63EA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сравнительной таблицы сходства и различий живого и не живого</w:t>
            </w:r>
          </w:p>
        </w:tc>
      </w:tr>
      <w:tr w:rsidR="00707E3C" w:rsidRPr="0087665A" w14:paraId="06323887" w14:textId="77777777" w:rsidTr="009521C5">
        <w:trPr>
          <w:jc w:val="center"/>
        </w:trPr>
        <w:tc>
          <w:tcPr>
            <w:tcW w:w="1980" w:type="dxa"/>
            <w:tcMar>
              <w:top w:w="40" w:type="dxa"/>
              <w:left w:w="40" w:type="dxa"/>
              <w:bottom w:w="40" w:type="dxa"/>
              <w:right w:w="40" w:type="dxa"/>
            </w:tcMar>
          </w:tcPr>
          <w:p w14:paraId="779F3417" w14:textId="23E5EF9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19E44BA" w14:textId="47251FC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FBF5C7A" w14:textId="76407D9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427CA30E" w14:textId="7F387E2F"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№1.3.</w:t>
            </w:r>
          </w:p>
          <w:p w14:paraId="0B4B840C" w14:textId="24C8A96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Биологически важные химические соединения</w:t>
            </w:r>
          </w:p>
        </w:tc>
        <w:tc>
          <w:tcPr>
            <w:tcW w:w="4380" w:type="dxa"/>
            <w:shd w:val="clear" w:color="auto" w:fill="auto"/>
            <w:tcMar>
              <w:top w:w="40" w:type="dxa"/>
              <w:left w:w="40" w:type="dxa"/>
              <w:bottom w:w="40" w:type="dxa"/>
              <w:right w:w="40" w:type="dxa"/>
            </w:tcMar>
          </w:tcPr>
          <w:p w14:paraId="6B157E0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329098D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устных сообщений с презентацией</w:t>
            </w:r>
          </w:p>
          <w:p w14:paraId="7043BF2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и защита лабораторных работ: «Определение витамина С в продуктах питания», </w:t>
            </w:r>
          </w:p>
          <w:p w14:paraId="720A0A1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«Гидрофильно-гидрофобные свойства липидов»</w:t>
            </w:r>
          </w:p>
        </w:tc>
      </w:tr>
      <w:tr w:rsidR="00707E3C" w:rsidRPr="0087665A" w14:paraId="0954C652" w14:textId="77777777" w:rsidTr="009521C5">
        <w:trPr>
          <w:jc w:val="center"/>
        </w:trPr>
        <w:tc>
          <w:tcPr>
            <w:tcW w:w="1980" w:type="dxa"/>
            <w:tcMar>
              <w:top w:w="40" w:type="dxa"/>
              <w:left w:w="40" w:type="dxa"/>
              <w:bottom w:w="40" w:type="dxa"/>
              <w:right w:w="40" w:type="dxa"/>
            </w:tcMar>
          </w:tcPr>
          <w:p w14:paraId="4FAF459E" w14:textId="354DDAC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20EAF8B" w14:textId="06CF723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871259C" w14:textId="38D332E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FF3BCA"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c>
          <w:tcPr>
            <w:tcW w:w="3285" w:type="dxa"/>
            <w:shd w:val="clear" w:color="auto" w:fill="auto"/>
            <w:tcMar>
              <w:top w:w="40" w:type="dxa"/>
              <w:left w:w="40" w:type="dxa"/>
              <w:bottom w:w="40" w:type="dxa"/>
              <w:right w:w="40" w:type="dxa"/>
            </w:tcMar>
          </w:tcPr>
          <w:p w14:paraId="2373A440" w14:textId="1AD1FC2F"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№1.4.</w:t>
            </w:r>
          </w:p>
          <w:p w14:paraId="07BCC1C5" w14:textId="0871019D"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Структурно-функциональная организация клеток</w:t>
            </w:r>
          </w:p>
        </w:tc>
        <w:tc>
          <w:tcPr>
            <w:tcW w:w="4380" w:type="dxa"/>
            <w:shd w:val="clear" w:color="auto" w:fill="auto"/>
            <w:tcMar>
              <w:top w:w="40" w:type="dxa"/>
              <w:left w:w="40" w:type="dxa"/>
              <w:bottom w:w="40" w:type="dxa"/>
              <w:right w:w="40" w:type="dxa"/>
            </w:tcMar>
          </w:tcPr>
          <w:p w14:paraId="6F624BD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 по вопросам лекции</w:t>
            </w:r>
          </w:p>
          <w:p w14:paraId="2904C74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14:paraId="375CF98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и защита лабораторных работ:</w:t>
            </w:r>
          </w:p>
          <w:p w14:paraId="04DDA5FC"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«Строение клетки (растения, животные, грибы) и клеточные включения (крахмал, каротиноиды, хлоропласты, хромопласты)»,</w:t>
            </w:r>
          </w:p>
          <w:p w14:paraId="463564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«Проницаемость мембраны (плазмолиз, деплазмолиз)»</w:t>
            </w:r>
          </w:p>
        </w:tc>
      </w:tr>
      <w:tr w:rsidR="00707E3C" w:rsidRPr="0087665A" w14:paraId="47575E4E" w14:textId="77777777" w:rsidTr="009521C5">
        <w:trPr>
          <w:jc w:val="center"/>
        </w:trPr>
        <w:tc>
          <w:tcPr>
            <w:tcW w:w="1980" w:type="dxa"/>
            <w:tcMar>
              <w:top w:w="40" w:type="dxa"/>
              <w:left w:w="40" w:type="dxa"/>
              <w:bottom w:w="40" w:type="dxa"/>
              <w:right w:w="40" w:type="dxa"/>
            </w:tcMar>
          </w:tcPr>
          <w:p w14:paraId="1448F90E" w14:textId="35D8FF3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E874994" w14:textId="60C2A9C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ADDB0EB" w14:textId="7A10AD85"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№1.5.</w:t>
            </w:r>
          </w:p>
          <w:p w14:paraId="371E9526" w14:textId="2670E852"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Структурно-функциональные факторы наследственности</w:t>
            </w:r>
          </w:p>
        </w:tc>
        <w:tc>
          <w:tcPr>
            <w:tcW w:w="4380" w:type="dxa"/>
            <w:shd w:val="clear" w:color="auto" w:fill="auto"/>
            <w:tcMar>
              <w:top w:w="40" w:type="dxa"/>
              <w:left w:w="40" w:type="dxa"/>
              <w:bottom w:w="40" w:type="dxa"/>
              <w:right w:w="40" w:type="dxa"/>
            </w:tcMar>
          </w:tcPr>
          <w:p w14:paraId="2B4C993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349F891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14FB4721" w14:textId="77777777" w:rsidR="00707E3C"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нуклеотидов</w:t>
            </w:r>
          </w:p>
          <w:p w14:paraId="675BC9BE" w14:textId="53BD01CF" w:rsidR="009521C5" w:rsidRPr="0087665A" w:rsidRDefault="009521C5" w:rsidP="00A47C47">
            <w:pPr>
              <w:widowControl w:val="0"/>
              <w:spacing w:after="0" w:line="276" w:lineRule="auto"/>
              <w:ind w:hanging="2"/>
              <w:rPr>
                <w:rFonts w:ascii="OfficinaSansBookC" w:eastAsia="Times New Roman" w:hAnsi="OfficinaSansBookC" w:cs="Times New Roman"/>
                <w:sz w:val="24"/>
                <w:szCs w:val="24"/>
              </w:rPr>
            </w:pPr>
          </w:p>
        </w:tc>
      </w:tr>
      <w:tr w:rsidR="00707E3C" w:rsidRPr="0087665A" w14:paraId="448BF3EF" w14:textId="77777777" w:rsidTr="009521C5">
        <w:trPr>
          <w:jc w:val="center"/>
        </w:trPr>
        <w:tc>
          <w:tcPr>
            <w:tcW w:w="1980" w:type="dxa"/>
            <w:tcMar>
              <w:top w:w="40" w:type="dxa"/>
              <w:left w:w="40" w:type="dxa"/>
              <w:bottom w:w="40" w:type="dxa"/>
              <w:right w:w="40" w:type="dxa"/>
            </w:tcMar>
          </w:tcPr>
          <w:p w14:paraId="7DC9BFD5" w14:textId="73974D8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D144FE" w14:textId="0E8626C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8899AA9" w14:textId="134FB31E"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№1.6.</w:t>
            </w:r>
          </w:p>
          <w:p w14:paraId="5A508C6E" w14:textId="6CDDC25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Процессы матричного синтеза</w:t>
            </w:r>
          </w:p>
        </w:tc>
        <w:tc>
          <w:tcPr>
            <w:tcW w:w="4380" w:type="dxa"/>
          </w:tcPr>
          <w:p w14:paraId="5F282EB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23957C7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 «Процессы матричного синтеза»</w:t>
            </w:r>
          </w:p>
          <w:p w14:paraId="38D40A50"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w:t>
            </w:r>
          </w:p>
          <w:p w14:paraId="399C844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707E3C" w:rsidRPr="0087665A" w14:paraId="60E40DBD" w14:textId="77777777" w:rsidTr="009521C5">
        <w:trPr>
          <w:jc w:val="center"/>
        </w:trPr>
        <w:tc>
          <w:tcPr>
            <w:tcW w:w="1980" w:type="dxa"/>
            <w:tcMar>
              <w:top w:w="40" w:type="dxa"/>
              <w:left w:w="40" w:type="dxa"/>
              <w:bottom w:w="40" w:type="dxa"/>
              <w:right w:w="40" w:type="dxa"/>
            </w:tcMar>
          </w:tcPr>
          <w:p w14:paraId="4819E4A0" w14:textId="5E57B20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FF3BCA"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2464AEEF" w14:textId="3937709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18287E3A" w14:textId="7E874368"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№1.7.</w:t>
            </w:r>
          </w:p>
          <w:p w14:paraId="4597D460" w14:textId="4B89BDE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Неклеточные формы жизни </w:t>
            </w:r>
          </w:p>
        </w:tc>
        <w:tc>
          <w:tcPr>
            <w:tcW w:w="4380" w:type="dxa"/>
          </w:tcPr>
          <w:p w14:paraId="6CBB40A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6AB9E48"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 </w:t>
            </w:r>
          </w:p>
        </w:tc>
      </w:tr>
      <w:tr w:rsidR="00707E3C" w:rsidRPr="0087665A" w14:paraId="361B8B67" w14:textId="77777777" w:rsidTr="009521C5">
        <w:trPr>
          <w:jc w:val="center"/>
        </w:trPr>
        <w:tc>
          <w:tcPr>
            <w:tcW w:w="1980" w:type="dxa"/>
            <w:tcMar>
              <w:top w:w="40" w:type="dxa"/>
              <w:left w:w="40" w:type="dxa"/>
              <w:bottom w:w="40" w:type="dxa"/>
              <w:right w:w="40" w:type="dxa"/>
            </w:tcMar>
          </w:tcPr>
          <w:p w14:paraId="27F006D8" w14:textId="1657968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7CF9899" w14:textId="55D0CD67"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№1.8.</w:t>
            </w:r>
          </w:p>
          <w:p w14:paraId="3E43579F" w14:textId="2631E365"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Обмен веществ и превращение энергии в клетке</w:t>
            </w:r>
          </w:p>
        </w:tc>
        <w:tc>
          <w:tcPr>
            <w:tcW w:w="4380" w:type="dxa"/>
          </w:tcPr>
          <w:p w14:paraId="38854FB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D502154"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Заполнение сравнительной таблицы характеристик типов обмена веществ </w:t>
            </w:r>
          </w:p>
        </w:tc>
      </w:tr>
      <w:tr w:rsidR="00707E3C" w:rsidRPr="0087665A" w14:paraId="5D22A411" w14:textId="77777777" w:rsidTr="009521C5">
        <w:trPr>
          <w:jc w:val="center"/>
        </w:trPr>
        <w:tc>
          <w:tcPr>
            <w:tcW w:w="1980" w:type="dxa"/>
            <w:tcMar>
              <w:top w:w="40" w:type="dxa"/>
              <w:left w:w="40" w:type="dxa"/>
              <w:bottom w:w="40" w:type="dxa"/>
              <w:right w:w="40" w:type="dxa"/>
            </w:tcMar>
          </w:tcPr>
          <w:p w14:paraId="59BFB9DF" w14:textId="54BDF47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B4A767B" w14:textId="41C2442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34DB245F" w14:textId="200382EB"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№1.9.</w:t>
            </w:r>
          </w:p>
          <w:p w14:paraId="62B017AF" w14:textId="4664CDA6"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Жизненный цикл клетки. Митоз. Мейоз</w:t>
            </w:r>
          </w:p>
        </w:tc>
        <w:tc>
          <w:tcPr>
            <w:tcW w:w="4380" w:type="dxa"/>
          </w:tcPr>
          <w:p w14:paraId="18898DF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Обсуждение по вопросам лекции</w:t>
            </w:r>
          </w:p>
          <w:p w14:paraId="7017D3B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ленты времени жизненного цикла</w:t>
            </w:r>
          </w:p>
        </w:tc>
      </w:tr>
      <w:tr w:rsidR="00707E3C" w:rsidRPr="0087665A" w14:paraId="7FBF9207" w14:textId="77777777" w:rsidTr="009521C5">
        <w:trPr>
          <w:jc w:val="center"/>
        </w:trPr>
        <w:tc>
          <w:tcPr>
            <w:tcW w:w="1980" w:type="dxa"/>
            <w:tcMar>
              <w:top w:w="40" w:type="dxa"/>
              <w:left w:w="40" w:type="dxa"/>
              <w:bottom w:w="40" w:type="dxa"/>
              <w:right w:w="40" w:type="dxa"/>
            </w:tcMar>
          </w:tcPr>
          <w:p w14:paraId="14FD1930"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Pr>
          <w:p w14:paraId="4CBC075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Раздел 2. Строение и функции организма</w:t>
            </w:r>
          </w:p>
        </w:tc>
        <w:tc>
          <w:tcPr>
            <w:tcW w:w="4380" w:type="dxa"/>
          </w:tcPr>
          <w:p w14:paraId="6471E08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3"/>
                <w:szCs w:val="23"/>
                <w:highlight w:val="white"/>
              </w:rPr>
              <w:t>Контрольная работа ”</w:t>
            </w:r>
            <w:r w:rsidRPr="0087665A">
              <w:rPr>
                <w:rFonts w:ascii="OfficinaSansBookC" w:eastAsia="Times New Roman" w:hAnsi="OfficinaSansBookC" w:cs="Times New Roman"/>
                <w:sz w:val="24"/>
                <w:szCs w:val="24"/>
              </w:rPr>
              <w:t>Строение и функции организма</w:t>
            </w:r>
            <w:r w:rsidRPr="0087665A">
              <w:rPr>
                <w:rFonts w:ascii="OfficinaSansBookC" w:eastAsia="Times New Roman" w:hAnsi="OfficinaSansBookC" w:cs="Times New Roman"/>
                <w:sz w:val="23"/>
                <w:szCs w:val="23"/>
                <w:highlight w:val="white"/>
              </w:rPr>
              <w:t>”</w:t>
            </w:r>
          </w:p>
        </w:tc>
      </w:tr>
      <w:tr w:rsidR="00707E3C" w:rsidRPr="0087665A" w14:paraId="6A8F5F4E" w14:textId="77777777" w:rsidTr="009521C5">
        <w:trPr>
          <w:jc w:val="center"/>
        </w:trPr>
        <w:tc>
          <w:tcPr>
            <w:tcW w:w="1980" w:type="dxa"/>
            <w:tcMar>
              <w:top w:w="40" w:type="dxa"/>
              <w:left w:w="40" w:type="dxa"/>
              <w:bottom w:w="40" w:type="dxa"/>
              <w:right w:w="40" w:type="dxa"/>
            </w:tcMar>
          </w:tcPr>
          <w:p w14:paraId="73520176" w14:textId="7DA1F85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C0F13DD" w14:textId="49C0AFC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405369EB" w14:textId="52A82B35"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w:t>
            </w:r>
          </w:p>
          <w:p w14:paraId="5979D2D6" w14:textId="4321F6B6"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Строение организма</w:t>
            </w:r>
          </w:p>
        </w:tc>
        <w:tc>
          <w:tcPr>
            <w:tcW w:w="4380" w:type="dxa"/>
          </w:tcPr>
          <w:p w14:paraId="319A358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040386E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p w14:paraId="165C35F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и представление устных сообщений с презентацией (иммунитет, инфекционные заболевания, эпидемии, вакцинация)</w:t>
            </w:r>
          </w:p>
        </w:tc>
      </w:tr>
      <w:tr w:rsidR="00707E3C" w:rsidRPr="0087665A" w14:paraId="50AC57B8" w14:textId="77777777" w:rsidTr="009521C5">
        <w:trPr>
          <w:jc w:val="center"/>
        </w:trPr>
        <w:tc>
          <w:tcPr>
            <w:tcW w:w="1980" w:type="dxa"/>
            <w:tcMar>
              <w:top w:w="40" w:type="dxa"/>
              <w:left w:w="40" w:type="dxa"/>
              <w:bottom w:w="40" w:type="dxa"/>
              <w:right w:w="40" w:type="dxa"/>
            </w:tcMar>
          </w:tcPr>
          <w:p w14:paraId="194828FA" w14:textId="0023D8C9"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64EA39D4" w14:textId="4A98F5CC"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№2.2.</w:t>
            </w:r>
          </w:p>
          <w:p w14:paraId="0058B90B" w14:textId="2B2FA4E4"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Формы размножения организмов</w:t>
            </w:r>
          </w:p>
        </w:tc>
        <w:tc>
          <w:tcPr>
            <w:tcW w:w="4380" w:type="dxa"/>
          </w:tcPr>
          <w:p w14:paraId="66BF93A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5E8FE0B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таблицы с краткой характеристикой и примерами форм размножения организмов</w:t>
            </w:r>
          </w:p>
        </w:tc>
      </w:tr>
      <w:tr w:rsidR="00707E3C" w:rsidRPr="0087665A" w14:paraId="2AAAEE45" w14:textId="77777777" w:rsidTr="009521C5">
        <w:trPr>
          <w:jc w:val="center"/>
        </w:trPr>
        <w:tc>
          <w:tcPr>
            <w:tcW w:w="1980" w:type="dxa"/>
            <w:tcMar>
              <w:top w:w="40" w:type="dxa"/>
              <w:left w:w="40" w:type="dxa"/>
              <w:bottom w:w="40" w:type="dxa"/>
              <w:right w:w="40" w:type="dxa"/>
            </w:tcMar>
          </w:tcPr>
          <w:p w14:paraId="7EAE111F" w14:textId="7A403DA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6D3C5F3" w14:textId="0D8B31E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shd w:val="clear" w:color="auto" w:fill="auto"/>
            <w:tcMar>
              <w:top w:w="40" w:type="dxa"/>
              <w:left w:w="40" w:type="dxa"/>
              <w:bottom w:w="40" w:type="dxa"/>
              <w:right w:w="40" w:type="dxa"/>
            </w:tcMar>
          </w:tcPr>
          <w:p w14:paraId="5883CDCA" w14:textId="25A3C10A"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№2.3.</w:t>
            </w:r>
          </w:p>
          <w:p w14:paraId="355DE680" w14:textId="691A6D8C"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Онтогенез животных и человека</w:t>
            </w:r>
          </w:p>
        </w:tc>
        <w:tc>
          <w:tcPr>
            <w:tcW w:w="4380" w:type="dxa"/>
            <w:shd w:val="clear" w:color="auto" w:fill="auto"/>
            <w:tcMar>
              <w:top w:w="40" w:type="dxa"/>
              <w:left w:w="40" w:type="dxa"/>
              <w:bottom w:w="40" w:type="dxa"/>
              <w:right w:w="40" w:type="dxa"/>
            </w:tcMar>
          </w:tcPr>
          <w:p w14:paraId="6E6093A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ленты времени с характеристикой этапов онтогенеза отдельной группой животных и человека по микрогруппам</w:t>
            </w:r>
          </w:p>
          <w:p w14:paraId="0A0CDDF0"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Тест/опрос</w:t>
            </w:r>
          </w:p>
        </w:tc>
      </w:tr>
      <w:tr w:rsidR="00707E3C" w:rsidRPr="0087665A" w14:paraId="419FFA04" w14:textId="77777777" w:rsidTr="009521C5">
        <w:trPr>
          <w:jc w:val="center"/>
        </w:trPr>
        <w:tc>
          <w:tcPr>
            <w:tcW w:w="1980" w:type="dxa"/>
            <w:tcMar>
              <w:top w:w="40" w:type="dxa"/>
              <w:left w:w="40" w:type="dxa"/>
              <w:bottom w:w="40" w:type="dxa"/>
              <w:right w:w="40" w:type="dxa"/>
            </w:tcMar>
          </w:tcPr>
          <w:p w14:paraId="7A839BBD" w14:textId="300720B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5FA9739" w14:textId="1C801C7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5DB781B9" w14:textId="4F45332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№2.4.</w:t>
            </w:r>
          </w:p>
          <w:p w14:paraId="19883F66" w14:textId="16315D3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Онтогенез растений </w:t>
            </w:r>
          </w:p>
        </w:tc>
        <w:tc>
          <w:tcPr>
            <w:tcW w:w="4380" w:type="dxa"/>
            <w:shd w:val="clear" w:color="auto" w:fill="auto"/>
            <w:tcMar>
              <w:top w:w="40" w:type="dxa"/>
              <w:left w:w="40" w:type="dxa"/>
              <w:bottom w:w="40" w:type="dxa"/>
              <w:right w:w="40" w:type="dxa"/>
            </w:tcMar>
          </w:tcPr>
          <w:p w14:paraId="1AF4EFC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707E3C" w:rsidRPr="0087665A" w14:paraId="199A3E0C" w14:textId="77777777" w:rsidTr="009521C5">
        <w:trPr>
          <w:jc w:val="center"/>
        </w:trPr>
        <w:tc>
          <w:tcPr>
            <w:tcW w:w="1980" w:type="dxa"/>
            <w:tcMar>
              <w:top w:w="40" w:type="dxa"/>
              <w:left w:w="40" w:type="dxa"/>
              <w:bottom w:w="40" w:type="dxa"/>
              <w:right w:w="40" w:type="dxa"/>
            </w:tcMar>
          </w:tcPr>
          <w:p w14:paraId="314738EE" w14:textId="79D0322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3D6B993F" w14:textId="113AB96B"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№2.5.</w:t>
            </w:r>
          </w:p>
          <w:p w14:paraId="145FD542" w14:textId="2CC76B8E"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Основные понятия генетики</w:t>
            </w:r>
          </w:p>
        </w:tc>
        <w:tc>
          <w:tcPr>
            <w:tcW w:w="4380" w:type="dxa"/>
            <w:shd w:val="clear" w:color="auto" w:fill="auto"/>
            <w:tcMar>
              <w:top w:w="40" w:type="dxa"/>
              <w:left w:w="40" w:type="dxa"/>
              <w:bottom w:w="40" w:type="dxa"/>
              <w:right w:w="40" w:type="dxa"/>
            </w:tcMar>
          </w:tcPr>
          <w:p w14:paraId="3B8513C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7B557C9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tc>
      </w:tr>
      <w:tr w:rsidR="00707E3C" w:rsidRPr="0087665A" w14:paraId="20188F27" w14:textId="77777777" w:rsidTr="009521C5">
        <w:trPr>
          <w:jc w:val="center"/>
        </w:trPr>
        <w:tc>
          <w:tcPr>
            <w:tcW w:w="1980" w:type="dxa"/>
            <w:tcMar>
              <w:top w:w="40" w:type="dxa"/>
              <w:left w:w="40" w:type="dxa"/>
              <w:bottom w:w="40" w:type="dxa"/>
              <w:right w:w="40" w:type="dxa"/>
            </w:tcMar>
          </w:tcPr>
          <w:p w14:paraId="4D4B1006" w14:textId="14E7FC4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3B2A2D3" w14:textId="22C6622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7B25FB3A" w14:textId="2BA7606F"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№2.6.</w:t>
            </w:r>
          </w:p>
          <w:p w14:paraId="071D6108" w14:textId="2FAF24CA"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Закономерности наследования</w:t>
            </w:r>
          </w:p>
        </w:tc>
        <w:tc>
          <w:tcPr>
            <w:tcW w:w="4380" w:type="dxa"/>
          </w:tcPr>
          <w:p w14:paraId="0D20245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251F969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 по вопросам лекции</w:t>
            </w:r>
          </w:p>
          <w:p w14:paraId="47E10F6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707E3C" w:rsidRPr="0087665A" w14:paraId="31709AB5" w14:textId="77777777" w:rsidTr="009521C5">
        <w:trPr>
          <w:jc w:val="center"/>
        </w:trPr>
        <w:tc>
          <w:tcPr>
            <w:tcW w:w="1980" w:type="dxa"/>
            <w:tcMar>
              <w:top w:w="40" w:type="dxa"/>
              <w:left w:w="40" w:type="dxa"/>
              <w:bottom w:w="40" w:type="dxa"/>
              <w:right w:w="40" w:type="dxa"/>
            </w:tcMar>
          </w:tcPr>
          <w:p w14:paraId="69388F80" w14:textId="0F8D3172" w:rsidR="00707E3C" w:rsidRPr="0087665A" w:rsidRDefault="001B1631" w:rsidP="00A47C47">
            <w:pPr>
              <w:widowControl w:val="0"/>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B4A1A73" w14:textId="36AEA27B" w:rsidR="00707E3C" w:rsidRPr="0087665A" w:rsidRDefault="001B1631" w:rsidP="00A47C47">
            <w:pPr>
              <w:widowControl w:val="0"/>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38CD3402" w14:textId="432F7AF7"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№2.7.</w:t>
            </w:r>
          </w:p>
          <w:p w14:paraId="34E5606E" w14:textId="4F2B5951"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Взаимодействие генов</w:t>
            </w:r>
          </w:p>
        </w:tc>
        <w:tc>
          <w:tcPr>
            <w:tcW w:w="4380" w:type="dxa"/>
          </w:tcPr>
          <w:p w14:paraId="5EB12DB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E33591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22EE77A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707E3C" w:rsidRPr="0087665A" w14:paraId="5C726641" w14:textId="77777777" w:rsidTr="009521C5">
        <w:trPr>
          <w:jc w:val="center"/>
        </w:trPr>
        <w:tc>
          <w:tcPr>
            <w:tcW w:w="1980" w:type="dxa"/>
            <w:tcMar>
              <w:top w:w="40" w:type="dxa"/>
              <w:left w:w="40" w:type="dxa"/>
              <w:bottom w:w="40" w:type="dxa"/>
              <w:right w:w="40" w:type="dxa"/>
            </w:tcMar>
          </w:tcPr>
          <w:p w14:paraId="47EBDA36" w14:textId="649C07C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E1F15E5" w14:textId="50E30E8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shd w:val="clear" w:color="auto" w:fill="auto"/>
            <w:tcMar>
              <w:top w:w="40" w:type="dxa"/>
              <w:left w:w="40" w:type="dxa"/>
              <w:bottom w:w="40" w:type="dxa"/>
              <w:right w:w="40" w:type="dxa"/>
            </w:tcMar>
          </w:tcPr>
          <w:p w14:paraId="7B24115D" w14:textId="6ED3100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№2.8.</w:t>
            </w:r>
          </w:p>
          <w:p w14:paraId="4997C895" w14:textId="31B0EB1F"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Сцепленное наследование признаков</w:t>
            </w:r>
          </w:p>
        </w:tc>
        <w:tc>
          <w:tcPr>
            <w:tcW w:w="4380" w:type="dxa"/>
          </w:tcPr>
          <w:p w14:paraId="5EF6E68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0F6A02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506C0E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707E3C" w:rsidRPr="0087665A" w14:paraId="4E27EC51" w14:textId="77777777" w:rsidTr="009521C5">
        <w:trPr>
          <w:jc w:val="center"/>
        </w:trPr>
        <w:tc>
          <w:tcPr>
            <w:tcW w:w="1980" w:type="dxa"/>
            <w:tcMar>
              <w:top w:w="40" w:type="dxa"/>
              <w:left w:w="40" w:type="dxa"/>
              <w:bottom w:w="40" w:type="dxa"/>
              <w:right w:w="40" w:type="dxa"/>
            </w:tcMar>
          </w:tcPr>
          <w:p w14:paraId="2BC9B2B7" w14:textId="00ADE46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3D9EDEB" w14:textId="2A20182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482C5911" w14:textId="07CC2014"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№2.9.</w:t>
            </w:r>
          </w:p>
          <w:p w14:paraId="0A894F9A" w14:textId="3219EA81"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Генетика пола</w:t>
            </w:r>
          </w:p>
        </w:tc>
        <w:tc>
          <w:tcPr>
            <w:tcW w:w="4380" w:type="dxa"/>
            <w:tcMar>
              <w:top w:w="40" w:type="dxa"/>
              <w:left w:w="40" w:type="dxa"/>
              <w:bottom w:w="40" w:type="dxa"/>
              <w:right w:w="40" w:type="dxa"/>
            </w:tcMar>
          </w:tcPr>
          <w:p w14:paraId="50BF8AE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5F40B67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50A4679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r>
      <w:tr w:rsidR="00707E3C" w:rsidRPr="0087665A" w14:paraId="6FE43092" w14:textId="77777777" w:rsidTr="009521C5">
        <w:trPr>
          <w:jc w:val="center"/>
        </w:trPr>
        <w:tc>
          <w:tcPr>
            <w:tcW w:w="1980" w:type="dxa"/>
            <w:tcMar>
              <w:top w:w="40" w:type="dxa"/>
              <w:left w:w="40" w:type="dxa"/>
              <w:bottom w:w="40" w:type="dxa"/>
              <w:right w:w="40" w:type="dxa"/>
            </w:tcMar>
          </w:tcPr>
          <w:p w14:paraId="6CA1CA0C" w14:textId="2C4BC77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5D11A69" w14:textId="722F2AA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3BF5E5FD" w14:textId="63850216"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№2.10.</w:t>
            </w:r>
          </w:p>
          <w:p w14:paraId="11EEDEED" w14:textId="3CF7500B"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Генетика человека</w:t>
            </w:r>
          </w:p>
        </w:tc>
        <w:tc>
          <w:tcPr>
            <w:tcW w:w="4380" w:type="dxa"/>
            <w:tcMar>
              <w:top w:w="40" w:type="dxa"/>
              <w:left w:w="40" w:type="dxa"/>
              <w:bottom w:w="40" w:type="dxa"/>
              <w:right w:w="40" w:type="dxa"/>
            </w:tcMar>
          </w:tcPr>
          <w:p w14:paraId="13EAE71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35B031A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436D946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5DE3313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устных сообщений с презентацией о наследственных заболеваниях человека</w:t>
            </w:r>
          </w:p>
        </w:tc>
      </w:tr>
      <w:tr w:rsidR="00707E3C" w:rsidRPr="0087665A" w14:paraId="1D92AC8A" w14:textId="77777777" w:rsidTr="009521C5">
        <w:trPr>
          <w:jc w:val="center"/>
        </w:trPr>
        <w:tc>
          <w:tcPr>
            <w:tcW w:w="1980" w:type="dxa"/>
            <w:tcMar>
              <w:top w:w="40" w:type="dxa"/>
              <w:left w:w="40" w:type="dxa"/>
              <w:bottom w:w="40" w:type="dxa"/>
              <w:right w:w="40" w:type="dxa"/>
            </w:tcMar>
          </w:tcPr>
          <w:p w14:paraId="20283B37" w14:textId="16834C4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2746F4B" w14:textId="461108B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7DE6093" w14:textId="1689448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1C5F7689" w14:textId="15532BC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№2.11.</w:t>
            </w:r>
          </w:p>
          <w:p w14:paraId="792B9016" w14:textId="06737414"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Закономерности изменчивости</w:t>
            </w:r>
          </w:p>
        </w:tc>
        <w:tc>
          <w:tcPr>
            <w:tcW w:w="4380" w:type="dxa"/>
            <w:tcMar>
              <w:top w:w="40" w:type="dxa"/>
              <w:left w:w="40" w:type="dxa"/>
              <w:bottom w:w="40" w:type="dxa"/>
              <w:right w:w="40" w:type="dxa"/>
            </w:tcMar>
          </w:tcPr>
          <w:p w14:paraId="17438E0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15ACB4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707E3C" w:rsidRPr="0087665A" w14:paraId="63F91ED5" w14:textId="77777777" w:rsidTr="009521C5">
        <w:trPr>
          <w:jc w:val="center"/>
        </w:trPr>
        <w:tc>
          <w:tcPr>
            <w:tcW w:w="1980" w:type="dxa"/>
            <w:tcMar>
              <w:top w:w="40" w:type="dxa"/>
              <w:left w:w="40" w:type="dxa"/>
              <w:bottom w:w="40" w:type="dxa"/>
              <w:right w:w="40" w:type="dxa"/>
            </w:tcMar>
          </w:tcPr>
          <w:p w14:paraId="1EF1F60A" w14:textId="2B16D14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378912F" w14:textId="2567494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32C2579E" w14:textId="612B8894"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№2.12.</w:t>
            </w:r>
          </w:p>
          <w:p w14:paraId="036690B8" w14:textId="0CE41047" w:rsidR="00707E3C"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w:t>
            </w:r>
            <w:r w:rsidR="00050178" w:rsidRPr="0087665A">
              <w:rPr>
                <w:rFonts w:ascii="OfficinaSansBookC" w:eastAsia="Times New Roman" w:hAnsi="OfficinaSansBookC" w:cs="Times New Roman"/>
                <w:sz w:val="24"/>
                <w:szCs w:val="24"/>
              </w:rPr>
              <w:t>елекция организмов</w:t>
            </w:r>
          </w:p>
        </w:tc>
        <w:tc>
          <w:tcPr>
            <w:tcW w:w="4380" w:type="dxa"/>
            <w:tcMar>
              <w:top w:w="40" w:type="dxa"/>
              <w:left w:w="40" w:type="dxa"/>
              <w:bottom w:w="40" w:type="dxa"/>
              <w:right w:w="40" w:type="dxa"/>
            </w:tcMar>
          </w:tcPr>
          <w:p w14:paraId="10CA91C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646415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1045E1E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возможного возникновения наследственных признаков по селекции, составление генотипических схем скрещивания</w:t>
            </w:r>
          </w:p>
        </w:tc>
      </w:tr>
      <w:tr w:rsidR="00707E3C" w:rsidRPr="0087665A" w14:paraId="27359BD3" w14:textId="77777777" w:rsidTr="009521C5">
        <w:trPr>
          <w:jc w:val="center"/>
        </w:trPr>
        <w:tc>
          <w:tcPr>
            <w:tcW w:w="1980" w:type="dxa"/>
          </w:tcPr>
          <w:p w14:paraId="6720B422"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6CAB65A0"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3. Теория эволюции</w:t>
            </w:r>
          </w:p>
        </w:tc>
        <w:tc>
          <w:tcPr>
            <w:tcW w:w="4380" w:type="dxa"/>
          </w:tcPr>
          <w:p w14:paraId="06668CD6" w14:textId="77777777" w:rsidR="00707E3C" w:rsidRPr="0087665A" w:rsidRDefault="00050178"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Контрольная работа “Теоретические аспекты эволюции жизни на Земле”</w:t>
            </w:r>
          </w:p>
        </w:tc>
      </w:tr>
      <w:tr w:rsidR="00707E3C" w:rsidRPr="0087665A" w14:paraId="574F3B98" w14:textId="77777777" w:rsidTr="009521C5">
        <w:trPr>
          <w:jc w:val="center"/>
        </w:trPr>
        <w:tc>
          <w:tcPr>
            <w:tcW w:w="1980" w:type="dxa"/>
            <w:tcMar>
              <w:top w:w="40" w:type="dxa"/>
              <w:left w:w="40" w:type="dxa"/>
              <w:bottom w:w="40" w:type="dxa"/>
              <w:right w:w="40" w:type="dxa"/>
            </w:tcMar>
          </w:tcPr>
          <w:p w14:paraId="4EA7BC54" w14:textId="5E23851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3F0B1B8" w14:textId="13B659D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5795D1E5" w14:textId="4FEEFE8B"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3.1.</w:t>
            </w:r>
          </w:p>
          <w:p w14:paraId="13DE9319" w14:textId="58D0A6A4"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История эволюционного учения</w:t>
            </w:r>
          </w:p>
        </w:tc>
        <w:tc>
          <w:tcPr>
            <w:tcW w:w="4380" w:type="dxa"/>
            <w:tcMar>
              <w:top w:w="40" w:type="dxa"/>
              <w:left w:w="40" w:type="dxa"/>
              <w:bottom w:w="40" w:type="dxa"/>
              <w:right w:w="40" w:type="dxa"/>
            </w:tcMar>
          </w:tcPr>
          <w:p w14:paraId="5CBDE2D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7BB4849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ленты времени развития эволюционного учения</w:t>
            </w:r>
          </w:p>
        </w:tc>
      </w:tr>
      <w:tr w:rsidR="00707E3C" w:rsidRPr="0087665A" w14:paraId="7A1DD131" w14:textId="77777777" w:rsidTr="009521C5">
        <w:trPr>
          <w:jc w:val="center"/>
        </w:trPr>
        <w:tc>
          <w:tcPr>
            <w:tcW w:w="1980" w:type="dxa"/>
            <w:tcMar>
              <w:top w:w="40" w:type="dxa"/>
              <w:left w:w="40" w:type="dxa"/>
              <w:bottom w:w="40" w:type="dxa"/>
              <w:right w:w="40" w:type="dxa"/>
            </w:tcMar>
          </w:tcPr>
          <w:p w14:paraId="15AE0C9D" w14:textId="55A2533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126A712" w14:textId="320DED6D"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2F5D75FF" w14:textId="41AC03C5"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3.2.</w:t>
            </w:r>
          </w:p>
          <w:p w14:paraId="52E434AE" w14:textId="1EA80891"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Микроэволюция</w:t>
            </w:r>
          </w:p>
        </w:tc>
        <w:tc>
          <w:tcPr>
            <w:tcW w:w="4380" w:type="dxa"/>
            <w:tcMar>
              <w:top w:w="40" w:type="dxa"/>
              <w:left w:w="40" w:type="dxa"/>
              <w:bottom w:w="40" w:type="dxa"/>
              <w:right w:w="40" w:type="dxa"/>
            </w:tcMar>
          </w:tcPr>
          <w:p w14:paraId="17C5DA9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1C5EC0F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 терминов</w:t>
            </w:r>
          </w:p>
        </w:tc>
      </w:tr>
      <w:tr w:rsidR="00707E3C" w:rsidRPr="0087665A" w14:paraId="2714ED2A" w14:textId="77777777" w:rsidTr="009521C5">
        <w:trPr>
          <w:jc w:val="center"/>
        </w:trPr>
        <w:tc>
          <w:tcPr>
            <w:tcW w:w="1980" w:type="dxa"/>
            <w:tcMar>
              <w:top w:w="40" w:type="dxa"/>
              <w:left w:w="40" w:type="dxa"/>
              <w:bottom w:w="40" w:type="dxa"/>
              <w:right w:w="40" w:type="dxa"/>
            </w:tcMar>
          </w:tcPr>
          <w:p w14:paraId="64EF429A" w14:textId="4F5E6BD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9DB0D40" w14:textId="5B5A2B5D"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0CEEFBD4" w14:textId="35BEEE4E"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3.3.</w:t>
            </w:r>
          </w:p>
          <w:p w14:paraId="73981B07" w14:textId="7F196970"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Макроэволюция</w:t>
            </w:r>
          </w:p>
        </w:tc>
        <w:tc>
          <w:tcPr>
            <w:tcW w:w="4380" w:type="dxa"/>
            <w:tcMar>
              <w:top w:w="40" w:type="dxa"/>
              <w:left w:w="40" w:type="dxa"/>
              <w:bottom w:w="40" w:type="dxa"/>
              <w:right w:w="40" w:type="dxa"/>
            </w:tcMar>
          </w:tcPr>
          <w:p w14:paraId="2D51C006" w14:textId="77777777" w:rsidR="00707E3C" w:rsidRPr="0087665A" w:rsidRDefault="00050178" w:rsidP="00A47C47">
            <w:pPr>
              <w:spacing w:after="0" w:line="276" w:lineRule="auto"/>
              <w:rPr>
                <w:rFonts w:ascii="OfficinaSansBookC" w:eastAsia="Times New Roman" w:hAnsi="OfficinaSansBookC" w:cs="Times New Roman"/>
                <w:color w:val="FF00FF"/>
                <w:sz w:val="24"/>
                <w:szCs w:val="24"/>
              </w:rPr>
            </w:pPr>
            <w:r w:rsidRPr="0087665A">
              <w:rPr>
                <w:rFonts w:ascii="OfficinaSansBookC" w:eastAsia="Times New Roman" w:hAnsi="OfficinaSansBookC" w:cs="Times New Roman"/>
                <w:sz w:val="24"/>
                <w:szCs w:val="24"/>
              </w:rPr>
              <w:t>Оцениваемая дискуссия</w:t>
            </w:r>
          </w:p>
          <w:p w14:paraId="34406FF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 терминов</w:t>
            </w:r>
          </w:p>
        </w:tc>
      </w:tr>
      <w:tr w:rsidR="00707E3C" w:rsidRPr="0087665A" w14:paraId="1B21AB46" w14:textId="77777777" w:rsidTr="009521C5">
        <w:trPr>
          <w:jc w:val="center"/>
        </w:trPr>
        <w:tc>
          <w:tcPr>
            <w:tcW w:w="1980" w:type="dxa"/>
            <w:tcMar>
              <w:top w:w="40" w:type="dxa"/>
              <w:left w:w="40" w:type="dxa"/>
              <w:bottom w:w="40" w:type="dxa"/>
              <w:right w:w="40" w:type="dxa"/>
            </w:tcMar>
          </w:tcPr>
          <w:p w14:paraId="68DB3D32" w14:textId="745B3C2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3DC7984E" w14:textId="6B1F1DA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4E69BA70" w14:textId="6EE9B5BE"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3.4.</w:t>
            </w:r>
          </w:p>
          <w:p w14:paraId="2D2ACCD1" w14:textId="78C8E798"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Возникновение и развитие жизни на Земле</w:t>
            </w:r>
          </w:p>
        </w:tc>
        <w:tc>
          <w:tcPr>
            <w:tcW w:w="4380" w:type="dxa"/>
            <w:tcMar>
              <w:top w:w="40" w:type="dxa"/>
              <w:left w:w="40" w:type="dxa"/>
              <w:bottom w:w="40" w:type="dxa"/>
              <w:right w:w="40" w:type="dxa"/>
            </w:tcMar>
          </w:tcPr>
          <w:p w14:paraId="5E0037A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4963F7A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и представление устного сообщения и ленты времени возникновения и развития животного и растительного мира</w:t>
            </w:r>
          </w:p>
        </w:tc>
      </w:tr>
      <w:tr w:rsidR="00707E3C" w:rsidRPr="0087665A" w14:paraId="2DB1052B" w14:textId="77777777" w:rsidTr="009521C5">
        <w:trPr>
          <w:jc w:val="center"/>
        </w:trPr>
        <w:tc>
          <w:tcPr>
            <w:tcW w:w="1980" w:type="dxa"/>
            <w:tcMar>
              <w:top w:w="40" w:type="dxa"/>
              <w:left w:w="40" w:type="dxa"/>
              <w:bottom w:w="40" w:type="dxa"/>
              <w:right w:w="40" w:type="dxa"/>
            </w:tcMar>
          </w:tcPr>
          <w:p w14:paraId="75B466D5" w14:textId="23C14AC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4D9E162" w14:textId="495EE6F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4B3FA033" w14:textId="1EDC0EF8"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3.5.</w:t>
            </w:r>
          </w:p>
          <w:p w14:paraId="55A82492" w14:textId="16EE33A3"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Происхождение человека – антропогенез</w:t>
            </w:r>
          </w:p>
        </w:tc>
        <w:tc>
          <w:tcPr>
            <w:tcW w:w="4380" w:type="dxa"/>
            <w:tcMar>
              <w:top w:w="40" w:type="dxa"/>
              <w:left w:w="40" w:type="dxa"/>
              <w:bottom w:w="40" w:type="dxa"/>
              <w:right w:w="40" w:type="dxa"/>
            </w:tcMar>
          </w:tcPr>
          <w:p w14:paraId="2E8FE92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1F1520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 времени и ментальных карт на выбор:</w:t>
            </w:r>
          </w:p>
          <w:p w14:paraId="01E44829" w14:textId="3F7911B2"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707E3C" w:rsidRPr="0087665A" w14:paraId="2F02A94F" w14:textId="77777777" w:rsidTr="009521C5">
        <w:trPr>
          <w:jc w:val="center"/>
        </w:trPr>
        <w:tc>
          <w:tcPr>
            <w:tcW w:w="1980" w:type="dxa"/>
          </w:tcPr>
          <w:p w14:paraId="7B2005E8"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168F8A79"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4. Экология</w:t>
            </w:r>
          </w:p>
        </w:tc>
        <w:tc>
          <w:tcPr>
            <w:tcW w:w="4380" w:type="dxa"/>
          </w:tcPr>
          <w:p w14:paraId="1BBFFAB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 “Теоретические аспекты экологии”</w:t>
            </w:r>
          </w:p>
        </w:tc>
      </w:tr>
      <w:tr w:rsidR="00707E3C" w:rsidRPr="0087665A" w14:paraId="02D868E3" w14:textId="77777777" w:rsidTr="009521C5">
        <w:trPr>
          <w:jc w:val="center"/>
        </w:trPr>
        <w:tc>
          <w:tcPr>
            <w:tcW w:w="1980" w:type="dxa"/>
            <w:tcMar>
              <w:top w:w="40" w:type="dxa"/>
              <w:left w:w="40" w:type="dxa"/>
              <w:bottom w:w="40" w:type="dxa"/>
              <w:right w:w="40" w:type="dxa"/>
            </w:tcMar>
          </w:tcPr>
          <w:p w14:paraId="1425F938" w14:textId="408455B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FD691B1" w14:textId="2FD91C9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089079A7" w14:textId="1DB45793"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4.1.</w:t>
            </w:r>
          </w:p>
          <w:p w14:paraId="359FFD8E" w14:textId="0E26FBA4"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Экологические факторы и среды жизни. </w:t>
            </w:r>
          </w:p>
        </w:tc>
        <w:tc>
          <w:tcPr>
            <w:tcW w:w="4380" w:type="dxa"/>
            <w:tcMar>
              <w:top w:w="40" w:type="dxa"/>
              <w:left w:w="40" w:type="dxa"/>
              <w:bottom w:w="40" w:type="dxa"/>
              <w:right w:w="40" w:type="dxa"/>
            </w:tcMar>
          </w:tcPr>
          <w:p w14:paraId="55CF0AA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highlight w:val="red"/>
              </w:rPr>
            </w:pPr>
            <w:r w:rsidRPr="0087665A">
              <w:rPr>
                <w:rFonts w:ascii="OfficinaSansBookC" w:eastAsia="Times New Roman" w:hAnsi="OfficinaSansBookC" w:cs="Times New Roman"/>
                <w:sz w:val="24"/>
                <w:szCs w:val="24"/>
              </w:rPr>
              <w:t>Тест по экологическим факторам и средам жизни организмов</w:t>
            </w:r>
          </w:p>
        </w:tc>
      </w:tr>
      <w:tr w:rsidR="00707E3C" w:rsidRPr="0087665A" w14:paraId="42A7B4A0" w14:textId="77777777" w:rsidTr="009521C5">
        <w:trPr>
          <w:jc w:val="center"/>
        </w:trPr>
        <w:tc>
          <w:tcPr>
            <w:tcW w:w="1980" w:type="dxa"/>
            <w:tcMar>
              <w:top w:w="40" w:type="dxa"/>
              <w:left w:w="40" w:type="dxa"/>
              <w:bottom w:w="40" w:type="dxa"/>
              <w:right w:w="40" w:type="dxa"/>
            </w:tcMar>
          </w:tcPr>
          <w:p w14:paraId="433C7321" w14:textId="372B38F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1198858" w14:textId="1034CFE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B9049CC" w14:textId="5518433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796BE8EE" w14:textId="50099F3C"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7F665CF5" w14:textId="5FDEECA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4.2.</w:t>
            </w:r>
          </w:p>
          <w:p w14:paraId="3BD3E540" w14:textId="2A905DAC"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Популяция, сообщества, экосистемы</w:t>
            </w:r>
          </w:p>
        </w:tc>
        <w:tc>
          <w:tcPr>
            <w:tcW w:w="4380" w:type="dxa"/>
            <w:tcMar>
              <w:top w:w="40" w:type="dxa"/>
              <w:left w:w="40" w:type="dxa"/>
              <w:bottom w:w="40" w:type="dxa"/>
              <w:right w:w="40" w:type="dxa"/>
            </w:tcMar>
          </w:tcPr>
          <w:p w14:paraId="4B0EAC9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3"/>
                <w:szCs w:val="23"/>
              </w:rPr>
            </w:pPr>
            <w:r w:rsidRPr="0087665A">
              <w:rPr>
                <w:rFonts w:ascii="OfficinaSansBookC" w:eastAsia="Times New Roman" w:hAnsi="OfficinaSansBookC" w:cs="Times New Roman"/>
                <w:sz w:val="23"/>
                <w:szCs w:val="23"/>
              </w:rPr>
              <w:t>Составление схем круговорота</w:t>
            </w:r>
            <w:r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3"/>
                <w:szCs w:val="23"/>
              </w:rPr>
              <w:t>веществ, используя материалы лекции</w:t>
            </w:r>
          </w:p>
          <w:p w14:paraId="0CFF8BE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707E3C" w:rsidRPr="0087665A" w14:paraId="2BADBDD6" w14:textId="77777777" w:rsidTr="009521C5">
        <w:trPr>
          <w:jc w:val="center"/>
        </w:trPr>
        <w:tc>
          <w:tcPr>
            <w:tcW w:w="1980" w:type="dxa"/>
            <w:tcMar>
              <w:top w:w="40" w:type="dxa"/>
              <w:left w:w="40" w:type="dxa"/>
              <w:bottom w:w="40" w:type="dxa"/>
              <w:right w:w="40" w:type="dxa"/>
            </w:tcMar>
          </w:tcPr>
          <w:p w14:paraId="36C93A70" w14:textId="1ED718E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0D3AC22" w14:textId="3CE2344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337F7F33" w14:textId="4CFD292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3D3FA21E" w14:textId="426816F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33472879" w14:textId="488F552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4.3.</w:t>
            </w:r>
          </w:p>
          <w:p w14:paraId="4D3B2387" w14:textId="062ACEAB"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Биосфера - глобальная экологическая система</w:t>
            </w:r>
          </w:p>
        </w:tc>
        <w:tc>
          <w:tcPr>
            <w:tcW w:w="4380" w:type="dxa"/>
            <w:tcMar>
              <w:top w:w="40" w:type="dxa"/>
              <w:left w:w="40" w:type="dxa"/>
              <w:bottom w:w="40" w:type="dxa"/>
              <w:right w:w="40" w:type="dxa"/>
            </w:tcMar>
          </w:tcPr>
          <w:p w14:paraId="70CEC89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47F1F47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283C484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bl>
    <w:p w14:paraId="08954A8C" w14:textId="77777777" w:rsidR="009521C5" w:rsidRDefault="009521C5" w:rsidP="00A47C47">
      <w:pPr>
        <w:spacing w:after="0" w:line="276" w:lineRule="auto"/>
      </w:pPr>
      <w:r>
        <w:br w:type="page"/>
      </w:r>
    </w:p>
    <w:tbl>
      <w:tblPr>
        <w:tblStyle w:val="a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85"/>
        <w:gridCol w:w="4380"/>
      </w:tblGrid>
      <w:tr w:rsidR="00707E3C" w:rsidRPr="0087665A" w14:paraId="5A889014" w14:textId="77777777" w:rsidTr="009521C5">
        <w:trPr>
          <w:jc w:val="center"/>
        </w:trPr>
        <w:tc>
          <w:tcPr>
            <w:tcW w:w="1980" w:type="dxa"/>
            <w:tcMar>
              <w:top w:w="40" w:type="dxa"/>
              <w:left w:w="40" w:type="dxa"/>
              <w:bottom w:w="40" w:type="dxa"/>
              <w:right w:w="40" w:type="dxa"/>
            </w:tcMar>
          </w:tcPr>
          <w:p w14:paraId="43587FC0" w14:textId="06E48A2B"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529CDC1" w14:textId="3C6751E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FC73943" w14:textId="62BDFFBB"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8EC7224" w14:textId="2E08899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1975A03A" w14:textId="7BE8B395" w:rsidR="00BC5597" w:rsidRPr="0087665A" w:rsidRDefault="00BC559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4.4.</w:t>
            </w:r>
          </w:p>
          <w:p w14:paraId="61E3AEC3" w14:textId="3DC3BEA5"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антропогенных факторов на биосферу</w:t>
            </w:r>
          </w:p>
        </w:tc>
        <w:tc>
          <w:tcPr>
            <w:tcW w:w="4380" w:type="dxa"/>
            <w:tcMar>
              <w:top w:w="40" w:type="dxa"/>
              <w:left w:w="40" w:type="dxa"/>
              <w:bottom w:w="40" w:type="dxa"/>
              <w:right w:w="40" w:type="dxa"/>
            </w:tcMar>
          </w:tcPr>
          <w:p w14:paraId="76B446F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7D12EFD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707E3C" w:rsidRPr="0087665A" w14:paraId="1AF85C03" w14:textId="77777777" w:rsidTr="009521C5">
        <w:trPr>
          <w:jc w:val="center"/>
        </w:trPr>
        <w:tc>
          <w:tcPr>
            <w:tcW w:w="1980" w:type="dxa"/>
            <w:tcMar>
              <w:top w:w="40" w:type="dxa"/>
              <w:left w:w="40" w:type="dxa"/>
              <w:bottom w:w="40" w:type="dxa"/>
              <w:right w:w="40" w:type="dxa"/>
            </w:tcMar>
          </w:tcPr>
          <w:p w14:paraId="440C4248" w14:textId="18934BD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5579707" w14:textId="48D14AE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BC5597"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4"/>
                <w:szCs w:val="24"/>
              </w:rPr>
              <w:t>04</w:t>
            </w:r>
          </w:p>
          <w:p w14:paraId="2C49BD56" w14:textId="203436C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23F16542" w14:textId="493BDF41"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58DAF6B2" w14:textId="199A7D6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4.5.</w:t>
            </w:r>
          </w:p>
          <w:p w14:paraId="7EC666B8" w14:textId="293E5F4E"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социально-экологических факторов на здоровье человека</w:t>
            </w:r>
          </w:p>
        </w:tc>
        <w:tc>
          <w:tcPr>
            <w:tcW w:w="4380" w:type="dxa"/>
            <w:tcMar>
              <w:top w:w="40" w:type="dxa"/>
              <w:left w:w="40" w:type="dxa"/>
              <w:bottom w:w="40" w:type="dxa"/>
              <w:right w:w="40" w:type="dxa"/>
            </w:tcMar>
          </w:tcPr>
          <w:p w14:paraId="1C5FA79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1CAC2FE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Выполнения практических заданий:</w:t>
            </w:r>
          </w:p>
          <w:p w14:paraId="14B7978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“Определение суточного рациона питания”,</w:t>
            </w:r>
          </w:p>
          <w:p w14:paraId="623CD641" w14:textId="77777777" w:rsidR="00707E3C" w:rsidRPr="0087665A" w:rsidRDefault="00050178" w:rsidP="00A47C47">
            <w:pPr>
              <w:widowControl w:val="0"/>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“Создание индивидуальной памятки по организации рациональной физической активности”</w:t>
            </w:r>
          </w:p>
          <w:p w14:paraId="52F46F0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лабораторной работы на выбор:</w:t>
            </w:r>
          </w:p>
          <w:p w14:paraId="065348B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"Умственная работоспособность",</w:t>
            </w:r>
          </w:p>
          <w:p w14:paraId="441955A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абиотических факторов на человека (низкие и высокие температуры)"</w:t>
            </w:r>
          </w:p>
        </w:tc>
      </w:tr>
      <w:tr w:rsidR="00707E3C" w:rsidRPr="0087665A" w14:paraId="583B52B3" w14:textId="77777777" w:rsidTr="009521C5">
        <w:trPr>
          <w:jc w:val="center"/>
        </w:trPr>
        <w:tc>
          <w:tcPr>
            <w:tcW w:w="1980" w:type="dxa"/>
            <w:tcMar>
              <w:top w:w="40" w:type="dxa"/>
              <w:left w:w="40" w:type="dxa"/>
              <w:bottom w:w="40" w:type="dxa"/>
              <w:right w:w="40" w:type="dxa"/>
            </w:tcMar>
          </w:tcPr>
          <w:p w14:paraId="44EE9F3A"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64F840B6" w14:textId="2A25997C" w:rsidR="005D3590" w:rsidRPr="0087665A" w:rsidRDefault="001B79F8" w:rsidP="00A47C47">
            <w:pPr>
              <w:spacing w:after="0" w:line="276" w:lineRule="auto"/>
              <w:rPr>
                <w:rFonts w:ascii="OfficinaSansBookC" w:eastAsia="Times New Roman" w:hAnsi="OfficinaSansBookC" w:cs="Times New Roman"/>
                <w:b/>
                <w:sz w:val="24"/>
                <w:szCs w:val="24"/>
              </w:rPr>
            </w:pPr>
            <w:r>
              <w:rPr>
                <w:rFonts w:ascii="OfficinaSansBookC" w:eastAsia="Times New Roman" w:hAnsi="OfficinaSansBookC" w:cs="Times New Roman"/>
                <w:b/>
                <w:sz w:val="24"/>
                <w:szCs w:val="24"/>
              </w:rPr>
              <w:t>*</w:t>
            </w:r>
            <w:r w:rsidR="005D3590" w:rsidRPr="0087665A">
              <w:rPr>
                <w:rFonts w:ascii="OfficinaSansBookC" w:eastAsia="Times New Roman" w:hAnsi="OfficinaSansBookC" w:cs="Times New Roman"/>
                <w:b/>
                <w:sz w:val="24"/>
                <w:szCs w:val="24"/>
              </w:rPr>
              <w:t>Профессионально-ориентированно содержание</w:t>
            </w:r>
          </w:p>
          <w:p w14:paraId="115F607F" w14:textId="4FFAD633"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5. Биология в жизни</w:t>
            </w:r>
          </w:p>
        </w:tc>
        <w:tc>
          <w:tcPr>
            <w:tcW w:w="4380" w:type="dxa"/>
            <w:tcMar>
              <w:top w:w="40" w:type="dxa"/>
              <w:left w:w="40" w:type="dxa"/>
              <w:bottom w:w="40" w:type="dxa"/>
              <w:right w:w="40" w:type="dxa"/>
            </w:tcMar>
          </w:tcPr>
          <w:p w14:paraId="1305953F"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r>
      <w:tr w:rsidR="00707E3C" w:rsidRPr="0087665A" w14:paraId="2F034A06" w14:textId="77777777" w:rsidTr="009521C5">
        <w:trPr>
          <w:jc w:val="center"/>
        </w:trPr>
        <w:tc>
          <w:tcPr>
            <w:tcW w:w="1980" w:type="dxa"/>
            <w:tcMar>
              <w:top w:w="40" w:type="dxa"/>
              <w:left w:w="40" w:type="dxa"/>
              <w:bottom w:w="40" w:type="dxa"/>
              <w:right w:w="40" w:type="dxa"/>
            </w:tcMar>
          </w:tcPr>
          <w:p w14:paraId="76E07B6F" w14:textId="1770721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BC5597"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4"/>
                <w:szCs w:val="24"/>
              </w:rPr>
              <w:t>01</w:t>
            </w:r>
          </w:p>
          <w:p w14:paraId="1CEC4C6F" w14:textId="4FD53F6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75C18F3"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03D0296" w14:textId="048023FE" w:rsidR="00BC5597" w:rsidRPr="0087665A" w:rsidRDefault="00BC5597" w:rsidP="00A47C47">
            <w:pPr>
              <w:spacing w:after="0" w:line="276" w:lineRule="auto"/>
              <w:jc w:val="center"/>
              <w:rPr>
                <w:rFonts w:ascii="OfficinaSansBookC" w:eastAsia="Times New Roman" w:hAnsi="OfficinaSansBookC" w:cs="Times New Roman"/>
                <w:b/>
                <w:bCs/>
                <w:i/>
                <w:iCs/>
                <w:sz w:val="24"/>
                <w:szCs w:val="24"/>
              </w:rPr>
            </w:pPr>
            <w:r w:rsidRPr="0087665A">
              <w:rPr>
                <w:rFonts w:ascii="OfficinaSansBookC" w:eastAsia="Times New Roman" w:hAnsi="OfficinaSansBookC" w:cs="Times New Roman"/>
                <w:b/>
                <w:bCs/>
                <w:i/>
                <w:iCs/>
                <w:sz w:val="24"/>
                <w:szCs w:val="24"/>
              </w:rPr>
              <w:t>ПК</w:t>
            </w:r>
            <w:r w:rsidR="00E442CD" w:rsidRPr="0087665A">
              <w:rPr>
                <w:rStyle w:val="a6"/>
                <w:rFonts w:ascii="OfficinaSansBookC" w:eastAsia="Times New Roman" w:hAnsi="OfficinaSansBookC"/>
                <w:b/>
                <w:bCs/>
                <w:i/>
                <w:iCs/>
                <w:sz w:val="24"/>
                <w:szCs w:val="24"/>
              </w:rPr>
              <w:footnoteReference w:id="4"/>
            </w:r>
            <w:r w:rsidRPr="0087665A">
              <w:rPr>
                <w:rFonts w:ascii="OfficinaSansBookC" w:eastAsia="Times New Roman" w:hAnsi="OfficinaSansBookC" w:cs="Times New Roman"/>
                <w:b/>
                <w:bCs/>
                <w:i/>
                <w:iCs/>
                <w:sz w:val="24"/>
                <w:szCs w:val="24"/>
              </w:rPr>
              <w:t>…</w:t>
            </w:r>
          </w:p>
        </w:tc>
        <w:tc>
          <w:tcPr>
            <w:tcW w:w="3285" w:type="dxa"/>
            <w:tcMar>
              <w:top w:w="40" w:type="dxa"/>
              <w:left w:w="40" w:type="dxa"/>
              <w:bottom w:w="40" w:type="dxa"/>
              <w:right w:w="40" w:type="dxa"/>
            </w:tcMar>
          </w:tcPr>
          <w:p w14:paraId="3CBB7C7D" w14:textId="7F7DF2E0"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5.1</w:t>
            </w:r>
          </w:p>
          <w:p w14:paraId="2F98FA2D" w14:textId="56CACA30"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в жизни каждого</w:t>
            </w:r>
          </w:p>
        </w:tc>
        <w:tc>
          <w:tcPr>
            <w:tcW w:w="4380" w:type="dxa"/>
            <w:tcMar>
              <w:top w:w="40" w:type="dxa"/>
              <w:left w:w="40" w:type="dxa"/>
              <w:bottom w:w="40" w:type="dxa"/>
              <w:right w:w="40" w:type="dxa"/>
            </w:tcMar>
          </w:tcPr>
          <w:p w14:paraId="1AC26758"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707E3C" w:rsidRPr="0087665A" w14:paraId="2E540844" w14:textId="77777777" w:rsidTr="009521C5">
        <w:trPr>
          <w:jc w:val="center"/>
        </w:trPr>
        <w:tc>
          <w:tcPr>
            <w:tcW w:w="1980" w:type="dxa"/>
            <w:tcMar>
              <w:top w:w="40" w:type="dxa"/>
              <w:left w:w="40" w:type="dxa"/>
              <w:bottom w:w="40" w:type="dxa"/>
              <w:right w:w="40" w:type="dxa"/>
            </w:tcMar>
          </w:tcPr>
          <w:p w14:paraId="2C3BA4B8" w14:textId="4D600AE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72AE6D6" w14:textId="22FC582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BC559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220A4120"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3E657DE" w14:textId="7E712B28"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7E823C6B" w14:textId="1DDB6A7F"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5.2.1.</w:t>
            </w:r>
          </w:p>
          <w:p w14:paraId="06C59500" w14:textId="6DEB7F5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в медицине и фармации</w:t>
            </w:r>
          </w:p>
        </w:tc>
        <w:tc>
          <w:tcPr>
            <w:tcW w:w="4380" w:type="dxa"/>
            <w:tcMar>
              <w:top w:w="40" w:type="dxa"/>
              <w:left w:w="40" w:type="dxa"/>
              <w:bottom w:w="40" w:type="dxa"/>
              <w:right w:w="40" w:type="dxa"/>
            </w:tcMar>
          </w:tcPr>
          <w:p w14:paraId="64F1E11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в медицине и фармации (по группам), представление результатов решения кейсов </w:t>
            </w:r>
          </w:p>
        </w:tc>
      </w:tr>
      <w:tr w:rsidR="00707E3C" w:rsidRPr="0087665A" w14:paraId="4BA77C3C" w14:textId="77777777" w:rsidTr="009521C5">
        <w:trPr>
          <w:jc w:val="center"/>
        </w:trPr>
        <w:tc>
          <w:tcPr>
            <w:tcW w:w="1980" w:type="dxa"/>
            <w:tcMar>
              <w:top w:w="40" w:type="dxa"/>
              <w:left w:w="40" w:type="dxa"/>
              <w:bottom w:w="40" w:type="dxa"/>
              <w:right w:w="40" w:type="dxa"/>
            </w:tcMar>
          </w:tcPr>
          <w:p w14:paraId="68CDF04B" w14:textId="53CEB62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88540C" w14:textId="3C2E495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D11F363"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C0D324A" w14:textId="24B2F0BD"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35B80913" w14:textId="05914C01"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5.2.2.</w:t>
            </w:r>
          </w:p>
          <w:p w14:paraId="514F2A3B" w14:textId="212444A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и животные</w:t>
            </w:r>
          </w:p>
        </w:tc>
        <w:tc>
          <w:tcPr>
            <w:tcW w:w="4380" w:type="dxa"/>
            <w:tcMar>
              <w:top w:w="40" w:type="dxa"/>
              <w:left w:w="40" w:type="dxa"/>
              <w:bottom w:w="40" w:type="dxa"/>
              <w:right w:w="40" w:type="dxa"/>
            </w:tcMar>
          </w:tcPr>
          <w:p w14:paraId="651402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с использованием животных, применение продуктов биотехнологии в жизни человека (по группам), представление результатов решения кейсов </w:t>
            </w:r>
          </w:p>
        </w:tc>
      </w:tr>
      <w:tr w:rsidR="00707E3C" w:rsidRPr="0087665A" w14:paraId="49EA9482" w14:textId="77777777" w:rsidTr="009521C5">
        <w:trPr>
          <w:jc w:val="center"/>
        </w:trPr>
        <w:tc>
          <w:tcPr>
            <w:tcW w:w="1980" w:type="dxa"/>
            <w:tcMar>
              <w:top w:w="40" w:type="dxa"/>
              <w:left w:w="40" w:type="dxa"/>
              <w:bottom w:w="40" w:type="dxa"/>
              <w:right w:w="40" w:type="dxa"/>
            </w:tcMar>
          </w:tcPr>
          <w:p w14:paraId="7355F6F7" w14:textId="7FCBD4B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3F05485" w14:textId="49ACD43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BF8E97A"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5E756A4" w14:textId="67219D33"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0ACA6409" w14:textId="321D68E1"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5.2.3.</w:t>
            </w:r>
          </w:p>
          <w:p w14:paraId="46F3DA19" w14:textId="630C1394"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и растения</w:t>
            </w:r>
          </w:p>
        </w:tc>
        <w:tc>
          <w:tcPr>
            <w:tcW w:w="4380" w:type="dxa"/>
            <w:tcMar>
              <w:top w:w="40" w:type="dxa"/>
              <w:left w:w="40" w:type="dxa"/>
              <w:bottom w:w="40" w:type="dxa"/>
              <w:right w:w="40" w:type="dxa"/>
            </w:tcMar>
          </w:tcPr>
          <w:p w14:paraId="1402C92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707E3C" w:rsidRPr="0087665A" w14:paraId="135170B0" w14:textId="77777777" w:rsidTr="009521C5">
        <w:trPr>
          <w:jc w:val="center"/>
        </w:trPr>
        <w:tc>
          <w:tcPr>
            <w:tcW w:w="1980" w:type="dxa"/>
            <w:tcMar>
              <w:top w:w="40" w:type="dxa"/>
              <w:left w:w="40" w:type="dxa"/>
              <w:bottom w:w="40" w:type="dxa"/>
              <w:right w:w="40" w:type="dxa"/>
            </w:tcMar>
          </w:tcPr>
          <w:p w14:paraId="47502ECB" w14:textId="084367F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A200D57" w14:textId="1CF79E2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9F28E4B"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AACBC83" w14:textId="1949B5DB"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65A1CF5E" w14:textId="2D4D4127"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5.2.4.</w:t>
            </w:r>
          </w:p>
          <w:p w14:paraId="7FC8DBBB" w14:textId="09F171F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Промышленная биотехнология</w:t>
            </w:r>
          </w:p>
        </w:tc>
        <w:tc>
          <w:tcPr>
            <w:tcW w:w="4380" w:type="dxa"/>
            <w:tcMar>
              <w:top w:w="40" w:type="dxa"/>
              <w:left w:w="40" w:type="dxa"/>
              <w:bottom w:w="40" w:type="dxa"/>
              <w:right w:w="40" w:type="dxa"/>
            </w:tcMar>
          </w:tcPr>
          <w:p w14:paraId="57A2959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707E3C" w:rsidRPr="0087665A" w14:paraId="203F03F9" w14:textId="77777777" w:rsidTr="009521C5">
        <w:trPr>
          <w:jc w:val="center"/>
        </w:trPr>
        <w:tc>
          <w:tcPr>
            <w:tcW w:w="1980" w:type="dxa"/>
            <w:tcMar>
              <w:top w:w="40" w:type="dxa"/>
              <w:left w:w="40" w:type="dxa"/>
              <w:bottom w:w="40" w:type="dxa"/>
              <w:right w:w="40" w:type="dxa"/>
            </w:tcMar>
          </w:tcPr>
          <w:p w14:paraId="365CD792" w14:textId="2A1630D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2C6C865" w14:textId="305D039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D0F165C"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F0281B0" w14:textId="088F3238" w:rsidR="00BC5597" w:rsidRPr="001B79F8" w:rsidRDefault="005D3590"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055507BA" w14:textId="07C93E9A"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w:t>
            </w:r>
            <w:r w:rsidR="005D3590" w:rsidRPr="0087665A">
              <w:rPr>
                <w:rFonts w:ascii="OfficinaSansBookC" w:eastAsia="Times New Roman" w:hAnsi="OfficinaSansBookC" w:cs="Times New Roman"/>
                <w:sz w:val="24"/>
                <w:szCs w:val="24"/>
              </w:rPr>
              <w:t>5</w:t>
            </w:r>
            <w:r w:rsidR="00BC5597" w:rsidRPr="0087665A">
              <w:rPr>
                <w:rFonts w:ascii="OfficinaSansBookC" w:eastAsia="Times New Roman" w:hAnsi="OfficinaSansBookC" w:cs="Times New Roman"/>
                <w:sz w:val="24"/>
                <w:szCs w:val="24"/>
              </w:rPr>
              <w:t>.</w:t>
            </w:r>
          </w:p>
          <w:p w14:paraId="5E362337" w14:textId="3BE67615"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Социально-этические аспекты биотехнологий</w:t>
            </w:r>
          </w:p>
        </w:tc>
        <w:tc>
          <w:tcPr>
            <w:tcW w:w="4380" w:type="dxa"/>
            <w:tcMar>
              <w:top w:w="40" w:type="dxa"/>
              <w:left w:w="40" w:type="dxa"/>
              <w:bottom w:w="40" w:type="dxa"/>
              <w:right w:w="40" w:type="dxa"/>
            </w:tcMar>
          </w:tcPr>
          <w:p w14:paraId="5DF1CC7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707E3C" w:rsidRPr="0087665A" w14:paraId="0A748B53" w14:textId="77777777" w:rsidTr="009521C5">
        <w:trPr>
          <w:jc w:val="center"/>
        </w:trPr>
        <w:tc>
          <w:tcPr>
            <w:tcW w:w="1980" w:type="dxa"/>
            <w:tcMar>
              <w:top w:w="40" w:type="dxa"/>
              <w:left w:w="40" w:type="dxa"/>
              <w:bottom w:w="40" w:type="dxa"/>
              <w:right w:w="40" w:type="dxa"/>
            </w:tcMar>
          </w:tcPr>
          <w:p w14:paraId="2C882726"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Pr>
          <w:p w14:paraId="7E529F6A" w14:textId="77777777" w:rsidR="00707E3C" w:rsidRPr="0087665A" w:rsidRDefault="00050178" w:rsidP="00A47C47">
            <w:pPr>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Раздел 6. </w:t>
            </w:r>
            <w:r w:rsidRPr="0087665A">
              <w:rPr>
                <w:rFonts w:ascii="OfficinaSansBookC" w:eastAsia="Times New Roman" w:hAnsi="OfficinaSansBookC" w:cs="Times New Roman"/>
                <w:b/>
              </w:rPr>
              <w:t xml:space="preserve">Биоэкологические исследования </w:t>
            </w:r>
          </w:p>
        </w:tc>
        <w:tc>
          <w:tcPr>
            <w:tcW w:w="4380" w:type="dxa"/>
          </w:tcPr>
          <w:p w14:paraId="42BA91B4"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результатов выполнения учебно-исследовательских проектов (выступление с презентацией)</w:t>
            </w:r>
          </w:p>
        </w:tc>
      </w:tr>
      <w:tr w:rsidR="00707E3C" w:rsidRPr="0087665A" w14:paraId="7E419BD9" w14:textId="77777777" w:rsidTr="009521C5">
        <w:trPr>
          <w:jc w:val="center"/>
        </w:trPr>
        <w:tc>
          <w:tcPr>
            <w:tcW w:w="1980" w:type="dxa"/>
            <w:tcMar>
              <w:top w:w="40" w:type="dxa"/>
              <w:left w:w="40" w:type="dxa"/>
              <w:bottom w:w="40" w:type="dxa"/>
              <w:right w:w="40" w:type="dxa"/>
            </w:tcMar>
          </w:tcPr>
          <w:p w14:paraId="341195F7" w14:textId="28DDFF6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1B30205" w14:textId="679C878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B6132C2" w14:textId="7B0765A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0AE53E7B" w14:textId="65D4D42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736A4930" w14:textId="520C15EC" w:rsidR="00BC5597" w:rsidRPr="0087665A" w:rsidRDefault="00BC559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6.1.</w:t>
            </w:r>
          </w:p>
          <w:p w14:paraId="179AADDB" w14:textId="737BE76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Основные методы биоэкологических исследований</w:t>
            </w:r>
            <w:r w:rsidRPr="0087665A">
              <w:rPr>
                <w:rFonts w:ascii="OfficinaSansBookC" w:hAnsi="OfficinaSansBookC"/>
                <w:sz w:val="24"/>
                <w:szCs w:val="24"/>
              </w:rPr>
              <w:t xml:space="preserve"> </w:t>
            </w:r>
          </w:p>
        </w:tc>
        <w:tc>
          <w:tcPr>
            <w:tcW w:w="4380" w:type="dxa"/>
            <w:tcMar>
              <w:top w:w="40" w:type="dxa"/>
              <w:left w:w="40" w:type="dxa"/>
              <w:bottom w:w="40" w:type="dxa"/>
              <w:right w:w="40" w:type="dxa"/>
            </w:tcMar>
          </w:tcPr>
          <w:p w14:paraId="240C74B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лабораторных работ на выбор в минигруппах:</w:t>
            </w:r>
          </w:p>
          <w:p w14:paraId="0CE749C2"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температуры на роста и физиологическую активность дрожжевых клеток</w:t>
            </w:r>
          </w:p>
          <w:p w14:paraId="20055BD0"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углеводов на роста и физиологическую активность дрожжевых клеток</w:t>
            </w:r>
          </w:p>
          <w:p w14:paraId="08A00738"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Сочетанное влияние температуры и углеводов на роста и физиологическую активность дрожжевых клеток</w:t>
            </w:r>
          </w:p>
        </w:tc>
      </w:tr>
      <w:tr w:rsidR="00707E3C" w:rsidRPr="0087665A" w14:paraId="3C77B231" w14:textId="77777777" w:rsidTr="009521C5">
        <w:trPr>
          <w:jc w:val="center"/>
        </w:trPr>
        <w:tc>
          <w:tcPr>
            <w:tcW w:w="1980" w:type="dxa"/>
            <w:tcMar>
              <w:top w:w="40" w:type="dxa"/>
              <w:left w:w="40" w:type="dxa"/>
              <w:bottom w:w="40" w:type="dxa"/>
              <w:right w:w="40" w:type="dxa"/>
            </w:tcMar>
          </w:tcPr>
          <w:p w14:paraId="3604CFFD" w14:textId="30DB8D19"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1ABF5FF" w14:textId="71C0C302"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D0936B6" w14:textId="0B061625"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584E6B8" w14:textId="038C4B02"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26556AFF" w14:textId="0E77E6CD" w:rsidR="00BC5597" w:rsidRPr="0087665A" w:rsidRDefault="00BC5597" w:rsidP="00A47C47">
            <w:pPr>
              <w:spacing w:after="0" w:line="276" w:lineRule="auto"/>
              <w:jc w:val="both"/>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6.2</w:t>
            </w:r>
          </w:p>
          <w:p w14:paraId="2693EB66" w14:textId="34B1DC19" w:rsidR="00707E3C" w:rsidRPr="0087665A" w:rsidRDefault="00050178" w:rsidP="00A47C47">
            <w:pPr>
              <w:spacing w:after="0" w:line="276" w:lineRule="auto"/>
              <w:jc w:val="both"/>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Биоэкологический эксперимент</w:t>
            </w:r>
          </w:p>
        </w:tc>
        <w:tc>
          <w:tcPr>
            <w:tcW w:w="4380" w:type="dxa"/>
            <w:vAlign w:val="center"/>
          </w:tcPr>
          <w:p w14:paraId="13BA77A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учебно-исследовательского проекта на выбор: </w:t>
            </w:r>
          </w:p>
          <w:p w14:paraId="738C3194"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атмосферного воздуха</w:t>
            </w:r>
          </w:p>
          <w:p w14:paraId="6456EFA7"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почв методом фитотестирования</w:t>
            </w:r>
          </w:p>
          <w:p w14:paraId="7634C14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вод поверхностных водоемов по органолептическим и физико-химическим свойствам</w:t>
            </w:r>
          </w:p>
          <w:p w14:paraId="60E83C1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ПАВ на рост и развитие семян высших растений</w:t>
            </w:r>
          </w:p>
          <w:p w14:paraId="485693F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солевого загрязнения на рост и развитие семян высших растений</w:t>
            </w:r>
          </w:p>
        </w:tc>
      </w:tr>
      <w:tr w:rsidR="001B1631" w:rsidRPr="0087665A" w14:paraId="0B6FE34A" w14:textId="77777777" w:rsidTr="009521C5">
        <w:trPr>
          <w:jc w:val="center"/>
        </w:trPr>
        <w:tc>
          <w:tcPr>
            <w:tcW w:w="1980" w:type="dxa"/>
            <w:tcMar>
              <w:top w:w="40" w:type="dxa"/>
              <w:left w:w="40" w:type="dxa"/>
              <w:bottom w:w="40" w:type="dxa"/>
              <w:right w:w="40" w:type="dxa"/>
            </w:tcMar>
          </w:tcPr>
          <w:p w14:paraId="1E2D664C" w14:textId="38263CBB"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EBA2B14" w14:textId="2DF4A3D5"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7138451" w14:textId="1D3DEA50"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EAB811E" w14:textId="6B52C0EC"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34851A51" w14:textId="77777777" w:rsidR="001B1631" w:rsidRPr="0087665A" w:rsidRDefault="001B1631" w:rsidP="00A47C47">
            <w:pPr>
              <w:spacing w:after="0" w:line="276" w:lineRule="auto"/>
              <w:jc w:val="both"/>
              <w:rPr>
                <w:rFonts w:ascii="OfficinaSansBookC" w:eastAsia="Times New Roman" w:hAnsi="OfficinaSansBookC" w:cs="Times New Roman"/>
                <w:sz w:val="24"/>
                <w:szCs w:val="24"/>
              </w:rPr>
            </w:pPr>
          </w:p>
        </w:tc>
        <w:tc>
          <w:tcPr>
            <w:tcW w:w="4380" w:type="dxa"/>
            <w:vAlign w:val="center"/>
          </w:tcPr>
          <w:p w14:paraId="714F54AA" w14:textId="354A0288"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экзаменационных заданий</w:t>
            </w:r>
          </w:p>
        </w:tc>
      </w:tr>
    </w:tbl>
    <w:p w14:paraId="146E538D" w14:textId="65B648BF" w:rsidR="00467CF3" w:rsidRPr="0087665A" w:rsidRDefault="00467CF3" w:rsidP="00A47C47">
      <w:pPr>
        <w:spacing w:after="0" w:line="276" w:lineRule="auto"/>
        <w:rPr>
          <w:rFonts w:ascii="OfficinaSansBookC" w:eastAsia="Times New Roman" w:hAnsi="OfficinaSansBookC" w:cs="Times New Roman"/>
          <w:b/>
          <w:sz w:val="28"/>
          <w:szCs w:val="28"/>
        </w:rPr>
      </w:pPr>
    </w:p>
    <w:sectPr w:rsidR="00467CF3" w:rsidRPr="0087665A" w:rsidSect="006D1489">
      <w:pgSz w:w="11906" w:h="16838"/>
      <w:pgMar w:top="1134" w:right="850" w:bottom="1134" w:left="156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FD8B0" w14:textId="77777777" w:rsidR="00001189" w:rsidRDefault="00001189">
      <w:pPr>
        <w:spacing w:after="0" w:line="240" w:lineRule="auto"/>
      </w:pPr>
      <w:r>
        <w:separator/>
      </w:r>
    </w:p>
  </w:endnote>
  <w:endnote w:type="continuationSeparator" w:id="0">
    <w:p w14:paraId="31DB844B" w14:textId="77777777" w:rsidR="00001189" w:rsidRDefault="0000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3633"/>
      <w:docPartObj>
        <w:docPartGallery w:val="Page Numbers (Bottom of Page)"/>
        <w:docPartUnique/>
      </w:docPartObj>
    </w:sdtPr>
    <w:sdtEndPr/>
    <w:sdtContent>
      <w:p w14:paraId="753F5F61" w14:textId="183EB60A" w:rsidR="00681E6F" w:rsidRDefault="00681E6F">
        <w:pPr>
          <w:pStyle w:val="aff0"/>
          <w:jc w:val="right"/>
        </w:pPr>
        <w:r>
          <w:fldChar w:fldCharType="begin"/>
        </w:r>
        <w:r>
          <w:instrText>PAGE   \* MERGEFORMAT</w:instrText>
        </w:r>
        <w:r>
          <w:fldChar w:fldCharType="separate"/>
        </w:r>
        <w:r w:rsidR="00C47713">
          <w:rPr>
            <w:noProof/>
          </w:rPr>
          <w:t>2</w:t>
        </w:r>
        <w:r>
          <w:fldChar w:fldCharType="end"/>
        </w:r>
      </w:p>
    </w:sdtContent>
  </w:sdt>
  <w:p w14:paraId="1B3AFDAF" w14:textId="77777777" w:rsidR="00681E6F" w:rsidRDefault="00681E6F">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ED9AA" w14:textId="77777777" w:rsidR="00001189" w:rsidRDefault="00001189">
      <w:pPr>
        <w:spacing w:after="0" w:line="240" w:lineRule="auto"/>
      </w:pPr>
      <w:r>
        <w:separator/>
      </w:r>
    </w:p>
  </w:footnote>
  <w:footnote w:type="continuationSeparator" w:id="0">
    <w:p w14:paraId="330E6DB4" w14:textId="77777777" w:rsidR="00001189" w:rsidRDefault="00001189">
      <w:pPr>
        <w:spacing w:after="0" w:line="240" w:lineRule="auto"/>
      </w:pPr>
      <w:r>
        <w:continuationSeparator/>
      </w:r>
    </w:p>
  </w:footnote>
  <w:footnote w:id="1">
    <w:p w14:paraId="49F1E2A1" w14:textId="7EEF2897" w:rsidR="00681E6F" w:rsidRDefault="00681E6F" w:rsidP="00682460">
      <w:pPr>
        <w:pBdr>
          <w:top w:val="nil"/>
          <w:left w:val="nil"/>
          <w:bottom w:val="nil"/>
          <w:right w:val="nil"/>
          <w:between w:val="nil"/>
        </w:pBdr>
        <w:spacing w:line="240" w:lineRule="auto"/>
        <w:rPr>
          <w:color w:val="000000"/>
          <w:sz w:val="20"/>
          <w:szCs w:val="20"/>
        </w:rPr>
      </w:pPr>
    </w:p>
  </w:footnote>
  <w:footnote w:id="2">
    <w:p w14:paraId="5F900929" w14:textId="10CCF669" w:rsidR="00681E6F" w:rsidRDefault="00681E6F" w:rsidP="00682460">
      <w:pPr>
        <w:pBdr>
          <w:top w:val="nil"/>
          <w:left w:val="nil"/>
          <w:bottom w:val="nil"/>
          <w:right w:val="nil"/>
          <w:between w:val="nil"/>
        </w:pBdr>
        <w:spacing w:line="240" w:lineRule="auto"/>
        <w:rPr>
          <w:color w:val="000000"/>
          <w:sz w:val="20"/>
          <w:szCs w:val="20"/>
        </w:rPr>
      </w:pPr>
    </w:p>
  </w:footnote>
  <w:footnote w:id="3">
    <w:p w14:paraId="28A2F3A2" w14:textId="4583CF28" w:rsidR="00681E6F" w:rsidRDefault="00681E6F">
      <w:pPr>
        <w:pStyle w:val="a4"/>
      </w:pPr>
    </w:p>
  </w:footnote>
  <w:footnote w:id="4">
    <w:p w14:paraId="42F18803" w14:textId="1211910A" w:rsidR="00681E6F" w:rsidRDefault="00681E6F">
      <w:pPr>
        <w:pStyle w:val="a4"/>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326EDB"/>
    <w:multiLevelType w:val="multilevel"/>
    <w:tmpl w:val="368E6E04"/>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9458E1"/>
    <w:multiLevelType w:val="hybridMultilevel"/>
    <w:tmpl w:val="CDE449FA"/>
    <w:lvl w:ilvl="0" w:tplc="5AF022B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9"/>
  </w:num>
  <w:num w:numId="3">
    <w:abstractNumId w:val="6"/>
  </w:num>
  <w:num w:numId="4">
    <w:abstractNumId w:val="5"/>
  </w:num>
  <w:num w:numId="5">
    <w:abstractNumId w:val="4"/>
  </w:num>
  <w:num w:numId="6">
    <w:abstractNumId w:val="2"/>
  </w:num>
  <w:num w:numId="7">
    <w:abstractNumId w:val="1"/>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3C"/>
    <w:rsid w:val="00001189"/>
    <w:rsid w:val="00022186"/>
    <w:rsid w:val="0002264E"/>
    <w:rsid w:val="00025772"/>
    <w:rsid w:val="00050178"/>
    <w:rsid w:val="00082ABF"/>
    <w:rsid w:val="000A09BE"/>
    <w:rsid w:val="000A50D9"/>
    <w:rsid w:val="000B697C"/>
    <w:rsid w:val="000C6B75"/>
    <w:rsid w:val="000E367C"/>
    <w:rsid w:val="000F264D"/>
    <w:rsid w:val="000F35A9"/>
    <w:rsid w:val="001138D4"/>
    <w:rsid w:val="001149FD"/>
    <w:rsid w:val="00117CED"/>
    <w:rsid w:val="00136AB8"/>
    <w:rsid w:val="0016528C"/>
    <w:rsid w:val="001742BA"/>
    <w:rsid w:val="00177F46"/>
    <w:rsid w:val="00197695"/>
    <w:rsid w:val="001A6F13"/>
    <w:rsid w:val="001B1631"/>
    <w:rsid w:val="001B2893"/>
    <w:rsid w:val="001B79F8"/>
    <w:rsid w:val="001E3D2A"/>
    <w:rsid w:val="00202D81"/>
    <w:rsid w:val="00213593"/>
    <w:rsid w:val="00223D86"/>
    <w:rsid w:val="00250650"/>
    <w:rsid w:val="002521F9"/>
    <w:rsid w:val="00282671"/>
    <w:rsid w:val="002F1A5B"/>
    <w:rsid w:val="0032601E"/>
    <w:rsid w:val="00357ACA"/>
    <w:rsid w:val="003771F2"/>
    <w:rsid w:val="003B534A"/>
    <w:rsid w:val="003D04BC"/>
    <w:rsid w:val="003F6DF8"/>
    <w:rsid w:val="00404E0E"/>
    <w:rsid w:val="00432314"/>
    <w:rsid w:val="004342D4"/>
    <w:rsid w:val="00467CF3"/>
    <w:rsid w:val="004714A2"/>
    <w:rsid w:val="004B5AAE"/>
    <w:rsid w:val="005542CE"/>
    <w:rsid w:val="00563A7E"/>
    <w:rsid w:val="005A1133"/>
    <w:rsid w:val="005D3590"/>
    <w:rsid w:val="006053DA"/>
    <w:rsid w:val="006260A5"/>
    <w:rsid w:val="00643207"/>
    <w:rsid w:val="00667E50"/>
    <w:rsid w:val="00681E6F"/>
    <w:rsid w:val="00682460"/>
    <w:rsid w:val="0069682F"/>
    <w:rsid w:val="006D1489"/>
    <w:rsid w:val="006E5249"/>
    <w:rsid w:val="006F1ED9"/>
    <w:rsid w:val="00707E3C"/>
    <w:rsid w:val="007A609D"/>
    <w:rsid w:val="007B79DB"/>
    <w:rsid w:val="007F38BD"/>
    <w:rsid w:val="007F3C8A"/>
    <w:rsid w:val="00801995"/>
    <w:rsid w:val="008076E6"/>
    <w:rsid w:val="00815A22"/>
    <w:rsid w:val="00834AF7"/>
    <w:rsid w:val="00842D2B"/>
    <w:rsid w:val="00850323"/>
    <w:rsid w:val="008752BE"/>
    <w:rsid w:val="0087665A"/>
    <w:rsid w:val="008800E8"/>
    <w:rsid w:val="008B5CF2"/>
    <w:rsid w:val="008D68B1"/>
    <w:rsid w:val="00943BB0"/>
    <w:rsid w:val="009521C5"/>
    <w:rsid w:val="009F00FD"/>
    <w:rsid w:val="00A46E41"/>
    <w:rsid w:val="00A47C47"/>
    <w:rsid w:val="00AA3730"/>
    <w:rsid w:val="00AC1496"/>
    <w:rsid w:val="00AC4DBB"/>
    <w:rsid w:val="00AE0304"/>
    <w:rsid w:val="00AF3401"/>
    <w:rsid w:val="00B03C9C"/>
    <w:rsid w:val="00B31DD9"/>
    <w:rsid w:val="00B51208"/>
    <w:rsid w:val="00B61F60"/>
    <w:rsid w:val="00B64B04"/>
    <w:rsid w:val="00B6755D"/>
    <w:rsid w:val="00B76819"/>
    <w:rsid w:val="00BA6614"/>
    <w:rsid w:val="00BC5597"/>
    <w:rsid w:val="00BF02FD"/>
    <w:rsid w:val="00C11FED"/>
    <w:rsid w:val="00C20CA6"/>
    <w:rsid w:val="00C30C4A"/>
    <w:rsid w:val="00C31689"/>
    <w:rsid w:val="00C35AB2"/>
    <w:rsid w:val="00C45EA5"/>
    <w:rsid w:val="00C47713"/>
    <w:rsid w:val="00C570DE"/>
    <w:rsid w:val="00CF5571"/>
    <w:rsid w:val="00CF644E"/>
    <w:rsid w:val="00D23527"/>
    <w:rsid w:val="00D73FE6"/>
    <w:rsid w:val="00DE2ECA"/>
    <w:rsid w:val="00E03F93"/>
    <w:rsid w:val="00E208EA"/>
    <w:rsid w:val="00E25AA9"/>
    <w:rsid w:val="00E442CD"/>
    <w:rsid w:val="00E5335D"/>
    <w:rsid w:val="00E653DE"/>
    <w:rsid w:val="00F10AC4"/>
    <w:rsid w:val="00F37630"/>
    <w:rsid w:val="00F4629D"/>
    <w:rsid w:val="00F4701E"/>
    <w:rsid w:val="00FA625A"/>
    <w:rsid w:val="00FB71CA"/>
    <w:rsid w:val="00FF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7D348"/>
  <w15:docId w15:val="{F9E67631-1FCD-4122-902A-E9447AD8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E208E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character" w:customStyle="1" w:styleId="70">
    <w:name w:val="Заголовок 7 Знак"/>
    <w:basedOn w:val="a0"/>
    <w:link w:val="7"/>
    <w:uiPriority w:val="9"/>
    <w:rsid w:val="00E208EA"/>
    <w:rPr>
      <w:rFonts w:asciiTheme="majorHAnsi" w:eastAsiaTheme="majorEastAsia" w:hAnsiTheme="majorHAnsi" w:cstheme="majorBidi"/>
      <w:i/>
      <w:iCs/>
      <w:color w:val="1F3763" w:themeColor="accent1" w:themeShade="7F"/>
    </w:rPr>
  </w:style>
  <w:style w:type="paragraph" w:styleId="afd">
    <w:name w:val="TOC Heading"/>
    <w:basedOn w:val="1"/>
    <w:next w:val="a"/>
    <w:uiPriority w:val="39"/>
    <w:unhideWhenUsed/>
    <w:qFormat/>
    <w:rsid w:val="00AC1496"/>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20">
    <w:name w:val="toc 2"/>
    <w:basedOn w:val="a"/>
    <w:next w:val="a"/>
    <w:autoRedefine/>
    <w:uiPriority w:val="39"/>
    <w:unhideWhenUsed/>
    <w:rsid w:val="002521F9"/>
    <w:pPr>
      <w:spacing w:after="100"/>
    </w:pPr>
    <w:rPr>
      <w:rFonts w:asciiTheme="minorHAnsi" w:eastAsiaTheme="minorEastAsia" w:hAnsiTheme="minorHAnsi" w:cs="Times New Roman"/>
    </w:rPr>
  </w:style>
  <w:style w:type="paragraph" w:styleId="10">
    <w:name w:val="toc 1"/>
    <w:basedOn w:val="a"/>
    <w:next w:val="a"/>
    <w:autoRedefine/>
    <w:uiPriority w:val="39"/>
    <w:unhideWhenUsed/>
    <w:rsid w:val="00C570DE"/>
    <w:pPr>
      <w:spacing w:after="100"/>
    </w:pPr>
    <w:rPr>
      <w:rFonts w:asciiTheme="minorHAnsi" w:eastAsiaTheme="minorEastAsia" w:hAnsiTheme="minorHAnsi" w:cs="Times New Roman"/>
    </w:rPr>
  </w:style>
  <w:style w:type="paragraph" w:styleId="30">
    <w:name w:val="toc 3"/>
    <w:basedOn w:val="a"/>
    <w:next w:val="a"/>
    <w:autoRedefine/>
    <w:uiPriority w:val="39"/>
    <w:unhideWhenUsed/>
    <w:rsid w:val="002521F9"/>
    <w:pPr>
      <w:spacing w:after="100"/>
    </w:pPr>
    <w:rPr>
      <w:rFonts w:asciiTheme="minorHAnsi" w:eastAsiaTheme="minorEastAsia" w:hAnsiTheme="minorHAnsi" w:cs="Times New Roman"/>
    </w:rPr>
  </w:style>
  <w:style w:type="paragraph" w:styleId="afe">
    <w:name w:val="header"/>
    <w:basedOn w:val="a"/>
    <w:link w:val="aff"/>
    <w:uiPriority w:val="99"/>
    <w:unhideWhenUsed/>
    <w:rsid w:val="00C570DE"/>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C570DE"/>
  </w:style>
  <w:style w:type="paragraph" w:styleId="aff0">
    <w:name w:val="footer"/>
    <w:basedOn w:val="a"/>
    <w:link w:val="aff1"/>
    <w:uiPriority w:val="99"/>
    <w:unhideWhenUsed/>
    <w:rsid w:val="00C570DE"/>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C570DE"/>
  </w:style>
  <w:style w:type="character" w:styleId="aff2">
    <w:name w:val="Hyperlink"/>
    <w:basedOn w:val="a0"/>
    <w:uiPriority w:val="99"/>
    <w:unhideWhenUsed/>
    <w:rsid w:val="00696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4b/GjF1xIMrqSshfMTwqJtpTRg==">AMUW2mX3cMgBs2WYSdoIs7wYLS7+dW0vv5mFfrXcX/NZqpRKfud+JkwXGUdanaH1s36xkK0i8hd0BfIUIwXQP0rG0jKFeQ8IiaQp86uhB5FU//p6tLeyjZUa29OS/yC4gluUo/wKfJY8G5+xQR3SRq8E+kMpfMict8CtlDVKjz7ahvJ1ErXI8Fbl49lQRKrwWa/V3yfU74pzseo9qs/KL1uKpBPfjp8ki2PylG/KC2tnuXHHNX1jhTRKcnV/6UAVi4UA9hj6qTmRCfz5QWiCKSAwTqtpozTv7M6YD7AZwe8yUl49dG0vKD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487BDD-EAF8-4920-BE35-C55FA49B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9161</Words>
  <Characters>52222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ПТПТ48</cp:lastModifiedBy>
  <cp:revision>5</cp:revision>
  <cp:lastPrinted>2023-02-01T07:41:00Z</cp:lastPrinted>
  <dcterms:created xsi:type="dcterms:W3CDTF">2024-04-23T13:05:00Z</dcterms:created>
  <dcterms:modified xsi:type="dcterms:W3CDTF">2025-05-06T11:47:00Z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