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B1" w:rsidRDefault="00E132B1" w:rsidP="009B126A">
      <w:pPr>
        <w:shd w:val="clear" w:color="auto" w:fill="FFFFFF"/>
        <w:autoSpaceDE w:val="0"/>
        <w:spacing w:line="240" w:lineRule="auto"/>
        <w:rPr>
          <w:rFonts w:ascii="Times New Roman" w:eastAsia="Times New Roman" w:hAnsi="Times New Roman" w:cs="Times New Roman"/>
          <w:b/>
          <w:bCs/>
          <w:color w:val="000000"/>
          <w:sz w:val="28"/>
          <w:szCs w:val="28"/>
        </w:rPr>
      </w:pPr>
    </w:p>
    <w:p w:rsidR="00CD72D5" w:rsidRPr="00CD72D5" w:rsidRDefault="00CD72D5" w:rsidP="009B126A">
      <w:pPr>
        <w:shd w:val="clear" w:color="auto" w:fill="FFFFFF"/>
        <w:autoSpaceDE w:val="0"/>
        <w:spacing w:line="240" w:lineRule="auto"/>
        <w:jc w:val="center"/>
        <w:rPr>
          <w:rFonts w:ascii="Times New Roman" w:eastAsia="Times New Roman" w:hAnsi="Times New Roman" w:cs="Times New Roman"/>
          <w:b/>
          <w:bCs/>
          <w:color w:val="000000"/>
          <w:sz w:val="28"/>
          <w:szCs w:val="28"/>
        </w:rPr>
      </w:pPr>
      <w:bookmarkStart w:id="0" w:name="_GoBack"/>
      <w:bookmarkEnd w:id="0"/>
      <w:r w:rsidRPr="00CD72D5">
        <w:rPr>
          <w:rFonts w:ascii="Times New Roman" w:eastAsia="Times New Roman" w:hAnsi="Times New Roman" w:cs="Times New Roman"/>
          <w:b/>
          <w:bCs/>
          <w:color w:val="000000"/>
          <w:sz w:val="28"/>
          <w:szCs w:val="28"/>
        </w:rPr>
        <w:t>Анализ учебно-методической работы</w:t>
      </w:r>
      <w:r w:rsidRPr="00CD72D5">
        <w:rPr>
          <w:rFonts w:ascii="Times New Roman" w:eastAsia="Times New Roman" w:hAnsi="Times New Roman" w:cs="Times New Roman"/>
          <w:b/>
          <w:bCs/>
          <w:color w:val="000000"/>
          <w:sz w:val="28"/>
          <w:szCs w:val="28"/>
        </w:rPr>
        <w:br/>
      </w:r>
      <w:r w:rsidRPr="00CD72D5">
        <w:rPr>
          <w:rFonts w:ascii="Times New Roman" w:eastAsia="Times New Roman" w:hAnsi="Times New Roman" w:cs="Times New Roman"/>
          <w:b/>
          <w:bCs/>
          <w:color w:val="000000"/>
          <w:sz w:val="28"/>
          <w:szCs w:val="28"/>
          <w:u w:val="single"/>
        </w:rPr>
        <w:t xml:space="preserve">БОУ </w:t>
      </w:r>
      <w:r w:rsidR="0060790A">
        <w:rPr>
          <w:rFonts w:ascii="Times New Roman" w:eastAsia="Times New Roman" w:hAnsi="Times New Roman" w:cs="Times New Roman"/>
          <w:b/>
          <w:bCs/>
          <w:color w:val="000000"/>
          <w:sz w:val="28"/>
          <w:szCs w:val="28"/>
          <w:u w:val="single"/>
        </w:rPr>
        <w:t>Н</w:t>
      </w:r>
      <w:r w:rsidRPr="00CD72D5">
        <w:rPr>
          <w:rFonts w:ascii="Times New Roman" w:eastAsia="Times New Roman" w:hAnsi="Times New Roman" w:cs="Times New Roman"/>
          <w:b/>
          <w:bCs/>
          <w:color w:val="000000"/>
          <w:sz w:val="28"/>
          <w:szCs w:val="28"/>
          <w:u w:val="single"/>
        </w:rPr>
        <w:t xml:space="preserve">ОШ № </w:t>
      </w:r>
      <w:r w:rsidR="0060790A">
        <w:rPr>
          <w:rFonts w:ascii="Times New Roman" w:eastAsia="Times New Roman" w:hAnsi="Times New Roman" w:cs="Times New Roman"/>
          <w:b/>
          <w:bCs/>
          <w:color w:val="000000"/>
          <w:sz w:val="28"/>
          <w:szCs w:val="28"/>
          <w:u w:val="single"/>
        </w:rPr>
        <w:t>15</w:t>
      </w:r>
      <w:r w:rsidRPr="00CD72D5">
        <w:rPr>
          <w:rFonts w:ascii="Times New Roman" w:eastAsia="Times New Roman" w:hAnsi="Times New Roman" w:cs="Times New Roman"/>
          <w:b/>
          <w:bCs/>
          <w:color w:val="000000"/>
          <w:sz w:val="28"/>
          <w:szCs w:val="28"/>
        </w:rPr>
        <w:t xml:space="preserve"> </w:t>
      </w:r>
    </w:p>
    <w:p w:rsidR="00246572" w:rsidRDefault="00D41512" w:rsidP="009B126A">
      <w:pPr>
        <w:shd w:val="clear" w:color="auto" w:fill="FFFFFF"/>
        <w:autoSpaceDE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за</w:t>
      </w:r>
      <w:r w:rsidR="00CD72D5" w:rsidRPr="00CD72D5">
        <w:rPr>
          <w:rFonts w:ascii="Times New Roman" w:eastAsia="Times New Roman" w:hAnsi="Times New Roman" w:cs="Times New Roman"/>
          <w:b/>
          <w:bCs/>
          <w:color w:val="000000"/>
          <w:sz w:val="28"/>
          <w:szCs w:val="28"/>
        </w:rPr>
        <w:t xml:space="preserve"> 201</w:t>
      </w:r>
      <w:r w:rsidR="00834F26">
        <w:rPr>
          <w:rFonts w:ascii="Times New Roman" w:eastAsia="Times New Roman" w:hAnsi="Times New Roman" w:cs="Times New Roman"/>
          <w:b/>
          <w:bCs/>
          <w:color w:val="000000"/>
          <w:sz w:val="28"/>
          <w:szCs w:val="28"/>
        </w:rPr>
        <w:t>4</w:t>
      </w:r>
      <w:r w:rsidR="00CD72D5" w:rsidRPr="00CD72D5">
        <w:rPr>
          <w:rFonts w:ascii="Times New Roman" w:eastAsia="Times New Roman" w:hAnsi="Times New Roman" w:cs="Times New Roman"/>
          <w:b/>
          <w:bCs/>
          <w:color w:val="000000"/>
          <w:sz w:val="28"/>
          <w:szCs w:val="28"/>
        </w:rPr>
        <w:t>-201</w:t>
      </w:r>
      <w:r w:rsidR="00834F26">
        <w:rPr>
          <w:rFonts w:ascii="Times New Roman" w:eastAsia="Times New Roman" w:hAnsi="Times New Roman" w:cs="Times New Roman"/>
          <w:b/>
          <w:bCs/>
          <w:color w:val="000000"/>
          <w:sz w:val="28"/>
          <w:szCs w:val="28"/>
        </w:rPr>
        <w:t>5</w:t>
      </w:r>
      <w:r w:rsidR="00CD72D5" w:rsidRPr="00CD72D5">
        <w:rPr>
          <w:rFonts w:ascii="Times New Roman" w:eastAsia="Times New Roman" w:hAnsi="Times New Roman" w:cs="Times New Roman"/>
          <w:b/>
          <w:bCs/>
          <w:color w:val="000000"/>
          <w:sz w:val="28"/>
          <w:szCs w:val="28"/>
        </w:rPr>
        <w:t xml:space="preserve"> учебн</w:t>
      </w:r>
      <w:r>
        <w:rPr>
          <w:rFonts w:ascii="Times New Roman" w:eastAsia="Times New Roman" w:hAnsi="Times New Roman" w:cs="Times New Roman"/>
          <w:b/>
          <w:bCs/>
          <w:color w:val="000000"/>
          <w:sz w:val="28"/>
          <w:szCs w:val="28"/>
        </w:rPr>
        <w:t>ый год</w:t>
      </w:r>
      <w:r w:rsidR="00CD72D5" w:rsidRPr="00CD72D5">
        <w:rPr>
          <w:rFonts w:ascii="Times New Roman" w:eastAsia="Times New Roman" w:hAnsi="Times New Roman" w:cs="Times New Roman"/>
          <w:b/>
          <w:bCs/>
          <w:color w:val="000000"/>
          <w:sz w:val="28"/>
          <w:szCs w:val="28"/>
        </w:rPr>
        <w:t>.</w:t>
      </w:r>
      <w:r w:rsidR="00CD72D5" w:rsidRPr="00CD72D5">
        <w:rPr>
          <w:rFonts w:ascii="Times New Roman" w:eastAsia="Times New Roman" w:hAnsi="Times New Roman" w:cs="Times New Roman"/>
          <w:color w:val="000000"/>
          <w:sz w:val="28"/>
          <w:szCs w:val="28"/>
        </w:rPr>
        <w:tab/>
      </w:r>
    </w:p>
    <w:p w:rsidR="00246572" w:rsidRPr="00246572" w:rsidRDefault="00246572" w:rsidP="009B126A">
      <w:pPr>
        <w:pStyle w:val="a7"/>
        <w:ind w:firstLine="709"/>
        <w:jc w:val="both"/>
        <w:rPr>
          <w:szCs w:val="22"/>
        </w:rPr>
      </w:pPr>
      <w:r w:rsidRPr="00246572">
        <w:rPr>
          <w:b/>
          <w:bCs/>
          <w:szCs w:val="22"/>
        </w:rPr>
        <w:t xml:space="preserve">Цель анализа: </w:t>
      </w:r>
      <w:r w:rsidRPr="00246572">
        <w:rPr>
          <w:szCs w:val="22"/>
        </w:rPr>
        <w:t>определение уровня эффективности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w:t>
      </w:r>
    </w:p>
    <w:p w:rsidR="00246572" w:rsidRPr="00246572" w:rsidRDefault="00CD72D5" w:rsidP="009B126A">
      <w:pPr>
        <w:pStyle w:val="a7"/>
        <w:ind w:firstLine="709"/>
        <w:jc w:val="both"/>
        <w:rPr>
          <w:szCs w:val="22"/>
        </w:rPr>
      </w:pPr>
      <w:r w:rsidRPr="00246572">
        <w:rPr>
          <w:rFonts w:eastAsia="Times New Roman"/>
          <w:color w:val="000000"/>
          <w:sz w:val="36"/>
          <w:szCs w:val="28"/>
        </w:rPr>
        <w:t xml:space="preserve"> </w:t>
      </w:r>
      <w:r w:rsidR="00246572" w:rsidRPr="00246572">
        <w:rPr>
          <w:szCs w:val="22"/>
        </w:rPr>
        <w:t>Методическая работа в 201</w:t>
      </w:r>
      <w:r w:rsidR="00834F26">
        <w:rPr>
          <w:szCs w:val="22"/>
        </w:rPr>
        <w:t>4</w:t>
      </w:r>
      <w:r w:rsidR="00246572" w:rsidRPr="00246572">
        <w:rPr>
          <w:szCs w:val="22"/>
        </w:rPr>
        <w:t>-201</w:t>
      </w:r>
      <w:r w:rsidR="00834F26">
        <w:rPr>
          <w:szCs w:val="22"/>
        </w:rPr>
        <w:t>5</w:t>
      </w:r>
      <w:r w:rsidR="00246572" w:rsidRPr="00246572">
        <w:rPr>
          <w:szCs w:val="22"/>
        </w:rPr>
        <w:t xml:space="preserve">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246572" w:rsidRDefault="00246572" w:rsidP="009B126A">
      <w:pPr>
        <w:pStyle w:val="a7"/>
        <w:ind w:firstLine="709"/>
        <w:jc w:val="both"/>
        <w:rPr>
          <w:b/>
          <w:i/>
          <w:iCs/>
          <w:color w:val="5F497A"/>
          <w:szCs w:val="22"/>
        </w:rPr>
      </w:pPr>
      <w:r w:rsidRPr="00246572">
        <w:rPr>
          <w:szCs w:val="22"/>
        </w:rPr>
        <w:t>В 201</w:t>
      </w:r>
      <w:r w:rsidR="00834F26">
        <w:rPr>
          <w:szCs w:val="22"/>
        </w:rPr>
        <w:t>4</w:t>
      </w:r>
      <w:r w:rsidRPr="00246572">
        <w:rPr>
          <w:szCs w:val="22"/>
        </w:rPr>
        <w:t>-201</w:t>
      </w:r>
      <w:r w:rsidR="00834F26">
        <w:rPr>
          <w:szCs w:val="22"/>
        </w:rPr>
        <w:t>5</w:t>
      </w:r>
      <w:r w:rsidRPr="00246572">
        <w:rPr>
          <w:szCs w:val="22"/>
        </w:rPr>
        <w:t xml:space="preserve"> учебном году коллектив </w:t>
      </w:r>
      <w:r>
        <w:rPr>
          <w:szCs w:val="22"/>
        </w:rPr>
        <w:t xml:space="preserve">начальной </w:t>
      </w:r>
      <w:r w:rsidRPr="00246572">
        <w:rPr>
          <w:szCs w:val="22"/>
        </w:rPr>
        <w:t>школы</w:t>
      </w:r>
      <w:r>
        <w:rPr>
          <w:szCs w:val="22"/>
        </w:rPr>
        <w:t xml:space="preserve"> №15</w:t>
      </w:r>
      <w:r w:rsidRPr="00246572">
        <w:rPr>
          <w:szCs w:val="22"/>
        </w:rPr>
        <w:t xml:space="preserve"> работал над темой: </w:t>
      </w:r>
      <w:r w:rsidRPr="00246572">
        <w:rPr>
          <w:b/>
          <w:i/>
          <w:iCs/>
          <w:color w:val="5F497A"/>
          <w:szCs w:val="22"/>
        </w:rPr>
        <w:t>«</w:t>
      </w:r>
      <w:r>
        <w:rPr>
          <w:b/>
          <w:i/>
          <w:iCs/>
          <w:color w:val="5F497A"/>
          <w:szCs w:val="22"/>
        </w:rPr>
        <w:t>Создание условий для профессионально развития педагогов школы в условиях реализации Национальной инициативы «Наша новая школа</w:t>
      </w:r>
      <w:r w:rsidRPr="00246572">
        <w:rPr>
          <w:b/>
          <w:i/>
          <w:iCs/>
          <w:color w:val="5F497A"/>
          <w:szCs w:val="22"/>
        </w:rPr>
        <w:t>»</w:t>
      </w:r>
      <w:r>
        <w:rPr>
          <w:b/>
          <w:i/>
          <w:iCs/>
          <w:color w:val="5F497A"/>
          <w:szCs w:val="22"/>
        </w:rPr>
        <w:t xml:space="preserve"> и перехода на ФГОС НОО».</w:t>
      </w:r>
    </w:p>
    <w:p w:rsidR="00246572" w:rsidRPr="00246572" w:rsidRDefault="00246572" w:rsidP="009B126A">
      <w:pPr>
        <w:pStyle w:val="a7"/>
        <w:ind w:firstLine="709"/>
        <w:jc w:val="both"/>
        <w:rPr>
          <w:szCs w:val="22"/>
        </w:rPr>
      </w:pPr>
      <w:r w:rsidRPr="00246572">
        <w:rPr>
          <w:szCs w:val="22"/>
        </w:rPr>
        <w:t xml:space="preserve">Работа над данной темой способствует созданию условий для </w:t>
      </w:r>
      <w:r>
        <w:rPr>
          <w:szCs w:val="22"/>
        </w:rPr>
        <w:t xml:space="preserve">сопровождения, корректировки и отслеживания результатов работы учителя с целью распространения положительного педагогического опыта и повышения квалификации педагогов в связи с  </w:t>
      </w:r>
      <w:r w:rsidRPr="00246572">
        <w:rPr>
          <w:szCs w:val="22"/>
        </w:rPr>
        <w:t>переход</w:t>
      </w:r>
      <w:r>
        <w:rPr>
          <w:szCs w:val="22"/>
        </w:rPr>
        <w:t>ом</w:t>
      </w:r>
      <w:r w:rsidRPr="00246572">
        <w:rPr>
          <w:szCs w:val="22"/>
        </w:rPr>
        <w:t xml:space="preserve"> на новые образовательные стандарты.</w:t>
      </w:r>
    </w:p>
    <w:p w:rsidR="00246572" w:rsidRPr="00246572" w:rsidRDefault="00246572" w:rsidP="009B126A">
      <w:pPr>
        <w:pStyle w:val="a7"/>
        <w:ind w:firstLine="709"/>
        <w:jc w:val="both"/>
        <w:rPr>
          <w:szCs w:val="22"/>
        </w:rPr>
      </w:pPr>
      <w:r w:rsidRPr="00246572">
        <w:rPr>
          <w:b/>
          <w:szCs w:val="22"/>
        </w:rPr>
        <w:t>Цель методической работы</w:t>
      </w:r>
      <w:r w:rsidRPr="00246572">
        <w:rPr>
          <w:szCs w:val="22"/>
        </w:rPr>
        <w:t xml:space="preserve">: </w:t>
      </w:r>
      <w:r>
        <w:rPr>
          <w:iCs/>
          <w:szCs w:val="22"/>
        </w:rPr>
        <w:t>создать необходимые условия для профессионального развития педагогов школы в рамках реализации программы ИТРПК.</w:t>
      </w:r>
      <w:r w:rsidRPr="00246572">
        <w:rPr>
          <w:szCs w:val="22"/>
        </w:rPr>
        <w:t xml:space="preserve"> </w:t>
      </w:r>
    </w:p>
    <w:p w:rsidR="00A428C1" w:rsidRPr="00A428C1" w:rsidRDefault="00A428C1" w:rsidP="000A0A55">
      <w:pPr>
        <w:pStyle w:val="a7"/>
        <w:ind w:firstLine="709"/>
        <w:jc w:val="both"/>
        <w:rPr>
          <w:szCs w:val="22"/>
        </w:rPr>
      </w:pPr>
      <w:r w:rsidRPr="00A428C1">
        <w:rPr>
          <w:szCs w:val="22"/>
        </w:rPr>
        <w:t xml:space="preserve">Перед педагогическим коллективом стояли </w:t>
      </w:r>
      <w:r w:rsidRPr="00A428C1">
        <w:rPr>
          <w:b/>
          <w:szCs w:val="22"/>
        </w:rPr>
        <w:t>задачи</w:t>
      </w:r>
      <w:r w:rsidRPr="00A428C1">
        <w:rPr>
          <w:szCs w:val="22"/>
        </w:rPr>
        <w:t>:</w:t>
      </w:r>
    </w:p>
    <w:p w:rsidR="00A428C1" w:rsidRPr="00A428C1" w:rsidRDefault="00A428C1" w:rsidP="000A0A55">
      <w:pPr>
        <w:pStyle w:val="a7"/>
        <w:ind w:firstLine="709"/>
        <w:jc w:val="both"/>
        <w:rPr>
          <w:szCs w:val="22"/>
        </w:rPr>
      </w:pPr>
      <w:r w:rsidRPr="00A428C1">
        <w:rPr>
          <w:szCs w:val="22"/>
        </w:rPr>
        <w:t xml:space="preserve"> </w:t>
      </w:r>
      <w:r w:rsidRPr="00A428C1">
        <w:rPr>
          <w:b/>
          <w:i/>
          <w:iCs/>
          <w:color w:val="244061"/>
          <w:szCs w:val="22"/>
        </w:rPr>
        <w:t xml:space="preserve"> </w:t>
      </w:r>
      <w:r w:rsidRPr="00A428C1">
        <w:rPr>
          <w:b/>
          <w:iCs/>
          <w:color w:val="244061"/>
          <w:szCs w:val="22"/>
        </w:rPr>
        <w:t>-</w:t>
      </w:r>
      <w:r w:rsidRPr="00A428C1">
        <w:rPr>
          <w:szCs w:val="22"/>
        </w:rPr>
        <w:t>совершенствование педагогического мастерства сотрудников школы;</w:t>
      </w:r>
    </w:p>
    <w:p w:rsidR="00A428C1" w:rsidRPr="00A428C1" w:rsidRDefault="00A428C1" w:rsidP="000A0A55">
      <w:pPr>
        <w:pStyle w:val="a7"/>
        <w:ind w:firstLine="709"/>
        <w:jc w:val="both"/>
        <w:rPr>
          <w:szCs w:val="22"/>
        </w:rPr>
      </w:pPr>
      <w:r>
        <w:rPr>
          <w:szCs w:val="22"/>
        </w:rPr>
        <w:t xml:space="preserve">- </w:t>
      </w:r>
      <w:r w:rsidRPr="00A428C1">
        <w:rPr>
          <w:szCs w:val="22"/>
        </w:rPr>
        <w:t>изучение передового педагогического опыта с целью повышения научного уровня учителя;</w:t>
      </w:r>
    </w:p>
    <w:p w:rsidR="00A428C1" w:rsidRPr="00A428C1" w:rsidRDefault="00A428C1" w:rsidP="000A0A55">
      <w:pPr>
        <w:pStyle w:val="a7"/>
        <w:ind w:firstLine="709"/>
        <w:jc w:val="both"/>
        <w:rPr>
          <w:szCs w:val="22"/>
        </w:rPr>
      </w:pPr>
      <w:r w:rsidRPr="00A428C1">
        <w:rPr>
          <w:szCs w:val="22"/>
        </w:rPr>
        <w:t>-совершенствование структуры методической работы;</w:t>
      </w:r>
    </w:p>
    <w:p w:rsidR="00A428C1" w:rsidRPr="00A428C1" w:rsidRDefault="00A428C1" w:rsidP="000A0A55">
      <w:pPr>
        <w:pStyle w:val="a7"/>
        <w:ind w:firstLine="709"/>
        <w:jc w:val="both"/>
        <w:rPr>
          <w:szCs w:val="22"/>
        </w:rPr>
      </w:pPr>
      <w:r w:rsidRPr="00A428C1">
        <w:rPr>
          <w:szCs w:val="22"/>
        </w:rPr>
        <w:t>-активизация работы учителей по самообразованию;</w:t>
      </w:r>
    </w:p>
    <w:p w:rsidR="00A428C1" w:rsidRPr="00A428C1" w:rsidRDefault="00A428C1" w:rsidP="000A0A55">
      <w:pPr>
        <w:pStyle w:val="a7"/>
        <w:ind w:firstLine="709"/>
        <w:jc w:val="both"/>
        <w:rPr>
          <w:szCs w:val="22"/>
        </w:rPr>
      </w:pPr>
      <w:r w:rsidRPr="00A428C1">
        <w:rPr>
          <w:szCs w:val="22"/>
        </w:rPr>
        <w:t xml:space="preserve">-максимально ориентировать каждого учителя на внедрение методов и приемов современных педагогических технологий, направленных на повышение познавательной активности обучающихся, внедрение исследовательских методов обучения; </w:t>
      </w:r>
    </w:p>
    <w:p w:rsidR="00A428C1" w:rsidRDefault="00A428C1" w:rsidP="000A0A55">
      <w:pPr>
        <w:pStyle w:val="a7"/>
        <w:ind w:firstLine="709"/>
        <w:jc w:val="both"/>
        <w:rPr>
          <w:szCs w:val="22"/>
        </w:rPr>
      </w:pPr>
      <w:r w:rsidRPr="00A428C1">
        <w:rPr>
          <w:szCs w:val="22"/>
        </w:rPr>
        <w:t>-обеспечить систему диагностики результатов профессиональной деятельности каждого педагога как показателя уровня развития профессиональной компетентности</w:t>
      </w:r>
      <w:r>
        <w:rPr>
          <w:szCs w:val="22"/>
        </w:rPr>
        <w:t>.</w:t>
      </w:r>
    </w:p>
    <w:p w:rsidR="00A428C1" w:rsidRPr="00A428C1" w:rsidRDefault="00A428C1" w:rsidP="009B126A">
      <w:pPr>
        <w:pStyle w:val="a7"/>
        <w:ind w:firstLine="709"/>
        <w:jc w:val="left"/>
        <w:rPr>
          <w:b/>
          <w:szCs w:val="22"/>
        </w:rPr>
      </w:pPr>
      <w:r w:rsidRPr="00A428C1">
        <w:rPr>
          <w:b/>
          <w:szCs w:val="22"/>
        </w:rPr>
        <w:t>Формы методической работы:</w:t>
      </w:r>
    </w:p>
    <w:p w:rsidR="00A428C1" w:rsidRPr="00A428C1" w:rsidRDefault="00A428C1" w:rsidP="009B126A">
      <w:pPr>
        <w:pStyle w:val="a7"/>
        <w:ind w:firstLine="709"/>
        <w:jc w:val="both"/>
        <w:rPr>
          <w:bCs/>
          <w:iCs/>
          <w:color w:val="000000"/>
          <w:szCs w:val="22"/>
        </w:rPr>
      </w:pPr>
      <w:r w:rsidRPr="00A428C1">
        <w:rPr>
          <w:color w:val="000000"/>
          <w:szCs w:val="22"/>
        </w:rPr>
        <w:t xml:space="preserve">а) </w:t>
      </w:r>
      <w:r w:rsidRPr="00A428C1">
        <w:rPr>
          <w:bCs/>
          <w:iCs/>
          <w:color w:val="000000"/>
          <w:szCs w:val="22"/>
        </w:rPr>
        <w:t>работа педсоветов;</w:t>
      </w:r>
    </w:p>
    <w:p w:rsidR="00A428C1" w:rsidRPr="00A428C1" w:rsidRDefault="00A428C1" w:rsidP="009B126A">
      <w:pPr>
        <w:pStyle w:val="a7"/>
        <w:ind w:firstLine="709"/>
        <w:jc w:val="both"/>
        <w:rPr>
          <w:bCs/>
          <w:iCs/>
          <w:color w:val="000000"/>
          <w:szCs w:val="22"/>
        </w:rPr>
      </w:pPr>
      <w:r w:rsidRPr="00A428C1">
        <w:rPr>
          <w:bCs/>
          <w:color w:val="000000"/>
          <w:szCs w:val="22"/>
        </w:rPr>
        <w:t xml:space="preserve">б) </w:t>
      </w:r>
      <w:r w:rsidRPr="00A428C1">
        <w:rPr>
          <w:color w:val="000000"/>
          <w:szCs w:val="22"/>
        </w:rPr>
        <w:t xml:space="preserve"> работа педагогов над темами самообразования</w:t>
      </w:r>
      <w:r w:rsidRPr="00A428C1">
        <w:rPr>
          <w:bCs/>
          <w:iCs/>
          <w:color w:val="000000"/>
          <w:szCs w:val="22"/>
        </w:rPr>
        <w:t>;</w:t>
      </w:r>
    </w:p>
    <w:p w:rsidR="00A428C1" w:rsidRDefault="00A428C1" w:rsidP="009B126A">
      <w:pPr>
        <w:pStyle w:val="a7"/>
        <w:ind w:firstLine="709"/>
        <w:jc w:val="both"/>
        <w:rPr>
          <w:color w:val="000000"/>
          <w:szCs w:val="22"/>
        </w:rPr>
      </w:pPr>
      <w:r w:rsidRPr="00A428C1">
        <w:rPr>
          <w:color w:val="000000"/>
          <w:szCs w:val="22"/>
        </w:rPr>
        <w:t xml:space="preserve">в)  </w:t>
      </w:r>
      <w:r>
        <w:rPr>
          <w:color w:val="000000"/>
          <w:szCs w:val="22"/>
        </w:rPr>
        <w:t xml:space="preserve">работа творческих групп над проектированием открытых уроков, </w:t>
      </w:r>
      <w:r w:rsidRPr="00A428C1">
        <w:rPr>
          <w:color w:val="000000"/>
          <w:szCs w:val="22"/>
        </w:rPr>
        <w:t>открытые урок</w:t>
      </w:r>
      <w:r>
        <w:rPr>
          <w:color w:val="000000"/>
          <w:szCs w:val="22"/>
        </w:rPr>
        <w:t>и</w:t>
      </w:r>
      <w:r w:rsidRPr="00A428C1">
        <w:rPr>
          <w:color w:val="000000"/>
          <w:szCs w:val="22"/>
        </w:rPr>
        <w:t>;</w:t>
      </w:r>
    </w:p>
    <w:p w:rsidR="00A428C1" w:rsidRDefault="00A428C1" w:rsidP="009B126A">
      <w:pPr>
        <w:pStyle w:val="a7"/>
        <w:ind w:firstLine="709"/>
        <w:jc w:val="both"/>
        <w:rPr>
          <w:color w:val="000000"/>
          <w:szCs w:val="22"/>
        </w:rPr>
      </w:pPr>
      <w:r>
        <w:rPr>
          <w:color w:val="000000"/>
          <w:szCs w:val="22"/>
        </w:rPr>
        <w:t>г) проведение обучающих тематических семинаров;</w:t>
      </w:r>
    </w:p>
    <w:p w:rsidR="00A428C1" w:rsidRDefault="00A428C1" w:rsidP="009B126A">
      <w:pPr>
        <w:pStyle w:val="a7"/>
        <w:ind w:firstLine="709"/>
        <w:jc w:val="both"/>
        <w:rPr>
          <w:szCs w:val="22"/>
        </w:rPr>
      </w:pPr>
      <w:r>
        <w:rPr>
          <w:color w:val="000000"/>
          <w:szCs w:val="22"/>
        </w:rPr>
        <w:t>д</w:t>
      </w:r>
      <w:r w:rsidRPr="00A428C1">
        <w:rPr>
          <w:color w:val="000000"/>
          <w:szCs w:val="22"/>
        </w:rPr>
        <w:t>)</w:t>
      </w:r>
      <w:r w:rsidRPr="00A428C1">
        <w:rPr>
          <w:szCs w:val="22"/>
        </w:rPr>
        <w:t xml:space="preserve"> </w:t>
      </w:r>
      <w:r>
        <w:rPr>
          <w:szCs w:val="22"/>
        </w:rPr>
        <w:t>проведение тематических предметных недель</w:t>
      </w:r>
      <w:r w:rsidRPr="00A428C1">
        <w:rPr>
          <w:szCs w:val="22"/>
        </w:rPr>
        <w:t>.</w:t>
      </w:r>
    </w:p>
    <w:p w:rsidR="00A428C1" w:rsidRPr="00A428C1" w:rsidRDefault="00A428C1" w:rsidP="009B126A">
      <w:pPr>
        <w:pStyle w:val="a7"/>
        <w:ind w:firstLine="709"/>
        <w:jc w:val="both"/>
        <w:rPr>
          <w:szCs w:val="22"/>
        </w:rPr>
      </w:pPr>
      <w:r>
        <w:rPr>
          <w:szCs w:val="22"/>
        </w:rPr>
        <w:t>е</w:t>
      </w:r>
      <w:r w:rsidRPr="00A428C1">
        <w:rPr>
          <w:szCs w:val="22"/>
        </w:rPr>
        <w:t>) внеклассная работа</w:t>
      </w:r>
      <w:r>
        <w:rPr>
          <w:szCs w:val="22"/>
        </w:rPr>
        <w:t xml:space="preserve"> (в том числе и профориентационная работа)</w:t>
      </w:r>
      <w:r w:rsidRPr="00A428C1">
        <w:rPr>
          <w:szCs w:val="22"/>
        </w:rPr>
        <w:t>;</w:t>
      </w:r>
    </w:p>
    <w:p w:rsidR="00A428C1" w:rsidRPr="00A428C1" w:rsidRDefault="00BB1740" w:rsidP="009B126A">
      <w:pPr>
        <w:pStyle w:val="a7"/>
        <w:ind w:firstLine="709"/>
        <w:jc w:val="both"/>
        <w:rPr>
          <w:color w:val="000000"/>
          <w:szCs w:val="22"/>
        </w:rPr>
      </w:pPr>
      <w:r>
        <w:rPr>
          <w:szCs w:val="22"/>
        </w:rPr>
        <w:lastRenderedPageBreak/>
        <w:t>ж</w:t>
      </w:r>
      <w:r w:rsidRPr="00A428C1">
        <w:rPr>
          <w:szCs w:val="22"/>
        </w:rPr>
        <w:t>)</w:t>
      </w:r>
      <w:r w:rsidRPr="00BB1740">
        <w:rPr>
          <w:szCs w:val="22"/>
        </w:rPr>
        <w:t xml:space="preserve"> </w:t>
      </w:r>
      <w:r w:rsidRPr="00A428C1">
        <w:rPr>
          <w:szCs w:val="22"/>
        </w:rPr>
        <w:t>организация и контроль курсовой подготовки учителей;</w:t>
      </w:r>
    </w:p>
    <w:p w:rsidR="00A428C1" w:rsidRPr="00A428C1" w:rsidRDefault="00BB1740" w:rsidP="009B126A">
      <w:pPr>
        <w:pStyle w:val="a7"/>
        <w:ind w:firstLine="709"/>
        <w:jc w:val="both"/>
        <w:rPr>
          <w:szCs w:val="22"/>
        </w:rPr>
      </w:pPr>
      <w:r>
        <w:rPr>
          <w:szCs w:val="22"/>
        </w:rPr>
        <w:t>з</w:t>
      </w:r>
      <w:r w:rsidRPr="00A428C1">
        <w:rPr>
          <w:szCs w:val="22"/>
        </w:rPr>
        <w:t>)</w:t>
      </w:r>
      <w:r>
        <w:rPr>
          <w:szCs w:val="22"/>
        </w:rPr>
        <w:t xml:space="preserve"> </w:t>
      </w:r>
      <w:r w:rsidR="00A428C1" w:rsidRPr="00A428C1">
        <w:rPr>
          <w:szCs w:val="22"/>
        </w:rPr>
        <w:t>обобщение передового педагогического опыта учителей</w:t>
      </w:r>
      <w:r w:rsidR="00A428C1" w:rsidRPr="00A428C1">
        <w:rPr>
          <w:color w:val="000000"/>
          <w:szCs w:val="22"/>
        </w:rPr>
        <w:t>;</w:t>
      </w:r>
    </w:p>
    <w:p w:rsidR="00A428C1" w:rsidRPr="00A428C1" w:rsidRDefault="00BB1740" w:rsidP="009B126A">
      <w:pPr>
        <w:pStyle w:val="a7"/>
        <w:ind w:firstLine="709"/>
        <w:jc w:val="both"/>
        <w:rPr>
          <w:szCs w:val="22"/>
        </w:rPr>
      </w:pPr>
      <w:r>
        <w:rPr>
          <w:szCs w:val="22"/>
        </w:rPr>
        <w:t>и</w:t>
      </w:r>
      <w:r w:rsidRPr="00A428C1">
        <w:rPr>
          <w:szCs w:val="22"/>
        </w:rPr>
        <w:t>)</w:t>
      </w:r>
      <w:r>
        <w:rPr>
          <w:szCs w:val="22"/>
        </w:rPr>
        <w:t xml:space="preserve"> </w:t>
      </w:r>
      <w:r w:rsidR="00A428C1" w:rsidRPr="00A428C1">
        <w:rPr>
          <w:szCs w:val="22"/>
        </w:rPr>
        <w:t>аттестация педагогических кадров, участие в конкурсах и конференциях;</w:t>
      </w:r>
    </w:p>
    <w:p w:rsidR="00A428C1" w:rsidRPr="00A428C1" w:rsidRDefault="00A428C1" w:rsidP="009B126A">
      <w:pPr>
        <w:pStyle w:val="a7"/>
        <w:ind w:firstLine="709"/>
        <w:jc w:val="both"/>
        <w:rPr>
          <w:rFonts w:ascii="Calibri" w:hAnsi="Calibri"/>
          <w:sz w:val="36"/>
          <w:szCs w:val="28"/>
        </w:rPr>
      </w:pPr>
      <w:r w:rsidRPr="00A428C1">
        <w:rPr>
          <w:szCs w:val="22"/>
        </w:rPr>
        <w:t xml:space="preserve">    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 (здоровьесберегающие, развивающие и др.).</w:t>
      </w:r>
    </w:p>
    <w:p w:rsidR="00A428C1" w:rsidRPr="00A428C1" w:rsidRDefault="00A428C1" w:rsidP="009B126A">
      <w:pPr>
        <w:pStyle w:val="a7"/>
        <w:ind w:firstLine="709"/>
        <w:jc w:val="both"/>
        <w:rPr>
          <w:szCs w:val="22"/>
        </w:rPr>
      </w:pPr>
      <w:r w:rsidRPr="00A428C1">
        <w:rPr>
          <w:szCs w:val="22"/>
        </w:rPr>
        <w:t xml:space="preserve">       В соответствии с поставленными целями и задачами методическая работа осуществлялась по следующим направлениям деятельности: </w:t>
      </w:r>
    </w:p>
    <w:p w:rsidR="00A428C1" w:rsidRPr="00A428C1" w:rsidRDefault="00A428C1" w:rsidP="009B126A">
      <w:pPr>
        <w:pStyle w:val="a7"/>
        <w:ind w:firstLine="709"/>
        <w:jc w:val="both"/>
        <w:rPr>
          <w:szCs w:val="22"/>
        </w:rPr>
      </w:pPr>
      <w:r w:rsidRPr="00A428C1">
        <w:rPr>
          <w:szCs w:val="22"/>
        </w:rPr>
        <w:t xml:space="preserve">-работа педагогического совета,  </w:t>
      </w:r>
    </w:p>
    <w:p w:rsidR="00A428C1" w:rsidRPr="00A428C1" w:rsidRDefault="00A428C1" w:rsidP="009B126A">
      <w:pPr>
        <w:pStyle w:val="a7"/>
        <w:ind w:firstLine="709"/>
        <w:jc w:val="both"/>
        <w:rPr>
          <w:szCs w:val="22"/>
        </w:rPr>
      </w:pPr>
      <w:r w:rsidRPr="00A428C1">
        <w:rPr>
          <w:szCs w:val="22"/>
        </w:rPr>
        <w:t xml:space="preserve">-повышение квалификации, педагогического мастерства, аттестация педагогических кадров, </w:t>
      </w:r>
    </w:p>
    <w:p w:rsidR="00A428C1" w:rsidRPr="00A428C1" w:rsidRDefault="00A428C1" w:rsidP="009B126A">
      <w:pPr>
        <w:pStyle w:val="a7"/>
        <w:ind w:firstLine="709"/>
        <w:jc w:val="both"/>
        <w:rPr>
          <w:szCs w:val="22"/>
        </w:rPr>
      </w:pPr>
      <w:r w:rsidRPr="00A428C1">
        <w:rPr>
          <w:szCs w:val="22"/>
        </w:rPr>
        <w:t xml:space="preserve">-обобщение передового педагогического опыта, работа с молодыми специалистами, индивидуально-методическая деятельность, </w:t>
      </w:r>
    </w:p>
    <w:p w:rsidR="00BB1740" w:rsidRDefault="00A428C1" w:rsidP="009B126A">
      <w:pPr>
        <w:pStyle w:val="a7"/>
        <w:ind w:firstLine="709"/>
        <w:jc w:val="both"/>
        <w:rPr>
          <w:szCs w:val="22"/>
        </w:rPr>
      </w:pPr>
      <w:r w:rsidRPr="00A428C1">
        <w:rPr>
          <w:szCs w:val="22"/>
        </w:rPr>
        <w:t xml:space="preserve">-самообразование, </w:t>
      </w:r>
    </w:p>
    <w:p w:rsidR="00BB1740" w:rsidRDefault="00BB1740" w:rsidP="009B126A">
      <w:pPr>
        <w:pStyle w:val="a7"/>
        <w:ind w:firstLine="709"/>
        <w:jc w:val="both"/>
        <w:rPr>
          <w:szCs w:val="22"/>
        </w:rPr>
      </w:pPr>
      <w:r>
        <w:rPr>
          <w:szCs w:val="22"/>
        </w:rPr>
        <w:t>- программа работы с одарёнными детьми</w:t>
      </w:r>
      <w:r w:rsidR="00C575EC">
        <w:rPr>
          <w:szCs w:val="22"/>
        </w:rPr>
        <w:t>.</w:t>
      </w:r>
    </w:p>
    <w:p w:rsidR="00C575EC" w:rsidRDefault="00C575EC" w:rsidP="009B126A">
      <w:pPr>
        <w:pStyle w:val="a7"/>
        <w:ind w:firstLine="709"/>
        <w:jc w:val="both"/>
        <w:rPr>
          <w:szCs w:val="22"/>
        </w:rPr>
      </w:pPr>
      <w:r>
        <w:rPr>
          <w:szCs w:val="22"/>
        </w:rPr>
        <w:t>-систематизация накопленного материала, ведение портфолио,  работа программы ИТРПК.</w:t>
      </w:r>
    </w:p>
    <w:p w:rsidR="00BB1740" w:rsidRPr="00BB1740" w:rsidRDefault="00BB1740" w:rsidP="009B126A">
      <w:pPr>
        <w:pStyle w:val="a7"/>
        <w:ind w:firstLine="993"/>
        <w:jc w:val="both"/>
        <w:rPr>
          <w:szCs w:val="22"/>
        </w:rPr>
      </w:pPr>
      <w:r w:rsidRPr="00BB1740">
        <w:rPr>
          <w:b/>
          <w:szCs w:val="22"/>
        </w:rPr>
        <w:t>Работа педсоветов.</w:t>
      </w:r>
    </w:p>
    <w:p w:rsidR="00BB1740" w:rsidRPr="00BB1740" w:rsidRDefault="00BB1740" w:rsidP="009B126A">
      <w:pPr>
        <w:pStyle w:val="a7"/>
        <w:ind w:firstLine="993"/>
        <w:jc w:val="both"/>
        <w:rPr>
          <w:szCs w:val="22"/>
        </w:rPr>
      </w:pPr>
      <w:r w:rsidRPr="00BB1740">
        <w:rPr>
          <w:szCs w:val="22"/>
        </w:rPr>
        <w:t xml:space="preserve">     Высшей формой коллективной методической работы всегда был и остается педагогический совет. </w:t>
      </w:r>
    </w:p>
    <w:p w:rsidR="00BB1740" w:rsidRDefault="00BB1740" w:rsidP="009B126A">
      <w:pPr>
        <w:pStyle w:val="a7"/>
        <w:ind w:firstLine="993"/>
        <w:jc w:val="both"/>
        <w:rPr>
          <w:b/>
          <w:szCs w:val="22"/>
        </w:rPr>
      </w:pPr>
      <w:r w:rsidRPr="00BB1740">
        <w:rPr>
          <w:szCs w:val="22"/>
        </w:rPr>
        <w:t xml:space="preserve">Реализации методической  темы школы были посвящены </w:t>
      </w:r>
      <w:r w:rsidRPr="00BB1740">
        <w:rPr>
          <w:b/>
          <w:szCs w:val="22"/>
        </w:rPr>
        <w:t>педсоветы по проблемам:</w:t>
      </w:r>
    </w:p>
    <w:p w:rsidR="00C575EC" w:rsidRPr="00BB1740" w:rsidRDefault="00C575EC" w:rsidP="009B126A">
      <w:pPr>
        <w:pStyle w:val="a7"/>
        <w:ind w:firstLine="993"/>
        <w:jc w:val="both"/>
        <w:rPr>
          <w:b/>
          <w:szCs w:val="22"/>
        </w:rPr>
      </w:pPr>
      <w:r w:rsidRPr="00C575EC">
        <w:rPr>
          <w:szCs w:val="22"/>
        </w:rPr>
        <w:t>1</w:t>
      </w:r>
      <w:r>
        <w:rPr>
          <w:b/>
          <w:szCs w:val="22"/>
        </w:rPr>
        <w:t xml:space="preserve">. </w:t>
      </w:r>
      <w:r>
        <w:t>«Проектирование уроков, формирующих УУД. Самоанализ урока».</w:t>
      </w:r>
    </w:p>
    <w:p w:rsidR="00BB1740" w:rsidRDefault="00C575EC" w:rsidP="009B126A">
      <w:pPr>
        <w:pStyle w:val="a7"/>
        <w:ind w:firstLine="993"/>
        <w:jc w:val="both"/>
      </w:pPr>
      <w:r>
        <w:rPr>
          <w:szCs w:val="22"/>
        </w:rPr>
        <w:t>2</w:t>
      </w:r>
      <w:r w:rsidR="00BB1740">
        <w:rPr>
          <w:szCs w:val="22"/>
        </w:rPr>
        <w:t xml:space="preserve">. </w:t>
      </w:r>
      <w:r w:rsidR="00BB1740">
        <w:t>«</w:t>
      </w:r>
      <w:r w:rsidR="00A90BAA">
        <w:t>Критерии успешности учителя</w:t>
      </w:r>
      <w:r w:rsidR="00BB1740">
        <w:t>».</w:t>
      </w:r>
    </w:p>
    <w:p w:rsidR="00BB1740" w:rsidRDefault="00C575EC" w:rsidP="009B126A">
      <w:pPr>
        <w:pStyle w:val="a7"/>
        <w:ind w:firstLine="993"/>
        <w:jc w:val="both"/>
      </w:pPr>
      <w:r>
        <w:rPr>
          <w:szCs w:val="22"/>
        </w:rPr>
        <w:t>3</w:t>
      </w:r>
      <w:r w:rsidR="00BB1740" w:rsidRPr="00BB1740">
        <w:rPr>
          <w:szCs w:val="22"/>
        </w:rPr>
        <w:t xml:space="preserve">. </w:t>
      </w:r>
      <w:r w:rsidR="00BB1740">
        <w:t>«Качество обучения: проблемы и пути их решения».</w:t>
      </w:r>
    </w:p>
    <w:p w:rsidR="00BB1740" w:rsidRPr="00BB1740" w:rsidRDefault="00C575EC" w:rsidP="009B126A">
      <w:pPr>
        <w:pStyle w:val="a7"/>
        <w:ind w:firstLine="993"/>
        <w:jc w:val="both"/>
        <w:rPr>
          <w:szCs w:val="22"/>
        </w:rPr>
      </w:pPr>
      <w:r>
        <w:t>4</w:t>
      </w:r>
      <w:r w:rsidR="00BB1740">
        <w:t>. «Технология портфолио в образовательной деятельности школы, как инструмент управления развитием профессиональной деятельности учителя».</w:t>
      </w:r>
    </w:p>
    <w:p w:rsidR="00BB1740" w:rsidRDefault="00BB1740" w:rsidP="009B126A">
      <w:pPr>
        <w:pStyle w:val="a7"/>
        <w:ind w:firstLine="993"/>
        <w:jc w:val="both"/>
        <w:rPr>
          <w:szCs w:val="22"/>
        </w:rPr>
      </w:pPr>
      <w:r w:rsidRPr="00BB1740">
        <w:rPr>
          <w:szCs w:val="22"/>
        </w:rPr>
        <w:t xml:space="preserve">     В работе педагогических советов принимали участие все педагоги школы, выступая со своим наработанным материалом.</w:t>
      </w:r>
    </w:p>
    <w:p w:rsidR="00C575EC" w:rsidRPr="00C575EC" w:rsidRDefault="00C575EC" w:rsidP="009B126A">
      <w:pPr>
        <w:pStyle w:val="a7"/>
        <w:ind w:firstLine="993"/>
        <w:jc w:val="both"/>
        <w:rPr>
          <w:szCs w:val="22"/>
        </w:rPr>
      </w:pPr>
      <w:r w:rsidRPr="00C575EC">
        <w:rPr>
          <w:b/>
          <w:bCs/>
          <w:szCs w:val="22"/>
        </w:rPr>
        <w:t>Выводы:</w:t>
      </w:r>
      <w:r w:rsidRPr="00C575EC">
        <w:rPr>
          <w:bCs/>
          <w:szCs w:val="22"/>
        </w:rPr>
        <w:t xml:space="preserve"> </w:t>
      </w:r>
      <w:r w:rsidRPr="00C575EC">
        <w:rPr>
          <w:szCs w:val="22"/>
        </w:rPr>
        <w:t>отмечается заинтересованное участие педагогов в подготовке и проведении педсоветов, включение учителя в анализ результатов образовательной деятельности школы.</w:t>
      </w:r>
    </w:p>
    <w:p w:rsidR="00C575EC" w:rsidRDefault="00C575EC" w:rsidP="009B126A">
      <w:pPr>
        <w:pStyle w:val="a7"/>
        <w:ind w:firstLine="993"/>
        <w:jc w:val="both"/>
        <w:rPr>
          <w:szCs w:val="22"/>
        </w:rPr>
      </w:pPr>
      <w:r w:rsidRPr="00C575EC">
        <w:rPr>
          <w:b/>
          <w:szCs w:val="22"/>
        </w:rPr>
        <w:t xml:space="preserve">Рекомендации </w:t>
      </w:r>
      <w:r w:rsidRPr="00C575EC">
        <w:rPr>
          <w:szCs w:val="22"/>
        </w:rPr>
        <w:t xml:space="preserve">на следующий учебный год по проведению педагогических советов: разнообразить формы и методы проведения </w:t>
      </w:r>
      <w:r>
        <w:rPr>
          <w:szCs w:val="22"/>
        </w:rPr>
        <w:t xml:space="preserve">тематических </w:t>
      </w:r>
      <w:r w:rsidRPr="00C575EC">
        <w:rPr>
          <w:szCs w:val="22"/>
        </w:rPr>
        <w:t>педсоветов</w:t>
      </w:r>
      <w:r>
        <w:rPr>
          <w:szCs w:val="22"/>
        </w:rPr>
        <w:t xml:space="preserve">, включив вопросы </w:t>
      </w:r>
      <w:r w:rsidR="002D235A">
        <w:rPr>
          <w:szCs w:val="22"/>
        </w:rPr>
        <w:t xml:space="preserve">по решению </w:t>
      </w:r>
      <w:r>
        <w:rPr>
          <w:szCs w:val="22"/>
        </w:rPr>
        <w:t xml:space="preserve">психолого-педагогических </w:t>
      </w:r>
      <w:r w:rsidR="002D235A">
        <w:rPr>
          <w:szCs w:val="22"/>
        </w:rPr>
        <w:t>проблем</w:t>
      </w:r>
      <w:r w:rsidR="00A90BAA">
        <w:rPr>
          <w:szCs w:val="22"/>
        </w:rPr>
        <w:t xml:space="preserve">, вопросов работы экспериментальной площадки </w:t>
      </w:r>
      <w:r w:rsidRPr="00C575EC">
        <w:rPr>
          <w:szCs w:val="22"/>
        </w:rPr>
        <w:t xml:space="preserve"> </w:t>
      </w:r>
      <w:r w:rsidR="00A90BAA">
        <w:rPr>
          <w:szCs w:val="22"/>
        </w:rPr>
        <w:t>на базе БОУ НОШ №15.</w:t>
      </w:r>
    </w:p>
    <w:p w:rsidR="002D235A" w:rsidRPr="00C72A69" w:rsidRDefault="002D235A" w:rsidP="009B126A">
      <w:pPr>
        <w:pStyle w:val="a7"/>
        <w:ind w:firstLine="993"/>
        <w:jc w:val="both"/>
        <w:rPr>
          <w:szCs w:val="22"/>
        </w:rPr>
      </w:pPr>
      <w:r w:rsidRPr="00C72A69">
        <w:rPr>
          <w:szCs w:val="22"/>
        </w:rPr>
        <w:t>Программа методической работы нашей школы определялась нормативно-организационной основой, стратегией совершенствования образовательного процесса в соответствии с развитием сис</w:t>
      </w:r>
      <w:r w:rsidR="00C72A69" w:rsidRPr="00C72A69">
        <w:rPr>
          <w:szCs w:val="22"/>
        </w:rPr>
        <w:t>темы образования района</w:t>
      </w:r>
      <w:r w:rsidRPr="00C72A69">
        <w:rPr>
          <w:szCs w:val="22"/>
        </w:rPr>
        <w:t xml:space="preserve">. Методическая работа школы строилась на основе годового плана. При планировании методической работы школы </w:t>
      </w:r>
      <w:r w:rsidRPr="00C72A69">
        <w:rPr>
          <w:szCs w:val="22"/>
        </w:rPr>
        <w:lastRenderedPageBreak/>
        <w:t>педагогический коллектив стремился отобрать те формы, которые реально способствовали реализации программы развития школы. План работы методической службы школы был интегрирован в план работы образовательного учреждения. В целях наиболее полной реализации задач на 201</w:t>
      </w:r>
      <w:r w:rsidR="008D7E48">
        <w:rPr>
          <w:szCs w:val="22"/>
        </w:rPr>
        <w:t>4</w:t>
      </w:r>
      <w:r w:rsidRPr="00C72A69">
        <w:rPr>
          <w:szCs w:val="22"/>
        </w:rPr>
        <w:t xml:space="preserve"> – 201</w:t>
      </w:r>
      <w:r w:rsidR="008D7E48">
        <w:rPr>
          <w:szCs w:val="22"/>
        </w:rPr>
        <w:t>5</w:t>
      </w:r>
      <w:r w:rsidRPr="00C72A69">
        <w:rPr>
          <w:szCs w:val="22"/>
        </w:rPr>
        <w:t xml:space="preserve"> учебный год приказом директора утверждена модель методической структуры. В этой структуре сохранена веду</w:t>
      </w:r>
      <w:r w:rsidR="00C72A69" w:rsidRPr="00C72A69">
        <w:rPr>
          <w:szCs w:val="22"/>
        </w:rPr>
        <w:t>щая роль педагогического совета</w:t>
      </w:r>
      <w:r w:rsidRPr="00C72A69">
        <w:rPr>
          <w:szCs w:val="22"/>
        </w:rPr>
        <w:t xml:space="preserve">. </w:t>
      </w:r>
    </w:p>
    <w:p w:rsidR="002D235A" w:rsidRPr="00C72A69" w:rsidRDefault="002D235A" w:rsidP="009B126A">
      <w:pPr>
        <w:pStyle w:val="a7"/>
        <w:ind w:firstLine="993"/>
        <w:jc w:val="both"/>
        <w:rPr>
          <w:szCs w:val="22"/>
        </w:rPr>
      </w:pPr>
      <w:r w:rsidRPr="00ED44D7">
        <w:rPr>
          <w:sz w:val="22"/>
          <w:szCs w:val="22"/>
        </w:rPr>
        <w:t xml:space="preserve">   </w:t>
      </w:r>
      <w:r w:rsidRPr="00C72A69">
        <w:rPr>
          <w:szCs w:val="22"/>
        </w:rPr>
        <w:t>В целях обеспечения выбора направлений методической работы было осуществлено прогнозирование потребностей педагогов в методическом обеспечении образовательного процесса.   На основе диагностики составлен план работы методической службы, уточнён план повышения квалификации учителей, перспективный план аттестации работников школы, подбор тем по самообразованию педагогов. Результаты самодиагностирования учителей показали, что затруднения испытываются  по следующим вопросам:</w:t>
      </w:r>
    </w:p>
    <w:p w:rsidR="002D235A" w:rsidRPr="00C72A69" w:rsidRDefault="002D235A" w:rsidP="009B126A">
      <w:pPr>
        <w:pStyle w:val="a7"/>
        <w:ind w:firstLine="993"/>
        <w:jc w:val="both"/>
        <w:rPr>
          <w:szCs w:val="22"/>
        </w:rPr>
      </w:pPr>
      <w:r w:rsidRPr="00C72A69">
        <w:rPr>
          <w:szCs w:val="22"/>
        </w:rPr>
        <w:t>-  повышение квалификации в соответствии с новыми требованиями к аттестации педагогических работников;</w:t>
      </w:r>
    </w:p>
    <w:p w:rsidR="002D235A" w:rsidRPr="00C72A69" w:rsidRDefault="002D235A" w:rsidP="009B126A">
      <w:pPr>
        <w:pStyle w:val="a7"/>
        <w:ind w:firstLine="993"/>
        <w:jc w:val="both"/>
        <w:rPr>
          <w:bCs/>
          <w:szCs w:val="22"/>
        </w:rPr>
      </w:pPr>
      <w:r w:rsidRPr="00C72A69">
        <w:rPr>
          <w:szCs w:val="22"/>
        </w:rPr>
        <w:t xml:space="preserve">-  </w:t>
      </w:r>
      <w:r w:rsidR="00C72A69" w:rsidRPr="00C72A69">
        <w:rPr>
          <w:szCs w:val="22"/>
        </w:rPr>
        <w:t>о</w:t>
      </w:r>
      <w:r w:rsidRPr="00C72A69">
        <w:rPr>
          <w:szCs w:val="22"/>
        </w:rPr>
        <w:t>бобщение и распространение собственного педагогического опыта;</w:t>
      </w:r>
    </w:p>
    <w:p w:rsidR="002D235A" w:rsidRPr="00C72A69" w:rsidRDefault="002D235A" w:rsidP="009B126A">
      <w:pPr>
        <w:pStyle w:val="a7"/>
        <w:ind w:firstLine="993"/>
        <w:jc w:val="both"/>
        <w:rPr>
          <w:sz w:val="36"/>
          <w:szCs w:val="28"/>
        </w:rPr>
      </w:pPr>
      <w:r w:rsidRPr="00C72A69">
        <w:rPr>
          <w:szCs w:val="22"/>
        </w:rPr>
        <w:t>С учетом выявленных проблем планировалась тематика з</w:t>
      </w:r>
      <w:r w:rsidR="00C72A69" w:rsidRPr="00C72A69">
        <w:rPr>
          <w:szCs w:val="22"/>
        </w:rPr>
        <w:t>аседаний М</w:t>
      </w:r>
      <w:r w:rsidR="00C72A69">
        <w:rPr>
          <w:szCs w:val="22"/>
        </w:rPr>
        <w:t>С</w:t>
      </w:r>
      <w:r w:rsidRPr="00C72A69">
        <w:rPr>
          <w:szCs w:val="22"/>
        </w:rPr>
        <w:t>.</w:t>
      </w:r>
    </w:p>
    <w:p w:rsidR="002D235A" w:rsidRPr="00C72A69" w:rsidRDefault="002D235A" w:rsidP="009B126A">
      <w:pPr>
        <w:pStyle w:val="a7"/>
        <w:ind w:firstLine="1134"/>
        <w:jc w:val="both"/>
        <w:rPr>
          <w:szCs w:val="22"/>
        </w:rPr>
      </w:pPr>
      <w:r>
        <w:rPr>
          <w:sz w:val="22"/>
          <w:szCs w:val="22"/>
        </w:rPr>
        <w:t xml:space="preserve">   </w:t>
      </w:r>
      <w:r w:rsidRPr="00C72A69">
        <w:rPr>
          <w:szCs w:val="22"/>
        </w:rPr>
        <w:t xml:space="preserve">При планировании методической работы учитывался кадровый состав педагогических работников.  В школе работает </w:t>
      </w:r>
      <w:r w:rsidR="00C72A69" w:rsidRPr="00C72A69">
        <w:rPr>
          <w:szCs w:val="22"/>
        </w:rPr>
        <w:t>1</w:t>
      </w:r>
      <w:r w:rsidR="00CF4B41">
        <w:rPr>
          <w:szCs w:val="22"/>
        </w:rPr>
        <w:t>6</w:t>
      </w:r>
      <w:r w:rsidRPr="00C72A69">
        <w:rPr>
          <w:szCs w:val="22"/>
        </w:rPr>
        <w:t xml:space="preserve"> педагогов. </w:t>
      </w:r>
    </w:p>
    <w:p w:rsidR="009B126A" w:rsidRPr="00E11D9D" w:rsidRDefault="009B126A" w:rsidP="009B126A">
      <w:pPr>
        <w:pStyle w:val="a7"/>
        <w:ind w:firstLine="1134"/>
        <w:jc w:val="both"/>
        <w:rPr>
          <w:sz w:val="22"/>
          <w:szCs w:val="22"/>
        </w:rPr>
      </w:pPr>
    </w:p>
    <w:p w:rsidR="002D235A" w:rsidRPr="00FD71FB" w:rsidRDefault="00C72A69" w:rsidP="009B126A">
      <w:pPr>
        <w:pStyle w:val="a7"/>
        <w:numPr>
          <w:ilvl w:val="0"/>
          <w:numId w:val="9"/>
        </w:numPr>
        <w:jc w:val="left"/>
        <w:rPr>
          <w:sz w:val="32"/>
          <w:szCs w:val="22"/>
        </w:rPr>
      </w:pPr>
      <w:r w:rsidRPr="00FD71FB">
        <w:rPr>
          <w:b/>
          <w:bCs/>
          <w:szCs w:val="24"/>
        </w:rPr>
        <w:t>Аттестация педагогических кадров</w:t>
      </w:r>
    </w:p>
    <w:p w:rsidR="00FD71FB" w:rsidRPr="00FD71FB" w:rsidRDefault="00FD71FB" w:rsidP="009B126A">
      <w:pPr>
        <w:spacing w:line="240" w:lineRule="auto"/>
        <w:ind w:firstLine="993"/>
        <w:jc w:val="both"/>
        <w:rPr>
          <w:rFonts w:ascii="Times New Roman" w:hAnsi="Times New Roman" w:cs="Times New Roman"/>
          <w:spacing w:val="6"/>
          <w:sz w:val="28"/>
          <w:szCs w:val="28"/>
        </w:rPr>
      </w:pPr>
      <w:r w:rsidRPr="00FD71FB">
        <w:rPr>
          <w:rFonts w:ascii="Times New Roman" w:hAnsi="Times New Roman" w:cs="Times New Roman"/>
          <w:spacing w:val="6"/>
          <w:sz w:val="28"/>
          <w:szCs w:val="28"/>
        </w:rPr>
        <w:t>На современном этапе развития системы образования аттестация педагогических кадров приобретает все более важную роль.</w:t>
      </w:r>
    </w:p>
    <w:p w:rsidR="00FD71FB" w:rsidRPr="00FD71FB" w:rsidRDefault="00FD71FB" w:rsidP="009B126A">
      <w:pPr>
        <w:spacing w:line="240" w:lineRule="auto"/>
        <w:ind w:firstLine="993"/>
        <w:jc w:val="both"/>
        <w:rPr>
          <w:rFonts w:ascii="Times New Roman" w:hAnsi="Times New Roman" w:cs="Times New Roman"/>
          <w:sz w:val="28"/>
          <w:szCs w:val="28"/>
        </w:rPr>
      </w:pPr>
      <w:r w:rsidRPr="00FD71FB">
        <w:rPr>
          <w:rFonts w:ascii="Times New Roman" w:hAnsi="Times New Roman" w:cs="Times New Roman"/>
          <w:sz w:val="28"/>
          <w:szCs w:val="28"/>
        </w:rPr>
        <w:t>Это подтверждает национальная образовательная инициатива «Наша новая школа», в которой указывается на первостепенное значение аттестации для  совершенствования учительского корпуса.</w:t>
      </w:r>
    </w:p>
    <w:p w:rsidR="00FD71FB" w:rsidRPr="00FD71FB" w:rsidRDefault="00FD71FB" w:rsidP="009B126A">
      <w:pPr>
        <w:spacing w:line="240" w:lineRule="auto"/>
        <w:ind w:firstLine="993"/>
        <w:jc w:val="both"/>
        <w:rPr>
          <w:rFonts w:ascii="Times New Roman" w:hAnsi="Times New Roman" w:cs="Times New Roman"/>
          <w:spacing w:val="6"/>
          <w:sz w:val="28"/>
          <w:szCs w:val="28"/>
        </w:rPr>
      </w:pPr>
      <w:r w:rsidRPr="00FD71FB">
        <w:rPr>
          <w:rFonts w:ascii="Times New Roman" w:hAnsi="Times New Roman" w:cs="Times New Roman"/>
          <w:sz w:val="28"/>
          <w:szCs w:val="28"/>
        </w:rPr>
        <w:t xml:space="preserve">Еще одним стимулом должна стать </w:t>
      </w:r>
      <w:r w:rsidRPr="00FD71FB">
        <w:rPr>
          <w:rFonts w:ascii="Times New Roman" w:hAnsi="Times New Roman" w:cs="Times New Roman"/>
          <w:b/>
          <w:bCs/>
          <w:sz w:val="28"/>
          <w:szCs w:val="28"/>
        </w:rPr>
        <w:t xml:space="preserve">аттестация - </w:t>
      </w:r>
      <w:r w:rsidRPr="00FD71FB">
        <w:rPr>
          <w:rFonts w:ascii="Times New Roman" w:hAnsi="Times New Roman" w:cs="Times New Roman"/>
          <w:sz w:val="28"/>
          <w:szCs w:val="28"/>
        </w:rPr>
        <w:t xml:space="preserve">периодическое подтверждение квалификации педагогами, ее соответствия задачам, стоящим перед школой. </w:t>
      </w:r>
    </w:p>
    <w:p w:rsidR="009B126A" w:rsidRPr="001B08BC" w:rsidRDefault="00FD71FB" w:rsidP="001B08BC">
      <w:pPr>
        <w:pStyle w:val="a5"/>
        <w:numPr>
          <w:ilvl w:val="1"/>
          <w:numId w:val="9"/>
        </w:numPr>
        <w:rPr>
          <w:b/>
          <w:sz w:val="28"/>
          <w:szCs w:val="28"/>
        </w:rPr>
      </w:pPr>
      <w:r w:rsidRPr="009B126A">
        <w:rPr>
          <w:b/>
          <w:sz w:val="28"/>
          <w:szCs w:val="28"/>
        </w:rPr>
        <w:t>Общая характ</w:t>
      </w:r>
      <w:r w:rsidR="009B126A" w:rsidRPr="009B126A">
        <w:rPr>
          <w:b/>
          <w:sz w:val="28"/>
          <w:szCs w:val="28"/>
        </w:rPr>
        <w:t>еристика педагогического состава</w:t>
      </w:r>
    </w:p>
    <w:p w:rsidR="00FD71FB" w:rsidRPr="00FD71FB" w:rsidRDefault="00FD71FB" w:rsidP="009B126A">
      <w:pPr>
        <w:spacing w:line="240" w:lineRule="auto"/>
        <w:ind w:firstLine="993"/>
        <w:jc w:val="center"/>
        <w:rPr>
          <w:rFonts w:ascii="Times New Roman" w:hAnsi="Times New Roman" w:cs="Times New Roman"/>
          <w:b/>
          <w:sz w:val="28"/>
          <w:szCs w:val="28"/>
        </w:rPr>
      </w:pPr>
      <w:r w:rsidRPr="00FD71FB">
        <w:rPr>
          <w:rFonts w:ascii="Times New Roman" w:hAnsi="Times New Roman" w:cs="Times New Roman"/>
          <w:b/>
          <w:sz w:val="28"/>
          <w:szCs w:val="28"/>
        </w:rPr>
        <w:t>Возрастной состав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417"/>
        <w:gridCol w:w="1631"/>
        <w:gridCol w:w="1630"/>
        <w:gridCol w:w="1630"/>
        <w:gridCol w:w="1346"/>
      </w:tblGrid>
      <w:tr w:rsidR="00FD71FB" w:rsidRPr="00FD71FB" w:rsidTr="00FD71FB">
        <w:trPr>
          <w:cantSplit/>
          <w:trHeight w:val="1740"/>
        </w:trPr>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FD71FB" w:rsidRPr="00FD71FB" w:rsidRDefault="00FD71FB" w:rsidP="009B126A">
            <w:pPr>
              <w:spacing w:line="240" w:lineRule="auto"/>
              <w:ind w:right="113"/>
              <w:rPr>
                <w:rFonts w:ascii="Times New Roman" w:hAnsi="Times New Roman" w:cs="Times New Roman"/>
              </w:rPr>
            </w:pPr>
            <w:r w:rsidRPr="00FD71FB">
              <w:rPr>
                <w:rFonts w:ascii="Times New Roman" w:hAnsi="Times New Roman" w:cs="Times New Roman"/>
              </w:rPr>
              <w:t>Всего</w:t>
            </w:r>
            <w:r>
              <w:rPr>
                <w:rFonts w:ascii="Times New Roman" w:hAnsi="Times New Roman" w:cs="Times New Roman"/>
              </w:rPr>
              <w:t xml:space="preserve"> </w:t>
            </w:r>
            <w:r w:rsidRPr="00FD71FB">
              <w:rPr>
                <w:rFonts w:ascii="Times New Roman" w:hAnsi="Times New Roman" w:cs="Times New Roman"/>
              </w:rPr>
              <w:t xml:space="preserve"> педагогов</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FD71FB" w:rsidRPr="00FD71FB" w:rsidRDefault="00FD71FB" w:rsidP="009B126A">
            <w:pPr>
              <w:widowControl w:val="0"/>
              <w:autoSpaceDE w:val="0"/>
              <w:autoSpaceDN w:val="0"/>
              <w:adjustRightInd w:val="0"/>
              <w:spacing w:line="240" w:lineRule="auto"/>
              <w:ind w:left="113" w:right="113"/>
              <w:rPr>
                <w:rFonts w:ascii="Times New Roman" w:hAnsi="Times New Roman" w:cs="Times New Roman"/>
              </w:rPr>
            </w:pPr>
            <w:r w:rsidRPr="00FD71FB">
              <w:rPr>
                <w:rFonts w:ascii="Times New Roman" w:hAnsi="Times New Roman" w:cs="Times New Roman"/>
              </w:rPr>
              <w:t>до 25 лет</w:t>
            </w:r>
          </w:p>
        </w:tc>
        <w:tc>
          <w:tcPr>
            <w:tcW w:w="1631" w:type="dxa"/>
            <w:tcBorders>
              <w:top w:val="single" w:sz="4" w:space="0" w:color="auto"/>
              <w:left w:val="single" w:sz="4" w:space="0" w:color="auto"/>
              <w:bottom w:val="single" w:sz="4" w:space="0" w:color="auto"/>
              <w:right w:val="single" w:sz="4" w:space="0" w:color="auto"/>
            </w:tcBorders>
            <w:textDirection w:val="btLr"/>
            <w:vAlign w:val="center"/>
          </w:tcPr>
          <w:p w:rsidR="00FD71FB" w:rsidRPr="00FD71FB" w:rsidRDefault="00FD71FB" w:rsidP="009B126A">
            <w:pPr>
              <w:widowControl w:val="0"/>
              <w:autoSpaceDE w:val="0"/>
              <w:autoSpaceDN w:val="0"/>
              <w:adjustRightInd w:val="0"/>
              <w:spacing w:line="240" w:lineRule="auto"/>
              <w:ind w:right="113"/>
              <w:rPr>
                <w:rFonts w:ascii="Times New Roman" w:hAnsi="Times New Roman" w:cs="Times New Roman"/>
              </w:rPr>
            </w:pPr>
            <w:r>
              <w:rPr>
                <w:rFonts w:ascii="Times New Roman" w:hAnsi="Times New Roman" w:cs="Times New Roman"/>
              </w:rPr>
              <w:t xml:space="preserve"> </w:t>
            </w:r>
            <w:r w:rsidRPr="00FD71FB">
              <w:rPr>
                <w:rFonts w:ascii="Times New Roman" w:hAnsi="Times New Roman" w:cs="Times New Roman"/>
              </w:rPr>
              <w:t>от 25 до 35 лет</w:t>
            </w:r>
          </w:p>
        </w:tc>
        <w:tc>
          <w:tcPr>
            <w:tcW w:w="1630" w:type="dxa"/>
            <w:tcBorders>
              <w:top w:val="single" w:sz="4" w:space="0" w:color="auto"/>
              <w:left w:val="single" w:sz="4" w:space="0" w:color="auto"/>
              <w:bottom w:val="single" w:sz="4" w:space="0" w:color="auto"/>
              <w:right w:val="single" w:sz="4" w:space="0" w:color="auto"/>
            </w:tcBorders>
            <w:textDirection w:val="btLr"/>
            <w:vAlign w:val="center"/>
          </w:tcPr>
          <w:p w:rsidR="00FD71FB" w:rsidRPr="00FD71FB" w:rsidRDefault="00FD71FB" w:rsidP="009B126A">
            <w:pPr>
              <w:widowControl w:val="0"/>
              <w:autoSpaceDE w:val="0"/>
              <w:autoSpaceDN w:val="0"/>
              <w:adjustRightInd w:val="0"/>
              <w:spacing w:line="240" w:lineRule="auto"/>
              <w:ind w:right="113"/>
              <w:rPr>
                <w:rFonts w:ascii="Times New Roman" w:hAnsi="Times New Roman" w:cs="Times New Roman"/>
              </w:rPr>
            </w:pPr>
            <w:r>
              <w:rPr>
                <w:rFonts w:ascii="Times New Roman" w:hAnsi="Times New Roman" w:cs="Times New Roman"/>
              </w:rPr>
              <w:t xml:space="preserve"> </w:t>
            </w:r>
            <w:r w:rsidRPr="00FD71FB">
              <w:rPr>
                <w:rFonts w:ascii="Times New Roman" w:hAnsi="Times New Roman" w:cs="Times New Roman"/>
              </w:rPr>
              <w:t>от 35 до 55 лет</w:t>
            </w:r>
          </w:p>
        </w:tc>
        <w:tc>
          <w:tcPr>
            <w:tcW w:w="1630" w:type="dxa"/>
            <w:tcBorders>
              <w:top w:val="single" w:sz="4" w:space="0" w:color="auto"/>
              <w:left w:val="single" w:sz="4" w:space="0" w:color="auto"/>
              <w:bottom w:val="single" w:sz="4" w:space="0" w:color="auto"/>
              <w:right w:val="single" w:sz="4" w:space="0" w:color="auto"/>
            </w:tcBorders>
            <w:textDirection w:val="btLr"/>
            <w:vAlign w:val="center"/>
          </w:tcPr>
          <w:p w:rsidR="00FD71FB" w:rsidRPr="00FD71FB" w:rsidRDefault="00FD71FB" w:rsidP="009B126A">
            <w:pPr>
              <w:widowControl w:val="0"/>
              <w:autoSpaceDE w:val="0"/>
              <w:autoSpaceDN w:val="0"/>
              <w:adjustRightInd w:val="0"/>
              <w:spacing w:line="240" w:lineRule="auto"/>
              <w:ind w:right="113"/>
              <w:rPr>
                <w:rFonts w:ascii="Times New Roman" w:hAnsi="Times New Roman" w:cs="Times New Roman"/>
              </w:rPr>
            </w:pPr>
            <w:r>
              <w:rPr>
                <w:rFonts w:ascii="Times New Roman" w:hAnsi="Times New Roman" w:cs="Times New Roman"/>
              </w:rPr>
              <w:t xml:space="preserve"> </w:t>
            </w:r>
            <w:r w:rsidRPr="00FD71FB">
              <w:rPr>
                <w:rFonts w:ascii="Times New Roman" w:hAnsi="Times New Roman" w:cs="Times New Roman"/>
              </w:rPr>
              <w:t>от 55 до 60 лет</w:t>
            </w:r>
          </w:p>
        </w:tc>
        <w:tc>
          <w:tcPr>
            <w:tcW w:w="1346" w:type="dxa"/>
            <w:tcBorders>
              <w:top w:val="single" w:sz="4" w:space="0" w:color="auto"/>
              <w:left w:val="single" w:sz="4" w:space="0" w:color="auto"/>
              <w:bottom w:val="single" w:sz="4" w:space="0" w:color="auto"/>
              <w:right w:val="single" w:sz="4" w:space="0" w:color="auto"/>
            </w:tcBorders>
            <w:textDirection w:val="btLr"/>
            <w:vAlign w:val="center"/>
          </w:tcPr>
          <w:p w:rsidR="00FD71FB" w:rsidRPr="00FD71FB" w:rsidRDefault="00FD71FB" w:rsidP="009B126A">
            <w:pPr>
              <w:widowControl w:val="0"/>
              <w:autoSpaceDE w:val="0"/>
              <w:autoSpaceDN w:val="0"/>
              <w:adjustRightInd w:val="0"/>
              <w:spacing w:line="240" w:lineRule="auto"/>
              <w:ind w:right="113"/>
              <w:rPr>
                <w:rFonts w:ascii="Times New Roman" w:hAnsi="Times New Roman" w:cs="Times New Roman"/>
              </w:rPr>
            </w:pPr>
            <w:r>
              <w:rPr>
                <w:rFonts w:ascii="Times New Roman" w:hAnsi="Times New Roman" w:cs="Times New Roman"/>
              </w:rPr>
              <w:t xml:space="preserve"> </w:t>
            </w:r>
            <w:r w:rsidRPr="00FD71FB">
              <w:rPr>
                <w:rFonts w:ascii="Times New Roman" w:hAnsi="Times New Roman" w:cs="Times New Roman"/>
              </w:rPr>
              <w:t>свыше 60 лет</w:t>
            </w:r>
          </w:p>
        </w:tc>
      </w:tr>
      <w:tr w:rsidR="00FD71FB" w:rsidRPr="00FD71FB" w:rsidTr="00FD71FB">
        <w:trPr>
          <w:trHeight w:val="404"/>
        </w:trPr>
        <w:tc>
          <w:tcPr>
            <w:tcW w:w="1418" w:type="dxa"/>
            <w:tcBorders>
              <w:top w:val="single" w:sz="4" w:space="0" w:color="auto"/>
              <w:left w:val="single" w:sz="4" w:space="0" w:color="auto"/>
              <w:bottom w:val="single" w:sz="4" w:space="0" w:color="auto"/>
              <w:right w:val="single" w:sz="4" w:space="0" w:color="auto"/>
            </w:tcBorders>
          </w:tcPr>
          <w:p w:rsidR="00FD71FB" w:rsidRPr="00FD71FB" w:rsidRDefault="00FD71FB" w:rsidP="00097ED0">
            <w:pPr>
              <w:widowControl w:val="0"/>
              <w:autoSpaceDE w:val="0"/>
              <w:autoSpaceDN w:val="0"/>
              <w:adjustRightInd w:val="0"/>
              <w:spacing w:line="240" w:lineRule="auto"/>
              <w:jc w:val="center"/>
              <w:rPr>
                <w:rFonts w:ascii="Times New Roman" w:hAnsi="Times New Roman" w:cs="Times New Roman"/>
                <w:b/>
              </w:rPr>
            </w:pPr>
            <w:r w:rsidRPr="00FD71FB">
              <w:rPr>
                <w:rFonts w:ascii="Times New Roman" w:hAnsi="Times New Roman" w:cs="Times New Roman"/>
                <w:b/>
              </w:rPr>
              <w:t>1</w:t>
            </w:r>
            <w:r w:rsidR="00097ED0">
              <w:rPr>
                <w:rFonts w:ascii="Times New Roman" w:hAnsi="Times New Roman" w:cs="Times New Roman"/>
                <w:b/>
              </w:rPr>
              <w:t>5</w:t>
            </w:r>
          </w:p>
        </w:tc>
        <w:tc>
          <w:tcPr>
            <w:tcW w:w="1417" w:type="dxa"/>
            <w:tcBorders>
              <w:top w:val="single" w:sz="4" w:space="0" w:color="auto"/>
              <w:left w:val="single" w:sz="4" w:space="0" w:color="auto"/>
              <w:bottom w:val="single" w:sz="4" w:space="0" w:color="auto"/>
              <w:right w:val="single" w:sz="4" w:space="0" w:color="auto"/>
            </w:tcBorders>
          </w:tcPr>
          <w:p w:rsidR="00FD71FB" w:rsidRPr="00FD71FB" w:rsidRDefault="00FD71FB" w:rsidP="009B126A">
            <w:pPr>
              <w:widowControl w:val="0"/>
              <w:autoSpaceDE w:val="0"/>
              <w:autoSpaceDN w:val="0"/>
              <w:adjustRightInd w:val="0"/>
              <w:spacing w:line="240" w:lineRule="auto"/>
              <w:jc w:val="center"/>
              <w:rPr>
                <w:rFonts w:ascii="Times New Roman" w:hAnsi="Times New Roman" w:cs="Times New Roman"/>
                <w:b/>
              </w:rPr>
            </w:pPr>
            <w:r w:rsidRPr="00FD71FB">
              <w:rPr>
                <w:rFonts w:ascii="Times New Roman" w:hAnsi="Times New Roman" w:cs="Times New Roman"/>
                <w:b/>
              </w:rPr>
              <w:t>1</w:t>
            </w:r>
          </w:p>
        </w:tc>
        <w:tc>
          <w:tcPr>
            <w:tcW w:w="1631" w:type="dxa"/>
            <w:tcBorders>
              <w:top w:val="single" w:sz="4" w:space="0" w:color="auto"/>
              <w:left w:val="single" w:sz="4" w:space="0" w:color="auto"/>
              <w:bottom w:val="single" w:sz="4" w:space="0" w:color="auto"/>
              <w:right w:val="single" w:sz="4" w:space="0" w:color="auto"/>
            </w:tcBorders>
          </w:tcPr>
          <w:p w:rsidR="00FD71FB" w:rsidRPr="00FD71FB" w:rsidRDefault="004950B1" w:rsidP="009B126A">
            <w:pPr>
              <w:widowControl w:val="0"/>
              <w:autoSpaceDE w:val="0"/>
              <w:autoSpaceDN w:val="0"/>
              <w:adjustRightInd w:val="0"/>
              <w:spacing w:line="240" w:lineRule="auto"/>
              <w:jc w:val="center"/>
              <w:rPr>
                <w:rFonts w:ascii="Times New Roman" w:hAnsi="Times New Roman" w:cs="Times New Roman"/>
                <w:b/>
              </w:rPr>
            </w:pPr>
            <w:r>
              <w:rPr>
                <w:rFonts w:ascii="Times New Roman" w:hAnsi="Times New Roman" w:cs="Times New Roman"/>
                <w:b/>
              </w:rPr>
              <w:t>8</w:t>
            </w:r>
          </w:p>
        </w:tc>
        <w:tc>
          <w:tcPr>
            <w:tcW w:w="1630" w:type="dxa"/>
            <w:tcBorders>
              <w:top w:val="single" w:sz="4" w:space="0" w:color="auto"/>
              <w:left w:val="single" w:sz="4" w:space="0" w:color="auto"/>
              <w:bottom w:val="single" w:sz="4" w:space="0" w:color="auto"/>
              <w:right w:val="single" w:sz="4" w:space="0" w:color="auto"/>
            </w:tcBorders>
          </w:tcPr>
          <w:p w:rsidR="00FD71FB" w:rsidRPr="00FD71FB" w:rsidRDefault="004950B1" w:rsidP="009B126A">
            <w:pPr>
              <w:widowControl w:val="0"/>
              <w:autoSpaceDE w:val="0"/>
              <w:autoSpaceDN w:val="0"/>
              <w:adjustRightInd w:val="0"/>
              <w:spacing w:line="240" w:lineRule="auto"/>
              <w:jc w:val="center"/>
              <w:rPr>
                <w:rFonts w:ascii="Times New Roman" w:hAnsi="Times New Roman" w:cs="Times New Roman"/>
                <w:b/>
              </w:rPr>
            </w:pPr>
            <w:r>
              <w:rPr>
                <w:rFonts w:ascii="Times New Roman" w:hAnsi="Times New Roman" w:cs="Times New Roman"/>
                <w:b/>
              </w:rPr>
              <w:t>4</w:t>
            </w:r>
          </w:p>
        </w:tc>
        <w:tc>
          <w:tcPr>
            <w:tcW w:w="1630" w:type="dxa"/>
            <w:tcBorders>
              <w:top w:val="single" w:sz="4" w:space="0" w:color="auto"/>
              <w:left w:val="single" w:sz="4" w:space="0" w:color="auto"/>
              <w:bottom w:val="single" w:sz="4" w:space="0" w:color="auto"/>
              <w:right w:val="single" w:sz="4" w:space="0" w:color="auto"/>
            </w:tcBorders>
          </w:tcPr>
          <w:p w:rsidR="00FD71FB" w:rsidRPr="00FD71FB" w:rsidRDefault="004950B1" w:rsidP="009B126A">
            <w:pPr>
              <w:widowControl w:val="0"/>
              <w:autoSpaceDE w:val="0"/>
              <w:autoSpaceDN w:val="0"/>
              <w:adjustRightInd w:val="0"/>
              <w:spacing w:line="240" w:lineRule="auto"/>
              <w:jc w:val="center"/>
              <w:rPr>
                <w:rFonts w:ascii="Times New Roman" w:hAnsi="Times New Roman" w:cs="Times New Roman"/>
                <w:b/>
              </w:rPr>
            </w:pPr>
            <w:r>
              <w:rPr>
                <w:rFonts w:ascii="Times New Roman" w:hAnsi="Times New Roman" w:cs="Times New Roman"/>
                <w:b/>
              </w:rPr>
              <w:t>2</w:t>
            </w:r>
          </w:p>
        </w:tc>
        <w:tc>
          <w:tcPr>
            <w:tcW w:w="1346" w:type="dxa"/>
            <w:tcBorders>
              <w:top w:val="single" w:sz="4" w:space="0" w:color="auto"/>
              <w:left w:val="single" w:sz="4" w:space="0" w:color="auto"/>
              <w:bottom w:val="single" w:sz="4" w:space="0" w:color="auto"/>
              <w:right w:val="single" w:sz="4" w:space="0" w:color="auto"/>
            </w:tcBorders>
          </w:tcPr>
          <w:p w:rsidR="00FD71FB" w:rsidRPr="00FD71FB" w:rsidRDefault="00FD71FB" w:rsidP="009B126A">
            <w:pPr>
              <w:widowControl w:val="0"/>
              <w:autoSpaceDE w:val="0"/>
              <w:autoSpaceDN w:val="0"/>
              <w:adjustRightInd w:val="0"/>
              <w:spacing w:line="240" w:lineRule="auto"/>
              <w:jc w:val="center"/>
              <w:rPr>
                <w:rFonts w:ascii="Times New Roman" w:hAnsi="Times New Roman" w:cs="Times New Roman"/>
                <w:b/>
              </w:rPr>
            </w:pPr>
            <w:r w:rsidRPr="00FD71FB">
              <w:rPr>
                <w:rFonts w:ascii="Times New Roman" w:hAnsi="Times New Roman" w:cs="Times New Roman"/>
                <w:b/>
              </w:rPr>
              <w:t>0</w:t>
            </w:r>
          </w:p>
        </w:tc>
      </w:tr>
    </w:tbl>
    <w:p w:rsidR="00FD71FB" w:rsidRPr="00FD71FB" w:rsidRDefault="00FD71FB" w:rsidP="009B126A">
      <w:pPr>
        <w:spacing w:line="240" w:lineRule="auto"/>
        <w:ind w:firstLine="993"/>
        <w:jc w:val="both"/>
        <w:rPr>
          <w:rFonts w:ascii="Times New Roman" w:hAnsi="Times New Roman" w:cs="Times New Roman"/>
          <w:color w:val="000000"/>
          <w:sz w:val="28"/>
          <w:szCs w:val="28"/>
        </w:rPr>
      </w:pPr>
      <w:r w:rsidRPr="00FD71FB">
        <w:rPr>
          <w:rFonts w:ascii="Times New Roman" w:hAnsi="Times New Roman" w:cs="Times New Roman"/>
          <w:color w:val="000000"/>
          <w:sz w:val="28"/>
          <w:szCs w:val="28"/>
        </w:rPr>
        <w:t xml:space="preserve">По стажу работы коллектив представляет собой опытных учителей. Это является основой для создания и передачи коллективных традиций. Кроме этого, омолодился педагогический состав и появилась возможность создания в школе  наставничества. Средний возраст </w:t>
      </w:r>
      <w:r w:rsidRPr="00FD71FB">
        <w:rPr>
          <w:rFonts w:ascii="Times New Roman" w:hAnsi="Times New Roman" w:cs="Times New Roman"/>
          <w:color w:val="000000"/>
          <w:sz w:val="28"/>
          <w:szCs w:val="28"/>
        </w:rPr>
        <w:lastRenderedPageBreak/>
        <w:t xml:space="preserve">коллектива составляет </w:t>
      </w:r>
      <w:r w:rsidR="004950B1">
        <w:rPr>
          <w:rFonts w:ascii="Times New Roman" w:hAnsi="Times New Roman" w:cs="Times New Roman"/>
          <w:color w:val="000000"/>
          <w:sz w:val="28"/>
          <w:szCs w:val="28"/>
        </w:rPr>
        <w:t>39</w:t>
      </w:r>
      <w:r w:rsidRPr="00FD71FB">
        <w:rPr>
          <w:rFonts w:ascii="Times New Roman" w:hAnsi="Times New Roman" w:cs="Times New Roman"/>
          <w:color w:val="000000"/>
          <w:sz w:val="28"/>
          <w:szCs w:val="28"/>
        </w:rPr>
        <w:t xml:space="preserve"> </w:t>
      </w:r>
      <w:r w:rsidR="004950B1">
        <w:rPr>
          <w:rFonts w:ascii="Times New Roman" w:hAnsi="Times New Roman" w:cs="Times New Roman"/>
          <w:color w:val="000000"/>
          <w:sz w:val="28"/>
          <w:szCs w:val="28"/>
        </w:rPr>
        <w:t>лет</w:t>
      </w:r>
      <w:r w:rsidRPr="00FD71FB">
        <w:rPr>
          <w:rFonts w:ascii="Times New Roman" w:hAnsi="Times New Roman" w:cs="Times New Roman"/>
          <w:color w:val="000000"/>
          <w:sz w:val="28"/>
          <w:szCs w:val="28"/>
        </w:rPr>
        <w:t>, что позволяет говорить об его опытности и работоспособности.</w:t>
      </w:r>
    </w:p>
    <w:p w:rsidR="00FD71FB" w:rsidRPr="00FD71FB" w:rsidRDefault="00FD71FB" w:rsidP="009B126A">
      <w:pPr>
        <w:spacing w:line="240" w:lineRule="auto"/>
        <w:ind w:firstLine="993"/>
        <w:jc w:val="center"/>
        <w:rPr>
          <w:rFonts w:ascii="Times New Roman" w:hAnsi="Times New Roman" w:cs="Times New Roman"/>
          <w:b/>
          <w:color w:val="6E6E6E"/>
          <w:sz w:val="28"/>
          <w:szCs w:val="28"/>
        </w:rPr>
      </w:pPr>
      <w:r w:rsidRPr="00FD71FB">
        <w:rPr>
          <w:rFonts w:ascii="Times New Roman" w:hAnsi="Times New Roman" w:cs="Times New Roman"/>
          <w:b/>
          <w:color w:val="000000"/>
          <w:sz w:val="28"/>
          <w:szCs w:val="28"/>
        </w:rPr>
        <w:t>Образование</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559"/>
        <w:gridCol w:w="2126"/>
        <w:gridCol w:w="2549"/>
        <w:gridCol w:w="1480"/>
      </w:tblGrid>
      <w:tr w:rsidR="00FD71FB" w:rsidRPr="00FD71FB" w:rsidTr="00FD71FB">
        <w:trPr>
          <w:cantSplit/>
          <w:trHeight w:val="515"/>
        </w:trPr>
        <w:tc>
          <w:tcPr>
            <w:tcW w:w="1526" w:type="dxa"/>
            <w:vMerge w:val="restart"/>
            <w:tcBorders>
              <w:top w:val="single" w:sz="4" w:space="0" w:color="auto"/>
              <w:left w:val="single" w:sz="4" w:space="0" w:color="auto"/>
              <w:right w:val="single" w:sz="4" w:space="0" w:color="auto"/>
            </w:tcBorders>
          </w:tcPr>
          <w:p w:rsidR="00FD71FB" w:rsidRPr="00FD71FB" w:rsidRDefault="00FD71FB" w:rsidP="009B126A">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В</w:t>
            </w:r>
            <w:r w:rsidRPr="00FD71FB">
              <w:rPr>
                <w:rFonts w:ascii="Times New Roman" w:hAnsi="Times New Roman" w:cs="Times New Roman"/>
                <w:sz w:val="28"/>
                <w:szCs w:val="28"/>
              </w:rPr>
              <w:t>сего педагогов</w:t>
            </w:r>
          </w:p>
        </w:tc>
        <w:tc>
          <w:tcPr>
            <w:tcW w:w="1559" w:type="dxa"/>
            <w:tcBorders>
              <w:top w:val="single" w:sz="4" w:space="0" w:color="auto"/>
              <w:left w:val="single" w:sz="4" w:space="0" w:color="auto"/>
              <w:bottom w:val="nil"/>
              <w:right w:val="single" w:sz="4" w:space="0" w:color="auto"/>
            </w:tcBorders>
            <w:vAlign w:val="center"/>
          </w:tcPr>
          <w:p w:rsidR="00FD71FB" w:rsidRPr="00FD71FB" w:rsidRDefault="00FD71FB" w:rsidP="009B126A">
            <w:pPr>
              <w:widowControl w:val="0"/>
              <w:autoSpaceDE w:val="0"/>
              <w:autoSpaceDN w:val="0"/>
              <w:adjustRightInd w:val="0"/>
              <w:spacing w:after="0" w:line="240" w:lineRule="auto"/>
              <w:rPr>
                <w:rFonts w:ascii="Times New Roman" w:hAnsi="Times New Roman" w:cs="Times New Roman"/>
                <w:b/>
                <w:sz w:val="28"/>
                <w:szCs w:val="28"/>
              </w:rPr>
            </w:pPr>
            <w:r w:rsidRPr="00FD71FB">
              <w:rPr>
                <w:rFonts w:ascii="Times New Roman" w:hAnsi="Times New Roman" w:cs="Times New Roman"/>
                <w:sz w:val="28"/>
                <w:szCs w:val="28"/>
              </w:rPr>
              <w:t>Высшее</w:t>
            </w:r>
          </w:p>
        </w:tc>
        <w:tc>
          <w:tcPr>
            <w:tcW w:w="2126" w:type="dxa"/>
            <w:tcBorders>
              <w:top w:val="single" w:sz="4" w:space="0" w:color="auto"/>
              <w:left w:val="single" w:sz="4" w:space="0" w:color="auto"/>
              <w:bottom w:val="nil"/>
              <w:right w:val="single" w:sz="4" w:space="0" w:color="auto"/>
            </w:tcBorders>
            <w:vAlign w:val="center"/>
          </w:tcPr>
          <w:p w:rsidR="00FD71FB" w:rsidRPr="00FD71FB" w:rsidRDefault="00FD71FB" w:rsidP="009B126A">
            <w:pPr>
              <w:widowControl w:val="0"/>
              <w:autoSpaceDE w:val="0"/>
              <w:autoSpaceDN w:val="0"/>
              <w:adjustRightInd w:val="0"/>
              <w:spacing w:after="0" w:line="240" w:lineRule="auto"/>
              <w:rPr>
                <w:rFonts w:ascii="Times New Roman" w:hAnsi="Times New Roman" w:cs="Times New Roman"/>
                <w:b/>
                <w:sz w:val="28"/>
                <w:szCs w:val="28"/>
              </w:rPr>
            </w:pPr>
            <w:r w:rsidRPr="00FD71FB">
              <w:rPr>
                <w:rFonts w:ascii="Times New Roman" w:hAnsi="Times New Roman" w:cs="Times New Roman"/>
                <w:sz w:val="28"/>
                <w:szCs w:val="28"/>
              </w:rPr>
              <w:t>Среднее профессиональное</w:t>
            </w:r>
          </w:p>
        </w:tc>
        <w:tc>
          <w:tcPr>
            <w:tcW w:w="2549" w:type="dxa"/>
            <w:tcBorders>
              <w:top w:val="single" w:sz="4" w:space="0" w:color="auto"/>
              <w:left w:val="single" w:sz="4" w:space="0" w:color="auto"/>
              <w:bottom w:val="nil"/>
              <w:right w:val="single" w:sz="4" w:space="0" w:color="auto"/>
            </w:tcBorders>
            <w:vAlign w:val="center"/>
          </w:tcPr>
          <w:p w:rsidR="00FD71FB" w:rsidRPr="00FD71FB" w:rsidRDefault="00FD71FB" w:rsidP="009B126A">
            <w:pPr>
              <w:widowControl w:val="0"/>
              <w:autoSpaceDE w:val="0"/>
              <w:autoSpaceDN w:val="0"/>
              <w:adjustRightInd w:val="0"/>
              <w:spacing w:after="0" w:line="240" w:lineRule="auto"/>
              <w:ind w:firstLine="993"/>
              <w:rPr>
                <w:rFonts w:ascii="Times New Roman" w:hAnsi="Times New Roman" w:cs="Times New Roman"/>
                <w:b/>
                <w:sz w:val="28"/>
                <w:szCs w:val="28"/>
              </w:rPr>
            </w:pPr>
            <w:r w:rsidRPr="00FD71FB">
              <w:rPr>
                <w:rFonts w:ascii="Times New Roman" w:hAnsi="Times New Roman" w:cs="Times New Roman"/>
                <w:sz w:val="28"/>
                <w:szCs w:val="28"/>
              </w:rPr>
              <w:t>Нач. профессиональное</w:t>
            </w:r>
          </w:p>
        </w:tc>
        <w:tc>
          <w:tcPr>
            <w:tcW w:w="1480" w:type="dxa"/>
            <w:tcBorders>
              <w:top w:val="single" w:sz="4" w:space="0" w:color="auto"/>
              <w:left w:val="single" w:sz="4" w:space="0" w:color="auto"/>
              <w:bottom w:val="nil"/>
              <w:right w:val="single" w:sz="4" w:space="0" w:color="auto"/>
            </w:tcBorders>
            <w:vAlign w:val="center"/>
          </w:tcPr>
          <w:p w:rsidR="00FD71FB" w:rsidRPr="00FD71FB" w:rsidRDefault="00FD71FB" w:rsidP="009B126A">
            <w:pPr>
              <w:widowControl w:val="0"/>
              <w:autoSpaceDE w:val="0"/>
              <w:autoSpaceDN w:val="0"/>
              <w:adjustRightInd w:val="0"/>
              <w:spacing w:after="0" w:line="240" w:lineRule="auto"/>
              <w:jc w:val="both"/>
              <w:rPr>
                <w:rFonts w:ascii="Times New Roman" w:hAnsi="Times New Roman" w:cs="Times New Roman"/>
                <w:sz w:val="28"/>
                <w:szCs w:val="28"/>
              </w:rPr>
            </w:pPr>
            <w:r w:rsidRPr="00FD71FB">
              <w:rPr>
                <w:rFonts w:ascii="Times New Roman" w:hAnsi="Times New Roman" w:cs="Times New Roman"/>
                <w:sz w:val="28"/>
                <w:szCs w:val="28"/>
              </w:rPr>
              <w:t>Среднее</w:t>
            </w:r>
          </w:p>
          <w:p w:rsidR="00FD71FB" w:rsidRPr="00FD71FB" w:rsidRDefault="00FD71FB" w:rsidP="009B126A">
            <w:pPr>
              <w:widowControl w:val="0"/>
              <w:autoSpaceDE w:val="0"/>
              <w:autoSpaceDN w:val="0"/>
              <w:adjustRightInd w:val="0"/>
              <w:spacing w:after="0" w:line="240" w:lineRule="auto"/>
              <w:jc w:val="both"/>
              <w:rPr>
                <w:rFonts w:ascii="Times New Roman" w:hAnsi="Times New Roman" w:cs="Times New Roman"/>
                <w:b/>
                <w:sz w:val="28"/>
                <w:szCs w:val="28"/>
              </w:rPr>
            </w:pPr>
            <w:r w:rsidRPr="00FD71FB">
              <w:rPr>
                <w:rFonts w:ascii="Times New Roman" w:hAnsi="Times New Roman" w:cs="Times New Roman"/>
                <w:sz w:val="28"/>
                <w:szCs w:val="28"/>
              </w:rPr>
              <w:t>общее</w:t>
            </w:r>
          </w:p>
        </w:tc>
      </w:tr>
      <w:tr w:rsidR="00FD71FB" w:rsidRPr="00FD71FB" w:rsidTr="00FD71FB">
        <w:trPr>
          <w:cantSplit/>
          <w:trHeight w:val="176"/>
        </w:trPr>
        <w:tc>
          <w:tcPr>
            <w:tcW w:w="1526" w:type="dxa"/>
            <w:vMerge/>
            <w:tcBorders>
              <w:left w:val="single" w:sz="4" w:space="0" w:color="auto"/>
              <w:bottom w:val="single" w:sz="4" w:space="0" w:color="auto"/>
              <w:right w:val="single" w:sz="4" w:space="0" w:color="auto"/>
            </w:tcBorders>
            <w:vAlign w:val="center"/>
          </w:tcPr>
          <w:p w:rsidR="00FD71FB" w:rsidRPr="00FD71FB" w:rsidRDefault="00FD71FB" w:rsidP="009B126A">
            <w:pPr>
              <w:spacing w:after="0" w:line="240" w:lineRule="auto"/>
              <w:ind w:firstLine="993"/>
              <w:jc w:val="both"/>
              <w:rPr>
                <w:rFonts w:ascii="Times New Roman" w:hAnsi="Times New Roman" w:cs="Times New Roman"/>
                <w:b/>
                <w:sz w:val="28"/>
                <w:szCs w:val="28"/>
              </w:rPr>
            </w:pPr>
          </w:p>
        </w:tc>
        <w:tc>
          <w:tcPr>
            <w:tcW w:w="1559" w:type="dxa"/>
            <w:tcBorders>
              <w:top w:val="nil"/>
              <w:left w:val="single" w:sz="4" w:space="0" w:color="auto"/>
              <w:bottom w:val="single" w:sz="4" w:space="0" w:color="auto"/>
              <w:right w:val="single" w:sz="4" w:space="0" w:color="auto"/>
            </w:tcBorders>
            <w:vAlign w:val="center"/>
          </w:tcPr>
          <w:p w:rsidR="00FD71FB" w:rsidRPr="00FD71FB" w:rsidRDefault="00FD71FB" w:rsidP="009B126A">
            <w:pPr>
              <w:widowControl w:val="0"/>
              <w:autoSpaceDE w:val="0"/>
              <w:autoSpaceDN w:val="0"/>
              <w:adjustRightInd w:val="0"/>
              <w:spacing w:line="240" w:lineRule="auto"/>
              <w:ind w:firstLine="993"/>
              <w:jc w:val="both"/>
              <w:rPr>
                <w:rFonts w:ascii="Times New Roman" w:hAnsi="Times New Roman" w:cs="Times New Roman"/>
                <w:sz w:val="28"/>
                <w:szCs w:val="28"/>
              </w:rPr>
            </w:pPr>
          </w:p>
        </w:tc>
        <w:tc>
          <w:tcPr>
            <w:tcW w:w="2126" w:type="dxa"/>
            <w:tcBorders>
              <w:top w:val="nil"/>
              <w:left w:val="single" w:sz="4" w:space="0" w:color="auto"/>
              <w:bottom w:val="single" w:sz="4" w:space="0" w:color="auto"/>
              <w:right w:val="single" w:sz="4" w:space="0" w:color="auto"/>
            </w:tcBorders>
            <w:vAlign w:val="center"/>
          </w:tcPr>
          <w:p w:rsidR="00FD71FB" w:rsidRPr="00FD71FB" w:rsidRDefault="00FD71FB" w:rsidP="009B126A">
            <w:pPr>
              <w:widowControl w:val="0"/>
              <w:autoSpaceDE w:val="0"/>
              <w:autoSpaceDN w:val="0"/>
              <w:adjustRightInd w:val="0"/>
              <w:spacing w:line="240" w:lineRule="auto"/>
              <w:ind w:firstLine="993"/>
              <w:jc w:val="both"/>
              <w:rPr>
                <w:rFonts w:ascii="Times New Roman" w:hAnsi="Times New Roman" w:cs="Times New Roman"/>
                <w:sz w:val="28"/>
                <w:szCs w:val="28"/>
              </w:rPr>
            </w:pPr>
          </w:p>
        </w:tc>
        <w:tc>
          <w:tcPr>
            <w:tcW w:w="2549" w:type="dxa"/>
            <w:tcBorders>
              <w:top w:val="nil"/>
              <w:left w:val="single" w:sz="4" w:space="0" w:color="auto"/>
              <w:bottom w:val="single" w:sz="4" w:space="0" w:color="auto"/>
              <w:right w:val="single" w:sz="4" w:space="0" w:color="auto"/>
            </w:tcBorders>
            <w:vAlign w:val="center"/>
          </w:tcPr>
          <w:p w:rsidR="00FD71FB" w:rsidRPr="00FD71FB" w:rsidRDefault="00FD71FB" w:rsidP="009B126A">
            <w:pPr>
              <w:widowControl w:val="0"/>
              <w:autoSpaceDE w:val="0"/>
              <w:autoSpaceDN w:val="0"/>
              <w:adjustRightInd w:val="0"/>
              <w:spacing w:line="240" w:lineRule="auto"/>
              <w:ind w:firstLine="993"/>
              <w:jc w:val="both"/>
              <w:rPr>
                <w:rFonts w:ascii="Times New Roman" w:hAnsi="Times New Roman" w:cs="Times New Roman"/>
                <w:sz w:val="28"/>
                <w:szCs w:val="28"/>
              </w:rPr>
            </w:pPr>
          </w:p>
        </w:tc>
        <w:tc>
          <w:tcPr>
            <w:tcW w:w="1480" w:type="dxa"/>
            <w:tcBorders>
              <w:top w:val="nil"/>
              <w:left w:val="single" w:sz="4" w:space="0" w:color="auto"/>
              <w:bottom w:val="single" w:sz="4" w:space="0" w:color="auto"/>
              <w:right w:val="single" w:sz="4" w:space="0" w:color="auto"/>
            </w:tcBorders>
            <w:vAlign w:val="center"/>
          </w:tcPr>
          <w:p w:rsidR="00FD71FB" w:rsidRPr="00FD71FB" w:rsidRDefault="00FD71FB" w:rsidP="009B126A">
            <w:pPr>
              <w:widowControl w:val="0"/>
              <w:autoSpaceDE w:val="0"/>
              <w:autoSpaceDN w:val="0"/>
              <w:adjustRightInd w:val="0"/>
              <w:spacing w:line="240" w:lineRule="auto"/>
              <w:ind w:firstLine="993"/>
              <w:jc w:val="both"/>
              <w:rPr>
                <w:rFonts w:ascii="Times New Roman" w:hAnsi="Times New Roman" w:cs="Times New Roman"/>
                <w:sz w:val="28"/>
                <w:szCs w:val="28"/>
              </w:rPr>
            </w:pPr>
          </w:p>
        </w:tc>
      </w:tr>
      <w:tr w:rsidR="00FD71FB" w:rsidRPr="00FD71FB" w:rsidTr="00FD71FB">
        <w:trPr>
          <w:trHeight w:val="418"/>
        </w:trPr>
        <w:tc>
          <w:tcPr>
            <w:tcW w:w="1526" w:type="dxa"/>
            <w:tcBorders>
              <w:top w:val="single" w:sz="4" w:space="0" w:color="auto"/>
              <w:left w:val="single" w:sz="4" w:space="0" w:color="auto"/>
              <w:bottom w:val="single" w:sz="4" w:space="0" w:color="auto"/>
              <w:right w:val="single" w:sz="4" w:space="0" w:color="auto"/>
            </w:tcBorders>
          </w:tcPr>
          <w:p w:rsidR="00FD71FB" w:rsidRPr="00FD71FB" w:rsidRDefault="00FD71FB" w:rsidP="009617AE">
            <w:pPr>
              <w:widowControl w:val="0"/>
              <w:autoSpaceDE w:val="0"/>
              <w:autoSpaceDN w:val="0"/>
              <w:adjustRightInd w:val="0"/>
              <w:spacing w:line="240" w:lineRule="auto"/>
              <w:jc w:val="center"/>
              <w:rPr>
                <w:rFonts w:ascii="Times New Roman" w:hAnsi="Times New Roman" w:cs="Times New Roman"/>
              </w:rPr>
            </w:pPr>
            <w:r w:rsidRPr="00FD71FB">
              <w:rPr>
                <w:rFonts w:ascii="Times New Roman" w:hAnsi="Times New Roman" w:cs="Times New Roman"/>
              </w:rPr>
              <w:t>1</w:t>
            </w:r>
            <w:r w:rsidR="009617AE">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rsidR="00FD71FB" w:rsidRPr="00FD71FB" w:rsidRDefault="00FD71FB" w:rsidP="009617AE">
            <w:pPr>
              <w:widowControl w:val="0"/>
              <w:autoSpaceDE w:val="0"/>
              <w:autoSpaceDN w:val="0"/>
              <w:adjustRightInd w:val="0"/>
              <w:spacing w:line="240" w:lineRule="auto"/>
              <w:jc w:val="center"/>
              <w:rPr>
                <w:rFonts w:ascii="Times New Roman" w:hAnsi="Times New Roman" w:cs="Times New Roman"/>
                <w:b/>
              </w:rPr>
            </w:pPr>
            <w:r w:rsidRPr="00FD71FB">
              <w:rPr>
                <w:rFonts w:ascii="Times New Roman" w:hAnsi="Times New Roman" w:cs="Times New Roman"/>
                <w:b/>
              </w:rPr>
              <w:t>1</w:t>
            </w:r>
            <w:r w:rsidR="009617AE">
              <w:rPr>
                <w:rFonts w:ascii="Times New Roman" w:hAnsi="Times New Roman" w:cs="Times New Roman"/>
                <w:b/>
              </w:rPr>
              <w:t>2</w:t>
            </w:r>
          </w:p>
        </w:tc>
        <w:tc>
          <w:tcPr>
            <w:tcW w:w="2126" w:type="dxa"/>
            <w:tcBorders>
              <w:top w:val="single" w:sz="4" w:space="0" w:color="auto"/>
              <w:left w:val="single" w:sz="4" w:space="0" w:color="auto"/>
              <w:bottom w:val="single" w:sz="4" w:space="0" w:color="auto"/>
              <w:right w:val="single" w:sz="4" w:space="0" w:color="auto"/>
            </w:tcBorders>
          </w:tcPr>
          <w:p w:rsidR="00FD71FB" w:rsidRPr="00FD71FB" w:rsidRDefault="00FD71FB" w:rsidP="009B126A">
            <w:pPr>
              <w:widowControl w:val="0"/>
              <w:autoSpaceDE w:val="0"/>
              <w:autoSpaceDN w:val="0"/>
              <w:adjustRightInd w:val="0"/>
              <w:spacing w:line="240" w:lineRule="auto"/>
              <w:jc w:val="center"/>
              <w:rPr>
                <w:rFonts w:ascii="Times New Roman" w:hAnsi="Times New Roman" w:cs="Times New Roman"/>
                <w:b/>
              </w:rPr>
            </w:pPr>
            <w:r w:rsidRPr="00FD71FB">
              <w:rPr>
                <w:rFonts w:ascii="Times New Roman" w:hAnsi="Times New Roman" w:cs="Times New Roman"/>
                <w:b/>
              </w:rPr>
              <w:t>3</w:t>
            </w:r>
          </w:p>
        </w:tc>
        <w:tc>
          <w:tcPr>
            <w:tcW w:w="2549" w:type="dxa"/>
            <w:tcBorders>
              <w:top w:val="single" w:sz="4" w:space="0" w:color="auto"/>
              <w:left w:val="single" w:sz="4" w:space="0" w:color="auto"/>
              <w:bottom w:val="single" w:sz="4" w:space="0" w:color="auto"/>
              <w:right w:val="single" w:sz="4" w:space="0" w:color="auto"/>
            </w:tcBorders>
          </w:tcPr>
          <w:p w:rsidR="00FD71FB" w:rsidRPr="00FD71FB" w:rsidRDefault="00FD71FB" w:rsidP="009B126A">
            <w:pPr>
              <w:widowControl w:val="0"/>
              <w:autoSpaceDE w:val="0"/>
              <w:autoSpaceDN w:val="0"/>
              <w:adjustRightInd w:val="0"/>
              <w:spacing w:line="240" w:lineRule="auto"/>
              <w:jc w:val="center"/>
              <w:rPr>
                <w:rFonts w:ascii="Times New Roman" w:hAnsi="Times New Roman" w:cs="Times New Roman"/>
                <w:b/>
              </w:rPr>
            </w:pPr>
            <w:r w:rsidRPr="00FD71FB">
              <w:rPr>
                <w:rFonts w:ascii="Times New Roman" w:hAnsi="Times New Roman" w:cs="Times New Roman"/>
                <w:b/>
              </w:rPr>
              <w:t>0</w:t>
            </w:r>
          </w:p>
          <w:p w:rsidR="00FD71FB" w:rsidRPr="00FD71FB" w:rsidRDefault="00FD71FB" w:rsidP="009B126A">
            <w:pPr>
              <w:widowControl w:val="0"/>
              <w:autoSpaceDE w:val="0"/>
              <w:autoSpaceDN w:val="0"/>
              <w:adjustRightInd w:val="0"/>
              <w:spacing w:line="240" w:lineRule="auto"/>
              <w:ind w:firstLine="993"/>
              <w:jc w:val="center"/>
              <w:rPr>
                <w:rFonts w:ascii="Times New Roman" w:hAnsi="Times New Roman" w:cs="Times New Roman"/>
                <w:b/>
              </w:rPr>
            </w:pPr>
          </w:p>
        </w:tc>
        <w:tc>
          <w:tcPr>
            <w:tcW w:w="1480" w:type="dxa"/>
            <w:tcBorders>
              <w:top w:val="single" w:sz="4" w:space="0" w:color="auto"/>
              <w:left w:val="single" w:sz="4" w:space="0" w:color="auto"/>
              <w:bottom w:val="single" w:sz="4" w:space="0" w:color="auto"/>
              <w:right w:val="single" w:sz="4" w:space="0" w:color="auto"/>
            </w:tcBorders>
          </w:tcPr>
          <w:p w:rsidR="00FD71FB" w:rsidRPr="00FD71FB" w:rsidRDefault="00FD71FB" w:rsidP="009B126A">
            <w:pPr>
              <w:widowControl w:val="0"/>
              <w:autoSpaceDE w:val="0"/>
              <w:autoSpaceDN w:val="0"/>
              <w:adjustRightInd w:val="0"/>
              <w:spacing w:line="240" w:lineRule="auto"/>
              <w:jc w:val="center"/>
              <w:rPr>
                <w:rFonts w:ascii="Times New Roman" w:hAnsi="Times New Roman" w:cs="Times New Roman"/>
                <w:b/>
              </w:rPr>
            </w:pPr>
            <w:r w:rsidRPr="00FD71FB">
              <w:rPr>
                <w:rFonts w:ascii="Times New Roman" w:hAnsi="Times New Roman" w:cs="Times New Roman"/>
                <w:b/>
              </w:rPr>
              <w:t>0</w:t>
            </w:r>
          </w:p>
          <w:p w:rsidR="00FD71FB" w:rsidRPr="00FD71FB" w:rsidRDefault="00FD71FB" w:rsidP="009B126A">
            <w:pPr>
              <w:widowControl w:val="0"/>
              <w:autoSpaceDE w:val="0"/>
              <w:autoSpaceDN w:val="0"/>
              <w:adjustRightInd w:val="0"/>
              <w:spacing w:line="240" w:lineRule="auto"/>
              <w:ind w:firstLine="993"/>
              <w:jc w:val="center"/>
              <w:rPr>
                <w:rFonts w:ascii="Times New Roman" w:hAnsi="Times New Roman" w:cs="Times New Roman"/>
              </w:rPr>
            </w:pPr>
          </w:p>
        </w:tc>
      </w:tr>
    </w:tbl>
    <w:p w:rsidR="00FD71FB" w:rsidRPr="00FD71FB" w:rsidRDefault="00FD71FB" w:rsidP="009B126A">
      <w:pPr>
        <w:spacing w:line="240" w:lineRule="auto"/>
        <w:ind w:firstLine="993"/>
        <w:jc w:val="both"/>
        <w:rPr>
          <w:rFonts w:ascii="Times New Roman" w:hAnsi="Times New Roman" w:cs="Times New Roman"/>
          <w:sz w:val="28"/>
          <w:szCs w:val="28"/>
        </w:rPr>
      </w:pPr>
      <w:r w:rsidRPr="00FD71FB">
        <w:rPr>
          <w:rFonts w:ascii="Times New Roman" w:hAnsi="Times New Roman" w:cs="Times New Roman"/>
          <w:sz w:val="28"/>
          <w:szCs w:val="28"/>
        </w:rPr>
        <w:t>Из таблицы видно, что 79%  педагогов школы имеют высшее образование</w:t>
      </w:r>
      <w:r w:rsidR="00DA053E">
        <w:rPr>
          <w:rFonts w:ascii="Times New Roman" w:hAnsi="Times New Roman" w:cs="Times New Roman"/>
          <w:sz w:val="28"/>
          <w:szCs w:val="28"/>
        </w:rPr>
        <w:t>.</w:t>
      </w:r>
    </w:p>
    <w:p w:rsidR="00FD71FB" w:rsidRPr="001B08BC" w:rsidRDefault="00FD71FB" w:rsidP="001B08BC">
      <w:pPr>
        <w:pStyle w:val="a5"/>
        <w:numPr>
          <w:ilvl w:val="1"/>
          <w:numId w:val="9"/>
        </w:numPr>
        <w:jc w:val="both"/>
        <w:rPr>
          <w:b/>
          <w:color w:val="000000"/>
          <w:sz w:val="28"/>
          <w:szCs w:val="28"/>
        </w:rPr>
      </w:pPr>
      <w:r w:rsidRPr="001B08BC">
        <w:rPr>
          <w:b/>
          <w:color w:val="000000"/>
          <w:sz w:val="28"/>
          <w:szCs w:val="28"/>
        </w:rPr>
        <w:t>Квалификационные категории педагогических работников</w:t>
      </w:r>
    </w:p>
    <w:tbl>
      <w:tblPr>
        <w:tblW w:w="9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6"/>
        <w:gridCol w:w="1559"/>
        <w:gridCol w:w="2551"/>
        <w:gridCol w:w="2835"/>
      </w:tblGrid>
      <w:tr w:rsidR="00FD71FB" w:rsidRPr="00FD71FB" w:rsidTr="00FD71FB">
        <w:trPr>
          <w:cantSplit/>
          <w:trHeight w:val="1183"/>
        </w:trPr>
        <w:tc>
          <w:tcPr>
            <w:tcW w:w="1276" w:type="dxa"/>
            <w:tcBorders>
              <w:top w:val="single" w:sz="4" w:space="0" w:color="auto"/>
              <w:left w:val="single" w:sz="4" w:space="0" w:color="auto"/>
              <w:bottom w:val="single" w:sz="4" w:space="0" w:color="auto"/>
              <w:right w:val="single" w:sz="4" w:space="0" w:color="auto"/>
            </w:tcBorders>
            <w:vAlign w:val="center"/>
          </w:tcPr>
          <w:p w:rsidR="00FD71FB" w:rsidRPr="00FD71FB" w:rsidRDefault="00FD71FB" w:rsidP="009B126A">
            <w:pPr>
              <w:widowControl w:val="0"/>
              <w:autoSpaceDE w:val="0"/>
              <w:autoSpaceDN w:val="0"/>
              <w:adjustRightInd w:val="0"/>
              <w:spacing w:after="0" w:line="240" w:lineRule="auto"/>
              <w:rPr>
                <w:rFonts w:ascii="Times New Roman" w:hAnsi="Times New Roman" w:cs="Times New Roman"/>
                <w:b/>
                <w:sz w:val="28"/>
                <w:szCs w:val="28"/>
              </w:rPr>
            </w:pPr>
            <w:r w:rsidRPr="00FD71FB">
              <w:rPr>
                <w:rFonts w:ascii="Times New Roman" w:hAnsi="Times New Roman" w:cs="Times New Roman"/>
                <w:b/>
                <w:sz w:val="28"/>
                <w:szCs w:val="28"/>
              </w:rPr>
              <w:t>Высшая</w:t>
            </w:r>
          </w:p>
        </w:tc>
        <w:tc>
          <w:tcPr>
            <w:tcW w:w="1276" w:type="dxa"/>
            <w:tcBorders>
              <w:top w:val="single" w:sz="4" w:space="0" w:color="auto"/>
              <w:left w:val="single" w:sz="4" w:space="0" w:color="auto"/>
              <w:bottom w:val="single" w:sz="4" w:space="0" w:color="auto"/>
              <w:right w:val="single" w:sz="4" w:space="0" w:color="auto"/>
            </w:tcBorders>
            <w:vAlign w:val="center"/>
          </w:tcPr>
          <w:p w:rsidR="00FD71FB" w:rsidRPr="00FD71FB" w:rsidRDefault="00FD71FB" w:rsidP="009B126A">
            <w:pPr>
              <w:widowControl w:val="0"/>
              <w:autoSpaceDE w:val="0"/>
              <w:autoSpaceDN w:val="0"/>
              <w:adjustRightInd w:val="0"/>
              <w:spacing w:after="0" w:line="240" w:lineRule="auto"/>
              <w:rPr>
                <w:rFonts w:ascii="Times New Roman" w:hAnsi="Times New Roman" w:cs="Times New Roman"/>
                <w:b/>
                <w:sz w:val="28"/>
                <w:szCs w:val="28"/>
              </w:rPr>
            </w:pPr>
            <w:r w:rsidRPr="00FD71FB">
              <w:rPr>
                <w:rFonts w:ascii="Times New Roman" w:hAnsi="Times New Roman" w:cs="Times New Roman"/>
                <w:b/>
                <w:sz w:val="28"/>
                <w:szCs w:val="28"/>
              </w:rPr>
              <w:t>Первая</w:t>
            </w:r>
          </w:p>
        </w:tc>
        <w:tc>
          <w:tcPr>
            <w:tcW w:w="1559" w:type="dxa"/>
            <w:tcBorders>
              <w:top w:val="single" w:sz="4" w:space="0" w:color="auto"/>
              <w:left w:val="single" w:sz="4" w:space="0" w:color="auto"/>
              <w:bottom w:val="single" w:sz="4" w:space="0" w:color="auto"/>
              <w:right w:val="single" w:sz="4" w:space="0" w:color="auto"/>
            </w:tcBorders>
          </w:tcPr>
          <w:p w:rsidR="00FD71FB" w:rsidRDefault="00FD71FB" w:rsidP="009B126A">
            <w:pPr>
              <w:widowControl w:val="0"/>
              <w:autoSpaceDE w:val="0"/>
              <w:autoSpaceDN w:val="0"/>
              <w:adjustRightInd w:val="0"/>
              <w:spacing w:after="0" w:line="240" w:lineRule="auto"/>
              <w:rPr>
                <w:rFonts w:ascii="Times New Roman" w:hAnsi="Times New Roman" w:cs="Times New Roman"/>
                <w:b/>
                <w:sz w:val="28"/>
                <w:szCs w:val="28"/>
              </w:rPr>
            </w:pPr>
          </w:p>
          <w:p w:rsidR="00FD71FB" w:rsidRPr="00FD71FB" w:rsidRDefault="00FD71FB" w:rsidP="009B126A">
            <w:pPr>
              <w:widowControl w:val="0"/>
              <w:autoSpaceDE w:val="0"/>
              <w:autoSpaceDN w:val="0"/>
              <w:adjustRightInd w:val="0"/>
              <w:spacing w:after="0" w:line="240" w:lineRule="auto"/>
              <w:rPr>
                <w:rFonts w:ascii="Times New Roman" w:hAnsi="Times New Roman" w:cs="Times New Roman"/>
                <w:b/>
                <w:sz w:val="28"/>
                <w:szCs w:val="28"/>
              </w:rPr>
            </w:pPr>
            <w:r w:rsidRPr="00FD71FB">
              <w:rPr>
                <w:rFonts w:ascii="Times New Roman" w:hAnsi="Times New Roman" w:cs="Times New Roman"/>
                <w:b/>
                <w:sz w:val="28"/>
                <w:szCs w:val="28"/>
              </w:rPr>
              <w:t>Вторая</w:t>
            </w:r>
          </w:p>
        </w:tc>
        <w:tc>
          <w:tcPr>
            <w:tcW w:w="2551" w:type="dxa"/>
            <w:tcBorders>
              <w:top w:val="single" w:sz="4" w:space="0" w:color="auto"/>
              <w:left w:val="single" w:sz="4" w:space="0" w:color="auto"/>
              <w:bottom w:val="single" w:sz="4" w:space="0" w:color="auto"/>
              <w:right w:val="single" w:sz="4" w:space="0" w:color="auto"/>
            </w:tcBorders>
            <w:vAlign w:val="center"/>
          </w:tcPr>
          <w:p w:rsidR="00FD71FB" w:rsidRPr="00FD71FB" w:rsidRDefault="00FD71FB" w:rsidP="009B126A">
            <w:pPr>
              <w:widowControl w:val="0"/>
              <w:autoSpaceDE w:val="0"/>
              <w:autoSpaceDN w:val="0"/>
              <w:adjustRightInd w:val="0"/>
              <w:spacing w:after="0" w:line="240" w:lineRule="auto"/>
              <w:rPr>
                <w:rFonts w:ascii="Times New Roman" w:hAnsi="Times New Roman" w:cs="Times New Roman"/>
                <w:b/>
                <w:sz w:val="28"/>
                <w:szCs w:val="28"/>
              </w:rPr>
            </w:pPr>
            <w:r w:rsidRPr="00FD71FB">
              <w:rPr>
                <w:rFonts w:ascii="Times New Roman" w:hAnsi="Times New Roman" w:cs="Times New Roman"/>
                <w:b/>
                <w:sz w:val="28"/>
                <w:szCs w:val="28"/>
              </w:rPr>
              <w:t>Соответствие занимаемой должности</w:t>
            </w:r>
          </w:p>
        </w:tc>
        <w:tc>
          <w:tcPr>
            <w:tcW w:w="2835" w:type="dxa"/>
            <w:tcBorders>
              <w:top w:val="single" w:sz="4" w:space="0" w:color="auto"/>
              <w:left w:val="single" w:sz="4" w:space="0" w:color="auto"/>
              <w:bottom w:val="single" w:sz="4" w:space="0" w:color="auto"/>
              <w:right w:val="single" w:sz="4" w:space="0" w:color="auto"/>
            </w:tcBorders>
            <w:vAlign w:val="center"/>
          </w:tcPr>
          <w:p w:rsidR="00FD71FB" w:rsidRPr="00FD71FB" w:rsidRDefault="00FD71FB" w:rsidP="009B126A">
            <w:pPr>
              <w:widowControl w:val="0"/>
              <w:autoSpaceDE w:val="0"/>
              <w:autoSpaceDN w:val="0"/>
              <w:adjustRightInd w:val="0"/>
              <w:spacing w:after="0" w:line="240" w:lineRule="auto"/>
              <w:rPr>
                <w:rFonts w:ascii="Times New Roman" w:hAnsi="Times New Roman" w:cs="Times New Roman"/>
                <w:b/>
                <w:sz w:val="28"/>
                <w:szCs w:val="28"/>
              </w:rPr>
            </w:pPr>
            <w:r w:rsidRPr="00FD71FB">
              <w:rPr>
                <w:rFonts w:ascii="Times New Roman" w:hAnsi="Times New Roman" w:cs="Times New Roman"/>
                <w:b/>
                <w:sz w:val="28"/>
                <w:szCs w:val="28"/>
              </w:rPr>
              <w:t>Без категории</w:t>
            </w:r>
          </w:p>
        </w:tc>
      </w:tr>
      <w:tr w:rsidR="00FD71FB" w:rsidRPr="00FD71FB" w:rsidTr="00FD71FB">
        <w:trPr>
          <w:trHeight w:val="994"/>
        </w:trPr>
        <w:tc>
          <w:tcPr>
            <w:tcW w:w="1276" w:type="dxa"/>
            <w:tcBorders>
              <w:top w:val="single" w:sz="4" w:space="0" w:color="auto"/>
              <w:left w:val="single" w:sz="4" w:space="0" w:color="auto"/>
              <w:bottom w:val="single" w:sz="4" w:space="0" w:color="auto"/>
              <w:right w:val="single" w:sz="4" w:space="0" w:color="auto"/>
            </w:tcBorders>
          </w:tcPr>
          <w:p w:rsidR="00FD71FB" w:rsidRPr="00FD71FB" w:rsidRDefault="002C48D5" w:rsidP="009B126A">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w:t>
            </w:r>
          </w:p>
          <w:p w:rsidR="00FD71FB" w:rsidRPr="00FD71FB" w:rsidRDefault="00FD71FB" w:rsidP="009B126A">
            <w:pPr>
              <w:widowControl w:val="0"/>
              <w:autoSpaceDE w:val="0"/>
              <w:autoSpaceDN w:val="0"/>
              <w:adjustRightInd w:val="0"/>
              <w:spacing w:line="240" w:lineRule="auto"/>
              <w:ind w:firstLine="993"/>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D71FB" w:rsidRPr="00FD71FB" w:rsidRDefault="00FD71FB" w:rsidP="009B126A">
            <w:pPr>
              <w:widowControl w:val="0"/>
              <w:autoSpaceDE w:val="0"/>
              <w:autoSpaceDN w:val="0"/>
              <w:adjustRightInd w:val="0"/>
              <w:spacing w:line="240" w:lineRule="auto"/>
              <w:ind w:right="-3"/>
              <w:jc w:val="center"/>
              <w:rPr>
                <w:rFonts w:ascii="Times New Roman" w:hAnsi="Times New Roman" w:cs="Times New Roman"/>
                <w:b/>
              </w:rPr>
            </w:pPr>
            <w:r w:rsidRPr="00FD71FB">
              <w:rPr>
                <w:rFonts w:ascii="Times New Roman" w:hAnsi="Times New Roman" w:cs="Times New Roman"/>
                <w:b/>
              </w:rPr>
              <w:t>0</w:t>
            </w:r>
          </w:p>
        </w:tc>
        <w:tc>
          <w:tcPr>
            <w:tcW w:w="1559" w:type="dxa"/>
            <w:tcBorders>
              <w:top w:val="single" w:sz="4" w:space="0" w:color="auto"/>
              <w:left w:val="single" w:sz="4" w:space="0" w:color="auto"/>
              <w:bottom w:val="single" w:sz="4" w:space="0" w:color="auto"/>
              <w:right w:val="single" w:sz="4" w:space="0" w:color="auto"/>
            </w:tcBorders>
          </w:tcPr>
          <w:p w:rsidR="00FD71FB" w:rsidRPr="00FD71FB" w:rsidRDefault="002C48D5" w:rsidP="009B126A">
            <w:pPr>
              <w:widowControl w:val="0"/>
              <w:autoSpaceDE w:val="0"/>
              <w:autoSpaceDN w:val="0"/>
              <w:adjustRightInd w:val="0"/>
              <w:spacing w:line="240" w:lineRule="auto"/>
              <w:jc w:val="center"/>
              <w:rPr>
                <w:rFonts w:ascii="Times New Roman" w:hAnsi="Times New Roman" w:cs="Times New Roman"/>
                <w:b/>
              </w:rPr>
            </w:pPr>
            <w:r>
              <w:rPr>
                <w:rFonts w:ascii="Times New Roman" w:hAnsi="Times New Roman" w:cs="Times New Roman"/>
                <w:b/>
              </w:rPr>
              <w:t>0</w:t>
            </w:r>
          </w:p>
        </w:tc>
        <w:tc>
          <w:tcPr>
            <w:tcW w:w="2551" w:type="dxa"/>
            <w:tcBorders>
              <w:top w:val="single" w:sz="4" w:space="0" w:color="auto"/>
              <w:left w:val="single" w:sz="4" w:space="0" w:color="auto"/>
              <w:bottom w:val="single" w:sz="4" w:space="0" w:color="auto"/>
              <w:right w:val="single" w:sz="4" w:space="0" w:color="auto"/>
            </w:tcBorders>
          </w:tcPr>
          <w:p w:rsidR="00FD71FB" w:rsidRPr="00FD71FB" w:rsidRDefault="002C48D5" w:rsidP="009B126A">
            <w:pPr>
              <w:widowControl w:val="0"/>
              <w:autoSpaceDE w:val="0"/>
              <w:autoSpaceDN w:val="0"/>
              <w:adjustRightInd w:val="0"/>
              <w:spacing w:line="240" w:lineRule="auto"/>
              <w:jc w:val="center"/>
              <w:rPr>
                <w:rFonts w:ascii="Times New Roman" w:hAnsi="Times New Roman" w:cs="Times New Roman"/>
                <w:b/>
              </w:rPr>
            </w:pPr>
            <w:r>
              <w:rPr>
                <w:rFonts w:ascii="Times New Roman" w:hAnsi="Times New Roman" w:cs="Times New Roman"/>
                <w:b/>
              </w:rPr>
              <w:t>7</w:t>
            </w:r>
          </w:p>
          <w:p w:rsidR="00FD71FB" w:rsidRPr="00FD71FB" w:rsidRDefault="00FD71FB" w:rsidP="009B126A">
            <w:pPr>
              <w:widowControl w:val="0"/>
              <w:autoSpaceDE w:val="0"/>
              <w:autoSpaceDN w:val="0"/>
              <w:adjustRightInd w:val="0"/>
              <w:spacing w:line="240" w:lineRule="auto"/>
              <w:ind w:firstLine="993"/>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tcPr>
          <w:p w:rsidR="00FD71FB" w:rsidRPr="00FD71FB" w:rsidRDefault="00007AB7" w:rsidP="009617AE">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4</w:t>
            </w:r>
          </w:p>
          <w:p w:rsidR="00FD71FB" w:rsidRDefault="00FD71FB" w:rsidP="009617AE">
            <w:pPr>
              <w:widowControl w:val="0"/>
              <w:autoSpaceDE w:val="0"/>
              <w:autoSpaceDN w:val="0"/>
              <w:adjustRightInd w:val="0"/>
              <w:spacing w:after="0" w:line="240" w:lineRule="auto"/>
              <w:jc w:val="center"/>
              <w:rPr>
                <w:rFonts w:ascii="Times New Roman" w:hAnsi="Times New Roman" w:cs="Times New Roman"/>
                <w:b/>
              </w:rPr>
            </w:pPr>
            <w:r w:rsidRPr="00FD71FB">
              <w:rPr>
                <w:rFonts w:ascii="Times New Roman" w:hAnsi="Times New Roman" w:cs="Times New Roman"/>
                <w:b/>
              </w:rPr>
              <w:t>стаж работы в школе менее 2-х лет</w:t>
            </w:r>
          </w:p>
          <w:p w:rsidR="009617AE" w:rsidRDefault="00007AB7" w:rsidP="009617AE">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3</w:t>
            </w:r>
          </w:p>
          <w:p w:rsidR="009617AE" w:rsidRPr="00FD71FB" w:rsidRDefault="009617AE" w:rsidP="009617AE">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готовятся к аттестации</w:t>
            </w:r>
          </w:p>
        </w:tc>
      </w:tr>
    </w:tbl>
    <w:p w:rsidR="00FD71FB" w:rsidRPr="00FD71FB" w:rsidRDefault="00FD71FB" w:rsidP="009B126A">
      <w:pPr>
        <w:widowControl w:val="0"/>
        <w:autoSpaceDE w:val="0"/>
        <w:autoSpaceDN w:val="0"/>
        <w:adjustRightInd w:val="0"/>
        <w:spacing w:after="0" w:line="240" w:lineRule="auto"/>
        <w:ind w:firstLine="993"/>
        <w:jc w:val="both"/>
        <w:rPr>
          <w:rFonts w:ascii="Times New Roman" w:hAnsi="Times New Roman" w:cs="Times New Roman"/>
          <w:sz w:val="28"/>
          <w:szCs w:val="28"/>
        </w:rPr>
      </w:pPr>
      <w:r w:rsidRPr="00FD71FB">
        <w:rPr>
          <w:rFonts w:ascii="Times New Roman" w:hAnsi="Times New Roman" w:cs="Times New Roman"/>
          <w:color w:val="000000"/>
          <w:sz w:val="28"/>
          <w:szCs w:val="28"/>
        </w:rPr>
        <w:t xml:space="preserve">На текущий момент аттестовано </w:t>
      </w:r>
      <w:r w:rsidR="00D24484">
        <w:rPr>
          <w:rFonts w:ascii="Times New Roman" w:hAnsi="Times New Roman" w:cs="Times New Roman"/>
          <w:color w:val="000000"/>
          <w:sz w:val="28"/>
          <w:szCs w:val="28"/>
        </w:rPr>
        <w:t>8</w:t>
      </w:r>
      <w:r w:rsidRPr="00FD71FB">
        <w:rPr>
          <w:rFonts w:ascii="Times New Roman" w:hAnsi="Times New Roman" w:cs="Times New Roman"/>
          <w:color w:val="000000"/>
          <w:sz w:val="28"/>
          <w:szCs w:val="28"/>
        </w:rPr>
        <w:t xml:space="preserve"> педагогических работников. Что составляет </w:t>
      </w:r>
      <w:r w:rsidR="00D24484">
        <w:rPr>
          <w:rFonts w:ascii="Times New Roman" w:hAnsi="Times New Roman" w:cs="Times New Roman"/>
          <w:color w:val="000000"/>
          <w:sz w:val="28"/>
          <w:szCs w:val="28"/>
        </w:rPr>
        <w:t>53</w:t>
      </w:r>
      <w:r w:rsidRPr="00FD71FB">
        <w:rPr>
          <w:rFonts w:ascii="Times New Roman" w:hAnsi="Times New Roman" w:cs="Times New Roman"/>
          <w:color w:val="000000"/>
          <w:sz w:val="28"/>
          <w:szCs w:val="28"/>
        </w:rPr>
        <w:t xml:space="preserve">% от общего числа педработников. </w:t>
      </w:r>
      <w:r w:rsidRPr="00FD71FB">
        <w:rPr>
          <w:rFonts w:ascii="Times New Roman" w:hAnsi="Times New Roman" w:cs="Times New Roman"/>
          <w:sz w:val="28"/>
          <w:szCs w:val="28"/>
        </w:rPr>
        <w:t>В 201</w:t>
      </w:r>
      <w:r w:rsidR="00007AB7">
        <w:rPr>
          <w:rFonts w:ascii="Times New Roman" w:hAnsi="Times New Roman" w:cs="Times New Roman"/>
          <w:sz w:val="28"/>
          <w:szCs w:val="28"/>
        </w:rPr>
        <w:t>4</w:t>
      </w:r>
      <w:r w:rsidRPr="00FD71FB">
        <w:rPr>
          <w:rFonts w:ascii="Times New Roman" w:hAnsi="Times New Roman" w:cs="Times New Roman"/>
          <w:sz w:val="28"/>
          <w:szCs w:val="28"/>
        </w:rPr>
        <w:t>-201</w:t>
      </w:r>
      <w:r w:rsidR="00007AB7">
        <w:rPr>
          <w:rFonts w:ascii="Times New Roman" w:hAnsi="Times New Roman" w:cs="Times New Roman"/>
          <w:sz w:val="28"/>
          <w:szCs w:val="28"/>
        </w:rPr>
        <w:t>5</w:t>
      </w:r>
      <w:r w:rsidRPr="00FD71FB">
        <w:rPr>
          <w:rFonts w:ascii="Times New Roman" w:hAnsi="Times New Roman" w:cs="Times New Roman"/>
          <w:sz w:val="28"/>
          <w:szCs w:val="28"/>
        </w:rPr>
        <w:t xml:space="preserve"> учебном году прошел аттестацию с целью подтверждения соответствия занимаемой должности </w:t>
      </w:r>
      <w:r w:rsidR="00007AB7">
        <w:rPr>
          <w:rFonts w:ascii="Times New Roman" w:hAnsi="Times New Roman" w:cs="Times New Roman"/>
          <w:sz w:val="28"/>
          <w:szCs w:val="28"/>
        </w:rPr>
        <w:t>7</w:t>
      </w:r>
      <w:r w:rsidRPr="00FD71FB">
        <w:rPr>
          <w:rFonts w:ascii="Times New Roman" w:hAnsi="Times New Roman" w:cs="Times New Roman"/>
          <w:sz w:val="28"/>
          <w:szCs w:val="28"/>
        </w:rPr>
        <w:t xml:space="preserve"> педагог</w:t>
      </w:r>
      <w:r w:rsidR="00007AB7">
        <w:rPr>
          <w:rFonts w:ascii="Times New Roman" w:hAnsi="Times New Roman" w:cs="Times New Roman"/>
          <w:sz w:val="28"/>
          <w:szCs w:val="28"/>
        </w:rPr>
        <w:t>ов</w:t>
      </w:r>
      <w:r w:rsidRPr="00FD71FB">
        <w:rPr>
          <w:rFonts w:ascii="Times New Roman" w:hAnsi="Times New Roman" w:cs="Times New Roman"/>
          <w:sz w:val="28"/>
          <w:szCs w:val="28"/>
        </w:rPr>
        <w:t xml:space="preserve"> – </w:t>
      </w:r>
      <w:r w:rsidR="00007AB7">
        <w:rPr>
          <w:rFonts w:ascii="Times New Roman" w:hAnsi="Times New Roman" w:cs="Times New Roman"/>
          <w:sz w:val="28"/>
          <w:szCs w:val="28"/>
        </w:rPr>
        <w:t xml:space="preserve"> </w:t>
      </w:r>
      <w:r w:rsidRPr="00FD71FB">
        <w:rPr>
          <w:rFonts w:ascii="Times New Roman" w:hAnsi="Times New Roman" w:cs="Times New Roman"/>
          <w:sz w:val="28"/>
          <w:szCs w:val="28"/>
        </w:rPr>
        <w:t>(</w:t>
      </w:r>
      <w:r w:rsidR="00007AB7">
        <w:rPr>
          <w:rFonts w:ascii="Times New Roman" w:hAnsi="Times New Roman" w:cs="Times New Roman"/>
          <w:sz w:val="28"/>
          <w:szCs w:val="28"/>
        </w:rPr>
        <w:t>4</w:t>
      </w:r>
      <w:r w:rsidRPr="00FD71FB">
        <w:rPr>
          <w:rFonts w:ascii="Times New Roman" w:hAnsi="Times New Roman" w:cs="Times New Roman"/>
          <w:sz w:val="28"/>
          <w:szCs w:val="28"/>
        </w:rPr>
        <w:t xml:space="preserve">7% от общей численности  педагогов школы).  </w:t>
      </w:r>
      <w:r w:rsidR="00007AB7">
        <w:rPr>
          <w:rFonts w:ascii="Times New Roman" w:hAnsi="Times New Roman" w:cs="Times New Roman"/>
          <w:sz w:val="28"/>
          <w:szCs w:val="28"/>
        </w:rPr>
        <w:t>4</w:t>
      </w:r>
      <w:r w:rsidRPr="00FD71FB">
        <w:rPr>
          <w:rFonts w:ascii="Times New Roman" w:hAnsi="Times New Roman" w:cs="Times New Roman"/>
          <w:sz w:val="28"/>
          <w:szCs w:val="28"/>
        </w:rPr>
        <w:t xml:space="preserve"> вновь прибывших педагог</w:t>
      </w:r>
      <w:r w:rsidR="00007AB7">
        <w:rPr>
          <w:rFonts w:ascii="Times New Roman" w:hAnsi="Times New Roman" w:cs="Times New Roman"/>
          <w:sz w:val="28"/>
          <w:szCs w:val="28"/>
        </w:rPr>
        <w:t>ов</w:t>
      </w:r>
      <w:r w:rsidRPr="00FD71FB">
        <w:rPr>
          <w:rFonts w:ascii="Times New Roman" w:hAnsi="Times New Roman" w:cs="Times New Roman"/>
          <w:sz w:val="28"/>
          <w:szCs w:val="28"/>
        </w:rPr>
        <w:t xml:space="preserve"> (</w:t>
      </w:r>
      <w:r w:rsidR="00007AB7">
        <w:rPr>
          <w:rFonts w:ascii="Times New Roman" w:hAnsi="Times New Roman" w:cs="Times New Roman"/>
          <w:sz w:val="28"/>
          <w:szCs w:val="28"/>
        </w:rPr>
        <w:t>Жнец Ю.С</w:t>
      </w:r>
      <w:r w:rsidRPr="00FD71FB">
        <w:rPr>
          <w:rFonts w:ascii="Times New Roman" w:hAnsi="Times New Roman" w:cs="Times New Roman"/>
          <w:sz w:val="28"/>
          <w:szCs w:val="28"/>
        </w:rPr>
        <w:t xml:space="preserve">., </w:t>
      </w:r>
      <w:r w:rsidR="00007AB7">
        <w:rPr>
          <w:rFonts w:ascii="Times New Roman" w:hAnsi="Times New Roman" w:cs="Times New Roman"/>
          <w:sz w:val="28"/>
          <w:szCs w:val="28"/>
        </w:rPr>
        <w:t>Федоренко А.В</w:t>
      </w:r>
      <w:r w:rsidRPr="00FD71FB">
        <w:rPr>
          <w:rFonts w:ascii="Times New Roman" w:hAnsi="Times New Roman" w:cs="Times New Roman"/>
          <w:sz w:val="28"/>
          <w:szCs w:val="28"/>
        </w:rPr>
        <w:t xml:space="preserve">., </w:t>
      </w:r>
      <w:r w:rsidR="00007AB7">
        <w:rPr>
          <w:rFonts w:ascii="Times New Roman" w:hAnsi="Times New Roman" w:cs="Times New Roman"/>
          <w:sz w:val="28"/>
          <w:szCs w:val="28"/>
        </w:rPr>
        <w:t>Бабенко Ю.Н</w:t>
      </w:r>
      <w:r w:rsidRPr="00FD71FB">
        <w:rPr>
          <w:rFonts w:ascii="Times New Roman" w:hAnsi="Times New Roman" w:cs="Times New Roman"/>
          <w:sz w:val="28"/>
          <w:szCs w:val="28"/>
        </w:rPr>
        <w:t xml:space="preserve">., Ерыкина О.Л.) не имеют квалификационной категории т. </w:t>
      </w:r>
      <w:r w:rsidR="00007AB7">
        <w:rPr>
          <w:rFonts w:ascii="Times New Roman" w:hAnsi="Times New Roman" w:cs="Times New Roman"/>
          <w:sz w:val="28"/>
          <w:szCs w:val="28"/>
        </w:rPr>
        <w:t>к</w:t>
      </w:r>
      <w:r w:rsidRPr="00FD71FB">
        <w:rPr>
          <w:rFonts w:ascii="Times New Roman" w:hAnsi="Times New Roman" w:cs="Times New Roman"/>
          <w:sz w:val="28"/>
          <w:szCs w:val="28"/>
        </w:rPr>
        <w:t xml:space="preserve">. </w:t>
      </w:r>
      <w:r w:rsidRPr="00FD71FB">
        <w:rPr>
          <w:rFonts w:ascii="Times New Roman" w:hAnsi="Times New Roman" w:cs="Times New Roman"/>
          <w:color w:val="000000"/>
          <w:sz w:val="28"/>
          <w:szCs w:val="28"/>
        </w:rPr>
        <w:t xml:space="preserve"> стаж их  работы в школе менее 2-х лет</w:t>
      </w:r>
      <w:r w:rsidR="00007AB7">
        <w:rPr>
          <w:rFonts w:ascii="Times New Roman" w:hAnsi="Times New Roman" w:cs="Times New Roman"/>
          <w:sz w:val="28"/>
          <w:szCs w:val="28"/>
        </w:rPr>
        <w:t>, Хижняк О.В., Кустова Т.В., Шацкая Е.И. готовятся к аттестации в 2015</w:t>
      </w:r>
      <w:r w:rsidR="006D1D7C">
        <w:rPr>
          <w:rFonts w:ascii="Times New Roman" w:hAnsi="Times New Roman" w:cs="Times New Roman"/>
          <w:sz w:val="28"/>
          <w:szCs w:val="28"/>
        </w:rPr>
        <w:t xml:space="preserve"> - 2016</w:t>
      </w:r>
      <w:r w:rsidR="00007AB7">
        <w:rPr>
          <w:rFonts w:ascii="Times New Roman" w:hAnsi="Times New Roman" w:cs="Times New Roman"/>
          <w:sz w:val="28"/>
          <w:szCs w:val="28"/>
        </w:rPr>
        <w:t xml:space="preserve"> учебном году.</w:t>
      </w:r>
    </w:p>
    <w:p w:rsidR="00FD71FB" w:rsidRPr="00FD71FB" w:rsidRDefault="00FD71FB" w:rsidP="009B126A">
      <w:pPr>
        <w:spacing w:after="0" w:line="240" w:lineRule="auto"/>
        <w:ind w:firstLine="993"/>
        <w:jc w:val="both"/>
        <w:rPr>
          <w:rFonts w:ascii="Times New Roman" w:hAnsi="Times New Roman" w:cs="Times New Roman"/>
          <w:b/>
          <w:color w:val="000000"/>
          <w:sz w:val="28"/>
          <w:szCs w:val="28"/>
        </w:rPr>
      </w:pPr>
      <w:r w:rsidRPr="00FD71FB">
        <w:rPr>
          <w:rFonts w:ascii="Times New Roman" w:hAnsi="Times New Roman" w:cs="Times New Roman"/>
          <w:b/>
          <w:color w:val="000000"/>
          <w:sz w:val="28"/>
          <w:szCs w:val="28"/>
        </w:rPr>
        <w:t>Информация о педагогических и руководящих работниках муниципальных образовательных учреждений, имеющих отраслевые награды</w:t>
      </w:r>
      <w:r w:rsidR="00795E08">
        <w:rPr>
          <w:rFonts w:ascii="Times New Roman" w:hAnsi="Times New Roman" w:cs="Times New Roman"/>
          <w:b/>
          <w:color w:val="000000"/>
          <w:sz w:val="28"/>
          <w:szCs w:val="28"/>
        </w:rPr>
        <w:t>:</w:t>
      </w:r>
    </w:p>
    <w:p w:rsidR="00FD71FB" w:rsidRDefault="00FD71FB" w:rsidP="009B126A">
      <w:pPr>
        <w:spacing w:after="0" w:line="240" w:lineRule="auto"/>
        <w:ind w:firstLine="993"/>
        <w:jc w:val="both"/>
        <w:rPr>
          <w:rFonts w:ascii="Times New Roman" w:hAnsi="Times New Roman" w:cs="Times New Roman"/>
          <w:color w:val="000000"/>
          <w:sz w:val="28"/>
          <w:szCs w:val="28"/>
        </w:rPr>
      </w:pPr>
      <w:r w:rsidRPr="00FD71FB">
        <w:rPr>
          <w:rFonts w:ascii="Times New Roman" w:hAnsi="Times New Roman" w:cs="Times New Roman"/>
          <w:color w:val="000000"/>
          <w:sz w:val="28"/>
          <w:szCs w:val="28"/>
        </w:rPr>
        <w:t>Знак «Почетный работник общего образования» имеет 1 педагог (Лактионова Н.В.).</w:t>
      </w:r>
    </w:p>
    <w:p w:rsidR="009B126A" w:rsidRPr="00FD71FB" w:rsidRDefault="009B126A" w:rsidP="009B126A">
      <w:pPr>
        <w:spacing w:after="0" w:line="240" w:lineRule="auto"/>
        <w:ind w:firstLine="993"/>
        <w:jc w:val="both"/>
        <w:rPr>
          <w:rFonts w:ascii="Times New Roman" w:hAnsi="Times New Roman" w:cs="Times New Roman"/>
          <w:color w:val="000000"/>
          <w:sz w:val="28"/>
          <w:szCs w:val="28"/>
        </w:rPr>
      </w:pPr>
    </w:p>
    <w:p w:rsidR="00FD71FB" w:rsidRPr="009B126A" w:rsidRDefault="00FD71FB" w:rsidP="009B126A">
      <w:pPr>
        <w:pStyle w:val="a5"/>
        <w:numPr>
          <w:ilvl w:val="1"/>
          <w:numId w:val="9"/>
        </w:numPr>
        <w:rPr>
          <w:b/>
          <w:sz w:val="28"/>
          <w:szCs w:val="28"/>
        </w:rPr>
      </w:pPr>
      <w:r w:rsidRPr="009B126A">
        <w:rPr>
          <w:b/>
          <w:sz w:val="28"/>
          <w:szCs w:val="28"/>
        </w:rPr>
        <w:t>Результаты курсовой переподготовки</w:t>
      </w:r>
    </w:p>
    <w:p w:rsidR="00FD71FB" w:rsidRPr="00FD71FB" w:rsidRDefault="00FD71FB" w:rsidP="009B126A">
      <w:pPr>
        <w:spacing w:after="0" w:line="240" w:lineRule="auto"/>
        <w:ind w:firstLine="993"/>
        <w:jc w:val="both"/>
        <w:rPr>
          <w:rFonts w:ascii="Times New Roman" w:hAnsi="Times New Roman" w:cs="Times New Roman"/>
          <w:sz w:val="28"/>
          <w:szCs w:val="28"/>
        </w:rPr>
      </w:pPr>
      <w:r w:rsidRPr="00FD71FB">
        <w:rPr>
          <w:rFonts w:ascii="Times New Roman" w:hAnsi="Times New Roman" w:cs="Times New Roman"/>
          <w:sz w:val="28"/>
          <w:szCs w:val="28"/>
        </w:rPr>
        <w:t xml:space="preserve">     По итогам года </w:t>
      </w:r>
      <w:r w:rsidR="00CA45FF">
        <w:rPr>
          <w:rFonts w:ascii="Times New Roman" w:hAnsi="Times New Roman" w:cs="Times New Roman"/>
          <w:sz w:val="28"/>
          <w:szCs w:val="28"/>
        </w:rPr>
        <w:t>6</w:t>
      </w:r>
      <w:r w:rsidRPr="00FD71FB">
        <w:rPr>
          <w:rFonts w:ascii="Times New Roman" w:hAnsi="Times New Roman" w:cs="Times New Roman"/>
          <w:sz w:val="28"/>
          <w:szCs w:val="28"/>
        </w:rPr>
        <w:t xml:space="preserve"> человек (</w:t>
      </w:r>
      <w:r w:rsidR="00CA45FF">
        <w:rPr>
          <w:rFonts w:ascii="Times New Roman" w:hAnsi="Times New Roman" w:cs="Times New Roman"/>
          <w:sz w:val="28"/>
          <w:szCs w:val="28"/>
        </w:rPr>
        <w:t>40</w:t>
      </w:r>
      <w:r w:rsidRPr="00FD71FB">
        <w:rPr>
          <w:rFonts w:ascii="Times New Roman" w:hAnsi="Times New Roman" w:cs="Times New Roman"/>
          <w:sz w:val="28"/>
          <w:szCs w:val="28"/>
        </w:rPr>
        <w:t>% от общего числа педагогов</w:t>
      </w:r>
      <w:r w:rsidR="00CA45FF" w:rsidRPr="00FD71FB">
        <w:rPr>
          <w:rFonts w:ascii="Times New Roman" w:hAnsi="Times New Roman" w:cs="Times New Roman"/>
          <w:sz w:val="28"/>
          <w:szCs w:val="28"/>
        </w:rPr>
        <w:t>)</w:t>
      </w:r>
      <w:r w:rsidRPr="00FD71FB">
        <w:rPr>
          <w:rFonts w:ascii="Times New Roman" w:hAnsi="Times New Roman" w:cs="Times New Roman"/>
          <w:sz w:val="28"/>
          <w:szCs w:val="28"/>
        </w:rPr>
        <w:t xml:space="preserve"> прошли курсовую подготовку на базе ККИДППО не менее 72 часов. В 201</w:t>
      </w:r>
      <w:r w:rsidR="00CA45FF">
        <w:rPr>
          <w:rFonts w:ascii="Times New Roman" w:hAnsi="Times New Roman" w:cs="Times New Roman"/>
          <w:sz w:val="28"/>
          <w:szCs w:val="28"/>
        </w:rPr>
        <w:t>5</w:t>
      </w:r>
      <w:r w:rsidRPr="00FD71FB">
        <w:rPr>
          <w:rFonts w:ascii="Times New Roman" w:hAnsi="Times New Roman" w:cs="Times New Roman"/>
          <w:sz w:val="28"/>
          <w:szCs w:val="28"/>
        </w:rPr>
        <w:t>-201</w:t>
      </w:r>
      <w:r w:rsidR="00CA45FF">
        <w:rPr>
          <w:rFonts w:ascii="Times New Roman" w:hAnsi="Times New Roman" w:cs="Times New Roman"/>
          <w:sz w:val="28"/>
          <w:szCs w:val="28"/>
        </w:rPr>
        <w:t>6</w:t>
      </w:r>
      <w:r w:rsidRPr="00FD71FB">
        <w:rPr>
          <w:rFonts w:ascii="Times New Roman" w:hAnsi="Times New Roman" w:cs="Times New Roman"/>
          <w:sz w:val="28"/>
          <w:szCs w:val="28"/>
        </w:rPr>
        <w:t xml:space="preserve"> учебном году планируе</w:t>
      </w:r>
      <w:r w:rsidR="00CA45FF">
        <w:rPr>
          <w:rFonts w:ascii="Times New Roman" w:hAnsi="Times New Roman" w:cs="Times New Roman"/>
          <w:sz w:val="28"/>
          <w:szCs w:val="28"/>
        </w:rPr>
        <w:t>т</w:t>
      </w:r>
      <w:r w:rsidRPr="00FD71FB">
        <w:rPr>
          <w:rFonts w:ascii="Times New Roman" w:hAnsi="Times New Roman" w:cs="Times New Roman"/>
          <w:sz w:val="28"/>
          <w:szCs w:val="28"/>
        </w:rPr>
        <w:t xml:space="preserve">ся прохождение курсовой подготовки </w:t>
      </w:r>
      <w:r w:rsidR="00CA45FF">
        <w:rPr>
          <w:rFonts w:ascii="Times New Roman" w:hAnsi="Times New Roman" w:cs="Times New Roman"/>
          <w:sz w:val="28"/>
          <w:szCs w:val="28"/>
        </w:rPr>
        <w:t>3</w:t>
      </w:r>
      <w:r w:rsidRPr="00FD71FB">
        <w:rPr>
          <w:rFonts w:ascii="Times New Roman" w:hAnsi="Times New Roman" w:cs="Times New Roman"/>
          <w:sz w:val="28"/>
          <w:szCs w:val="28"/>
        </w:rPr>
        <w:t xml:space="preserve"> педагогами (</w:t>
      </w:r>
      <w:r w:rsidR="00CA45FF">
        <w:rPr>
          <w:rFonts w:ascii="Times New Roman" w:hAnsi="Times New Roman" w:cs="Times New Roman"/>
          <w:sz w:val="28"/>
          <w:szCs w:val="28"/>
        </w:rPr>
        <w:t>Бабенко Ю.Н</w:t>
      </w:r>
      <w:r w:rsidRPr="00FD71FB">
        <w:rPr>
          <w:rFonts w:ascii="Times New Roman" w:hAnsi="Times New Roman" w:cs="Times New Roman"/>
          <w:sz w:val="28"/>
          <w:szCs w:val="28"/>
        </w:rPr>
        <w:t xml:space="preserve">., </w:t>
      </w:r>
      <w:r w:rsidR="00CA45FF">
        <w:rPr>
          <w:rFonts w:ascii="Times New Roman" w:hAnsi="Times New Roman" w:cs="Times New Roman"/>
          <w:sz w:val="28"/>
          <w:szCs w:val="28"/>
        </w:rPr>
        <w:t>Бычкова Е.А</w:t>
      </w:r>
      <w:r w:rsidRPr="00FD71FB">
        <w:rPr>
          <w:rFonts w:ascii="Times New Roman" w:hAnsi="Times New Roman" w:cs="Times New Roman"/>
          <w:sz w:val="28"/>
          <w:szCs w:val="28"/>
        </w:rPr>
        <w:t>., Вендина Е.Е.).</w:t>
      </w:r>
    </w:p>
    <w:p w:rsidR="00FD71FB" w:rsidRPr="00FD71FB" w:rsidRDefault="00FD71FB" w:rsidP="009B126A">
      <w:pPr>
        <w:spacing w:after="0" w:line="240" w:lineRule="auto"/>
        <w:ind w:firstLine="993"/>
        <w:jc w:val="both"/>
        <w:rPr>
          <w:rFonts w:ascii="Times New Roman" w:hAnsi="Times New Roman" w:cs="Times New Roman"/>
          <w:sz w:val="28"/>
          <w:szCs w:val="28"/>
        </w:rPr>
      </w:pPr>
      <w:r w:rsidRPr="00FD71FB">
        <w:rPr>
          <w:rFonts w:ascii="Times New Roman" w:hAnsi="Times New Roman" w:cs="Times New Roman"/>
          <w:sz w:val="28"/>
          <w:szCs w:val="28"/>
        </w:rPr>
        <w:t xml:space="preserve">     Аттестация педагогических кадров является важнейшим стимулом для профессионального роста  работников образования. В течение года проводилась работа по изучению нормативных документов по аттестации педагогических кадров. Охват обучения педагогов составил 100%.  </w:t>
      </w:r>
    </w:p>
    <w:p w:rsidR="00FD71FB" w:rsidRPr="00FD71FB" w:rsidRDefault="00FD71FB" w:rsidP="009B126A">
      <w:pPr>
        <w:spacing w:after="0" w:line="240" w:lineRule="auto"/>
        <w:ind w:firstLine="993"/>
        <w:jc w:val="both"/>
        <w:rPr>
          <w:rFonts w:ascii="Times New Roman" w:hAnsi="Times New Roman" w:cs="Times New Roman"/>
          <w:color w:val="6E6E6E"/>
          <w:sz w:val="28"/>
          <w:szCs w:val="28"/>
        </w:rPr>
      </w:pPr>
      <w:r w:rsidRPr="00FD71FB">
        <w:rPr>
          <w:rFonts w:ascii="Times New Roman" w:hAnsi="Times New Roman" w:cs="Times New Roman"/>
          <w:sz w:val="28"/>
          <w:szCs w:val="28"/>
        </w:rPr>
        <w:lastRenderedPageBreak/>
        <w:t xml:space="preserve">   В межаттестационный период </w:t>
      </w:r>
      <w:r w:rsidRPr="00FD71FB">
        <w:rPr>
          <w:rFonts w:ascii="Times New Roman" w:hAnsi="Times New Roman" w:cs="Times New Roman"/>
          <w:color w:val="000000"/>
          <w:sz w:val="28"/>
          <w:szCs w:val="28"/>
        </w:rPr>
        <w:t xml:space="preserve">была </w:t>
      </w:r>
      <w:r w:rsidRPr="00FD71FB">
        <w:rPr>
          <w:rFonts w:ascii="Times New Roman" w:hAnsi="Times New Roman" w:cs="Times New Roman"/>
          <w:bCs/>
          <w:color w:val="000000"/>
          <w:sz w:val="28"/>
          <w:szCs w:val="28"/>
        </w:rPr>
        <w:t xml:space="preserve">организована работа методического совета по наиболее актуальным проблемам повышения квалификации. В течение года проведены обучающие семинары по темам «Организация межаттестационного периода», «Оформление аттестационного портфолио». </w:t>
      </w:r>
      <w:r w:rsidRPr="00FD71FB">
        <w:rPr>
          <w:rFonts w:ascii="Times New Roman" w:hAnsi="Times New Roman" w:cs="Times New Roman"/>
          <w:color w:val="000000"/>
          <w:sz w:val="28"/>
          <w:szCs w:val="28"/>
        </w:rPr>
        <w:t xml:space="preserve">Вниманию учителей школы были предложены </w:t>
      </w:r>
      <w:r w:rsidRPr="00FD71FB">
        <w:rPr>
          <w:rFonts w:ascii="Times New Roman" w:hAnsi="Times New Roman" w:cs="Times New Roman"/>
          <w:bCs/>
          <w:color w:val="000000"/>
          <w:sz w:val="28"/>
          <w:szCs w:val="28"/>
        </w:rPr>
        <w:t>практические методические материалы</w:t>
      </w:r>
      <w:r w:rsidRPr="00FD71FB">
        <w:rPr>
          <w:rFonts w:ascii="Times New Roman" w:hAnsi="Times New Roman" w:cs="Times New Roman"/>
          <w:color w:val="000000"/>
          <w:sz w:val="28"/>
          <w:szCs w:val="28"/>
        </w:rPr>
        <w:t xml:space="preserve"> на бумажном и электронном носителях по теме:</w:t>
      </w:r>
      <w:r w:rsidRPr="00FD71FB">
        <w:rPr>
          <w:rFonts w:ascii="Times New Roman" w:hAnsi="Times New Roman" w:cs="Times New Roman"/>
          <w:color w:val="6E6E6E"/>
          <w:sz w:val="28"/>
          <w:szCs w:val="28"/>
        </w:rPr>
        <w:t xml:space="preserve"> </w:t>
      </w:r>
      <w:r w:rsidRPr="00FD71FB">
        <w:rPr>
          <w:rFonts w:ascii="Times New Roman" w:hAnsi="Times New Roman" w:cs="Times New Roman"/>
          <w:color w:val="000000"/>
          <w:sz w:val="28"/>
          <w:szCs w:val="28"/>
        </w:rPr>
        <w:t>«Образец аттестационной презентации». По вопросам аттестации создан информационный стенд  и методическая копилка в помощь аттестующимся.</w:t>
      </w:r>
    </w:p>
    <w:p w:rsidR="00FD71FB" w:rsidRPr="00FD71FB" w:rsidRDefault="00FD71FB" w:rsidP="009B126A">
      <w:pPr>
        <w:spacing w:after="0" w:line="240" w:lineRule="auto"/>
        <w:ind w:firstLine="993"/>
        <w:jc w:val="both"/>
        <w:rPr>
          <w:rFonts w:ascii="Times New Roman" w:hAnsi="Times New Roman" w:cs="Times New Roman"/>
          <w:bCs/>
          <w:color w:val="000000"/>
          <w:sz w:val="28"/>
          <w:szCs w:val="28"/>
        </w:rPr>
      </w:pPr>
      <w:r w:rsidRPr="00FD71FB">
        <w:rPr>
          <w:rFonts w:ascii="Times New Roman" w:hAnsi="Times New Roman" w:cs="Times New Roman"/>
          <w:bCs/>
          <w:color w:val="000000"/>
          <w:sz w:val="28"/>
          <w:szCs w:val="28"/>
        </w:rPr>
        <w:t xml:space="preserve">       Вопросам аттестации педагогических кадров также посвящались педсоветы: «</w:t>
      </w:r>
      <w:r w:rsidR="00DE5666">
        <w:rPr>
          <w:rFonts w:ascii="Times New Roman" w:hAnsi="Times New Roman" w:cs="Times New Roman"/>
          <w:bCs/>
          <w:color w:val="000000"/>
          <w:sz w:val="28"/>
          <w:szCs w:val="28"/>
        </w:rPr>
        <w:t>Критерии успешности учителя</w:t>
      </w:r>
      <w:r w:rsidRPr="00FD71FB">
        <w:rPr>
          <w:rFonts w:ascii="Times New Roman" w:hAnsi="Times New Roman" w:cs="Times New Roman"/>
          <w:bCs/>
          <w:color w:val="000000"/>
          <w:sz w:val="28"/>
          <w:szCs w:val="28"/>
        </w:rPr>
        <w:t xml:space="preserve">», «Технология портфолио в образовательной деятельности школы, как инструмент управления развитием профессиональной деятельности учителя». </w:t>
      </w:r>
    </w:p>
    <w:p w:rsidR="00FD71FB" w:rsidRPr="00FD71FB" w:rsidRDefault="00FD71FB" w:rsidP="009B126A">
      <w:pPr>
        <w:spacing w:after="0" w:line="240" w:lineRule="auto"/>
        <w:ind w:firstLine="993"/>
        <w:jc w:val="both"/>
        <w:rPr>
          <w:rFonts w:ascii="Times New Roman" w:hAnsi="Times New Roman" w:cs="Times New Roman"/>
          <w:sz w:val="28"/>
          <w:szCs w:val="28"/>
        </w:rPr>
      </w:pPr>
      <w:r w:rsidRPr="00FD71FB">
        <w:rPr>
          <w:rFonts w:ascii="Times New Roman" w:hAnsi="Times New Roman" w:cs="Times New Roman"/>
          <w:bCs/>
          <w:color w:val="000000"/>
          <w:sz w:val="28"/>
          <w:szCs w:val="28"/>
        </w:rPr>
        <w:t xml:space="preserve">      В течение года проводились индивидуальные консультации по реализации планов</w:t>
      </w:r>
      <w:r w:rsidRPr="00FD71FB">
        <w:rPr>
          <w:rFonts w:ascii="Times New Roman" w:hAnsi="Times New Roman" w:cs="Times New Roman"/>
          <w:sz w:val="28"/>
          <w:szCs w:val="28"/>
        </w:rPr>
        <w:t xml:space="preserve"> </w:t>
      </w:r>
      <w:r w:rsidRPr="00FD71FB">
        <w:rPr>
          <w:rFonts w:ascii="Times New Roman" w:hAnsi="Times New Roman" w:cs="Times New Roman"/>
          <w:bCs/>
          <w:color w:val="000000"/>
          <w:sz w:val="28"/>
          <w:szCs w:val="28"/>
        </w:rPr>
        <w:t xml:space="preserve">индивидуальной траектории развития профессиональной компетенции учителя.  </w:t>
      </w:r>
    </w:p>
    <w:p w:rsidR="00FD71FB" w:rsidRPr="00FD71FB" w:rsidRDefault="00FD71FB" w:rsidP="009B126A">
      <w:pPr>
        <w:spacing w:after="0" w:line="240" w:lineRule="auto"/>
        <w:ind w:firstLine="993"/>
        <w:jc w:val="both"/>
        <w:rPr>
          <w:rFonts w:ascii="Times New Roman" w:hAnsi="Times New Roman" w:cs="Times New Roman"/>
          <w:color w:val="000000"/>
          <w:sz w:val="28"/>
          <w:szCs w:val="28"/>
        </w:rPr>
      </w:pPr>
      <w:r w:rsidRPr="00FD71FB">
        <w:rPr>
          <w:rFonts w:ascii="Times New Roman" w:hAnsi="Times New Roman" w:cs="Times New Roman"/>
          <w:color w:val="000000"/>
          <w:sz w:val="28"/>
          <w:szCs w:val="28"/>
        </w:rPr>
        <w:t> </w:t>
      </w:r>
      <w:r w:rsidRPr="00FD71FB">
        <w:rPr>
          <w:rFonts w:ascii="Times New Roman" w:hAnsi="Times New Roman" w:cs="Times New Roman"/>
          <w:bCs/>
          <w:color w:val="000000"/>
          <w:sz w:val="28"/>
          <w:szCs w:val="28"/>
        </w:rPr>
        <w:t>Уровень выполнения поставленных задач</w:t>
      </w:r>
      <w:r w:rsidRPr="00FD71FB">
        <w:rPr>
          <w:rFonts w:ascii="Times New Roman" w:hAnsi="Times New Roman" w:cs="Times New Roman"/>
          <w:color w:val="000000"/>
          <w:sz w:val="28"/>
          <w:szCs w:val="28"/>
        </w:rPr>
        <w:t> - оптимальный, так как все цели, поставленные в начале года, были достигнуты.</w:t>
      </w:r>
    </w:p>
    <w:p w:rsidR="00FD71FB" w:rsidRPr="00FD71FB" w:rsidRDefault="00FD71FB" w:rsidP="009B126A">
      <w:pPr>
        <w:spacing w:after="0" w:line="240" w:lineRule="auto"/>
        <w:ind w:firstLine="993"/>
        <w:jc w:val="both"/>
        <w:rPr>
          <w:rFonts w:ascii="Times New Roman" w:hAnsi="Times New Roman" w:cs="Times New Roman"/>
          <w:color w:val="000000"/>
          <w:sz w:val="28"/>
          <w:szCs w:val="28"/>
        </w:rPr>
      </w:pPr>
      <w:r w:rsidRPr="00FD71FB">
        <w:rPr>
          <w:rFonts w:ascii="Times New Roman" w:hAnsi="Times New Roman" w:cs="Times New Roman"/>
          <w:sz w:val="28"/>
          <w:szCs w:val="28"/>
        </w:rPr>
        <w:t xml:space="preserve">Для установления </w:t>
      </w:r>
      <w:r w:rsidR="00C375A3">
        <w:rPr>
          <w:rFonts w:ascii="Times New Roman" w:hAnsi="Times New Roman" w:cs="Times New Roman"/>
          <w:sz w:val="28"/>
          <w:szCs w:val="28"/>
        </w:rPr>
        <w:t>первой</w:t>
      </w:r>
      <w:r w:rsidRPr="00FD71FB">
        <w:rPr>
          <w:rFonts w:ascii="Times New Roman" w:hAnsi="Times New Roman" w:cs="Times New Roman"/>
          <w:sz w:val="28"/>
          <w:szCs w:val="28"/>
        </w:rPr>
        <w:t xml:space="preserve"> квалификационной категории</w:t>
      </w:r>
      <w:r w:rsidRPr="00FD71FB">
        <w:rPr>
          <w:rFonts w:ascii="Times New Roman" w:hAnsi="Times New Roman" w:cs="Times New Roman"/>
          <w:color w:val="000000"/>
          <w:sz w:val="28"/>
          <w:szCs w:val="28"/>
        </w:rPr>
        <w:t xml:space="preserve"> в 201</w:t>
      </w:r>
      <w:r w:rsidR="00C375A3">
        <w:rPr>
          <w:rFonts w:ascii="Times New Roman" w:hAnsi="Times New Roman" w:cs="Times New Roman"/>
          <w:color w:val="000000"/>
          <w:sz w:val="28"/>
          <w:szCs w:val="28"/>
        </w:rPr>
        <w:t>5</w:t>
      </w:r>
      <w:r w:rsidRPr="00FD71FB">
        <w:rPr>
          <w:rFonts w:ascii="Times New Roman" w:hAnsi="Times New Roman" w:cs="Times New Roman"/>
          <w:color w:val="000000"/>
          <w:sz w:val="28"/>
          <w:szCs w:val="28"/>
        </w:rPr>
        <w:t>-201</w:t>
      </w:r>
      <w:r w:rsidR="00C375A3">
        <w:rPr>
          <w:rFonts w:ascii="Times New Roman" w:hAnsi="Times New Roman" w:cs="Times New Roman"/>
          <w:color w:val="000000"/>
          <w:sz w:val="28"/>
          <w:szCs w:val="28"/>
        </w:rPr>
        <w:t>6</w:t>
      </w:r>
      <w:r w:rsidRPr="00FD71FB">
        <w:rPr>
          <w:rFonts w:ascii="Times New Roman" w:hAnsi="Times New Roman" w:cs="Times New Roman"/>
          <w:color w:val="000000"/>
          <w:sz w:val="28"/>
          <w:szCs w:val="28"/>
        </w:rPr>
        <w:t xml:space="preserve"> учебном году подано </w:t>
      </w:r>
      <w:r w:rsidR="00C375A3">
        <w:rPr>
          <w:rFonts w:ascii="Times New Roman" w:hAnsi="Times New Roman" w:cs="Times New Roman"/>
          <w:color w:val="000000"/>
          <w:sz w:val="28"/>
          <w:szCs w:val="28"/>
        </w:rPr>
        <w:t>2</w:t>
      </w:r>
      <w:r w:rsidRPr="00FD71FB">
        <w:rPr>
          <w:rFonts w:ascii="Times New Roman" w:hAnsi="Times New Roman" w:cs="Times New Roman"/>
          <w:color w:val="000000"/>
          <w:sz w:val="28"/>
          <w:szCs w:val="28"/>
        </w:rPr>
        <w:t xml:space="preserve"> заявление (</w:t>
      </w:r>
      <w:r w:rsidR="00C375A3">
        <w:rPr>
          <w:rFonts w:ascii="Times New Roman" w:hAnsi="Times New Roman" w:cs="Times New Roman"/>
          <w:color w:val="000000"/>
          <w:sz w:val="28"/>
          <w:szCs w:val="28"/>
        </w:rPr>
        <w:t>Хижняк О.В., Шацкая Е.И</w:t>
      </w:r>
      <w:r w:rsidRPr="00FD71FB">
        <w:rPr>
          <w:rFonts w:ascii="Times New Roman" w:hAnsi="Times New Roman" w:cs="Times New Roman"/>
          <w:color w:val="000000"/>
          <w:sz w:val="28"/>
          <w:szCs w:val="28"/>
        </w:rPr>
        <w:t xml:space="preserve">.) и </w:t>
      </w:r>
      <w:r w:rsidR="00C375A3">
        <w:rPr>
          <w:rFonts w:ascii="Times New Roman" w:hAnsi="Times New Roman" w:cs="Times New Roman"/>
          <w:color w:val="000000"/>
          <w:sz w:val="28"/>
          <w:szCs w:val="28"/>
        </w:rPr>
        <w:t>4</w:t>
      </w:r>
      <w:r w:rsidRPr="00FD71FB">
        <w:rPr>
          <w:rFonts w:ascii="Times New Roman" w:hAnsi="Times New Roman" w:cs="Times New Roman"/>
          <w:color w:val="000000"/>
          <w:sz w:val="28"/>
          <w:szCs w:val="28"/>
        </w:rPr>
        <w:t xml:space="preserve"> педагога (Кустова Т.В., </w:t>
      </w:r>
      <w:r w:rsidR="00C375A3">
        <w:rPr>
          <w:rFonts w:ascii="Times New Roman" w:hAnsi="Times New Roman" w:cs="Times New Roman"/>
          <w:color w:val="000000"/>
          <w:sz w:val="28"/>
          <w:szCs w:val="28"/>
        </w:rPr>
        <w:t>Пастушенко М.Ф</w:t>
      </w:r>
      <w:r w:rsidRPr="00FD71FB">
        <w:rPr>
          <w:rFonts w:ascii="Times New Roman" w:hAnsi="Times New Roman" w:cs="Times New Roman"/>
          <w:color w:val="000000"/>
          <w:sz w:val="28"/>
          <w:szCs w:val="28"/>
        </w:rPr>
        <w:t xml:space="preserve">., </w:t>
      </w:r>
      <w:r w:rsidR="00C375A3">
        <w:rPr>
          <w:rFonts w:ascii="Times New Roman" w:hAnsi="Times New Roman" w:cs="Times New Roman"/>
          <w:color w:val="000000"/>
          <w:sz w:val="28"/>
          <w:szCs w:val="28"/>
        </w:rPr>
        <w:t>Ерыкина О.Л</w:t>
      </w:r>
      <w:r w:rsidRPr="00FD71FB">
        <w:rPr>
          <w:rFonts w:ascii="Times New Roman" w:hAnsi="Times New Roman" w:cs="Times New Roman"/>
          <w:color w:val="000000"/>
          <w:sz w:val="28"/>
          <w:szCs w:val="28"/>
        </w:rPr>
        <w:t>.</w:t>
      </w:r>
      <w:r w:rsidR="00C375A3">
        <w:rPr>
          <w:rFonts w:ascii="Times New Roman" w:hAnsi="Times New Roman" w:cs="Times New Roman"/>
          <w:color w:val="000000"/>
          <w:sz w:val="28"/>
          <w:szCs w:val="28"/>
        </w:rPr>
        <w:t>, Самойленко А.К.</w:t>
      </w:r>
      <w:r w:rsidRPr="00FD71FB">
        <w:rPr>
          <w:rFonts w:ascii="Times New Roman" w:hAnsi="Times New Roman" w:cs="Times New Roman"/>
          <w:color w:val="000000"/>
          <w:sz w:val="28"/>
          <w:szCs w:val="28"/>
        </w:rPr>
        <w:t>) планируют прохождение аттестацию на соответствие занимаемой должности.</w:t>
      </w:r>
    </w:p>
    <w:p w:rsidR="00FD71FB" w:rsidRPr="00FD71FB" w:rsidRDefault="00FD71FB" w:rsidP="009B126A">
      <w:pPr>
        <w:spacing w:after="164" w:line="240" w:lineRule="auto"/>
        <w:ind w:firstLine="993"/>
        <w:jc w:val="both"/>
        <w:rPr>
          <w:rFonts w:ascii="Times New Roman" w:hAnsi="Times New Roman" w:cs="Times New Roman"/>
          <w:color w:val="000000"/>
          <w:sz w:val="28"/>
          <w:szCs w:val="28"/>
        </w:rPr>
      </w:pPr>
      <w:r w:rsidRPr="00FD71FB">
        <w:rPr>
          <w:rFonts w:ascii="Times New Roman" w:hAnsi="Times New Roman" w:cs="Times New Roman"/>
          <w:color w:val="000000"/>
          <w:sz w:val="28"/>
          <w:szCs w:val="28"/>
        </w:rPr>
        <w:t xml:space="preserve">Анализ деятельности педагогического персонала выявляет следующие </w:t>
      </w:r>
      <w:r w:rsidRPr="00FD71FB">
        <w:rPr>
          <w:rFonts w:ascii="Times New Roman" w:hAnsi="Times New Roman" w:cs="Times New Roman"/>
          <w:color w:val="000000"/>
          <w:sz w:val="28"/>
          <w:szCs w:val="28"/>
          <w:u w:val="single"/>
        </w:rPr>
        <w:t>трудности и проблемы</w:t>
      </w:r>
      <w:r w:rsidRPr="00FD71FB">
        <w:rPr>
          <w:rFonts w:ascii="Times New Roman" w:hAnsi="Times New Roman" w:cs="Times New Roman"/>
          <w:color w:val="000000"/>
          <w:sz w:val="28"/>
          <w:szCs w:val="28"/>
        </w:rPr>
        <w:t xml:space="preserve">. </w:t>
      </w:r>
      <w:r w:rsidR="00915235">
        <w:rPr>
          <w:rFonts w:ascii="Times New Roman" w:hAnsi="Times New Roman" w:cs="Times New Roman"/>
          <w:color w:val="000000"/>
          <w:sz w:val="28"/>
          <w:szCs w:val="28"/>
        </w:rPr>
        <w:t>1)</w:t>
      </w:r>
      <w:r w:rsidRPr="00FD71FB">
        <w:rPr>
          <w:rFonts w:ascii="Times New Roman" w:hAnsi="Times New Roman" w:cs="Times New Roman"/>
          <w:color w:val="000000"/>
          <w:sz w:val="28"/>
          <w:szCs w:val="28"/>
        </w:rPr>
        <w:t xml:space="preserve">Учителя </w:t>
      </w:r>
      <w:r w:rsidR="00AA22A3">
        <w:rPr>
          <w:rFonts w:ascii="Times New Roman" w:hAnsi="Times New Roman" w:cs="Times New Roman"/>
          <w:color w:val="000000"/>
          <w:sz w:val="28"/>
          <w:szCs w:val="28"/>
        </w:rPr>
        <w:t>и</w:t>
      </w:r>
      <w:r w:rsidRPr="00FD71FB">
        <w:rPr>
          <w:rFonts w:ascii="Times New Roman" w:hAnsi="Times New Roman" w:cs="Times New Roman"/>
          <w:color w:val="000000"/>
          <w:sz w:val="28"/>
          <w:szCs w:val="28"/>
        </w:rPr>
        <w:t xml:space="preserve">спытывают затруднения в собственной аналитической деятельности, в первую очередь при планировании, проектировании, самоанализе своей </w:t>
      </w:r>
      <w:r w:rsidR="00915235">
        <w:rPr>
          <w:rFonts w:ascii="Times New Roman" w:hAnsi="Times New Roman" w:cs="Times New Roman"/>
          <w:color w:val="000000"/>
          <w:sz w:val="28"/>
          <w:szCs w:val="28"/>
        </w:rPr>
        <w:t xml:space="preserve">профессиональной деятельности.  2)Наличие молодых учителей, впервые поступивших на работу в образовательную организацию. </w:t>
      </w:r>
      <w:r w:rsidRPr="00FD71FB">
        <w:rPr>
          <w:rFonts w:ascii="Times New Roman" w:hAnsi="Times New Roman" w:cs="Times New Roman"/>
          <w:color w:val="000000"/>
          <w:sz w:val="28"/>
          <w:szCs w:val="28"/>
        </w:rPr>
        <w:t>Этим объясняется низкий процент наличия к</w:t>
      </w:r>
      <w:r w:rsidR="00AA22A3">
        <w:rPr>
          <w:rFonts w:ascii="Times New Roman" w:hAnsi="Times New Roman" w:cs="Times New Roman"/>
          <w:color w:val="000000"/>
          <w:sz w:val="28"/>
          <w:szCs w:val="28"/>
        </w:rPr>
        <w:t>в</w:t>
      </w:r>
      <w:r w:rsidRPr="00FD71FB">
        <w:rPr>
          <w:rFonts w:ascii="Times New Roman" w:hAnsi="Times New Roman" w:cs="Times New Roman"/>
          <w:color w:val="000000"/>
          <w:sz w:val="28"/>
          <w:szCs w:val="28"/>
        </w:rPr>
        <w:t>алификационных категорий в школе (</w:t>
      </w:r>
      <w:r w:rsidR="00AA22A3">
        <w:rPr>
          <w:rFonts w:ascii="Times New Roman" w:hAnsi="Times New Roman" w:cs="Times New Roman"/>
          <w:color w:val="000000"/>
          <w:sz w:val="28"/>
          <w:szCs w:val="28"/>
        </w:rPr>
        <w:t>7</w:t>
      </w:r>
      <w:r w:rsidRPr="00FD71FB">
        <w:rPr>
          <w:rFonts w:ascii="Times New Roman" w:hAnsi="Times New Roman" w:cs="Times New Roman"/>
          <w:color w:val="000000"/>
          <w:sz w:val="28"/>
          <w:szCs w:val="28"/>
        </w:rPr>
        <w:t>%).</w:t>
      </w:r>
      <w:r w:rsidRPr="00FD71FB">
        <w:rPr>
          <w:rFonts w:ascii="Times New Roman" w:hAnsi="Times New Roman" w:cs="Times New Roman"/>
          <w:color w:val="6E6E6E"/>
          <w:sz w:val="28"/>
          <w:szCs w:val="28"/>
        </w:rPr>
        <w:t xml:space="preserve"> </w:t>
      </w:r>
      <w:r w:rsidRPr="00FD71FB">
        <w:rPr>
          <w:rFonts w:ascii="Times New Roman" w:hAnsi="Times New Roman" w:cs="Times New Roman"/>
          <w:color w:val="000000"/>
          <w:sz w:val="28"/>
          <w:szCs w:val="28"/>
        </w:rPr>
        <w:t>Следовательно, в последующий период наше внимание будет сосредоточено на решении проблемы управления повышением квалификации персонала учреждения.</w:t>
      </w:r>
    </w:p>
    <w:p w:rsidR="00C575EC" w:rsidRDefault="00C575EC" w:rsidP="009B126A">
      <w:pPr>
        <w:pStyle w:val="a7"/>
        <w:ind w:firstLine="993"/>
        <w:jc w:val="left"/>
        <w:rPr>
          <w:szCs w:val="22"/>
        </w:rPr>
      </w:pPr>
    </w:p>
    <w:p w:rsidR="00763ECB" w:rsidRPr="004A5807" w:rsidRDefault="00763ECB" w:rsidP="009B126A">
      <w:pPr>
        <w:pStyle w:val="a7"/>
        <w:numPr>
          <w:ilvl w:val="1"/>
          <w:numId w:val="9"/>
        </w:numPr>
        <w:jc w:val="left"/>
        <w:rPr>
          <w:rFonts w:eastAsia="Times New Roman"/>
          <w:b/>
          <w:color w:val="000000"/>
          <w:szCs w:val="28"/>
        </w:rPr>
      </w:pPr>
      <w:r w:rsidRPr="00CD72D5">
        <w:rPr>
          <w:rFonts w:eastAsia="Times New Roman"/>
          <w:b/>
          <w:color w:val="000000"/>
          <w:szCs w:val="28"/>
        </w:rPr>
        <w:t xml:space="preserve">Обобщение, анализ передового педагогического опыта. </w:t>
      </w:r>
    </w:p>
    <w:p w:rsidR="00763ECB" w:rsidRPr="00CD72D5" w:rsidRDefault="00763ECB" w:rsidP="009B126A">
      <w:pPr>
        <w:shd w:val="clear" w:color="auto" w:fill="FFFFFF"/>
        <w:autoSpaceDE w:val="0"/>
        <w:spacing w:after="0" w:line="240" w:lineRule="auto"/>
        <w:ind w:firstLine="567"/>
        <w:jc w:val="both"/>
        <w:rPr>
          <w:rFonts w:ascii="Times New Roman" w:eastAsia="Times New Roman" w:hAnsi="Times New Roman" w:cs="Times New Roman"/>
          <w:color w:val="000000"/>
          <w:sz w:val="28"/>
          <w:szCs w:val="28"/>
        </w:rPr>
      </w:pPr>
      <w:r w:rsidRPr="00CD72D5">
        <w:rPr>
          <w:rFonts w:ascii="Times New Roman" w:eastAsia="Times New Roman" w:hAnsi="Times New Roman" w:cs="Times New Roman"/>
          <w:color w:val="000000"/>
          <w:sz w:val="28"/>
          <w:szCs w:val="28"/>
        </w:rPr>
        <w:t>По данному направлению проводилась следующая работа:</w:t>
      </w:r>
    </w:p>
    <w:p w:rsidR="00763ECB" w:rsidRPr="00CD72D5" w:rsidRDefault="00763ECB" w:rsidP="009B126A">
      <w:pPr>
        <w:shd w:val="clear" w:color="auto" w:fill="FFFFFF"/>
        <w:autoSpaceDE w:val="0"/>
        <w:spacing w:after="0" w:line="240" w:lineRule="auto"/>
        <w:ind w:firstLine="567"/>
        <w:jc w:val="both"/>
        <w:rPr>
          <w:rFonts w:ascii="Times New Roman" w:eastAsia="Times New Roman" w:hAnsi="Times New Roman" w:cs="Times New Roman"/>
          <w:color w:val="000000"/>
          <w:sz w:val="28"/>
          <w:szCs w:val="28"/>
        </w:rPr>
      </w:pPr>
      <w:r w:rsidRPr="00CD72D5">
        <w:rPr>
          <w:rFonts w:ascii="Times New Roman" w:eastAsia="Times New Roman" w:hAnsi="Times New Roman" w:cs="Times New Roman"/>
          <w:color w:val="000000"/>
          <w:sz w:val="28"/>
          <w:szCs w:val="28"/>
        </w:rPr>
        <w:t>– совершенствование методической подготовки учителей к организации и проведению УВР, обогащение учителей новыми, более совершенными приёмами обучения через посещение уроков, их анализ, собеседование;</w:t>
      </w:r>
    </w:p>
    <w:p w:rsidR="00763ECB" w:rsidRPr="00CD72D5" w:rsidRDefault="00763ECB" w:rsidP="009B126A">
      <w:pPr>
        <w:shd w:val="clear" w:color="auto" w:fill="FFFFFF"/>
        <w:autoSpaceDE w:val="0"/>
        <w:spacing w:after="0" w:line="240" w:lineRule="auto"/>
        <w:jc w:val="both"/>
        <w:rPr>
          <w:rFonts w:ascii="Times New Roman" w:eastAsia="Times New Roman" w:hAnsi="Times New Roman" w:cs="Times New Roman"/>
          <w:color w:val="000000"/>
          <w:sz w:val="28"/>
          <w:szCs w:val="28"/>
        </w:rPr>
      </w:pPr>
      <w:r w:rsidRPr="00CD72D5">
        <w:rPr>
          <w:rFonts w:ascii="Times New Roman" w:eastAsia="Times New Roman" w:hAnsi="Times New Roman" w:cs="Times New Roman"/>
          <w:color w:val="000000"/>
          <w:sz w:val="28"/>
          <w:szCs w:val="28"/>
        </w:rPr>
        <w:t>- помощь учителям в размещении их методических наработок  в средствах массовой информ</w:t>
      </w:r>
      <w:r>
        <w:rPr>
          <w:rFonts w:ascii="Times New Roman" w:eastAsia="Times New Roman" w:hAnsi="Times New Roman" w:cs="Times New Roman"/>
          <w:color w:val="000000"/>
          <w:sz w:val="28"/>
          <w:szCs w:val="28"/>
        </w:rPr>
        <w:t>ации</w:t>
      </w:r>
      <w:r w:rsidRPr="00CD72D5">
        <w:rPr>
          <w:rFonts w:ascii="Times New Roman" w:eastAsia="Times New Roman" w:hAnsi="Times New Roman" w:cs="Times New Roman"/>
          <w:color w:val="000000"/>
          <w:sz w:val="28"/>
          <w:szCs w:val="28"/>
        </w:rPr>
        <w:t>;</w:t>
      </w:r>
    </w:p>
    <w:p w:rsidR="00763ECB" w:rsidRPr="0060790A" w:rsidRDefault="00763ECB" w:rsidP="009B126A">
      <w:pPr>
        <w:shd w:val="clear" w:color="auto" w:fill="FFFFFF"/>
        <w:autoSpaceDE w:val="0"/>
        <w:spacing w:after="0" w:line="240" w:lineRule="auto"/>
        <w:jc w:val="both"/>
        <w:rPr>
          <w:rFonts w:ascii="Times New Roman" w:eastAsia="Times New Roman" w:hAnsi="Times New Roman" w:cs="Times New Roman"/>
          <w:color w:val="000000"/>
          <w:sz w:val="28"/>
          <w:szCs w:val="28"/>
        </w:rPr>
      </w:pPr>
      <w:r w:rsidRPr="00CD72D5">
        <w:rPr>
          <w:rFonts w:ascii="Times New Roman" w:eastAsia="Times New Roman" w:hAnsi="Times New Roman" w:cs="Times New Roman"/>
          <w:color w:val="000000"/>
          <w:sz w:val="28"/>
          <w:szCs w:val="28"/>
        </w:rPr>
        <w:t>– оказание практической помощи</w:t>
      </w:r>
      <w:r w:rsidRPr="00CD72D5">
        <w:rPr>
          <w:rFonts w:ascii="Times New Roman" w:eastAsia="Times New Roman" w:hAnsi="Times New Roman" w:cs="Times New Roman"/>
          <w:i/>
          <w:iCs/>
          <w:color w:val="000000"/>
          <w:sz w:val="28"/>
          <w:szCs w:val="28"/>
        </w:rPr>
        <w:t xml:space="preserve"> (методической) </w:t>
      </w:r>
      <w:r w:rsidRPr="00CD72D5">
        <w:rPr>
          <w:rFonts w:ascii="Times New Roman" w:eastAsia="Times New Roman" w:hAnsi="Times New Roman" w:cs="Times New Roman"/>
          <w:color w:val="000000"/>
          <w:sz w:val="28"/>
          <w:szCs w:val="28"/>
        </w:rPr>
        <w:t>учителям, испытывающим некоторые затруднения в организации и проведении уроков.</w:t>
      </w:r>
    </w:p>
    <w:p w:rsidR="00763ECB" w:rsidRPr="00763ECB" w:rsidRDefault="00763ECB" w:rsidP="009B126A">
      <w:pPr>
        <w:spacing w:after="0" w:line="240" w:lineRule="auto"/>
        <w:jc w:val="both"/>
        <w:rPr>
          <w:rFonts w:ascii="Times New Roman" w:eastAsia="Times New Roman" w:hAnsi="Times New Roman" w:cs="Times New Roman"/>
          <w:iCs/>
          <w:color w:val="000000"/>
          <w:sz w:val="28"/>
          <w:szCs w:val="28"/>
        </w:rPr>
      </w:pPr>
      <w:r w:rsidRPr="00CD72D5">
        <w:rPr>
          <w:rFonts w:ascii="Times New Roman" w:eastAsia="Times New Roman" w:hAnsi="Times New Roman" w:cs="Times New Roman"/>
          <w:sz w:val="28"/>
          <w:szCs w:val="28"/>
        </w:rPr>
        <w:t xml:space="preserve"> </w:t>
      </w:r>
      <w:r w:rsidRPr="0060790A">
        <w:rPr>
          <w:rFonts w:ascii="Times New Roman" w:eastAsia="Times New Roman" w:hAnsi="Times New Roman" w:cs="Times New Roman"/>
          <w:b/>
          <w:sz w:val="28"/>
          <w:szCs w:val="28"/>
        </w:rPr>
        <w:t>Уровень профессионально</w:t>
      </w:r>
      <w:r w:rsidR="004E3D88">
        <w:rPr>
          <w:rFonts w:ascii="Times New Roman" w:eastAsia="Times New Roman" w:hAnsi="Times New Roman" w:cs="Times New Roman"/>
          <w:b/>
          <w:sz w:val="28"/>
          <w:szCs w:val="28"/>
        </w:rPr>
        <w:t>й</w:t>
      </w:r>
      <w:r w:rsidRPr="0060790A">
        <w:rPr>
          <w:rFonts w:ascii="Times New Roman" w:eastAsia="Times New Roman" w:hAnsi="Times New Roman" w:cs="Times New Roman"/>
          <w:b/>
          <w:sz w:val="28"/>
          <w:szCs w:val="28"/>
        </w:rPr>
        <w:t xml:space="preserve"> </w:t>
      </w:r>
      <w:r w:rsidR="004E3D88">
        <w:rPr>
          <w:rFonts w:ascii="Times New Roman" w:eastAsia="Times New Roman" w:hAnsi="Times New Roman" w:cs="Times New Roman"/>
          <w:b/>
          <w:sz w:val="28"/>
          <w:szCs w:val="28"/>
        </w:rPr>
        <w:t>активности</w:t>
      </w:r>
      <w:r>
        <w:rPr>
          <w:rFonts w:ascii="Times New Roman" w:eastAsia="Times New Roman" w:hAnsi="Times New Roman" w:cs="Times New Roman"/>
          <w:sz w:val="28"/>
          <w:szCs w:val="28"/>
        </w:rPr>
        <w:t xml:space="preserve"> педагогов школы находится на </w:t>
      </w:r>
      <w:r w:rsidR="004E3D88">
        <w:rPr>
          <w:rFonts w:ascii="Times New Roman" w:eastAsia="Times New Roman" w:hAnsi="Times New Roman" w:cs="Times New Roman"/>
          <w:sz w:val="28"/>
          <w:szCs w:val="28"/>
        </w:rPr>
        <w:t>низком</w:t>
      </w:r>
      <w:r>
        <w:rPr>
          <w:rFonts w:ascii="Times New Roman" w:eastAsia="Times New Roman" w:hAnsi="Times New Roman" w:cs="Times New Roman"/>
          <w:sz w:val="28"/>
          <w:szCs w:val="28"/>
        </w:rPr>
        <w:t xml:space="preserve"> уровне. </w:t>
      </w:r>
      <w:r w:rsidRPr="00CD72D5">
        <w:rPr>
          <w:rFonts w:ascii="Times New Roman" w:eastAsia="Times New Roman" w:hAnsi="Times New Roman" w:cs="Times New Roman"/>
          <w:iCs/>
          <w:color w:val="000000"/>
          <w:sz w:val="28"/>
          <w:szCs w:val="28"/>
        </w:rPr>
        <w:t xml:space="preserve">По-прежнему имеются трудности с выбором участников профессиональных конкурсов. </w:t>
      </w:r>
    </w:p>
    <w:p w:rsidR="00E92148" w:rsidRPr="00E92148" w:rsidRDefault="00E92148" w:rsidP="009B126A">
      <w:pPr>
        <w:pStyle w:val="a7"/>
        <w:ind w:firstLine="993"/>
        <w:jc w:val="both"/>
        <w:rPr>
          <w:szCs w:val="22"/>
        </w:rPr>
      </w:pPr>
      <w:r w:rsidRPr="00E92148">
        <w:rPr>
          <w:szCs w:val="22"/>
        </w:rPr>
        <w:lastRenderedPageBreak/>
        <w:t xml:space="preserve">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 по самообразованию.</w:t>
      </w:r>
    </w:p>
    <w:p w:rsidR="00AF63B0" w:rsidRDefault="00E92148" w:rsidP="009B126A">
      <w:pPr>
        <w:spacing w:after="0" w:line="240" w:lineRule="auto"/>
        <w:ind w:firstLine="567"/>
        <w:jc w:val="both"/>
        <w:rPr>
          <w:rFonts w:ascii="Times New Roman" w:hAnsi="Times New Roman"/>
          <w:sz w:val="28"/>
          <w:szCs w:val="28"/>
        </w:rPr>
      </w:pPr>
      <w:r w:rsidRPr="00E92148">
        <w:rPr>
          <w:sz w:val="28"/>
        </w:rPr>
        <w:t xml:space="preserve">   </w:t>
      </w:r>
      <w:r w:rsidRPr="00AF63B0">
        <w:rPr>
          <w:rFonts w:ascii="Times New Roman" w:hAnsi="Times New Roman" w:cs="Times New Roman"/>
          <w:sz w:val="28"/>
          <w:szCs w:val="28"/>
        </w:rPr>
        <w:t>У каждого учителя определена индивидуальная тема по самообразованию, которая анализируется через участие педагогов в работе методического совета, педсоветов, семинаров.</w:t>
      </w:r>
      <w:r w:rsidR="0080667E" w:rsidRPr="00AF63B0">
        <w:rPr>
          <w:rFonts w:ascii="Times New Roman" w:hAnsi="Times New Roman" w:cs="Times New Roman"/>
          <w:b/>
          <w:sz w:val="28"/>
          <w:szCs w:val="28"/>
        </w:rPr>
        <w:t xml:space="preserve"> </w:t>
      </w:r>
      <w:r w:rsidRPr="00AF63B0">
        <w:rPr>
          <w:rFonts w:ascii="Times New Roman" w:hAnsi="Times New Roman" w:cs="Times New Roman"/>
          <w:sz w:val="28"/>
          <w:szCs w:val="28"/>
        </w:rPr>
        <w:t>Результатом самообразования являлись  открытые уроки, доклады, выступления на совещаниях ШМ</w:t>
      </w:r>
      <w:r w:rsidR="0080667E" w:rsidRPr="00AF63B0">
        <w:rPr>
          <w:rFonts w:ascii="Times New Roman" w:hAnsi="Times New Roman" w:cs="Times New Roman"/>
          <w:sz w:val="28"/>
          <w:szCs w:val="28"/>
        </w:rPr>
        <w:t>С</w:t>
      </w:r>
      <w:r w:rsidRPr="00AF63B0">
        <w:rPr>
          <w:rFonts w:ascii="Times New Roman" w:hAnsi="Times New Roman" w:cs="Times New Roman"/>
          <w:sz w:val="28"/>
          <w:szCs w:val="28"/>
        </w:rPr>
        <w:t xml:space="preserve">, педсоветах, совещаниях при директоре. </w:t>
      </w:r>
      <w:r w:rsidR="0080667E" w:rsidRPr="00AF63B0">
        <w:rPr>
          <w:rFonts w:ascii="Times New Roman" w:hAnsi="Times New Roman" w:cs="Times New Roman"/>
          <w:sz w:val="28"/>
          <w:szCs w:val="28"/>
        </w:rPr>
        <w:t>Всем педагогам даются необходимые консультации, рекомендации и оказывается  своевременная методическая помощь.</w:t>
      </w:r>
      <w:r w:rsidR="00AF63B0" w:rsidRPr="00AF63B0">
        <w:rPr>
          <w:rFonts w:ascii="Times New Roman" w:hAnsi="Times New Roman"/>
          <w:sz w:val="28"/>
          <w:szCs w:val="28"/>
        </w:rPr>
        <w:t xml:space="preserve"> </w:t>
      </w:r>
    </w:p>
    <w:p w:rsidR="00E92148" w:rsidRPr="00AF63B0" w:rsidRDefault="00AF63B0" w:rsidP="009B126A">
      <w:pPr>
        <w:spacing w:after="0" w:line="240" w:lineRule="auto"/>
        <w:ind w:firstLine="567"/>
        <w:jc w:val="both"/>
        <w:rPr>
          <w:rFonts w:ascii="Times New Roman" w:hAnsi="Times New Roman" w:cs="Times New Roman"/>
          <w:sz w:val="28"/>
          <w:szCs w:val="28"/>
        </w:rPr>
      </w:pPr>
      <w:r w:rsidRPr="00A13C27">
        <w:rPr>
          <w:rFonts w:ascii="Times New Roman" w:hAnsi="Times New Roman"/>
          <w:sz w:val="28"/>
          <w:szCs w:val="28"/>
        </w:rPr>
        <w:t>На школьных М</w:t>
      </w:r>
      <w:r w:rsidR="00A13C27">
        <w:rPr>
          <w:rFonts w:ascii="Times New Roman" w:hAnsi="Times New Roman"/>
          <w:sz w:val="28"/>
          <w:szCs w:val="28"/>
        </w:rPr>
        <w:t>С</w:t>
      </w:r>
      <w:r w:rsidRPr="00A13C27">
        <w:rPr>
          <w:rFonts w:ascii="Times New Roman" w:hAnsi="Times New Roman"/>
          <w:sz w:val="28"/>
          <w:szCs w:val="28"/>
        </w:rPr>
        <w:t xml:space="preserve"> прозвучали выступления учителей начальных классов с докладами по темам самообразовани</w:t>
      </w:r>
      <w:r w:rsidR="00A13C27">
        <w:rPr>
          <w:rFonts w:ascii="Times New Roman" w:hAnsi="Times New Roman"/>
          <w:sz w:val="28"/>
          <w:szCs w:val="28"/>
        </w:rPr>
        <w:t>я</w:t>
      </w:r>
      <w:r w:rsidRPr="00A13C27">
        <w:rPr>
          <w:rFonts w:ascii="Times New Roman" w:hAnsi="Times New Roman"/>
          <w:sz w:val="28"/>
          <w:szCs w:val="28"/>
        </w:rPr>
        <w:t xml:space="preserve"> («</w:t>
      </w:r>
      <w:r w:rsidR="00AE5805">
        <w:rPr>
          <w:rFonts w:ascii="Times New Roman" w:hAnsi="Times New Roman"/>
          <w:sz w:val="28"/>
          <w:szCs w:val="28"/>
        </w:rPr>
        <w:t>Развитие творческих способностей и организация познавательной деятельности в свете требований ФГОС</w:t>
      </w:r>
      <w:r w:rsidRPr="00A13C27">
        <w:rPr>
          <w:rFonts w:ascii="Times New Roman" w:hAnsi="Times New Roman"/>
          <w:sz w:val="28"/>
          <w:szCs w:val="28"/>
        </w:rPr>
        <w:t xml:space="preserve">» учитель </w:t>
      </w:r>
      <w:r w:rsidR="00AE5805">
        <w:rPr>
          <w:rFonts w:ascii="Times New Roman" w:hAnsi="Times New Roman"/>
          <w:sz w:val="28"/>
          <w:szCs w:val="28"/>
        </w:rPr>
        <w:t>Шацкая Е.И</w:t>
      </w:r>
      <w:r w:rsidRPr="00A13C27">
        <w:rPr>
          <w:rFonts w:ascii="Times New Roman" w:hAnsi="Times New Roman"/>
          <w:sz w:val="28"/>
          <w:szCs w:val="28"/>
        </w:rPr>
        <w:t>., «</w:t>
      </w:r>
      <w:r w:rsidR="00A13C27">
        <w:rPr>
          <w:rFonts w:ascii="Times New Roman" w:hAnsi="Times New Roman"/>
          <w:sz w:val="28"/>
          <w:szCs w:val="28"/>
        </w:rPr>
        <w:t>Активизация и развитие умственных и физических способностей детей младшего школьного возраста на основе дополнительных средств физической культуры</w:t>
      </w:r>
      <w:r w:rsidRPr="00A13C27">
        <w:rPr>
          <w:rFonts w:ascii="Times New Roman" w:hAnsi="Times New Roman"/>
          <w:sz w:val="28"/>
          <w:szCs w:val="28"/>
        </w:rPr>
        <w:t>» учитель</w:t>
      </w:r>
      <w:r w:rsidR="00A13C27">
        <w:rPr>
          <w:rFonts w:ascii="Times New Roman" w:hAnsi="Times New Roman"/>
          <w:sz w:val="28"/>
          <w:szCs w:val="28"/>
        </w:rPr>
        <w:t xml:space="preserve"> физической культуры</w:t>
      </w:r>
      <w:r w:rsidRPr="00A13C27">
        <w:rPr>
          <w:rFonts w:ascii="Times New Roman" w:hAnsi="Times New Roman"/>
          <w:sz w:val="28"/>
          <w:szCs w:val="28"/>
        </w:rPr>
        <w:t xml:space="preserve"> </w:t>
      </w:r>
      <w:r w:rsidR="00A13C27">
        <w:rPr>
          <w:rFonts w:ascii="Times New Roman" w:hAnsi="Times New Roman"/>
          <w:sz w:val="28"/>
          <w:szCs w:val="28"/>
        </w:rPr>
        <w:t>Вендина Е.Е</w:t>
      </w:r>
      <w:r w:rsidRPr="00A13C27">
        <w:rPr>
          <w:rFonts w:ascii="Times New Roman" w:hAnsi="Times New Roman"/>
          <w:sz w:val="28"/>
          <w:szCs w:val="28"/>
        </w:rPr>
        <w:t>., «</w:t>
      </w:r>
      <w:r w:rsidR="00AE5805">
        <w:rPr>
          <w:rFonts w:ascii="Times New Roman" w:hAnsi="Times New Roman" w:cs="Times New Roman"/>
          <w:sz w:val="28"/>
          <w:szCs w:val="28"/>
        </w:rPr>
        <w:t>Проектно-исследовательская деятельность на уроках в начальных классах</w:t>
      </w:r>
      <w:r w:rsidRPr="00A13C27">
        <w:rPr>
          <w:rFonts w:ascii="Times New Roman" w:hAnsi="Times New Roman" w:cs="Times New Roman"/>
          <w:sz w:val="28"/>
          <w:szCs w:val="28"/>
        </w:rPr>
        <w:t>» учител</w:t>
      </w:r>
      <w:r w:rsidR="00AE5805">
        <w:rPr>
          <w:rFonts w:ascii="Times New Roman" w:hAnsi="Times New Roman" w:cs="Times New Roman"/>
          <w:sz w:val="28"/>
          <w:szCs w:val="28"/>
        </w:rPr>
        <w:t>я</w:t>
      </w:r>
      <w:r w:rsidRPr="00A13C27">
        <w:rPr>
          <w:rFonts w:ascii="Times New Roman" w:hAnsi="Times New Roman" w:cs="Times New Roman"/>
          <w:sz w:val="28"/>
          <w:szCs w:val="28"/>
        </w:rPr>
        <w:t xml:space="preserve"> </w:t>
      </w:r>
      <w:r w:rsidR="00AE5805">
        <w:rPr>
          <w:rFonts w:ascii="Times New Roman" w:hAnsi="Times New Roman" w:cs="Times New Roman"/>
          <w:sz w:val="28"/>
          <w:szCs w:val="28"/>
        </w:rPr>
        <w:t>Хижняк О.В</w:t>
      </w:r>
      <w:r w:rsidRPr="00A13C27">
        <w:rPr>
          <w:rFonts w:ascii="Times New Roman" w:hAnsi="Times New Roman" w:cs="Times New Roman"/>
          <w:sz w:val="28"/>
          <w:szCs w:val="28"/>
        </w:rPr>
        <w:t>.,</w:t>
      </w:r>
      <w:r w:rsidR="00AE5805">
        <w:rPr>
          <w:rFonts w:ascii="Times New Roman" w:hAnsi="Times New Roman" w:cs="Times New Roman"/>
          <w:sz w:val="28"/>
          <w:szCs w:val="28"/>
        </w:rPr>
        <w:t xml:space="preserve"> Ваганова Н.П.,</w:t>
      </w:r>
      <w:r w:rsidRPr="00A13C27">
        <w:rPr>
          <w:rFonts w:ascii="Times New Roman" w:hAnsi="Times New Roman" w:cs="Times New Roman"/>
          <w:sz w:val="28"/>
          <w:szCs w:val="28"/>
        </w:rPr>
        <w:t xml:space="preserve"> «</w:t>
      </w:r>
      <w:r w:rsidR="00A13C27">
        <w:rPr>
          <w:rFonts w:ascii="Times New Roman" w:hAnsi="Times New Roman" w:cs="Times New Roman"/>
          <w:sz w:val="28"/>
          <w:szCs w:val="28"/>
        </w:rPr>
        <w:t>Организация внеурочной деятельности младших школьников в рамках реализации ФГОС</w:t>
      </w:r>
      <w:r w:rsidRPr="00A13C27">
        <w:rPr>
          <w:rFonts w:ascii="Times New Roman" w:hAnsi="Times New Roman" w:cs="Times New Roman"/>
          <w:sz w:val="28"/>
          <w:szCs w:val="28"/>
        </w:rPr>
        <w:t xml:space="preserve">» учитель </w:t>
      </w:r>
      <w:r w:rsidR="00AE5805">
        <w:rPr>
          <w:rFonts w:ascii="Times New Roman" w:hAnsi="Times New Roman" w:cs="Times New Roman"/>
          <w:sz w:val="28"/>
          <w:szCs w:val="28"/>
        </w:rPr>
        <w:t>Пронько С.П.</w:t>
      </w:r>
    </w:p>
    <w:p w:rsidR="00E92148" w:rsidRPr="00E92148" w:rsidRDefault="00E92148" w:rsidP="009B126A">
      <w:pPr>
        <w:pStyle w:val="a7"/>
        <w:ind w:firstLine="993"/>
        <w:jc w:val="both"/>
        <w:rPr>
          <w:szCs w:val="22"/>
        </w:rPr>
      </w:pPr>
      <w:r w:rsidRPr="00E92148">
        <w:rPr>
          <w:b/>
          <w:szCs w:val="22"/>
        </w:rPr>
        <w:t>Затруднения</w:t>
      </w:r>
      <w:r w:rsidRPr="00E92148">
        <w:rPr>
          <w:szCs w:val="22"/>
        </w:rPr>
        <w:t xml:space="preserve"> вызывает у некоторых учителей правильный выбор темы самообразования, планирование работы на этапах работы над темой. </w:t>
      </w:r>
    </w:p>
    <w:p w:rsidR="00E92148" w:rsidRPr="00E92148" w:rsidRDefault="00392405" w:rsidP="009B126A">
      <w:pPr>
        <w:pStyle w:val="a7"/>
        <w:ind w:firstLine="993"/>
        <w:jc w:val="both"/>
        <w:rPr>
          <w:szCs w:val="22"/>
        </w:rPr>
      </w:pPr>
      <w:r>
        <w:rPr>
          <w:szCs w:val="22"/>
        </w:rPr>
        <w:t xml:space="preserve"> </w:t>
      </w:r>
      <w:r w:rsidR="00E92148" w:rsidRPr="00E92148">
        <w:rPr>
          <w:szCs w:val="22"/>
        </w:rPr>
        <w:t>В творческих отчетах по самообразованию участники М</w:t>
      </w:r>
      <w:r w:rsidR="0080667E">
        <w:rPr>
          <w:szCs w:val="22"/>
        </w:rPr>
        <w:t>С</w:t>
      </w:r>
      <w:r w:rsidR="00E92148" w:rsidRPr="00E92148">
        <w:rPr>
          <w:szCs w:val="22"/>
        </w:rPr>
        <w:t xml:space="preserve"> освещали круг вопросов, изучаемых в 201</w:t>
      </w:r>
      <w:r w:rsidR="00CF6FC8">
        <w:rPr>
          <w:szCs w:val="22"/>
        </w:rPr>
        <w:t>4</w:t>
      </w:r>
      <w:r w:rsidR="00E92148" w:rsidRPr="00E92148">
        <w:rPr>
          <w:szCs w:val="22"/>
        </w:rPr>
        <w:t>-201</w:t>
      </w:r>
      <w:r w:rsidR="00CF6FC8">
        <w:rPr>
          <w:szCs w:val="22"/>
        </w:rPr>
        <w:t>5</w:t>
      </w:r>
      <w:r w:rsidR="0080667E">
        <w:rPr>
          <w:szCs w:val="22"/>
        </w:rPr>
        <w:t xml:space="preserve"> </w:t>
      </w:r>
      <w:r w:rsidR="00E92148" w:rsidRPr="00E92148">
        <w:rPr>
          <w:szCs w:val="22"/>
        </w:rPr>
        <w:t xml:space="preserve">учебном году. </w:t>
      </w:r>
      <w:r w:rsidR="0080667E">
        <w:rPr>
          <w:szCs w:val="22"/>
        </w:rPr>
        <w:t>Такие</w:t>
      </w:r>
      <w:r w:rsidR="00E92148" w:rsidRPr="00E92148">
        <w:rPr>
          <w:szCs w:val="22"/>
        </w:rPr>
        <w:t xml:space="preserve"> педагоги</w:t>
      </w:r>
      <w:r w:rsidR="0080667E">
        <w:rPr>
          <w:szCs w:val="22"/>
        </w:rPr>
        <w:t>, как Шацкая Е.И., Хижняк О.В., Бычкова Е.А.</w:t>
      </w:r>
      <w:r w:rsidR="00E92148" w:rsidRPr="00E92148">
        <w:rPr>
          <w:szCs w:val="22"/>
        </w:rPr>
        <w:t xml:space="preserve"> создают свои персональные сайты в социальной сети, размещают  методические разработки</w:t>
      </w:r>
      <w:r w:rsidR="0080667E" w:rsidRPr="00E92148">
        <w:rPr>
          <w:szCs w:val="22"/>
        </w:rPr>
        <w:t>.</w:t>
      </w:r>
      <w:r w:rsidR="00E92148" w:rsidRPr="00E92148">
        <w:rPr>
          <w:szCs w:val="22"/>
        </w:rPr>
        <w:t xml:space="preserve"> </w:t>
      </w:r>
    </w:p>
    <w:p w:rsidR="009B126A" w:rsidRDefault="009B126A" w:rsidP="009B126A">
      <w:pPr>
        <w:spacing w:after="0" w:line="240" w:lineRule="auto"/>
        <w:jc w:val="both"/>
        <w:rPr>
          <w:rFonts w:ascii="Times New Roman" w:eastAsia="Times New Roman" w:hAnsi="Times New Roman" w:cs="Times New Roman"/>
          <w:sz w:val="28"/>
          <w:szCs w:val="28"/>
        </w:rPr>
      </w:pPr>
    </w:p>
    <w:p w:rsidR="00763ECB" w:rsidRPr="00F425F9" w:rsidRDefault="009B126A" w:rsidP="009B126A">
      <w:pPr>
        <w:spacing w:line="240" w:lineRule="auto"/>
        <w:ind w:firstLine="480"/>
        <w:jc w:val="center"/>
        <w:rPr>
          <w:rFonts w:ascii="Times New Roman" w:hAnsi="Times New Roman" w:cs="Times New Roman"/>
          <w:b/>
          <w:sz w:val="28"/>
          <w:szCs w:val="24"/>
        </w:rPr>
      </w:pPr>
      <w:r>
        <w:rPr>
          <w:rFonts w:ascii="Times New Roman" w:hAnsi="Times New Roman" w:cs="Times New Roman"/>
          <w:b/>
          <w:sz w:val="28"/>
          <w:szCs w:val="24"/>
        </w:rPr>
        <w:t>2</w:t>
      </w:r>
      <w:r w:rsidR="00763ECB" w:rsidRPr="00F425F9">
        <w:rPr>
          <w:rFonts w:ascii="Times New Roman" w:hAnsi="Times New Roman" w:cs="Times New Roman"/>
          <w:b/>
          <w:sz w:val="28"/>
          <w:szCs w:val="24"/>
        </w:rPr>
        <w:t>. Методическая учеба</w:t>
      </w:r>
    </w:p>
    <w:p w:rsidR="00763ECB" w:rsidRDefault="00763ECB" w:rsidP="009B126A">
      <w:pPr>
        <w:spacing w:after="0" w:line="240" w:lineRule="auto"/>
        <w:ind w:firstLine="567"/>
        <w:jc w:val="both"/>
        <w:rPr>
          <w:rFonts w:ascii="Times New Roman" w:hAnsi="Times New Roman" w:cs="Times New Roman"/>
          <w:sz w:val="28"/>
          <w:szCs w:val="28"/>
        </w:rPr>
      </w:pPr>
      <w:r w:rsidRPr="00F425F9">
        <w:rPr>
          <w:rFonts w:ascii="Times New Roman" w:hAnsi="Times New Roman" w:cs="Times New Roman"/>
          <w:sz w:val="28"/>
          <w:szCs w:val="24"/>
        </w:rPr>
        <w:t xml:space="preserve"> </w:t>
      </w:r>
      <w:r w:rsidRPr="00F425F9">
        <w:rPr>
          <w:rFonts w:ascii="Times New Roman" w:hAnsi="Times New Roman" w:cs="Times New Roman"/>
          <w:bCs/>
          <w:sz w:val="28"/>
          <w:szCs w:val="24"/>
        </w:rPr>
        <w:t>В целях профессиональной учебы, обмена опытом и  повышения профессионального роста педагогов школы при участии ШМ</w:t>
      </w:r>
      <w:r w:rsidR="00FF707D">
        <w:rPr>
          <w:rFonts w:ascii="Times New Roman" w:hAnsi="Times New Roman" w:cs="Times New Roman"/>
          <w:bCs/>
          <w:sz w:val="28"/>
          <w:szCs w:val="24"/>
        </w:rPr>
        <w:t>С</w:t>
      </w:r>
      <w:r w:rsidRPr="00F425F9">
        <w:rPr>
          <w:rFonts w:ascii="Times New Roman" w:hAnsi="Times New Roman" w:cs="Times New Roman"/>
          <w:bCs/>
          <w:sz w:val="28"/>
          <w:szCs w:val="24"/>
        </w:rPr>
        <w:t xml:space="preserve"> </w:t>
      </w:r>
      <w:r>
        <w:rPr>
          <w:rFonts w:ascii="Times New Roman" w:hAnsi="Times New Roman"/>
          <w:sz w:val="28"/>
          <w:szCs w:val="28"/>
        </w:rPr>
        <w:t>в сентябре 201</w:t>
      </w:r>
      <w:r w:rsidR="00E217BF">
        <w:rPr>
          <w:rFonts w:ascii="Times New Roman" w:hAnsi="Times New Roman"/>
          <w:sz w:val="28"/>
          <w:szCs w:val="28"/>
        </w:rPr>
        <w:t>4</w:t>
      </w:r>
      <w:r>
        <w:rPr>
          <w:rFonts w:ascii="Times New Roman" w:hAnsi="Times New Roman"/>
          <w:sz w:val="28"/>
          <w:szCs w:val="28"/>
        </w:rPr>
        <w:t xml:space="preserve"> года в БОУНОШ № 15 прошёл </w:t>
      </w:r>
      <w:r w:rsidR="00FF707D">
        <w:rPr>
          <w:rFonts w:ascii="Times New Roman" w:hAnsi="Times New Roman"/>
          <w:sz w:val="28"/>
          <w:szCs w:val="28"/>
        </w:rPr>
        <w:t xml:space="preserve">обучающий </w:t>
      </w:r>
      <w:r>
        <w:rPr>
          <w:rFonts w:ascii="Times New Roman" w:hAnsi="Times New Roman"/>
          <w:sz w:val="28"/>
          <w:szCs w:val="28"/>
        </w:rPr>
        <w:t xml:space="preserve">семинар </w:t>
      </w:r>
      <w:r w:rsidR="00E217BF">
        <w:rPr>
          <w:rFonts w:ascii="Times New Roman" w:hAnsi="Times New Roman"/>
          <w:sz w:val="28"/>
          <w:szCs w:val="28"/>
        </w:rPr>
        <w:t xml:space="preserve">для молодых педагогов </w:t>
      </w:r>
      <w:r>
        <w:rPr>
          <w:rFonts w:ascii="Times New Roman" w:hAnsi="Times New Roman"/>
          <w:sz w:val="28"/>
          <w:szCs w:val="28"/>
        </w:rPr>
        <w:t xml:space="preserve">по ознакомлению с </w:t>
      </w:r>
      <w:r w:rsidR="00FF707D">
        <w:rPr>
          <w:rFonts w:ascii="Times New Roman" w:hAnsi="Times New Roman"/>
          <w:sz w:val="28"/>
          <w:szCs w:val="28"/>
        </w:rPr>
        <w:t>программой ИТРПК в начальной школе</w:t>
      </w:r>
      <w:r w:rsidRPr="00F425F9">
        <w:rPr>
          <w:sz w:val="28"/>
          <w:szCs w:val="28"/>
        </w:rPr>
        <w:t xml:space="preserve">. </w:t>
      </w:r>
      <w:r w:rsidRPr="00F425F9">
        <w:rPr>
          <w:rFonts w:ascii="Times New Roman" w:hAnsi="Times New Roman" w:cs="Times New Roman"/>
          <w:sz w:val="28"/>
          <w:szCs w:val="28"/>
        </w:rPr>
        <w:t xml:space="preserve">В </w:t>
      </w:r>
      <w:r w:rsidR="00E217BF">
        <w:rPr>
          <w:rFonts w:ascii="Times New Roman" w:hAnsi="Times New Roman" w:cs="Times New Roman"/>
          <w:sz w:val="28"/>
          <w:szCs w:val="28"/>
        </w:rPr>
        <w:t>течение</w:t>
      </w:r>
      <w:r w:rsidRPr="00F425F9">
        <w:rPr>
          <w:rFonts w:ascii="Times New Roman" w:hAnsi="Times New Roman" w:cs="Times New Roman"/>
          <w:sz w:val="28"/>
          <w:szCs w:val="28"/>
        </w:rPr>
        <w:t xml:space="preserve"> 201</w:t>
      </w:r>
      <w:r w:rsidR="00E217BF">
        <w:rPr>
          <w:rFonts w:ascii="Times New Roman" w:hAnsi="Times New Roman" w:cs="Times New Roman"/>
          <w:sz w:val="28"/>
          <w:szCs w:val="28"/>
        </w:rPr>
        <w:t>4 - 2015</w:t>
      </w:r>
      <w:r w:rsidRPr="00F425F9">
        <w:rPr>
          <w:rFonts w:ascii="Times New Roman" w:hAnsi="Times New Roman" w:cs="Times New Roman"/>
          <w:sz w:val="28"/>
          <w:szCs w:val="28"/>
        </w:rPr>
        <w:t xml:space="preserve"> года </w:t>
      </w:r>
      <w:r w:rsidR="00E217BF">
        <w:rPr>
          <w:rFonts w:ascii="Times New Roman" w:hAnsi="Times New Roman" w:cs="Times New Roman"/>
          <w:sz w:val="28"/>
          <w:szCs w:val="28"/>
        </w:rPr>
        <w:t>была организована</w:t>
      </w:r>
      <w:r w:rsidRPr="00F425F9">
        <w:rPr>
          <w:rFonts w:ascii="Times New Roman" w:hAnsi="Times New Roman" w:cs="Times New Roman"/>
          <w:sz w:val="28"/>
          <w:szCs w:val="28"/>
        </w:rPr>
        <w:t xml:space="preserve"> </w:t>
      </w:r>
      <w:r w:rsidR="00E217BF">
        <w:rPr>
          <w:rFonts w:ascii="Times New Roman" w:hAnsi="Times New Roman" w:cs="Times New Roman"/>
          <w:sz w:val="28"/>
          <w:szCs w:val="28"/>
        </w:rPr>
        <w:t xml:space="preserve">Школа молодого учителя. </w:t>
      </w:r>
      <w:r w:rsidR="00475A10">
        <w:rPr>
          <w:rFonts w:ascii="Times New Roman" w:hAnsi="Times New Roman" w:cs="Times New Roman"/>
          <w:sz w:val="28"/>
          <w:szCs w:val="28"/>
        </w:rPr>
        <w:t xml:space="preserve">В ноябре 2014 года состоялся </w:t>
      </w:r>
      <w:r w:rsidRPr="00F425F9">
        <w:rPr>
          <w:rFonts w:ascii="Times New Roman" w:hAnsi="Times New Roman" w:cs="Times New Roman"/>
          <w:sz w:val="28"/>
          <w:szCs w:val="28"/>
        </w:rPr>
        <w:t xml:space="preserve">обучающий </w:t>
      </w:r>
      <w:r w:rsidR="00B55B2B">
        <w:rPr>
          <w:rFonts w:ascii="Times New Roman" w:hAnsi="Times New Roman" w:cs="Times New Roman"/>
          <w:sz w:val="28"/>
          <w:szCs w:val="28"/>
        </w:rPr>
        <w:t>теоретический</w:t>
      </w:r>
      <w:r w:rsidRPr="00F425F9">
        <w:rPr>
          <w:rFonts w:ascii="Times New Roman" w:hAnsi="Times New Roman" w:cs="Times New Roman"/>
          <w:sz w:val="28"/>
          <w:szCs w:val="28"/>
        </w:rPr>
        <w:t xml:space="preserve"> семинар </w:t>
      </w:r>
      <w:r w:rsidR="00B55B2B">
        <w:rPr>
          <w:rFonts w:ascii="Times New Roman" w:hAnsi="Times New Roman" w:cs="Times New Roman"/>
          <w:sz w:val="28"/>
          <w:szCs w:val="28"/>
        </w:rPr>
        <w:t xml:space="preserve">с приглашением методистов ИМЦ ст. Динской на тему </w:t>
      </w:r>
      <w:r w:rsidR="00B55B2B">
        <w:rPr>
          <w:rFonts w:ascii="Times New Roman" w:hAnsi="Times New Roman" w:cs="Times New Roman"/>
          <w:sz w:val="28"/>
        </w:rPr>
        <w:t>«</w:t>
      </w:r>
      <w:r w:rsidR="00475A10">
        <w:rPr>
          <w:rFonts w:ascii="Times New Roman" w:hAnsi="Times New Roman" w:cs="Times New Roman"/>
          <w:sz w:val="28"/>
        </w:rPr>
        <w:t>Развитие речи в начальной школе</w:t>
      </w:r>
      <w:r w:rsidR="00B55B2B">
        <w:rPr>
          <w:rFonts w:ascii="Times New Roman" w:hAnsi="Times New Roman" w:cs="Times New Roman"/>
          <w:sz w:val="28"/>
        </w:rPr>
        <w:t>»</w:t>
      </w:r>
      <w:r w:rsidRPr="00F425F9">
        <w:rPr>
          <w:rFonts w:ascii="Times New Roman" w:hAnsi="Times New Roman" w:cs="Times New Roman"/>
          <w:sz w:val="28"/>
          <w:szCs w:val="28"/>
        </w:rPr>
        <w:t>.</w:t>
      </w:r>
      <w:r w:rsidR="00B55B2B">
        <w:rPr>
          <w:rFonts w:ascii="Times New Roman" w:hAnsi="Times New Roman" w:cs="Times New Roman"/>
          <w:sz w:val="28"/>
          <w:szCs w:val="28"/>
        </w:rPr>
        <w:t xml:space="preserve"> Результатом такого семинара является проведение открытых уроков учителей н</w:t>
      </w:r>
      <w:r w:rsidR="00475A10">
        <w:rPr>
          <w:rFonts w:ascii="Times New Roman" w:hAnsi="Times New Roman" w:cs="Times New Roman"/>
          <w:sz w:val="28"/>
          <w:szCs w:val="28"/>
        </w:rPr>
        <w:t>ачальных классов Гриценко И.А.,</w:t>
      </w:r>
      <w:r w:rsidR="00B55B2B">
        <w:rPr>
          <w:rFonts w:ascii="Times New Roman" w:hAnsi="Times New Roman" w:cs="Times New Roman"/>
          <w:sz w:val="28"/>
          <w:szCs w:val="28"/>
        </w:rPr>
        <w:t xml:space="preserve"> </w:t>
      </w:r>
      <w:r w:rsidR="00475A10">
        <w:rPr>
          <w:rFonts w:ascii="Times New Roman" w:hAnsi="Times New Roman" w:cs="Times New Roman"/>
          <w:sz w:val="28"/>
          <w:szCs w:val="28"/>
        </w:rPr>
        <w:t>Пастушенко М.Ф., Шацкая Е.И.</w:t>
      </w:r>
    </w:p>
    <w:p w:rsidR="009B126A" w:rsidRDefault="00A13C27" w:rsidP="009B126A">
      <w:pPr>
        <w:spacing w:after="0" w:line="240" w:lineRule="auto"/>
        <w:ind w:firstLine="567"/>
        <w:jc w:val="both"/>
        <w:rPr>
          <w:rFonts w:ascii="Times New Roman" w:hAnsi="Times New Roman"/>
          <w:sz w:val="28"/>
          <w:szCs w:val="28"/>
        </w:rPr>
      </w:pPr>
      <w:r>
        <w:rPr>
          <w:rFonts w:ascii="Times New Roman" w:hAnsi="Times New Roman"/>
          <w:sz w:val="28"/>
          <w:szCs w:val="28"/>
        </w:rPr>
        <w:t xml:space="preserve">ШМС НОШ № 15 разработан план работы для молодых учителей. Так за молодыми педагогами закреплены учителя-наставники, заместителем директора по УВР, руководителем ШМС регулярно посещаются уроки с целью оказания методической помощи. В </w:t>
      </w:r>
      <w:r w:rsidR="00D33D8E">
        <w:rPr>
          <w:rFonts w:ascii="Times New Roman" w:hAnsi="Times New Roman"/>
          <w:sz w:val="28"/>
          <w:szCs w:val="28"/>
        </w:rPr>
        <w:t>марте</w:t>
      </w:r>
      <w:r>
        <w:rPr>
          <w:rFonts w:ascii="Times New Roman" w:hAnsi="Times New Roman"/>
          <w:sz w:val="28"/>
          <w:szCs w:val="28"/>
        </w:rPr>
        <w:t xml:space="preserve"> 201</w:t>
      </w:r>
      <w:r w:rsidR="00D33D8E">
        <w:rPr>
          <w:rFonts w:ascii="Times New Roman" w:hAnsi="Times New Roman"/>
          <w:sz w:val="28"/>
          <w:szCs w:val="28"/>
        </w:rPr>
        <w:t>5</w:t>
      </w:r>
      <w:r>
        <w:rPr>
          <w:rFonts w:ascii="Times New Roman" w:hAnsi="Times New Roman"/>
          <w:sz w:val="28"/>
          <w:szCs w:val="28"/>
        </w:rPr>
        <w:t xml:space="preserve"> года </w:t>
      </w:r>
      <w:r w:rsidR="00D33D8E">
        <w:rPr>
          <w:rFonts w:ascii="Times New Roman" w:hAnsi="Times New Roman"/>
          <w:sz w:val="28"/>
          <w:szCs w:val="28"/>
        </w:rPr>
        <w:t>2 молодых педагога школы</w:t>
      </w:r>
      <w:r>
        <w:rPr>
          <w:rFonts w:ascii="Times New Roman" w:hAnsi="Times New Roman"/>
          <w:sz w:val="28"/>
          <w:szCs w:val="28"/>
        </w:rPr>
        <w:t xml:space="preserve"> </w:t>
      </w:r>
      <w:r w:rsidR="00D33D8E">
        <w:rPr>
          <w:rFonts w:ascii="Times New Roman" w:hAnsi="Times New Roman"/>
          <w:sz w:val="28"/>
          <w:szCs w:val="28"/>
        </w:rPr>
        <w:t>(Самойленко А.К., Ерыкина О.Л.) приняли участие в муниципальном конкурсе «Педагогический дебют - 2015». По результатам конкурса данные учителя стали лауреатами.</w:t>
      </w:r>
    </w:p>
    <w:p w:rsidR="00D33D8E" w:rsidRDefault="009A051D" w:rsidP="009B126A">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течение учебного года педагоги участвовали в районных семинарах на базе школ №4, 37, 29, 1, 3, 35</w:t>
      </w:r>
      <w:r w:rsidR="007626DE">
        <w:rPr>
          <w:rFonts w:ascii="Times New Roman" w:hAnsi="Times New Roman"/>
          <w:sz w:val="28"/>
          <w:szCs w:val="28"/>
        </w:rPr>
        <w:t>. Также учителя БОУ НОШ №15 (Шацкая Е.И., Бабенко Ю.Н., Жнец Ю.С., Федоренко А.В., Пастушенко М.Ф., Ерыкина О.Л.) приняли участие в открытых уроках, проводимых учителями – мастерами  школ района.</w:t>
      </w:r>
    </w:p>
    <w:p w:rsidR="003F49C6" w:rsidRDefault="003F49C6" w:rsidP="009B126A">
      <w:pPr>
        <w:spacing w:after="0" w:line="240" w:lineRule="auto"/>
        <w:ind w:firstLine="567"/>
        <w:jc w:val="both"/>
        <w:rPr>
          <w:rFonts w:ascii="Times New Roman" w:hAnsi="Times New Roman"/>
          <w:sz w:val="28"/>
          <w:szCs w:val="28"/>
        </w:rPr>
      </w:pPr>
      <w:r>
        <w:rPr>
          <w:rFonts w:ascii="Times New Roman" w:hAnsi="Times New Roman"/>
          <w:sz w:val="28"/>
          <w:szCs w:val="28"/>
        </w:rPr>
        <w:t>В марте 2015 года на базе БОУ НОШ №15 прошёл семинар – лекция инновационного направления с приглашением профессора г. Москвы В.А.Кулешова, тема «Цветоинформационная система образования». В семинаре приняли участие 15 педагогов школы и 7 родителей учащихся.</w:t>
      </w:r>
    </w:p>
    <w:p w:rsidR="00C82FBD" w:rsidRDefault="00C82FBD" w:rsidP="009B126A">
      <w:pPr>
        <w:spacing w:after="0" w:line="240" w:lineRule="auto"/>
        <w:ind w:firstLine="567"/>
        <w:jc w:val="both"/>
        <w:rPr>
          <w:rFonts w:ascii="Times New Roman" w:hAnsi="Times New Roman"/>
          <w:sz w:val="28"/>
          <w:szCs w:val="28"/>
        </w:rPr>
      </w:pPr>
    </w:p>
    <w:p w:rsidR="00D00F54" w:rsidRPr="00CD72D5" w:rsidRDefault="009B126A" w:rsidP="009B126A">
      <w:pPr>
        <w:shd w:val="clear" w:color="auto" w:fill="FFFFFF"/>
        <w:autoSpaceDE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2.1. </w:t>
      </w:r>
      <w:r w:rsidR="00D00F54" w:rsidRPr="00CD72D5">
        <w:rPr>
          <w:rFonts w:ascii="Times New Roman" w:eastAsia="Times New Roman" w:hAnsi="Times New Roman" w:cs="Times New Roman"/>
          <w:b/>
          <w:bCs/>
          <w:color w:val="000000"/>
          <w:sz w:val="28"/>
          <w:szCs w:val="28"/>
        </w:rPr>
        <w:t>Консультационные занятия</w:t>
      </w:r>
    </w:p>
    <w:p w:rsidR="00D00F54" w:rsidRPr="00CD72D5" w:rsidRDefault="00D00F54" w:rsidP="009B126A">
      <w:pPr>
        <w:shd w:val="clear" w:color="auto" w:fill="FFFFFF"/>
        <w:autoSpaceDE w:val="0"/>
        <w:spacing w:after="0" w:line="240" w:lineRule="auto"/>
        <w:jc w:val="both"/>
        <w:rPr>
          <w:rFonts w:ascii="Times New Roman" w:eastAsia="Times New Roman" w:hAnsi="Times New Roman" w:cs="Times New Roman"/>
          <w:sz w:val="28"/>
          <w:szCs w:val="28"/>
        </w:rPr>
      </w:pPr>
      <w:r w:rsidRPr="00CD72D5">
        <w:rPr>
          <w:rFonts w:ascii="Times New Roman" w:eastAsia="Times New Roman" w:hAnsi="Times New Roman" w:cs="Times New Roman"/>
          <w:sz w:val="28"/>
          <w:szCs w:val="28"/>
        </w:rPr>
        <w:t>В течение этого учебного года были проведены следующие консультационные занятия по темам:</w:t>
      </w:r>
    </w:p>
    <w:p w:rsidR="00D00F54" w:rsidRPr="00CD72D5" w:rsidRDefault="00D00F54" w:rsidP="009B126A">
      <w:pPr>
        <w:shd w:val="clear" w:color="auto" w:fill="FFFFFF"/>
        <w:autoSpaceDE w:val="0"/>
        <w:spacing w:after="0" w:line="240" w:lineRule="auto"/>
        <w:jc w:val="both"/>
        <w:rPr>
          <w:rFonts w:ascii="Times New Roman" w:eastAsia="Times New Roman" w:hAnsi="Times New Roman" w:cs="Times New Roman"/>
          <w:sz w:val="28"/>
          <w:szCs w:val="28"/>
        </w:rPr>
      </w:pPr>
      <w:r w:rsidRPr="00CD72D5">
        <w:rPr>
          <w:rFonts w:ascii="Times New Roman" w:eastAsia="Times New Roman" w:hAnsi="Times New Roman" w:cs="Times New Roman"/>
          <w:b/>
          <w:bCs/>
          <w:sz w:val="28"/>
          <w:szCs w:val="28"/>
        </w:rPr>
        <w:t xml:space="preserve"> 1. "Разработка рабочих программ по предметам"</w:t>
      </w:r>
      <w:r w:rsidRPr="00CD72D5">
        <w:rPr>
          <w:rFonts w:ascii="Times New Roman" w:eastAsia="Times New Roman" w:hAnsi="Times New Roman" w:cs="Times New Roman"/>
          <w:sz w:val="28"/>
          <w:szCs w:val="28"/>
        </w:rPr>
        <w:t xml:space="preserve"> для молодых специалистов</w:t>
      </w:r>
      <w:r w:rsidR="009636FA">
        <w:rPr>
          <w:rFonts w:ascii="Times New Roman" w:eastAsia="Times New Roman" w:hAnsi="Times New Roman" w:cs="Times New Roman"/>
          <w:sz w:val="28"/>
          <w:szCs w:val="28"/>
        </w:rPr>
        <w:t>.</w:t>
      </w:r>
    </w:p>
    <w:p w:rsidR="00D00F54" w:rsidRPr="00CD72D5" w:rsidRDefault="00D00F54" w:rsidP="009B126A">
      <w:pPr>
        <w:shd w:val="clear" w:color="auto" w:fill="FFFFFF"/>
        <w:autoSpaceDE w:val="0"/>
        <w:spacing w:after="0" w:line="240" w:lineRule="auto"/>
        <w:jc w:val="both"/>
        <w:rPr>
          <w:rFonts w:ascii="Times New Roman" w:eastAsia="Times New Roman" w:hAnsi="Times New Roman" w:cs="Times New Roman"/>
          <w:b/>
          <w:bCs/>
          <w:i/>
          <w:iCs/>
          <w:sz w:val="28"/>
          <w:szCs w:val="28"/>
        </w:rPr>
      </w:pPr>
      <w:r w:rsidRPr="00CD72D5">
        <w:rPr>
          <w:rFonts w:ascii="Times New Roman" w:eastAsia="Times New Roman" w:hAnsi="Times New Roman" w:cs="Times New Roman"/>
          <w:b/>
          <w:bCs/>
          <w:i/>
          <w:iCs/>
          <w:sz w:val="28"/>
          <w:szCs w:val="28"/>
        </w:rPr>
        <w:t xml:space="preserve">Основные вопросы: </w:t>
      </w:r>
    </w:p>
    <w:p w:rsidR="00D00F54" w:rsidRPr="00CD72D5" w:rsidRDefault="00D00F54" w:rsidP="009B126A">
      <w:pPr>
        <w:shd w:val="clear" w:color="auto" w:fill="FFFFFF"/>
        <w:autoSpaceDE w:val="0"/>
        <w:spacing w:after="0" w:line="240" w:lineRule="auto"/>
        <w:jc w:val="both"/>
        <w:rPr>
          <w:rFonts w:ascii="Times New Roman" w:eastAsia="Times New Roman" w:hAnsi="Times New Roman" w:cs="Times New Roman"/>
          <w:sz w:val="28"/>
          <w:szCs w:val="28"/>
        </w:rPr>
      </w:pPr>
      <w:r w:rsidRPr="00CD72D5">
        <w:rPr>
          <w:rFonts w:ascii="Times New Roman" w:eastAsia="Times New Roman" w:hAnsi="Times New Roman" w:cs="Times New Roman"/>
          <w:sz w:val="28"/>
          <w:szCs w:val="28"/>
        </w:rPr>
        <w:t>– что такое рабочая программа;</w:t>
      </w:r>
    </w:p>
    <w:p w:rsidR="00D00F54" w:rsidRPr="00CD72D5" w:rsidRDefault="00D00F54" w:rsidP="009B126A">
      <w:pPr>
        <w:shd w:val="clear" w:color="auto" w:fill="FFFFFF"/>
        <w:autoSpaceDE w:val="0"/>
        <w:spacing w:after="0" w:line="240" w:lineRule="auto"/>
        <w:jc w:val="both"/>
        <w:rPr>
          <w:rFonts w:ascii="Times New Roman" w:eastAsia="Times New Roman" w:hAnsi="Times New Roman" w:cs="Times New Roman"/>
          <w:sz w:val="28"/>
          <w:szCs w:val="28"/>
        </w:rPr>
      </w:pPr>
      <w:r w:rsidRPr="00CD72D5">
        <w:rPr>
          <w:rFonts w:ascii="Times New Roman" w:eastAsia="Times New Roman" w:hAnsi="Times New Roman" w:cs="Times New Roman"/>
          <w:sz w:val="28"/>
          <w:szCs w:val="28"/>
        </w:rPr>
        <w:t>– структура рабочей программы;</w:t>
      </w:r>
    </w:p>
    <w:p w:rsidR="00D00F54" w:rsidRDefault="00D00F54" w:rsidP="009B126A">
      <w:pPr>
        <w:shd w:val="clear" w:color="auto" w:fill="FFFFFF"/>
        <w:autoSpaceDE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Pr="00CD72D5">
        <w:rPr>
          <w:rFonts w:ascii="Times New Roman" w:eastAsia="Times New Roman" w:hAnsi="Times New Roman" w:cs="Times New Roman"/>
          <w:b/>
          <w:bCs/>
          <w:sz w:val="28"/>
          <w:szCs w:val="28"/>
        </w:rPr>
        <w:t>. «Аттестация педагогических работни</w:t>
      </w:r>
      <w:r>
        <w:rPr>
          <w:rFonts w:ascii="Times New Roman" w:eastAsia="Times New Roman" w:hAnsi="Times New Roman" w:cs="Times New Roman"/>
          <w:b/>
          <w:bCs/>
          <w:sz w:val="28"/>
          <w:szCs w:val="28"/>
        </w:rPr>
        <w:t>ков</w:t>
      </w:r>
      <w:r w:rsidRPr="00CD72D5">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w:t>
      </w:r>
    </w:p>
    <w:p w:rsidR="00D00F54" w:rsidRPr="00CD72D5" w:rsidRDefault="00D00F54" w:rsidP="009B126A">
      <w:pPr>
        <w:shd w:val="clear" w:color="auto" w:fill="FFFFFF"/>
        <w:autoSpaceDE w:val="0"/>
        <w:spacing w:after="0" w:line="240" w:lineRule="auto"/>
        <w:jc w:val="both"/>
        <w:rPr>
          <w:rFonts w:ascii="Times New Roman" w:eastAsia="Times New Roman" w:hAnsi="Times New Roman" w:cs="Times New Roman"/>
          <w:b/>
          <w:bCs/>
          <w:sz w:val="28"/>
          <w:szCs w:val="28"/>
        </w:rPr>
      </w:pPr>
      <w:r w:rsidRPr="00CD72D5">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 xml:space="preserve"> «ИТРПК в начальной школе».</w:t>
      </w:r>
    </w:p>
    <w:p w:rsidR="00D00F54" w:rsidRPr="00CD72D5" w:rsidRDefault="00D00F54" w:rsidP="009B126A">
      <w:pPr>
        <w:shd w:val="clear" w:color="auto" w:fill="FFFFFF"/>
        <w:autoSpaceDE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 </w:t>
      </w:r>
      <w:r w:rsidRPr="00CD72D5">
        <w:rPr>
          <w:rFonts w:ascii="Times New Roman" w:eastAsia="Times New Roman" w:hAnsi="Times New Roman" w:cs="Times New Roman"/>
          <w:b/>
          <w:bCs/>
          <w:sz w:val="28"/>
          <w:szCs w:val="28"/>
        </w:rPr>
        <w:t xml:space="preserve">Индивидуальные консультации, собеседования с учителями. </w:t>
      </w:r>
    </w:p>
    <w:p w:rsidR="00D00F54" w:rsidRPr="00CD72D5" w:rsidRDefault="00D00F54" w:rsidP="009B126A">
      <w:pPr>
        <w:shd w:val="clear" w:color="auto" w:fill="FFFFFF"/>
        <w:autoSpaceDE w:val="0"/>
        <w:spacing w:after="0" w:line="240" w:lineRule="auto"/>
        <w:jc w:val="both"/>
        <w:rPr>
          <w:rFonts w:ascii="Times New Roman" w:eastAsia="Times New Roman" w:hAnsi="Times New Roman" w:cs="Times New Roman"/>
          <w:color w:val="000000"/>
          <w:sz w:val="28"/>
          <w:szCs w:val="28"/>
        </w:rPr>
      </w:pPr>
    </w:p>
    <w:p w:rsidR="00D00F54" w:rsidRPr="00CD72D5" w:rsidRDefault="00D00F54" w:rsidP="009B126A">
      <w:pPr>
        <w:shd w:val="clear" w:color="auto" w:fill="FFFFFF"/>
        <w:autoSpaceDE w:val="0"/>
        <w:spacing w:after="0" w:line="240" w:lineRule="auto"/>
        <w:jc w:val="both"/>
        <w:rPr>
          <w:rFonts w:ascii="Times New Roman" w:eastAsia="Times New Roman" w:hAnsi="Times New Roman" w:cs="Times New Roman"/>
          <w:color w:val="000000"/>
          <w:sz w:val="28"/>
          <w:szCs w:val="28"/>
        </w:rPr>
      </w:pPr>
      <w:r w:rsidRPr="00CD72D5">
        <w:rPr>
          <w:rFonts w:ascii="Times New Roman" w:eastAsia="Times New Roman" w:hAnsi="Times New Roman" w:cs="Times New Roman"/>
          <w:b/>
          <w:i/>
          <w:color w:val="000000"/>
          <w:sz w:val="28"/>
          <w:szCs w:val="28"/>
        </w:rPr>
        <w:t>Выводы:</w:t>
      </w:r>
      <w:r w:rsidRPr="00CD72D5">
        <w:rPr>
          <w:rFonts w:ascii="Times New Roman" w:eastAsia="Times New Roman" w:hAnsi="Times New Roman" w:cs="Times New Roman"/>
          <w:color w:val="000000"/>
          <w:sz w:val="28"/>
          <w:szCs w:val="28"/>
        </w:rPr>
        <w:t xml:space="preserve"> консультационные занятия проводились по мере необходимости и отражали происходящие изменения в сфере образования.</w:t>
      </w:r>
    </w:p>
    <w:p w:rsidR="00D00F54" w:rsidRPr="00D00F54" w:rsidRDefault="00D00F54" w:rsidP="009B126A">
      <w:pPr>
        <w:spacing w:after="0" w:line="240" w:lineRule="auto"/>
        <w:ind w:firstLine="567"/>
        <w:jc w:val="both"/>
        <w:rPr>
          <w:rFonts w:ascii="Times New Roman" w:hAnsi="Times New Roman"/>
          <w:sz w:val="28"/>
          <w:szCs w:val="28"/>
        </w:rPr>
      </w:pPr>
    </w:p>
    <w:p w:rsidR="00AF63B0" w:rsidRDefault="001B08BC" w:rsidP="009B126A">
      <w:pPr>
        <w:spacing w:line="240" w:lineRule="auto"/>
        <w:jc w:val="center"/>
        <w:rPr>
          <w:rFonts w:ascii="Times New Roman" w:hAnsi="Times New Roman" w:cs="Times New Roman"/>
          <w:b/>
          <w:color w:val="000000"/>
          <w:sz w:val="28"/>
          <w:szCs w:val="24"/>
        </w:rPr>
      </w:pPr>
      <w:r>
        <w:rPr>
          <w:rFonts w:ascii="Times New Roman" w:hAnsi="Times New Roman" w:cs="Times New Roman"/>
          <w:b/>
          <w:color w:val="000000"/>
          <w:sz w:val="28"/>
          <w:szCs w:val="24"/>
        </w:rPr>
        <w:t>3</w:t>
      </w:r>
      <w:r w:rsidR="00AF63B0" w:rsidRPr="00F425F9">
        <w:rPr>
          <w:rFonts w:ascii="Times New Roman" w:hAnsi="Times New Roman" w:cs="Times New Roman"/>
          <w:b/>
          <w:color w:val="000000"/>
          <w:sz w:val="28"/>
          <w:szCs w:val="24"/>
        </w:rPr>
        <w:t xml:space="preserve">. </w:t>
      </w:r>
      <w:r w:rsidR="00AF63B0" w:rsidRPr="00256696">
        <w:rPr>
          <w:rFonts w:ascii="Times New Roman" w:eastAsia="Times New Roman" w:hAnsi="Times New Roman" w:cs="Times New Roman"/>
          <w:sz w:val="28"/>
          <w:szCs w:val="28"/>
        </w:rPr>
        <w:t>У</w:t>
      </w:r>
      <w:r w:rsidR="00AF63B0" w:rsidRPr="00256696">
        <w:rPr>
          <w:rFonts w:ascii="Times New Roman" w:eastAsia="Times New Roman" w:hAnsi="Times New Roman" w:cs="Times New Roman"/>
          <w:b/>
          <w:bCs/>
          <w:sz w:val="28"/>
          <w:szCs w:val="28"/>
        </w:rPr>
        <w:t>частие педагогов в профессиональных конкурсах</w:t>
      </w:r>
      <w:r w:rsidR="00AF63B0" w:rsidRPr="00F425F9">
        <w:rPr>
          <w:rFonts w:ascii="Times New Roman" w:hAnsi="Times New Roman" w:cs="Times New Roman"/>
          <w:b/>
          <w:color w:val="000000"/>
          <w:sz w:val="28"/>
          <w:szCs w:val="24"/>
        </w:rPr>
        <w:t>.</w:t>
      </w:r>
    </w:p>
    <w:p w:rsidR="00D00F54" w:rsidRPr="00D00F54" w:rsidRDefault="00D00F54" w:rsidP="009B126A">
      <w:pPr>
        <w:pStyle w:val="a9"/>
        <w:tabs>
          <w:tab w:val="left" w:pos="360"/>
        </w:tabs>
        <w:ind w:left="426" w:firstLine="709"/>
        <w:jc w:val="both"/>
        <w:rPr>
          <w:color w:val="000000"/>
          <w:sz w:val="28"/>
          <w:szCs w:val="22"/>
        </w:rPr>
      </w:pPr>
      <w:r w:rsidRPr="00D00F54">
        <w:rPr>
          <w:sz w:val="28"/>
          <w:szCs w:val="22"/>
        </w:rPr>
        <w:t>Педагогические работники школы в 201</w:t>
      </w:r>
      <w:r w:rsidR="00EF5857">
        <w:rPr>
          <w:sz w:val="28"/>
          <w:szCs w:val="22"/>
        </w:rPr>
        <w:t>4</w:t>
      </w:r>
      <w:r w:rsidRPr="00D00F54">
        <w:rPr>
          <w:sz w:val="28"/>
          <w:szCs w:val="22"/>
        </w:rPr>
        <w:t>-201</w:t>
      </w:r>
      <w:r w:rsidR="00EF5857">
        <w:rPr>
          <w:sz w:val="28"/>
          <w:szCs w:val="22"/>
        </w:rPr>
        <w:t>5</w:t>
      </w:r>
      <w:r w:rsidRPr="00D00F54">
        <w:rPr>
          <w:sz w:val="28"/>
          <w:szCs w:val="22"/>
        </w:rPr>
        <w:t xml:space="preserve"> учебном году приняли участие в следующих мероприятиях различного уровня:</w:t>
      </w:r>
    </w:p>
    <w:tbl>
      <w:tblPr>
        <w:tblStyle w:val="a6"/>
        <w:tblW w:w="10240" w:type="dxa"/>
        <w:tblInd w:w="-601" w:type="dxa"/>
        <w:tblLayout w:type="fixed"/>
        <w:tblLook w:val="04A0"/>
      </w:tblPr>
      <w:tblGrid>
        <w:gridCol w:w="373"/>
        <w:gridCol w:w="1612"/>
        <w:gridCol w:w="1026"/>
        <w:gridCol w:w="1134"/>
        <w:gridCol w:w="992"/>
        <w:gridCol w:w="1134"/>
        <w:gridCol w:w="1275"/>
        <w:gridCol w:w="1135"/>
        <w:gridCol w:w="1559"/>
      </w:tblGrid>
      <w:tr w:rsidR="00335958" w:rsidRPr="00AC0966" w:rsidTr="00122F1D">
        <w:trPr>
          <w:trHeight w:val="771"/>
        </w:trPr>
        <w:tc>
          <w:tcPr>
            <w:tcW w:w="373" w:type="dxa"/>
            <w:vMerge w:val="restart"/>
          </w:tcPr>
          <w:p w:rsidR="00335958" w:rsidRPr="00AC0966" w:rsidRDefault="00335958" w:rsidP="009B126A">
            <w:pPr>
              <w:tabs>
                <w:tab w:val="left" w:pos="709"/>
              </w:tabs>
              <w:jc w:val="both"/>
              <w:rPr>
                <w:rFonts w:ascii="Times New Roman" w:hAnsi="Times New Roman"/>
                <w:color w:val="000000"/>
                <w:sz w:val="16"/>
                <w:szCs w:val="16"/>
              </w:rPr>
            </w:pPr>
            <w:r w:rsidRPr="00AC0966">
              <w:rPr>
                <w:rFonts w:ascii="Times New Roman" w:hAnsi="Times New Roman"/>
                <w:color w:val="000000"/>
                <w:sz w:val="16"/>
                <w:szCs w:val="16"/>
              </w:rPr>
              <w:t>№</w:t>
            </w:r>
          </w:p>
        </w:tc>
        <w:tc>
          <w:tcPr>
            <w:tcW w:w="1612" w:type="dxa"/>
            <w:vMerge w:val="restart"/>
          </w:tcPr>
          <w:p w:rsidR="00335958" w:rsidRPr="00AC0966" w:rsidRDefault="00335958" w:rsidP="009B126A">
            <w:pPr>
              <w:tabs>
                <w:tab w:val="left" w:pos="709"/>
              </w:tabs>
              <w:jc w:val="both"/>
              <w:rPr>
                <w:rFonts w:ascii="Times New Roman" w:hAnsi="Times New Roman"/>
                <w:color w:val="000000"/>
                <w:sz w:val="16"/>
                <w:szCs w:val="16"/>
              </w:rPr>
            </w:pPr>
            <w:r w:rsidRPr="00AC0966">
              <w:rPr>
                <w:rFonts w:ascii="Times New Roman" w:hAnsi="Times New Roman"/>
                <w:color w:val="000000"/>
                <w:sz w:val="16"/>
                <w:szCs w:val="16"/>
              </w:rPr>
              <w:t>Ф.И.О. педагога</w:t>
            </w:r>
          </w:p>
        </w:tc>
        <w:tc>
          <w:tcPr>
            <w:tcW w:w="2160" w:type="dxa"/>
            <w:gridSpan w:val="2"/>
          </w:tcPr>
          <w:p w:rsidR="00335958" w:rsidRPr="00AC0966" w:rsidRDefault="00335958" w:rsidP="009B126A">
            <w:pPr>
              <w:tabs>
                <w:tab w:val="left" w:pos="709"/>
              </w:tabs>
              <w:jc w:val="both"/>
              <w:rPr>
                <w:rFonts w:ascii="Times New Roman" w:hAnsi="Times New Roman"/>
                <w:color w:val="000000"/>
                <w:sz w:val="16"/>
                <w:szCs w:val="16"/>
              </w:rPr>
            </w:pPr>
            <w:r w:rsidRPr="00AC0966">
              <w:rPr>
                <w:rFonts w:ascii="Times New Roman" w:hAnsi="Times New Roman"/>
                <w:color w:val="000000"/>
                <w:sz w:val="16"/>
                <w:szCs w:val="16"/>
              </w:rPr>
              <w:t>Муниципальный уровень</w:t>
            </w:r>
          </w:p>
        </w:tc>
        <w:tc>
          <w:tcPr>
            <w:tcW w:w="2126" w:type="dxa"/>
            <w:gridSpan w:val="2"/>
          </w:tcPr>
          <w:p w:rsidR="00335958" w:rsidRPr="00AC0966" w:rsidRDefault="00335958" w:rsidP="009B126A">
            <w:pPr>
              <w:tabs>
                <w:tab w:val="left" w:pos="709"/>
              </w:tabs>
              <w:jc w:val="both"/>
              <w:rPr>
                <w:rFonts w:ascii="Times New Roman" w:hAnsi="Times New Roman"/>
                <w:color w:val="000000"/>
                <w:sz w:val="16"/>
                <w:szCs w:val="16"/>
              </w:rPr>
            </w:pPr>
            <w:r w:rsidRPr="00AC0966">
              <w:rPr>
                <w:rFonts w:ascii="Times New Roman" w:hAnsi="Times New Roman"/>
                <w:color w:val="000000"/>
                <w:sz w:val="16"/>
                <w:szCs w:val="16"/>
              </w:rPr>
              <w:t>Региональный уровень</w:t>
            </w:r>
          </w:p>
        </w:tc>
        <w:tc>
          <w:tcPr>
            <w:tcW w:w="2410" w:type="dxa"/>
            <w:gridSpan w:val="2"/>
          </w:tcPr>
          <w:p w:rsidR="00335958" w:rsidRPr="00AC0966" w:rsidRDefault="00335958" w:rsidP="009B126A">
            <w:pPr>
              <w:tabs>
                <w:tab w:val="left" w:pos="709"/>
              </w:tabs>
              <w:jc w:val="both"/>
              <w:rPr>
                <w:rFonts w:ascii="Times New Roman" w:hAnsi="Times New Roman"/>
                <w:color w:val="000000"/>
                <w:sz w:val="16"/>
                <w:szCs w:val="16"/>
              </w:rPr>
            </w:pPr>
            <w:r w:rsidRPr="00AC0966">
              <w:rPr>
                <w:rFonts w:ascii="Times New Roman" w:hAnsi="Times New Roman"/>
                <w:color w:val="000000"/>
                <w:sz w:val="16"/>
                <w:szCs w:val="16"/>
              </w:rPr>
              <w:t>Федеральный уровень</w:t>
            </w:r>
          </w:p>
        </w:tc>
        <w:tc>
          <w:tcPr>
            <w:tcW w:w="1559" w:type="dxa"/>
            <w:vMerge w:val="restart"/>
          </w:tcPr>
          <w:p w:rsidR="00335958" w:rsidRPr="00AC0966" w:rsidRDefault="00335958" w:rsidP="009B126A">
            <w:pPr>
              <w:tabs>
                <w:tab w:val="left" w:pos="709"/>
              </w:tabs>
              <w:jc w:val="both"/>
              <w:rPr>
                <w:rFonts w:ascii="Times New Roman" w:hAnsi="Times New Roman"/>
                <w:color w:val="000000"/>
                <w:sz w:val="16"/>
                <w:szCs w:val="16"/>
              </w:rPr>
            </w:pPr>
            <w:r w:rsidRPr="00AC0966">
              <w:rPr>
                <w:rFonts w:ascii="Times New Roman" w:hAnsi="Times New Roman"/>
                <w:color w:val="000000"/>
                <w:sz w:val="16"/>
                <w:szCs w:val="16"/>
              </w:rPr>
              <w:t>Печатные работы</w:t>
            </w:r>
          </w:p>
        </w:tc>
      </w:tr>
      <w:tr w:rsidR="00335958" w:rsidRPr="00AC0966" w:rsidTr="00122F1D">
        <w:trPr>
          <w:trHeight w:val="608"/>
        </w:trPr>
        <w:tc>
          <w:tcPr>
            <w:tcW w:w="373" w:type="dxa"/>
            <w:vMerge/>
          </w:tcPr>
          <w:p w:rsidR="00335958" w:rsidRPr="00AC0966" w:rsidRDefault="00335958" w:rsidP="009B126A">
            <w:pPr>
              <w:tabs>
                <w:tab w:val="left" w:pos="709"/>
              </w:tabs>
              <w:jc w:val="both"/>
              <w:rPr>
                <w:rFonts w:ascii="Times New Roman" w:hAnsi="Times New Roman"/>
                <w:color w:val="000000"/>
                <w:sz w:val="16"/>
                <w:szCs w:val="16"/>
              </w:rPr>
            </w:pPr>
          </w:p>
        </w:tc>
        <w:tc>
          <w:tcPr>
            <w:tcW w:w="1612" w:type="dxa"/>
            <w:vMerge/>
          </w:tcPr>
          <w:p w:rsidR="00335958" w:rsidRPr="00AC0966" w:rsidRDefault="00335958" w:rsidP="009B126A">
            <w:pPr>
              <w:tabs>
                <w:tab w:val="left" w:pos="709"/>
              </w:tabs>
              <w:jc w:val="both"/>
              <w:rPr>
                <w:rFonts w:ascii="Times New Roman" w:hAnsi="Times New Roman"/>
                <w:color w:val="000000"/>
                <w:sz w:val="16"/>
                <w:szCs w:val="16"/>
              </w:rPr>
            </w:pPr>
          </w:p>
        </w:tc>
        <w:tc>
          <w:tcPr>
            <w:tcW w:w="1026" w:type="dxa"/>
          </w:tcPr>
          <w:p w:rsidR="00335958" w:rsidRPr="00AC0966" w:rsidRDefault="00335958" w:rsidP="009B126A">
            <w:pPr>
              <w:tabs>
                <w:tab w:val="left" w:pos="709"/>
              </w:tabs>
              <w:jc w:val="both"/>
              <w:rPr>
                <w:rFonts w:ascii="Times New Roman" w:hAnsi="Times New Roman"/>
                <w:color w:val="000000"/>
                <w:sz w:val="16"/>
                <w:szCs w:val="16"/>
              </w:rPr>
            </w:pPr>
            <w:r w:rsidRPr="00AC0966">
              <w:rPr>
                <w:rFonts w:ascii="Times New Roman" w:hAnsi="Times New Roman"/>
                <w:color w:val="000000"/>
                <w:sz w:val="16"/>
                <w:szCs w:val="16"/>
              </w:rPr>
              <w:t>Название конкурса</w:t>
            </w:r>
          </w:p>
        </w:tc>
        <w:tc>
          <w:tcPr>
            <w:tcW w:w="1134" w:type="dxa"/>
          </w:tcPr>
          <w:p w:rsidR="00335958" w:rsidRPr="00AC0966" w:rsidRDefault="00335958" w:rsidP="009B126A">
            <w:pPr>
              <w:tabs>
                <w:tab w:val="left" w:pos="709"/>
              </w:tabs>
              <w:jc w:val="both"/>
              <w:rPr>
                <w:rFonts w:ascii="Times New Roman" w:hAnsi="Times New Roman"/>
                <w:color w:val="000000"/>
                <w:sz w:val="16"/>
                <w:szCs w:val="16"/>
              </w:rPr>
            </w:pPr>
            <w:r w:rsidRPr="00AC0966">
              <w:rPr>
                <w:rFonts w:ascii="Times New Roman" w:hAnsi="Times New Roman"/>
                <w:color w:val="000000"/>
                <w:sz w:val="16"/>
                <w:szCs w:val="16"/>
              </w:rPr>
              <w:t>результат</w:t>
            </w:r>
          </w:p>
        </w:tc>
        <w:tc>
          <w:tcPr>
            <w:tcW w:w="992" w:type="dxa"/>
          </w:tcPr>
          <w:p w:rsidR="00335958" w:rsidRPr="00AC0966" w:rsidRDefault="00335958" w:rsidP="009B126A">
            <w:pPr>
              <w:tabs>
                <w:tab w:val="left" w:pos="709"/>
              </w:tabs>
              <w:jc w:val="both"/>
              <w:rPr>
                <w:rFonts w:ascii="Times New Roman" w:hAnsi="Times New Roman"/>
                <w:color w:val="000000"/>
                <w:sz w:val="16"/>
                <w:szCs w:val="16"/>
              </w:rPr>
            </w:pPr>
            <w:r w:rsidRPr="00AC0966">
              <w:rPr>
                <w:rFonts w:ascii="Times New Roman" w:hAnsi="Times New Roman"/>
                <w:color w:val="000000"/>
                <w:sz w:val="16"/>
                <w:szCs w:val="16"/>
              </w:rPr>
              <w:t>Название конкурса</w:t>
            </w:r>
          </w:p>
        </w:tc>
        <w:tc>
          <w:tcPr>
            <w:tcW w:w="1134" w:type="dxa"/>
          </w:tcPr>
          <w:p w:rsidR="00335958" w:rsidRPr="00AC0966" w:rsidRDefault="00335958" w:rsidP="009B126A">
            <w:pPr>
              <w:tabs>
                <w:tab w:val="left" w:pos="709"/>
              </w:tabs>
              <w:jc w:val="both"/>
              <w:rPr>
                <w:rFonts w:ascii="Times New Roman" w:hAnsi="Times New Roman"/>
                <w:color w:val="000000"/>
                <w:sz w:val="16"/>
                <w:szCs w:val="16"/>
              </w:rPr>
            </w:pPr>
            <w:r w:rsidRPr="00AC0966">
              <w:rPr>
                <w:rFonts w:ascii="Times New Roman" w:hAnsi="Times New Roman"/>
                <w:color w:val="000000"/>
                <w:sz w:val="16"/>
                <w:szCs w:val="16"/>
              </w:rPr>
              <w:t>результат</w:t>
            </w:r>
          </w:p>
        </w:tc>
        <w:tc>
          <w:tcPr>
            <w:tcW w:w="1275" w:type="dxa"/>
          </w:tcPr>
          <w:p w:rsidR="00335958" w:rsidRPr="00AC0966" w:rsidRDefault="00335958" w:rsidP="009B126A">
            <w:pPr>
              <w:tabs>
                <w:tab w:val="left" w:pos="709"/>
              </w:tabs>
              <w:jc w:val="both"/>
              <w:rPr>
                <w:rFonts w:ascii="Times New Roman" w:hAnsi="Times New Roman"/>
                <w:color w:val="000000"/>
                <w:sz w:val="16"/>
                <w:szCs w:val="16"/>
              </w:rPr>
            </w:pPr>
            <w:r w:rsidRPr="00AC0966">
              <w:rPr>
                <w:rFonts w:ascii="Times New Roman" w:hAnsi="Times New Roman"/>
                <w:color w:val="000000"/>
                <w:sz w:val="16"/>
                <w:szCs w:val="16"/>
              </w:rPr>
              <w:t>Название конкурса</w:t>
            </w:r>
          </w:p>
        </w:tc>
        <w:tc>
          <w:tcPr>
            <w:tcW w:w="1135" w:type="dxa"/>
          </w:tcPr>
          <w:p w:rsidR="00335958" w:rsidRPr="00AC0966" w:rsidRDefault="00335958" w:rsidP="009B126A">
            <w:pPr>
              <w:tabs>
                <w:tab w:val="left" w:pos="709"/>
              </w:tabs>
              <w:jc w:val="both"/>
              <w:rPr>
                <w:rFonts w:ascii="Times New Roman" w:hAnsi="Times New Roman"/>
                <w:color w:val="000000"/>
                <w:sz w:val="16"/>
                <w:szCs w:val="16"/>
              </w:rPr>
            </w:pPr>
            <w:r w:rsidRPr="00AC0966">
              <w:rPr>
                <w:rFonts w:ascii="Times New Roman" w:hAnsi="Times New Roman"/>
                <w:color w:val="000000"/>
                <w:sz w:val="16"/>
                <w:szCs w:val="16"/>
              </w:rPr>
              <w:t>результат</w:t>
            </w:r>
          </w:p>
        </w:tc>
        <w:tc>
          <w:tcPr>
            <w:tcW w:w="1559" w:type="dxa"/>
            <w:vMerge/>
          </w:tcPr>
          <w:p w:rsidR="00335958" w:rsidRPr="00AC0966" w:rsidRDefault="00335958" w:rsidP="009B126A">
            <w:pPr>
              <w:tabs>
                <w:tab w:val="left" w:pos="709"/>
              </w:tabs>
              <w:jc w:val="both"/>
              <w:rPr>
                <w:rFonts w:ascii="Times New Roman" w:hAnsi="Times New Roman"/>
                <w:color w:val="000000"/>
                <w:sz w:val="16"/>
                <w:szCs w:val="16"/>
              </w:rPr>
            </w:pPr>
          </w:p>
        </w:tc>
      </w:tr>
      <w:tr w:rsidR="00122F1D" w:rsidRPr="00AC0966" w:rsidTr="00122F1D">
        <w:tc>
          <w:tcPr>
            <w:tcW w:w="373" w:type="dxa"/>
            <w:vMerge w:val="restart"/>
          </w:tcPr>
          <w:p w:rsidR="00122F1D" w:rsidRPr="00AC0966" w:rsidRDefault="00122F1D" w:rsidP="009B126A">
            <w:pPr>
              <w:tabs>
                <w:tab w:val="left" w:pos="709"/>
              </w:tabs>
              <w:jc w:val="both"/>
              <w:rPr>
                <w:rFonts w:ascii="Times New Roman" w:hAnsi="Times New Roman"/>
                <w:color w:val="000000"/>
                <w:sz w:val="16"/>
                <w:szCs w:val="16"/>
              </w:rPr>
            </w:pPr>
            <w:r w:rsidRPr="00AC0966">
              <w:rPr>
                <w:rFonts w:ascii="Times New Roman" w:hAnsi="Times New Roman"/>
                <w:color w:val="000000"/>
                <w:sz w:val="16"/>
                <w:szCs w:val="16"/>
              </w:rPr>
              <w:t>1</w:t>
            </w:r>
          </w:p>
        </w:tc>
        <w:tc>
          <w:tcPr>
            <w:tcW w:w="1612" w:type="dxa"/>
            <w:vMerge w:val="restart"/>
          </w:tcPr>
          <w:p w:rsidR="00122F1D" w:rsidRPr="00AC0966" w:rsidRDefault="00122F1D" w:rsidP="009B126A">
            <w:pPr>
              <w:tabs>
                <w:tab w:val="left" w:pos="709"/>
              </w:tabs>
              <w:jc w:val="both"/>
              <w:rPr>
                <w:rFonts w:ascii="Times New Roman" w:hAnsi="Times New Roman"/>
                <w:color w:val="000000"/>
                <w:sz w:val="16"/>
                <w:szCs w:val="16"/>
              </w:rPr>
            </w:pPr>
            <w:r>
              <w:rPr>
                <w:rFonts w:ascii="Times New Roman" w:hAnsi="Times New Roman"/>
                <w:color w:val="000000"/>
                <w:sz w:val="16"/>
                <w:szCs w:val="16"/>
              </w:rPr>
              <w:t>Хижняк О.В.</w:t>
            </w:r>
          </w:p>
        </w:tc>
        <w:tc>
          <w:tcPr>
            <w:tcW w:w="1026" w:type="dxa"/>
          </w:tcPr>
          <w:p w:rsidR="00122F1D" w:rsidRPr="00F05254" w:rsidRDefault="00122F1D" w:rsidP="00985532">
            <w:pPr>
              <w:tabs>
                <w:tab w:val="left" w:pos="709"/>
              </w:tabs>
              <w:jc w:val="both"/>
              <w:rPr>
                <w:rFonts w:ascii="Times New Roman" w:hAnsi="Times New Roman"/>
                <w:color w:val="000000"/>
                <w:sz w:val="16"/>
                <w:szCs w:val="16"/>
              </w:rPr>
            </w:pPr>
            <w:r>
              <w:rPr>
                <w:rFonts w:ascii="Times New Roman" w:hAnsi="Times New Roman"/>
                <w:color w:val="000000"/>
                <w:sz w:val="16"/>
                <w:szCs w:val="16"/>
                <w:lang w:val="en-US"/>
              </w:rPr>
              <w:t>IV</w:t>
            </w:r>
            <w:r>
              <w:rPr>
                <w:rFonts w:ascii="Times New Roman" w:hAnsi="Times New Roman"/>
                <w:color w:val="000000"/>
                <w:sz w:val="16"/>
                <w:szCs w:val="16"/>
              </w:rPr>
              <w:t>муници</w:t>
            </w:r>
          </w:p>
          <w:p w:rsidR="00122F1D" w:rsidRPr="003C5F37" w:rsidRDefault="00122F1D" w:rsidP="00985532">
            <w:pPr>
              <w:tabs>
                <w:tab w:val="left" w:pos="709"/>
              </w:tabs>
              <w:jc w:val="both"/>
              <w:rPr>
                <w:rFonts w:ascii="Times New Roman" w:hAnsi="Times New Roman"/>
                <w:color w:val="000000"/>
                <w:sz w:val="16"/>
                <w:szCs w:val="16"/>
              </w:rPr>
            </w:pPr>
            <w:r>
              <w:rPr>
                <w:rFonts w:ascii="Times New Roman" w:hAnsi="Times New Roman"/>
                <w:color w:val="000000"/>
                <w:sz w:val="16"/>
                <w:szCs w:val="16"/>
              </w:rPr>
              <w:t>пальный конкурс инновационных проектов. Тема «Адаптация младших школьников при переходе в среднее звено общеобразовательной школы»</w:t>
            </w:r>
          </w:p>
        </w:tc>
        <w:tc>
          <w:tcPr>
            <w:tcW w:w="1134" w:type="dxa"/>
          </w:tcPr>
          <w:p w:rsidR="00122F1D" w:rsidRPr="00776770" w:rsidRDefault="00122F1D" w:rsidP="00985532">
            <w:pPr>
              <w:tabs>
                <w:tab w:val="left" w:pos="709"/>
              </w:tabs>
              <w:jc w:val="both"/>
              <w:rPr>
                <w:rFonts w:ascii="Times New Roman" w:hAnsi="Times New Roman"/>
                <w:b/>
                <w:color w:val="000000"/>
                <w:sz w:val="16"/>
                <w:szCs w:val="16"/>
              </w:rPr>
            </w:pPr>
            <w:r>
              <w:rPr>
                <w:rFonts w:ascii="Times New Roman" w:hAnsi="Times New Roman"/>
                <w:b/>
                <w:color w:val="000000"/>
                <w:sz w:val="16"/>
                <w:szCs w:val="16"/>
              </w:rPr>
              <w:t>победитель</w:t>
            </w:r>
          </w:p>
        </w:tc>
        <w:tc>
          <w:tcPr>
            <w:tcW w:w="992" w:type="dxa"/>
          </w:tcPr>
          <w:p w:rsidR="00122F1D" w:rsidRPr="00AC0966" w:rsidRDefault="00122F1D" w:rsidP="00FE466D">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134" w:type="dxa"/>
          </w:tcPr>
          <w:p w:rsidR="00122F1D" w:rsidRPr="00AC0966" w:rsidRDefault="00122F1D" w:rsidP="00FE466D">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275" w:type="dxa"/>
          </w:tcPr>
          <w:p w:rsidR="00122F1D" w:rsidRPr="00AC0966" w:rsidRDefault="00122F1D" w:rsidP="00FE466D">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135" w:type="dxa"/>
          </w:tcPr>
          <w:p w:rsidR="00122F1D" w:rsidRPr="00AC0966" w:rsidRDefault="00122F1D" w:rsidP="00FE466D">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559" w:type="dxa"/>
          </w:tcPr>
          <w:p w:rsidR="00122F1D" w:rsidRPr="00565989" w:rsidRDefault="00335958" w:rsidP="00335958">
            <w:pPr>
              <w:pStyle w:val="ab"/>
              <w:jc w:val="center"/>
              <w:rPr>
                <w:rFonts w:ascii="Times New Roman" w:hAnsi="Times New Roman"/>
                <w:sz w:val="16"/>
                <w:szCs w:val="16"/>
              </w:rPr>
            </w:pPr>
            <w:r>
              <w:rPr>
                <w:rFonts w:ascii="Times New Roman" w:hAnsi="Times New Roman"/>
                <w:sz w:val="16"/>
                <w:szCs w:val="16"/>
              </w:rPr>
              <w:t>-</w:t>
            </w:r>
          </w:p>
        </w:tc>
      </w:tr>
      <w:tr w:rsidR="00122F1D" w:rsidRPr="00AC0966" w:rsidTr="00122F1D">
        <w:tc>
          <w:tcPr>
            <w:tcW w:w="373" w:type="dxa"/>
            <w:vMerge/>
          </w:tcPr>
          <w:p w:rsidR="00122F1D" w:rsidRPr="00AC0966" w:rsidRDefault="00122F1D" w:rsidP="009B126A">
            <w:pPr>
              <w:tabs>
                <w:tab w:val="left" w:pos="709"/>
              </w:tabs>
              <w:jc w:val="both"/>
              <w:rPr>
                <w:rFonts w:ascii="Times New Roman" w:hAnsi="Times New Roman"/>
                <w:color w:val="000000"/>
                <w:sz w:val="16"/>
                <w:szCs w:val="16"/>
              </w:rPr>
            </w:pPr>
          </w:p>
        </w:tc>
        <w:tc>
          <w:tcPr>
            <w:tcW w:w="1612" w:type="dxa"/>
            <w:vMerge/>
          </w:tcPr>
          <w:p w:rsidR="00122F1D" w:rsidRDefault="00122F1D" w:rsidP="009B126A">
            <w:pPr>
              <w:tabs>
                <w:tab w:val="left" w:pos="709"/>
              </w:tabs>
              <w:jc w:val="both"/>
              <w:rPr>
                <w:rFonts w:ascii="Times New Roman" w:hAnsi="Times New Roman"/>
                <w:color w:val="000000"/>
                <w:sz w:val="16"/>
                <w:szCs w:val="16"/>
              </w:rPr>
            </w:pPr>
          </w:p>
        </w:tc>
        <w:tc>
          <w:tcPr>
            <w:tcW w:w="1026" w:type="dxa"/>
          </w:tcPr>
          <w:p w:rsidR="00122F1D" w:rsidRDefault="00122F1D" w:rsidP="00FE466D">
            <w:pPr>
              <w:tabs>
                <w:tab w:val="left" w:pos="709"/>
              </w:tabs>
              <w:jc w:val="both"/>
              <w:rPr>
                <w:rFonts w:ascii="Times New Roman" w:hAnsi="Times New Roman"/>
                <w:color w:val="000000"/>
                <w:sz w:val="16"/>
                <w:szCs w:val="16"/>
              </w:rPr>
            </w:pPr>
            <w:r>
              <w:rPr>
                <w:rFonts w:ascii="Times New Roman" w:hAnsi="Times New Roman"/>
                <w:color w:val="000000"/>
                <w:sz w:val="16"/>
                <w:szCs w:val="16"/>
              </w:rPr>
              <w:t>Конкурс методических разработок классных часов «Гордимся, помним!»</w:t>
            </w:r>
          </w:p>
          <w:p w:rsidR="00122F1D" w:rsidRPr="003C5F37" w:rsidRDefault="00122F1D" w:rsidP="00FE466D">
            <w:pPr>
              <w:tabs>
                <w:tab w:val="left" w:pos="709"/>
              </w:tabs>
              <w:jc w:val="both"/>
              <w:rPr>
                <w:rFonts w:ascii="Times New Roman" w:hAnsi="Times New Roman"/>
                <w:color w:val="000000"/>
                <w:sz w:val="16"/>
                <w:szCs w:val="16"/>
              </w:rPr>
            </w:pPr>
          </w:p>
        </w:tc>
        <w:tc>
          <w:tcPr>
            <w:tcW w:w="1134" w:type="dxa"/>
          </w:tcPr>
          <w:p w:rsidR="00122F1D" w:rsidRPr="00776770" w:rsidRDefault="00122F1D" w:rsidP="009B126A">
            <w:pPr>
              <w:tabs>
                <w:tab w:val="left" w:pos="709"/>
              </w:tabs>
              <w:jc w:val="both"/>
              <w:rPr>
                <w:rFonts w:ascii="Times New Roman" w:hAnsi="Times New Roman"/>
                <w:b/>
                <w:color w:val="000000"/>
                <w:sz w:val="16"/>
                <w:szCs w:val="16"/>
              </w:rPr>
            </w:pPr>
            <w:r>
              <w:rPr>
                <w:rFonts w:ascii="Times New Roman" w:hAnsi="Times New Roman"/>
                <w:b/>
                <w:color w:val="000000"/>
                <w:sz w:val="16"/>
                <w:szCs w:val="16"/>
              </w:rPr>
              <w:t>участник</w:t>
            </w:r>
          </w:p>
        </w:tc>
        <w:tc>
          <w:tcPr>
            <w:tcW w:w="992" w:type="dxa"/>
          </w:tcPr>
          <w:p w:rsidR="00122F1D" w:rsidRPr="00AC0966" w:rsidRDefault="00122F1D"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134" w:type="dxa"/>
          </w:tcPr>
          <w:p w:rsidR="00122F1D" w:rsidRPr="00AC0966" w:rsidRDefault="00122F1D"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275" w:type="dxa"/>
          </w:tcPr>
          <w:p w:rsidR="00122F1D" w:rsidRPr="00AC0966" w:rsidRDefault="00122F1D"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135" w:type="dxa"/>
          </w:tcPr>
          <w:p w:rsidR="00122F1D" w:rsidRPr="00AC0966" w:rsidRDefault="00122F1D"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559" w:type="dxa"/>
          </w:tcPr>
          <w:p w:rsidR="00122F1D" w:rsidRPr="00AC0966" w:rsidRDefault="00122F1D" w:rsidP="00335958">
            <w:pPr>
              <w:pStyle w:val="ab"/>
              <w:jc w:val="center"/>
              <w:rPr>
                <w:sz w:val="16"/>
                <w:szCs w:val="16"/>
              </w:rPr>
            </w:pPr>
          </w:p>
        </w:tc>
      </w:tr>
      <w:tr w:rsidR="00EF62A7" w:rsidRPr="00AC0966" w:rsidTr="00122F1D">
        <w:tc>
          <w:tcPr>
            <w:tcW w:w="373" w:type="dxa"/>
          </w:tcPr>
          <w:p w:rsidR="00EF62A7" w:rsidRPr="00AC0966" w:rsidRDefault="00EF62A7" w:rsidP="009B126A">
            <w:pPr>
              <w:tabs>
                <w:tab w:val="left" w:pos="709"/>
              </w:tabs>
              <w:jc w:val="both"/>
              <w:rPr>
                <w:rFonts w:ascii="Times New Roman" w:hAnsi="Times New Roman"/>
                <w:color w:val="000000"/>
                <w:sz w:val="16"/>
                <w:szCs w:val="16"/>
              </w:rPr>
            </w:pPr>
          </w:p>
        </w:tc>
        <w:tc>
          <w:tcPr>
            <w:tcW w:w="1612" w:type="dxa"/>
          </w:tcPr>
          <w:p w:rsidR="00EF62A7" w:rsidRDefault="00EF62A7" w:rsidP="009B126A">
            <w:pPr>
              <w:tabs>
                <w:tab w:val="left" w:pos="709"/>
              </w:tabs>
              <w:jc w:val="both"/>
              <w:rPr>
                <w:rFonts w:ascii="Times New Roman" w:hAnsi="Times New Roman"/>
                <w:color w:val="000000"/>
                <w:sz w:val="16"/>
                <w:szCs w:val="16"/>
              </w:rPr>
            </w:pPr>
          </w:p>
        </w:tc>
        <w:tc>
          <w:tcPr>
            <w:tcW w:w="1026" w:type="dxa"/>
          </w:tcPr>
          <w:p w:rsidR="00EF62A7" w:rsidRDefault="00EF62A7" w:rsidP="00EF62A7">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134" w:type="dxa"/>
          </w:tcPr>
          <w:p w:rsidR="00EF62A7" w:rsidRDefault="00EF62A7" w:rsidP="00EF62A7">
            <w:pPr>
              <w:tabs>
                <w:tab w:val="left" w:pos="709"/>
              </w:tabs>
              <w:jc w:val="center"/>
              <w:rPr>
                <w:rFonts w:ascii="Times New Roman" w:hAnsi="Times New Roman"/>
                <w:b/>
                <w:color w:val="000000"/>
                <w:sz w:val="16"/>
                <w:szCs w:val="16"/>
              </w:rPr>
            </w:pPr>
            <w:r>
              <w:rPr>
                <w:rFonts w:ascii="Times New Roman" w:hAnsi="Times New Roman"/>
                <w:b/>
                <w:color w:val="000000"/>
                <w:sz w:val="16"/>
                <w:szCs w:val="16"/>
              </w:rPr>
              <w:t>-</w:t>
            </w:r>
          </w:p>
        </w:tc>
        <w:tc>
          <w:tcPr>
            <w:tcW w:w="992" w:type="dxa"/>
          </w:tcPr>
          <w:p w:rsidR="00EF62A7" w:rsidRDefault="00335958"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134" w:type="dxa"/>
          </w:tcPr>
          <w:p w:rsidR="00EF62A7" w:rsidRDefault="00335958"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275" w:type="dxa"/>
          </w:tcPr>
          <w:p w:rsidR="00EF62A7" w:rsidRDefault="00335958" w:rsidP="00335958">
            <w:pPr>
              <w:tabs>
                <w:tab w:val="left" w:pos="709"/>
              </w:tabs>
              <w:rPr>
                <w:rFonts w:ascii="Times New Roman" w:hAnsi="Times New Roman"/>
                <w:color w:val="000000"/>
                <w:sz w:val="16"/>
                <w:szCs w:val="16"/>
              </w:rPr>
            </w:pPr>
            <w:r>
              <w:rPr>
                <w:rFonts w:ascii="Times New Roman" w:hAnsi="Times New Roman"/>
                <w:color w:val="000000"/>
                <w:sz w:val="16"/>
                <w:szCs w:val="16"/>
              </w:rPr>
              <w:t>Конкурс разработок классных часов «История Кубани» ООО «Бакалавр»</w:t>
            </w:r>
          </w:p>
        </w:tc>
        <w:tc>
          <w:tcPr>
            <w:tcW w:w="1135" w:type="dxa"/>
          </w:tcPr>
          <w:p w:rsidR="00EF62A7" w:rsidRPr="00335958" w:rsidRDefault="00335958" w:rsidP="00985532">
            <w:pPr>
              <w:tabs>
                <w:tab w:val="left" w:pos="709"/>
              </w:tabs>
              <w:jc w:val="center"/>
              <w:rPr>
                <w:rFonts w:ascii="Times New Roman" w:hAnsi="Times New Roman"/>
                <w:b/>
                <w:color w:val="000000"/>
                <w:sz w:val="16"/>
                <w:szCs w:val="16"/>
              </w:rPr>
            </w:pPr>
            <w:r w:rsidRPr="00335958">
              <w:rPr>
                <w:rFonts w:ascii="Times New Roman" w:hAnsi="Times New Roman"/>
                <w:b/>
                <w:color w:val="000000"/>
                <w:sz w:val="16"/>
                <w:szCs w:val="16"/>
              </w:rPr>
              <w:t>участник</w:t>
            </w:r>
          </w:p>
        </w:tc>
        <w:tc>
          <w:tcPr>
            <w:tcW w:w="1559" w:type="dxa"/>
          </w:tcPr>
          <w:p w:rsidR="00EF62A7" w:rsidRPr="00AC0966" w:rsidRDefault="00335958" w:rsidP="00335958">
            <w:pPr>
              <w:pStyle w:val="ab"/>
              <w:jc w:val="center"/>
              <w:rPr>
                <w:sz w:val="16"/>
                <w:szCs w:val="16"/>
              </w:rPr>
            </w:pPr>
            <w:r>
              <w:rPr>
                <w:sz w:val="16"/>
                <w:szCs w:val="16"/>
              </w:rPr>
              <w:t>-</w:t>
            </w:r>
          </w:p>
        </w:tc>
      </w:tr>
      <w:tr w:rsidR="00FE466D" w:rsidRPr="00AC0966" w:rsidTr="00122F1D">
        <w:tc>
          <w:tcPr>
            <w:tcW w:w="373" w:type="dxa"/>
          </w:tcPr>
          <w:p w:rsidR="00FE466D" w:rsidRPr="00AC0966" w:rsidRDefault="00FE466D" w:rsidP="009B126A">
            <w:pPr>
              <w:tabs>
                <w:tab w:val="left" w:pos="709"/>
              </w:tabs>
              <w:jc w:val="both"/>
              <w:rPr>
                <w:rFonts w:ascii="Times New Roman" w:hAnsi="Times New Roman"/>
                <w:color w:val="000000"/>
                <w:sz w:val="16"/>
                <w:szCs w:val="16"/>
              </w:rPr>
            </w:pPr>
            <w:r>
              <w:rPr>
                <w:rFonts w:ascii="Times New Roman" w:hAnsi="Times New Roman"/>
                <w:color w:val="000000"/>
                <w:sz w:val="16"/>
                <w:szCs w:val="16"/>
              </w:rPr>
              <w:t>2</w:t>
            </w:r>
          </w:p>
        </w:tc>
        <w:tc>
          <w:tcPr>
            <w:tcW w:w="1612" w:type="dxa"/>
          </w:tcPr>
          <w:p w:rsidR="00FE466D" w:rsidRDefault="00FE466D" w:rsidP="009B126A">
            <w:pPr>
              <w:tabs>
                <w:tab w:val="left" w:pos="709"/>
              </w:tabs>
              <w:jc w:val="both"/>
              <w:rPr>
                <w:rFonts w:ascii="Times New Roman" w:hAnsi="Times New Roman"/>
                <w:color w:val="000000"/>
                <w:sz w:val="16"/>
                <w:szCs w:val="16"/>
              </w:rPr>
            </w:pPr>
            <w:r>
              <w:rPr>
                <w:rFonts w:ascii="Times New Roman" w:hAnsi="Times New Roman"/>
                <w:color w:val="000000"/>
                <w:sz w:val="16"/>
                <w:szCs w:val="16"/>
              </w:rPr>
              <w:t>Кустова Т.В.</w:t>
            </w:r>
          </w:p>
        </w:tc>
        <w:tc>
          <w:tcPr>
            <w:tcW w:w="1026" w:type="dxa"/>
          </w:tcPr>
          <w:p w:rsidR="00FE466D" w:rsidRPr="003C5F37" w:rsidRDefault="00FE466D" w:rsidP="002D2C50">
            <w:pPr>
              <w:tabs>
                <w:tab w:val="left" w:pos="709"/>
              </w:tabs>
              <w:jc w:val="both"/>
              <w:rPr>
                <w:rFonts w:ascii="Times New Roman" w:hAnsi="Times New Roman"/>
                <w:color w:val="000000"/>
                <w:sz w:val="16"/>
                <w:szCs w:val="16"/>
              </w:rPr>
            </w:pPr>
            <w:r>
              <w:rPr>
                <w:rFonts w:ascii="Times New Roman" w:hAnsi="Times New Roman"/>
                <w:color w:val="000000"/>
                <w:sz w:val="16"/>
                <w:szCs w:val="16"/>
              </w:rPr>
              <w:t>Конкурс «Мой лучший урок»</w:t>
            </w:r>
          </w:p>
        </w:tc>
        <w:tc>
          <w:tcPr>
            <w:tcW w:w="1134" w:type="dxa"/>
          </w:tcPr>
          <w:p w:rsidR="00FE466D" w:rsidRPr="00776770" w:rsidRDefault="00FE466D" w:rsidP="009B126A">
            <w:pPr>
              <w:tabs>
                <w:tab w:val="left" w:pos="709"/>
              </w:tabs>
              <w:jc w:val="both"/>
              <w:rPr>
                <w:rFonts w:ascii="Times New Roman" w:hAnsi="Times New Roman"/>
                <w:b/>
                <w:color w:val="000000"/>
                <w:sz w:val="16"/>
                <w:szCs w:val="16"/>
              </w:rPr>
            </w:pPr>
            <w:r>
              <w:rPr>
                <w:rFonts w:ascii="Times New Roman" w:hAnsi="Times New Roman"/>
                <w:b/>
                <w:color w:val="000000"/>
                <w:sz w:val="16"/>
                <w:szCs w:val="16"/>
              </w:rPr>
              <w:t>победитель</w:t>
            </w:r>
          </w:p>
        </w:tc>
        <w:tc>
          <w:tcPr>
            <w:tcW w:w="992" w:type="dxa"/>
          </w:tcPr>
          <w:p w:rsidR="00FE466D" w:rsidRPr="00AC0966" w:rsidRDefault="00FE466D"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134" w:type="dxa"/>
          </w:tcPr>
          <w:p w:rsidR="00FE466D" w:rsidRPr="00AC0966" w:rsidRDefault="00FE466D"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275" w:type="dxa"/>
          </w:tcPr>
          <w:p w:rsidR="00FE466D" w:rsidRPr="00AC0966" w:rsidRDefault="00FE466D"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135" w:type="dxa"/>
          </w:tcPr>
          <w:p w:rsidR="00FE466D" w:rsidRPr="00AC0966" w:rsidRDefault="00FE466D"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559" w:type="dxa"/>
          </w:tcPr>
          <w:p w:rsidR="00FE466D" w:rsidRPr="00AC0966" w:rsidRDefault="00335958" w:rsidP="00335958">
            <w:pPr>
              <w:pStyle w:val="ab"/>
              <w:jc w:val="center"/>
              <w:rPr>
                <w:sz w:val="16"/>
                <w:szCs w:val="16"/>
              </w:rPr>
            </w:pPr>
            <w:r>
              <w:rPr>
                <w:sz w:val="16"/>
                <w:szCs w:val="16"/>
              </w:rPr>
              <w:t>-</w:t>
            </w:r>
          </w:p>
        </w:tc>
      </w:tr>
      <w:tr w:rsidR="00FE466D" w:rsidRPr="00AC0966" w:rsidTr="00122F1D">
        <w:tc>
          <w:tcPr>
            <w:tcW w:w="373" w:type="dxa"/>
          </w:tcPr>
          <w:p w:rsidR="00FE466D" w:rsidRPr="00AC0966" w:rsidRDefault="00FE466D" w:rsidP="00985532">
            <w:pPr>
              <w:tabs>
                <w:tab w:val="left" w:pos="709"/>
              </w:tabs>
              <w:jc w:val="both"/>
              <w:rPr>
                <w:rFonts w:ascii="Times New Roman" w:hAnsi="Times New Roman"/>
                <w:color w:val="000000"/>
                <w:sz w:val="16"/>
                <w:szCs w:val="16"/>
              </w:rPr>
            </w:pPr>
            <w:r>
              <w:rPr>
                <w:rFonts w:ascii="Times New Roman" w:hAnsi="Times New Roman"/>
                <w:color w:val="000000"/>
                <w:sz w:val="16"/>
                <w:szCs w:val="16"/>
              </w:rPr>
              <w:t>3</w:t>
            </w:r>
          </w:p>
        </w:tc>
        <w:tc>
          <w:tcPr>
            <w:tcW w:w="1612" w:type="dxa"/>
          </w:tcPr>
          <w:p w:rsidR="00FE466D" w:rsidRDefault="00FE466D" w:rsidP="009B126A">
            <w:pPr>
              <w:tabs>
                <w:tab w:val="left" w:pos="709"/>
              </w:tabs>
              <w:jc w:val="both"/>
              <w:rPr>
                <w:rFonts w:ascii="Times New Roman" w:hAnsi="Times New Roman"/>
                <w:color w:val="000000"/>
                <w:sz w:val="16"/>
                <w:szCs w:val="16"/>
              </w:rPr>
            </w:pPr>
            <w:r>
              <w:rPr>
                <w:rFonts w:ascii="Times New Roman" w:hAnsi="Times New Roman"/>
                <w:color w:val="000000"/>
                <w:sz w:val="16"/>
                <w:szCs w:val="16"/>
              </w:rPr>
              <w:t>Ерыкина О.Л.</w:t>
            </w:r>
          </w:p>
        </w:tc>
        <w:tc>
          <w:tcPr>
            <w:tcW w:w="1026" w:type="dxa"/>
          </w:tcPr>
          <w:p w:rsidR="00FE466D" w:rsidRPr="00AC0966" w:rsidRDefault="00FE466D" w:rsidP="00FE466D">
            <w:pPr>
              <w:tabs>
                <w:tab w:val="left" w:pos="709"/>
              </w:tabs>
              <w:jc w:val="both"/>
              <w:rPr>
                <w:rFonts w:ascii="Times New Roman" w:hAnsi="Times New Roman"/>
                <w:color w:val="000000"/>
                <w:sz w:val="16"/>
                <w:szCs w:val="16"/>
              </w:rPr>
            </w:pPr>
            <w:r>
              <w:rPr>
                <w:rFonts w:ascii="Times New Roman" w:hAnsi="Times New Roman"/>
                <w:color w:val="000000"/>
                <w:sz w:val="16"/>
                <w:szCs w:val="16"/>
              </w:rPr>
              <w:t>Конкурс «Педагогический дебют - 2015 »</w:t>
            </w:r>
          </w:p>
        </w:tc>
        <w:tc>
          <w:tcPr>
            <w:tcW w:w="1134" w:type="dxa"/>
          </w:tcPr>
          <w:p w:rsidR="00FE466D" w:rsidRPr="00FE466D" w:rsidRDefault="00FE466D" w:rsidP="009B126A">
            <w:pPr>
              <w:tabs>
                <w:tab w:val="left" w:pos="709"/>
              </w:tabs>
              <w:jc w:val="both"/>
              <w:rPr>
                <w:rFonts w:ascii="Times New Roman" w:hAnsi="Times New Roman"/>
                <w:b/>
                <w:color w:val="000000"/>
                <w:sz w:val="16"/>
                <w:szCs w:val="16"/>
              </w:rPr>
            </w:pPr>
            <w:r w:rsidRPr="00FE466D">
              <w:rPr>
                <w:rFonts w:ascii="Times New Roman" w:hAnsi="Times New Roman"/>
                <w:b/>
                <w:color w:val="000000"/>
                <w:sz w:val="16"/>
                <w:szCs w:val="16"/>
              </w:rPr>
              <w:t>лауреат</w:t>
            </w:r>
          </w:p>
        </w:tc>
        <w:tc>
          <w:tcPr>
            <w:tcW w:w="992" w:type="dxa"/>
          </w:tcPr>
          <w:p w:rsidR="00FE466D" w:rsidRPr="00AC0966" w:rsidRDefault="00FE466D"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134" w:type="dxa"/>
          </w:tcPr>
          <w:p w:rsidR="00FE466D" w:rsidRPr="00AC0966" w:rsidRDefault="00FE466D"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275" w:type="dxa"/>
          </w:tcPr>
          <w:p w:rsidR="00FE466D" w:rsidRPr="00AC0966" w:rsidRDefault="00FE466D"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135" w:type="dxa"/>
          </w:tcPr>
          <w:p w:rsidR="00FE466D" w:rsidRPr="00AC0966" w:rsidRDefault="00FE466D"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559" w:type="dxa"/>
          </w:tcPr>
          <w:p w:rsidR="00FE466D" w:rsidRPr="00565989" w:rsidRDefault="00335958" w:rsidP="00335958">
            <w:pPr>
              <w:pStyle w:val="ab"/>
              <w:jc w:val="center"/>
              <w:rPr>
                <w:rFonts w:ascii="Times New Roman" w:hAnsi="Times New Roman"/>
                <w:sz w:val="16"/>
                <w:szCs w:val="16"/>
              </w:rPr>
            </w:pPr>
            <w:r>
              <w:rPr>
                <w:rFonts w:ascii="Times New Roman" w:hAnsi="Times New Roman"/>
                <w:sz w:val="16"/>
                <w:szCs w:val="16"/>
              </w:rPr>
              <w:t>-</w:t>
            </w:r>
          </w:p>
        </w:tc>
      </w:tr>
      <w:tr w:rsidR="00122F1D" w:rsidRPr="00AC0966" w:rsidTr="00122F1D">
        <w:tc>
          <w:tcPr>
            <w:tcW w:w="373" w:type="dxa"/>
            <w:vMerge w:val="restart"/>
          </w:tcPr>
          <w:p w:rsidR="00122F1D" w:rsidRPr="00AC0966" w:rsidRDefault="00122F1D" w:rsidP="00985532">
            <w:pPr>
              <w:tabs>
                <w:tab w:val="left" w:pos="709"/>
              </w:tabs>
              <w:jc w:val="both"/>
              <w:rPr>
                <w:rFonts w:ascii="Times New Roman" w:hAnsi="Times New Roman"/>
                <w:color w:val="000000"/>
                <w:sz w:val="16"/>
                <w:szCs w:val="16"/>
              </w:rPr>
            </w:pPr>
            <w:r>
              <w:rPr>
                <w:rFonts w:ascii="Times New Roman" w:hAnsi="Times New Roman"/>
                <w:color w:val="000000"/>
                <w:sz w:val="16"/>
                <w:szCs w:val="16"/>
              </w:rPr>
              <w:t>4</w:t>
            </w:r>
          </w:p>
        </w:tc>
        <w:tc>
          <w:tcPr>
            <w:tcW w:w="1612" w:type="dxa"/>
            <w:vMerge w:val="restart"/>
          </w:tcPr>
          <w:p w:rsidR="00122F1D" w:rsidRDefault="00122F1D" w:rsidP="009B126A">
            <w:pPr>
              <w:tabs>
                <w:tab w:val="left" w:pos="709"/>
              </w:tabs>
              <w:jc w:val="both"/>
              <w:rPr>
                <w:rFonts w:ascii="Times New Roman" w:hAnsi="Times New Roman"/>
                <w:color w:val="000000"/>
                <w:sz w:val="16"/>
                <w:szCs w:val="16"/>
              </w:rPr>
            </w:pPr>
            <w:r>
              <w:rPr>
                <w:rFonts w:ascii="Times New Roman" w:hAnsi="Times New Roman"/>
                <w:color w:val="000000"/>
                <w:sz w:val="16"/>
                <w:szCs w:val="16"/>
              </w:rPr>
              <w:t>Самойленко А.К.</w:t>
            </w:r>
          </w:p>
        </w:tc>
        <w:tc>
          <w:tcPr>
            <w:tcW w:w="1026" w:type="dxa"/>
          </w:tcPr>
          <w:p w:rsidR="00122F1D" w:rsidRPr="00AC0966" w:rsidRDefault="00122F1D" w:rsidP="00985532">
            <w:pPr>
              <w:tabs>
                <w:tab w:val="left" w:pos="709"/>
              </w:tabs>
              <w:jc w:val="both"/>
              <w:rPr>
                <w:rFonts w:ascii="Times New Roman" w:hAnsi="Times New Roman"/>
                <w:color w:val="000000"/>
                <w:sz w:val="16"/>
                <w:szCs w:val="16"/>
              </w:rPr>
            </w:pPr>
            <w:r>
              <w:rPr>
                <w:rFonts w:ascii="Times New Roman" w:hAnsi="Times New Roman"/>
                <w:color w:val="000000"/>
                <w:sz w:val="16"/>
                <w:szCs w:val="16"/>
              </w:rPr>
              <w:t>Конкурс «Педагогический дебют - 2015 »</w:t>
            </w:r>
          </w:p>
        </w:tc>
        <w:tc>
          <w:tcPr>
            <w:tcW w:w="1134" w:type="dxa"/>
          </w:tcPr>
          <w:p w:rsidR="00122F1D" w:rsidRPr="00FE466D" w:rsidRDefault="00122F1D" w:rsidP="00985532">
            <w:pPr>
              <w:tabs>
                <w:tab w:val="left" w:pos="709"/>
              </w:tabs>
              <w:jc w:val="both"/>
              <w:rPr>
                <w:rFonts w:ascii="Times New Roman" w:hAnsi="Times New Roman"/>
                <w:b/>
                <w:color w:val="000000"/>
                <w:sz w:val="16"/>
                <w:szCs w:val="16"/>
              </w:rPr>
            </w:pPr>
            <w:r w:rsidRPr="00FE466D">
              <w:rPr>
                <w:rFonts w:ascii="Times New Roman" w:hAnsi="Times New Roman"/>
                <w:b/>
                <w:color w:val="000000"/>
                <w:sz w:val="16"/>
                <w:szCs w:val="16"/>
              </w:rPr>
              <w:t>лауреат</w:t>
            </w:r>
          </w:p>
        </w:tc>
        <w:tc>
          <w:tcPr>
            <w:tcW w:w="992" w:type="dxa"/>
          </w:tcPr>
          <w:p w:rsidR="00122F1D" w:rsidRPr="00AC0966" w:rsidRDefault="00122F1D"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134" w:type="dxa"/>
          </w:tcPr>
          <w:p w:rsidR="00122F1D" w:rsidRPr="00AC0966" w:rsidRDefault="00122F1D"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275" w:type="dxa"/>
          </w:tcPr>
          <w:p w:rsidR="00122F1D" w:rsidRPr="00AC0966" w:rsidRDefault="00122F1D"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135" w:type="dxa"/>
          </w:tcPr>
          <w:p w:rsidR="00122F1D" w:rsidRPr="00AC0966" w:rsidRDefault="00122F1D"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559" w:type="dxa"/>
          </w:tcPr>
          <w:p w:rsidR="00122F1D" w:rsidRPr="00AC0966" w:rsidRDefault="00335958" w:rsidP="00335958">
            <w:pPr>
              <w:pStyle w:val="ab"/>
              <w:jc w:val="center"/>
              <w:rPr>
                <w:sz w:val="16"/>
                <w:szCs w:val="16"/>
              </w:rPr>
            </w:pPr>
            <w:r>
              <w:rPr>
                <w:sz w:val="16"/>
                <w:szCs w:val="16"/>
              </w:rPr>
              <w:t>-</w:t>
            </w:r>
          </w:p>
        </w:tc>
      </w:tr>
      <w:tr w:rsidR="00335958" w:rsidRPr="00AC0966" w:rsidTr="00122F1D">
        <w:tc>
          <w:tcPr>
            <w:tcW w:w="373" w:type="dxa"/>
            <w:vMerge/>
          </w:tcPr>
          <w:p w:rsidR="00335958" w:rsidRDefault="00335958" w:rsidP="00985532">
            <w:pPr>
              <w:tabs>
                <w:tab w:val="left" w:pos="709"/>
              </w:tabs>
              <w:jc w:val="both"/>
              <w:rPr>
                <w:rFonts w:ascii="Times New Roman" w:hAnsi="Times New Roman"/>
                <w:color w:val="000000"/>
                <w:sz w:val="16"/>
                <w:szCs w:val="16"/>
              </w:rPr>
            </w:pPr>
          </w:p>
        </w:tc>
        <w:tc>
          <w:tcPr>
            <w:tcW w:w="1612" w:type="dxa"/>
            <w:vMerge/>
          </w:tcPr>
          <w:p w:rsidR="00335958" w:rsidRDefault="00335958" w:rsidP="009B126A">
            <w:pPr>
              <w:tabs>
                <w:tab w:val="left" w:pos="709"/>
              </w:tabs>
              <w:jc w:val="both"/>
              <w:rPr>
                <w:rFonts w:ascii="Times New Roman" w:hAnsi="Times New Roman"/>
                <w:color w:val="000000"/>
                <w:sz w:val="16"/>
                <w:szCs w:val="16"/>
              </w:rPr>
            </w:pPr>
          </w:p>
        </w:tc>
        <w:tc>
          <w:tcPr>
            <w:tcW w:w="1026" w:type="dxa"/>
          </w:tcPr>
          <w:p w:rsidR="00335958" w:rsidRDefault="00335958" w:rsidP="00985532">
            <w:pPr>
              <w:tabs>
                <w:tab w:val="left" w:pos="709"/>
              </w:tabs>
              <w:jc w:val="both"/>
              <w:rPr>
                <w:rFonts w:ascii="Times New Roman" w:hAnsi="Times New Roman"/>
                <w:color w:val="000000"/>
                <w:sz w:val="16"/>
                <w:szCs w:val="16"/>
              </w:rPr>
            </w:pPr>
            <w:r>
              <w:rPr>
                <w:rFonts w:ascii="Times New Roman" w:hAnsi="Times New Roman"/>
                <w:color w:val="000000"/>
                <w:sz w:val="16"/>
                <w:szCs w:val="16"/>
              </w:rPr>
              <w:t>Интеллектуальная викторина «Что? Где? Когда?»</w:t>
            </w:r>
          </w:p>
        </w:tc>
        <w:tc>
          <w:tcPr>
            <w:tcW w:w="1134" w:type="dxa"/>
          </w:tcPr>
          <w:p w:rsidR="00335958" w:rsidRPr="00FE466D" w:rsidRDefault="00335958" w:rsidP="00985532">
            <w:pPr>
              <w:tabs>
                <w:tab w:val="left" w:pos="709"/>
              </w:tabs>
              <w:jc w:val="both"/>
              <w:rPr>
                <w:rFonts w:ascii="Times New Roman" w:hAnsi="Times New Roman"/>
                <w:b/>
                <w:color w:val="000000"/>
                <w:sz w:val="16"/>
                <w:szCs w:val="16"/>
              </w:rPr>
            </w:pPr>
            <w:r>
              <w:rPr>
                <w:rFonts w:ascii="Times New Roman" w:hAnsi="Times New Roman"/>
                <w:b/>
                <w:color w:val="000000"/>
                <w:sz w:val="16"/>
                <w:szCs w:val="16"/>
              </w:rPr>
              <w:t>призёр</w:t>
            </w:r>
          </w:p>
        </w:tc>
        <w:tc>
          <w:tcPr>
            <w:tcW w:w="992" w:type="dxa"/>
          </w:tcPr>
          <w:p w:rsidR="00335958" w:rsidRPr="00AC0966" w:rsidRDefault="00335958"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134" w:type="dxa"/>
          </w:tcPr>
          <w:p w:rsidR="00335958" w:rsidRPr="00AC0966" w:rsidRDefault="00335958"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275" w:type="dxa"/>
          </w:tcPr>
          <w:p w:rsidR="00335958" w:rsidRPr="00AC0966" w:rsidRDefault="00335958"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135" w:type="dxa"/>
          </w:tcPr>
          <w:p w:rsidR="00335958" w:rsidRPr="00AC0966" w:rsidRDefault="00335958" w:rsidP="00985532">
            <w:pPr>
              <w:tabs>
                <w:tab w:val="left" w:pos="709"/>
              </w:tabs>
              <w:jc w:val="center"/>
              <w:rPr>
                <w:rFonts w:ascii="Times New Roman" w:hAnsi="Times New Roman"/>
                <w:color w:val="000000"/>
                <w:sz w:val="16"/>
                <w:szCs w:val="16"/>
              </w:rPr>
            </w:pPr>
            <w:r>
              <w:rPr>
                <w:rFonts w:ascii="Times New Roman" w:hAnsi="Times New Roman"/>
                <w:color w:val="000000"/>
                <w:sz w:val="16"/>
                <w:szCs w:val="16"/>
              </w:rPr>
              <w:t>-</w:t>
            </w:r>
          </w:p>
        </w:tc>
        <w:tc>
          <w:tcPr>
            <w:tcW w:w="1559" w:type="dxa"/>
          </w:tcPr>
          <w:p w:rsidR="00335958" w:rsidRPr="00AC0966" w:rsidRDefault="00335958" w:rsidP="00985532">
            <w:pPr>
              <w:pStyle w:val="ab"/>
              <w:jc w:val="center"/>
              <w:rPr>
                <w:sz w:val="16"/>
                <w:szCs w:val="16"/>
              </w:rPr>
            </w:pPr>
            <w:r>
              <w:rPr>
                <w:sz w:val="16"/>
                <w:szCs w:val="16"/>
              </w:rPr>
              <w:t>-</w:t>
            </w:r>
          </w:p>
        </w:tc>
      </w:tr>
    </w:tbl>
    <w:p w:rsidR="00D71BFA" w:rsidRPr="00D71BFA" w:rsidRDefault="00D71BFA" w:rsidP="009B126A">
      <w:pPr>
        <w:pStyle w:val="a7"/>
        <w:ind w:firstLine="1276"/>
        <w:jc w:val="both"/>
        <w:rPr>
          <w:szCs w:val="22"/>
        </w:rPr>
      </w:pPr>
      <w:r w:rsidRPr="004F4459">
        <w:rPr>
          <w:b/>
          <w:szCs w:val="24"/>
        </w:rPr>
        <w:t>Вывод:</w:t>
      </w:r>
      <w:r w:rsidRPr="00D71BFA">
        <w:rPr>
          <w:b/>
          <w:sz w:val="36"/>
        </w:rPr>
        <w:t xml:space="preserve"> </w:t>
      </w:r>
      <w:r w:rsidRPr="00D71BFA">
        <w:rPr>
          <w:sz w:val="36"/>
        </w:rPr>
        <w:t xml:space="preserve"> </w:t>
      </w:r>
      <w:r w:rsidRPr="00D71BFA">
        <w:rPr>
          <w:szCs w:val="22"/>
        </w:rPr>
        <w:t xml:space="preserve">работа по обобщению и распространению </w:t>
      </w:r>
      <w:r>
        <w:rPr>
          <w:szCs w:val="22"/>
        </w:rPr>
        <w:t xml:space="preserve">передового </w:t>
      </w:r>
      <w:r w:rsidRPr="00D71BFA">
        <w:rPr>
          <w:szCs w:val="22"/>
        </w:rPr>
        <w:t xml:space="preserve"> педагогического опыта в школе ведется </w:t>
      </w:r>
      <w:r>
        <w:rPr>
          <w:szCs w:val="22"/>
        </w:rPr>
        <w:t>не</w:t>
      </w:r>
      <w:r w:rsidRPr="00D71BFA">
        <w:rPr>
          <w:szCs w:val="22"/>
        </w:rPr>
        <w:t xml:space="preserve"> системно, активность педагогов в  участии в мероприятиях различного уровня по сравнению с предыдущим учебным годом</w:t>
      </w:r>
      <w:r>
        <w:rPr>
          <w:szCs w:val="22"/>
        </w:rPr>
        <w:t xml:space="preserve"> остаётся низкой</w:t>
      </w:r>
      <w:r w:rsidRPr="00D71BFA">
        <w:rPr>
          <w:szCs w:val="22"/>
        </w:rPr>
        <w:t xml:space="preserve">, однако при этом отмечается повышение уровня мероприятий: </w:t>
      </w:r>
      <w:r w:rsidR="00EF62A7">
        <w:rPr>
          <w:szCs w:val="22"/>
        </w:rPr>
        <w:t xml:space="preserve">участие в мероприятиях молодых педагогов. </w:t>
      </w:r>
    </w:p>
    <w:p w:rsidR="00D71BFA" w:rsidRPr="00D71BFA" w:rsidRDefault="00D71BFA" w:rsidP="009B126A">
      <w:pPr>
        <w:pStyle w:val="a7"/>
        <w:ind w:firstLine="1276"/>
        <w:jc w:val="both"/>
        <w:rPr>
          <w:b/>
          <w:szCs w:val="22"/>
        </w:rPr>
      </w:pPr>
      <w:r w:rsidRPr="00D71BFA">
        <w:rPr>
          <w:b/>
          <w:szCs w:val="22"/>
        </w:rPr>
        <w:t xml:space="preserve">Задача: </w:t>
      </w:r>
      <w:r w:rsidRPr="00D71BFA">
        <w:rPr>
          <w:szCs w:val="22"/>
        </w:rPr>
        <w:t xml:space="preserve">активизировать работу педагогических сотрудников школы по распространению </w:t>
      </w:r>
      <w:r>
        <w:rPr>
          <w:szCs w:val="22"/>
        </w:rPr>
        <w:t>передового</w:t>
      </w:r>
      <w:r w:rsidRPr="00D71BFA">
        <w:rPr>
          <w:szCs w:val="22"/>
        </w:rPr>
        <w:t xml:space="preserve"> педагогического опыта посредством участия в мероприятиях различного уровня.</w:t>
      </w:r>
      <w:r w:rsidRPr="00D71BFA">
        <w:rPr>
          <w:b/>
          <w:szCs w:val="22"/>
        </w:rPr>
        <w:t xml:space="preserve">  </w:t>
      </w:r>
    </w:p>
    <w:p w:rsidR="00E92148" w:rsidRPr="004A5807" w:rsidRDefault="00D71BFA" w:rsidP="009B126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F4459" w:rsidRDefault="001B08BC" w:rsidP="009B126A">
      <w:pPr>
        <w:spacing w:line="240" w:lineRule="auto"/>
        <w:ind w:left="-360"/>
        <w:jc w:val="center"/>
        <w:rPr>
          <w:rFonts w:ascii="Times New Roman" w:hAnsi="Times New Roman" w:cs="Times New Roman"/>
          <w:b/>
          <w:bCs/>
          <w:sz w:val="28"/>
        </w:rPr>
      </w:pPr>
      <w:r>
        <w:rPr>
          <w:rFonts w:ascii="Times New Roman" w:hAnsi="Times New Roman" w:cs="Times New Roman"/>
          <w:b/>
          <w:bCs/>
          <w:sz w:val="28"/>
        </w:rPr>
        <w:t>4</w:t>
      </w:r>
      <w:r w:rsidR="00D71BFA" w:rsidRPr="00F22445">
        <w:rPr>
          <w:rFonts w:ascii="Times New Roman" w:hAnsi="Times New Roman" w:cs="Times New Roman"/>
          <w:b/>
          <w:bCs/>
          <w:sz w:val="28"/>
        </w:rPr>
        <w:t>. Работа с одаренными детьми.</w:t>
      </w:r>
    </w:p>
    <w:p w:rsidR="003739BC" w:rsidRPr="004F4459" w:rsidRDefault="003739BC" w:rsidP="009B126A">
      <w:pPr>
        <w:spacing w:line="240" w:lineRule="auto"/>
        <w:ind w:left="-360" w:firstLine="1353"/>
        <w:jc w:val="both"/>
        <w:rPr>
          <w:rFonts w:ascii="Times New Roman" w:hAnsi="Times New Roman" w:cs="Times New Roman"/>
          <w:b/>
          <w:bCs/>
          <w:sz w:val="28"/>
        </w:rPr>
      </w:pPr>
      <w:r w:rsidRPr="003739BC">
        <w:rPr>
          <w:rFonts w:ascii="Times New Roman" w:hAnsi="Times New Roman" w:cs="Times New Roman"/>
          <w:sz w:val="28"/>
        </w:rPr>
        <w:t xml:space="preserve">В школе сложилась  система работы с учащимися, имеющими повышенную мотивацию к учебно – познавательной  деятельности.  Работа педагогического коллектива, направленная на развитие  интеллектуально - творческих способностей учащихся осуществляется через различные формы и методы  организации деятельности </w:t>
      </w:r>
      <w:r w:rsidR="00847A1A">
        <w:rPr>
          <w:rFonts w:ascii="Times New Roman" w:hAnsi="Times New Roman" w:cs="Times New Roman"/>
          <w:sz w:val="28"/>
        </w:rPr>
        <w:t>учащихся как на уроках, так и в</w:t>
      </w:r>
      <w:r w:rsidR="004E3D88">
        <w:rPr>
          <w:rFonts w:ascii="Times New Roman" w:hAnsi="Times New Roman" w:cs="Times New Roman"/>
          <w:sz w:val="28"/>
        </w:rPr>
        <w:t>о</w:t>
      </w:r>
      <w:r w:rsidRPr="003739BC">
        <w:rPr>
          <w:rFonts w:ascii="Times New Roman" w:hAnsi="Times New Roman" w:cs="Times New Roman"/>
          <w:sz w:val="28"/>
        </w:rPr>
        <w:t xml:space="preserve"> неурочное время: олимпиады, ш</w:t>
      </w:r>
      <w:r>
        <w:rPr>
          <w:rFonts w:ascii="Times New Roman" w:hAnsi="Times New Roman" w:cs="Times New Roman"/>
          <w:sz w:val="28"/>
        </w:rPr>
        <w:t>кольные НПК, предметные недели</w:t>
      </w:r>
      <w:r w:rsidRPr="003739BC">
        <w:rPr>
          <w:rFonts w:ascii="Times New Roman" w:hAnsi="Times New Roman" w:cs="Times New Roman"/>
          <w:sz w:val="28"/>
        </w:rPr>
        <w:t>, викторины, мероприятия, приуроченные к памятным датам, читательские конференции, встречи с интересными людьми, различные творческие конкурсы.</w:t>
      </w:r>
      <w:r w:rsidR="00DA6575">
        <w:rPr>
          <w:rFonts w:ascii="Times New Roman" w:hAnsi="Times New Roman" w:cs="Times New Roman"/>
          <w:sz w:val="28"/>
        </w:rPr>
        <w:t xml:space="preserve"> </w:t>
      </w:r>
      <w:r w:rsidRPr="003739BC">
        <w:rPr>
          <w:rFonts w:ascii="Times New Roman" w:hAnsi="Times New Roman" w:cs="Times New Roman"/>
          <w:color w:val="000000"/>
          <w:sz w:val="28"/>
          <w:szCs w:val="24"/>
        </w:rPr>
        <w:t>Создана база данных одаренных учащихся по итогам 201</w:t>
      </w:r>
      <w:r w:rsidR="00335958">
        <w:rPr>
          <w:rFonts w:ascii="Times New Roman" w:hAnsi="Times New Roman" w:cs="Times New Roman"/>
          <w:color w:val="000000"/>
          <w:sz w:val="28"/>
          <w:szCs w:val="24"/>
        </w:rPr>
        <w:t>4</w:t>
      </w:r>
      <w:r w:rsidRPr="003739BC">
        <w:rPr>
          <w:rFonts w:ascii="Times New Roman" w:hAnsi="Times New Roman" w:cs="Times New Roman"/>
          <w:color w:val="000000"/>
          <w:sz w:val="28"/>
          <w:szCs w:val="24"/>
        </w:rPr>
        <w:t>-201</w:t>
      </w:r>
      <w:r w:rsidR="00335958">
        <w:rPr>
          <w:rFonts w:ascii="Times New Roman" w:hAnsi="Times New Roman" w:cs="Times New Roman"/>
          <w:color w:val="000000"/>
          <w:sz w:val="28"/>
          <w:szCs w:val="24"/>
        </w:rPr>
        <w:t>5</w:t>
      </w:r>
      <w:r w:rsidRPr="003739BC">
        <w:rPr>
          <w:rFonts w:ascii="Times New Roman" w:hAnsi="Times New Roman" w:cs="Times New Roman"/>
          <w:color w:val="000000"/>
          <w:sz w:val="28"/>
          <w:szCs w:val="24"/>
        </w:rPr>
        <w:t xml:space="preserve"> учебного года.</w:t>
      </w:r>
      <w:r w:rsidRPr="003739BC">
        <w:rPr>
          <w:b/>
          <w:bCs/>
        </w:rPr>
        <w:t xml:space="preserve"> </w:t>
      </w:r>
    </w:p>
    <w:p w:rsidR="003739BC" w:rsidRPr="003739BC" w:rsidRDefault="001B08BC" w:rsidP="009B126A">
      <w:pPr>
        <w:spacing w:line="240" w:lineRule="auto"/>
        <w:jc w:val="center"/>
        <w:rPr>
          <w:rFonts w:ascii="Times New Roman" w:hAnsi="Times New Roman" w:cs="Times New Roman"/>
          <w:b/>
          <w:bCs/>
          <w:sz w:val="28"/>
        </w:rPr>
      </w:pPr>
      <w:r>
        <w:rPr>
          <w:rFonts w:ascii="Times New Roman" w:hAnsi="Times New Roman" w:cs="Times New Roman"/>
          <w:b/>
          <w:bCs/>
          <w:sz w:val="28"/>
        </w:rPr>
        <w:t>4.</w:t>
      </w:r>
      <w:r w:rsidR="003739BC" w:rsidRPr="003739BC">
        <w:rPr>
          <w:rFonts w:ascii="Times New Roman" w:hAnsi="Times New Roman" w:cs="Times New Roman"/>
          <w:b/>
          <w:bCs/>
          <w:sz w:val="28"/>
        </w:rPr>
        <w:t>1. Предметные олимпиады.</w:t>
      </w:r>
    </w:p>
    <w:p w:rsidR="006B7491" w:rsidRPr="006B7491" w:rsidRDefault="006B7491" w:rsidP="006B7491">
      <w:pPr>
        <w:shd w:val="clear" w:color="auto" w:fill="FFFFFF"/>
        <w:autoSpaceDE w:val="0"/>
        <w:spacing w:after="0" w:line="240" w:lineRule="auto"/>
        <w:ind w:firstLine="567"/>
        <w:jc w:val="both"/>
        <w:rPr>
          <w:rFonts w:ascii="Times New Roman" w:eastAsia="Times New Roman" w:hAnsi="Times New Roman" w:cs="Times New Roman"/>
          <w:color w:val="000000"/>
          <w:sz w:val="28"/>
          <w:szCs w:val="28"/>
        </w:rPr>
      </w:pPr>
      <w:r w:rsidRPr="006B7491">
        <w:rPr>
          <w:rFonts w:ascii="Times New Roman" w:hAnsi="Times New Roman" w:cs="Times New Roman"/>
          <w:sz w:val="28"/>
          <w:szCs w:val="28"/>
        </w:rPr>
        <w:t xml:space="preserve">С целью повышения профессиональной компетентности учителей в рамках плана методической работы и  в соответствии с графиком проведения предметных недель, в школе были </w:t>
      </w:r>
      <w:r w:rsidR="003739BC" w:rsidRPr="00201D4A">
        <w:rPr>
          <w:rFonts w:ascii="Times New Roman" w:hAnsi="Times New Roman" w:cs="Times New Roman"/>
          <w:b/>
          <w:color w:val="000000"/>
          <w:sz w:val="28"/>
          <w:szCs w:val="24"/>
        </w:rPr>
        <w:t>проведены единые предметные недели</w:t>
      </w:r>
      <w:r w:rsidR="003739BC" w:rsidRPr="00201D4A">
        <w:rPr>
          <w:rFonts w:ascii="Times New Roman" w:hAnsi="Times New Roman" w:cs="Times New Roman"/>
          <w:color w:val="000000"/>
          <w:sz w:val="28"/>
          <w:szCs w:val="24"/>
        </w:rPr>
        <w:t xml:space="preserve"> по: кубановедению, русскому языку и литературе, математике, ОПК</w:t>
      </w:r>
      <w:r w:rsidR="00E74348">
        <w:rPr>
          <w:rFonts w:ascii="Times New Roman" w:hAnsi="Times New Roman" w:cs="Times New Roman"/>
          <w:color w:val="000000"/>
          <w:sz w:val="28"/>
          <w:szCs w:val="24"/>
        </w:rPr>
        <w:t>, изобразительному искусству и музыке</w:t>
      </w:r>
      <w:r w:rsidR="003739BC" w:rsidRPr="00201D4A">
        <w:rPr>
          <w:rFonts w:ascii="Times New Roman" w:hAnsi="Times New Roman" w:cs="Times New Roman"/>
          <w:color w:val="000000"/>
          <w:sz w:val="28"/>
          <w:szCs w:val="24"/>
        </w:rPr>
        <w:t>.</w:t>
      </w:r>
      <w:r w:rsidR="00C14514" w:rsidRPr="00C14514">
        <w:rPr>
          <w:rFonts w:ascii="Times New Roman" w:eastAsia="Times New Roman" w:hAnsi="Times New Roman" w:cs="Times New Roman"/>
          <w:color w:val="000000"/>
          <w:sz w:val="28"/>
          <w:szCs w:val="28"/>
        </w:rPr>
        <w:t xml:space="preserve"> </w:t>
      </w:r>
      <w:r w:rsidRPr="006B7491">
        <w:rPr>
          <w:rFonts w:ascii="Times New Roman" w:hAnsi="Times New Roman" w:cs="Times New Roman"/>
          <w:sz w:val="28"/>
          <w:szCs w:val="28"/>
        </w:rPr>
        <w:t>В рамка</w:t>
      </w:r>
      <w:r>
        <w:rPr>
          <w:rFonts w:ascii="Times New Roman" w:hAnsi="Times New Roman" w:cs="Times New Roman"/>
          <w:sz w:val="28"/>
          <w:szCs w:val="28"/>
        </w:rPr>
        <w:t>х предметных недель проводились</w:t>
      </w:r>
      <w:r w:rsidRPr="006B7491">
        <w:rPr>
          <w:rFonts w:ascii="Times New Roman" w:hAnsi="Times New Roman" w:cs="Times New Roman"/>
          <w:sz w:val="28"/>
          <w:szCs w:val="28"/>
        </w:rPr>
        <w:t>: нетрадиционные уроки по предмет</w:t>
      </w:r>
      <w:r>
        <w:rPr>
          <w:rFonts w:ascii="Times New Roman" w:hAnsi="Times New Roman" w:cs="Times New Roman"/>
          <w:sz w:val="28"/>
          <w:szCs w:val="28"/>
        </w:rPr>
        <w:t>у, внеклассные мероприятия, КВН</w:t>
      </w:r>
      <w:r w:rsidRPr="006B7491">
        <w:rPr>
          <w:rFonts w:ascii="Times New Roman" w:hAnsi="Times New Roman" w:cs="Times New Roman"/>
          <w:sz w:val="28"/>
          <w:szCs w:val="28"/>
        </w:rPr>
        <w:t xml:space="preserve">, викторины, конкурсы, презентации. Все предметные  недели сопровождались разнообразной наглядной информацией, прошли интересно, содержательно, познавательно. Итоги </w:t>
      </w:r>
      <w:r w:rsidRPr="006B7491">
        <w:rPr>
          <w:rFonts w:ascii="Times New Roman" w:hAnsi="Times New Roman" w:cs="Times New Roman"/>
          <w:sz w:val="28"/>
          <w:szCs w:val="28"/>
        </w:rPr>
        <w:lastRenderedPageBreak/>
        <w:t>обсуждались на заседаниях М</w:t>
      </w:r>
      <w:r>
        <w:rPr>
          <w:rFonts w:ascii="Times New Roman" w:hAnsi="Times New Roman" w:cs="Times New Roman"/>
          <w:sz w:val="28"/>
          <w:szCs w:val="28"/>
        </w:rPr>
        <w:t>С</w:t>
      </w:r>
      <w:r w:rsidRPr="006B7491">
        <w:rPr>
          <w:rFonts w:ascii="Times New Roman" w:hAnsi="Times New Roman" w:cs="Times New Roman"/>
          <w:sz w:val="28"/>
          <w:szCs w:val="28"/>
        </w:rPr>
        <w:t xml:space="preserve">. </w:t>
      </w:r>
      <w:r w:rsidRPr="006B7491">
        <w:rPr>
          <w:rFonts w:ascii="Times New Roman" w:eastAsia="Times New Roman" w:hAnsi="Times New Roman" w:cs="Times New Roman"/>
          <w:sz w:val="28"/>
          <w:szCs w:val="28"/>
        </w:rPr>
        <w:t xml:space="preserve">Проведение мероприятий позволило как учащимся, так и учителям дополнительно раскрыть свой творческий потенциал. </w:t>
      </w:r>
    </w:p>
    <w:p w:rsidR="006B7491" w:rsidRPr="006B7491" w:rsidRDefault="006B7491" w:rsidP="006B7491">
      <w:pPr>
        <w:shd w:val="clear" w:color="auto" w:fill="FFFFFF"/>
        <w:autoSpaceDE w:val="0"/>
        <w:spacing w:after="0" w:line="240" w:lineRule="auto"/>
        <w:ind w:firstLine="567"/>
        <w:jc w:val="both"/>
        <w:rPr>
          <w:rFonts w:ascii="Times New Roman" w:eastAsia="Times New Roman" w:hAnsi="Times New Roman" w:cs="Times New Roman"/>
          <w:color w:val="000000"/>
          <w:sz w:val="28"/>
          <w:szCs w:val="28"/>
        </w:rPr>
      </w:pPr>
      <w:r w:rsidRPr="006B7491">
        <w:rPr>
          <w:rFonts w:ascii="Times New Roman" w:eastAsia="Times New Roman" w:hAnsi="Times New Roman" w:cs="Times New Roman"/>
          <w:sz w:val="28"/>
          <w:szCs w:val="28"/>
        </w:rPr>
        <w:t xml:space="preserve">   Учителя</w:t>
      </w:r>
      <w:r>
        <w:rPr>
          <w:rFonts w:eastAsia="Times New Roman"/>
          <w:szCs w:val="28"/>
        </w:rPr>
        <w:t xml:space="preserve"> </w:t>
      </w:r>
      <w:r w:rsidRPr="006B7491">
        <w:rPr>
          <w:rFonts w:ascii="Times New Roman" w:eastAsia="Times New Roman" w:hAnsi="Times New Roman" w:cs="Times New Roman"/>
          <w:sz w:val="28"/>
          <w:szCs w:val="28"/>
        </w:rPr>
        <w:t xml:space="preserve"> во время предметных недель старались использовать разные методы и приёмы работы с целью выявления способных учащихся, а именно провели предметные олимпиады, интеллектуальные игры. Задания, как правило, требовали от учащихся нестандартного подхода к выполнению работ, проявления творческой индивидуальности. Мероприятия способствовали повышению интереса учащихся к изучению предмета, а так же расширению знаний.</w:t>
      </w:r>
      <w:r w:rsidRPr="006B749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Организация предметных недель была на высоком уровне. Результаты проведения предметных недель отражены на школьном сайте.</w:t>
      </w:r>
    </w:p>
    <w:p w:rsidR="006B7491" w:rsidRPr="006B7491" w:rsidRDefault="006B7491" w:rsidP="006B7491">
      <w:pPr>
        <w:pStyle w:val="a7"/>
        <w:ind w:firstLine="709"/>
        <w:jc w:val="left"/>
        <w:rPr>
          <w:szCs w:val="28"/>
        </w:rPr>
      </w:pPr>
      <w:r>
        <w:rPr>
          <w:b/>
          <w:szCs w:val="28"/>
        </w:rPr>
        <w:t xml:space="preserve"> </w:t>
      </w:r>
      <w:r w:rsidRPr="006B7491">
        <w:rPr>
          <w:b/>
          <w:szCs w:val="28"/>
        </w:rPr>
        <w:t>Недостатком</w:t>
      </w:r>
      <w:r w:rsidRPr="006B7491">
        <w:rPr>
          <w:szCs w:val="28"/>
        </w:rPr>
        <w:t xml:space="preserve"> предметных недель является плохая организация взаимопосещения учителями уроков своих коллег (в основном посещаются только уроки в рамках М</w:t>
      </w:r>
      <w:r w:rsidR="00DE02EB">
        <w:rPr>
          <w:szCs w:val="28"/>
        </w:rPr>
        <w:t>С</w:t>
      </w:r>
      <w:r w:rsidRPr="006B7491">
        <w:rPr>
          <w:szCs w:val="28"/>
        </w:rPr>
        <w:t xml:space="preserve">), что снижает роль предметных недель в пропаганде передового педагогического опыта. </w:t>
      </w:r>
    </w:p>
    <w:p w:rsidR="006B7491" w:rsidRPr="006B7491" w:rsidRDefault="006B7491" w:rsidP="006B7491">
      <w:pPr>
        <w:pStyle w:val="a7"/>
        <w:jc w:val="both"/>
        <w:rPr>
          <w:szCs w:val="28"/>
        </w:rPr>
      </w:pPr>
      <w:r>
        <w:rPr>
          <w:b/>
          <w:szCs w:val="28"/>
        </w:rPr>
        <w:t xml:space="preserve">          </w:t>
      </w:r>
      <w:r w:rsidRPr="006B7491">
        <w:rPr>
          <w:b/>
          <w:szCs w:val="28"/>
        </w:rPr>
        <w:t xml:space="preserve">Задача: </w:t>
      </w:r>
      <w:r w:rsidRPr="006B7491">
        <w:rPr>
          <w:szCs w:val="28"/>
        </w:rPr>
        <w:t>повысить организационно-методический уровень проведения предметных недель.   </w:t>
      </w:r>
    </w:p>
    <w:p w:rsidR="003739BC" w:rsidRPr="00201D4A" w:rsidRDefault="006B7491" w:rsidP="009B126A">
      <w:pPr>
        <w:spacing w:after="0" w:line="240" w:lineRule="auto"/>
        <w:ind w:firstLine="567"/>
        <w:jc w:val="both"/>
        <w:rPr>
          <w:rFonts w:ascii="Times New Roman" w:hAnsi="Times New Roman" w:cs="Times New Roman"/>
          <w:sz w:val="28"/>
          <w:szCs w:val="24"/>
        </w:rPr>
      </w:pPr>
      <w:r>
        <w:rPr>
          <w:rFonts w:ascii="Times New Roman" w:hAnsi="Times New Roman" w:cs="Times New Roman"/>
          <w:bCs/>
          <w:sz w:val="28"/>
        </w:rPr>
        <w:t xml:space="preserve">   </w:t>
      </w:r>
      <w:r w:rsidR="003739BC" w:rsidRPr="00201D4A">
        <w:rPr>
          <w:rFonts w:ascii="Times New Roman" w:hAnsi="Times New Roman" w:cs="Times New Roman"/>
          <w:bCs/>
          <w:sz w:val="28"/>
        </w:rPr>
        <w:t xml:space="preserve">В соответствии с планом методической  работы,  </w:t>
      </w:r>
      <w:r w:rsidR="003739BC" w:rsidRPr="00201D4A">
        <w:rPr>
          <w:rFonts w:ascii="Times New Roman" w:hAnsi="Times New Roman" w:cs="Times New Roman"/>
          <w:sz w:val="28"/>
          <w:szCs w:val="24"/>
        </w:rPr>
        <w:t>в 201</w:t>
      </w:r>
      <w:r w:rsidR="00DE02EB">
        <w:rPr>
          <w:rFonts w:ascii="Times New Roman" w:hAnsi="Times New Roman" w:cs="Times New Roman"/>
          <w:sz w:val="28"/>
          <w:szCs w:val="24"/>
        </w:rPr>
        <w:t>4</w:t>
      </w:r>
      <w:r w:rsidR="003739BC" w:rsidRPr="00201D4A">
        <w:rPr>
          <w:rFonts w:ascii="Times New Roman" w:hAnsi="Times New Roman" w:cs="Times New Roman"/>
          <w:sz w:val="28"/>
          <w:szCs w:val="24"/>
        </w:rPr>
        <w:t>-201</w:t>
      </w:r>
      <w:r w:rsidR="00DE02EB">
        <w:rPr>
          <w:rFonts w:ascii="Times New Roman" w:hAnsi="Times New Roman" w:cs="Times New Roman"/>
          <w:sz w:val="28"/>
          <w:szCs w:val="24"/>
        </w:rPr>
        <w:t>5</w:t>
      </w:r>
      <w:r w:rsidR="003739BC" w:rsidRPr="00201D4A">
        <w:rPr>
          <w:rFonts w:ascii="Times New Roman" w:hAnsi="Times New Roman" w:cs="Times New Roman"/>
          <w:sz w:val="28"/>
          <w:szCs w:val="24"/>
        </w:rPr>
        <w:t xml:space="preserve"> учебном году, в сроки с сентября по октябрь </w:t>
      </w:r>
      <w:r w:rsidR="003739BC" w:rsidRPr="00201D4A">
        <w:rPr>
          <w:rFonts w:ascii="Times New Roman" w:hAnsi="Times New Roman" w:cs="Times New Roman"/>
          <w:bCs/>
          <w:sz w:val="28"/>
        </w:rPr>
        <w:t xml:space="preserve">в школе </w:t>
      </w:r>
      <w:r w:rsidR="003739BC" w:rsidRPr="00201D4A">
        <w:rPr>
          <w:rFonts w:ascii="Times New Roman" w:hAnsi="Times New Roman" w:cs="Times New Roman"/>
          <w:sz w:val="28"/>
          <w:szCs w:val="24"/>
        </w:rPr>
        <w:t xml:space="preserve">были проведены </w:t>
      </w:r>
      <w:r w:rsidR="00E74348">
        <w:rPr>
          <w:rFonts w:ascii="Times New Roman" w:hAnsi="Times New Roman" w:cs="Times New Roman"/>
          <w:b/>
          <w:sz w:val="28"/>
          <w:szCs w:val="24"/>
        </w:rPr>
        <w:t>6</w:t>
      </w:r>
      <w:r w:rsidR="003739BC" w:rsidRPr="00201D4A">
        <w:rPr>
          <w:rFonts w:ascii="Times New Roman" w:hAnsi="Times New Roman" w:cs="Times New Roman"/>
          <w:b/>
          <w:sz w:val="28"/>
          <w:szCs w:val="24"/>
        </w:rPr>
        <w:t xml:space="preserve"> школьных олимпиад</w:t>
      </w:r>
      <w:r w:rsidR="003739BC" w:rsidRPr="00201D4A">
        <w:rPr>
          <w:rFonts w:ascii="Times New Roman" w:hAnsi="Times New Roman" w:cs="Times New Roman"/>
          <w:sz w:val="28"/>
          <w:szCs w:val="24"/>
        </w:rPr>
        <w:t xml:space="preserve"> по следующим предметам: кубановедению, математике, р</w:t>
      </w:r>
      <w:r w:rsidR="00E74348">
        <w:rPr>
          <w:rFonts w:ascii="Times New Roman" w:hAnsi="Times New Roman" w:cs="Times New Roman"/>
          <w:sz w:val="28"/>
          <w:szCs w:val="24"/>
        </w:rPr>
        <w:t>усскому языку, окружающему миру, литературному чтению, английскому языку</w:t>
      </w:r>
      <w:r w:rsidR="003739BC" w:rsidRPr="00201D4A">
        <w:rPr>
          <w:rFonts w:ascii="Times New Roman" w:hAnsi="Times New Roman" w:cs="Times New Roman"/>
          <w:sz w:val="28"/>
          <w:szCs w:val="24"/>
        </w:rPr>
        <w:t xml:space="preserve">. </w:t>
      </w:r>
    </w:p>
    <w:p w:rsidR="003739BC" w:rsidRPr="00201D4A" w:rsidRDefault="003739BC" w:rsidP="009B126A">
      <w:pPr>
        <w:spacing w:after="0" w:line="240" w:lineRule="auto"/>
        <w:ind w:firstLine="567"/>
        <w:jc w:val="both"/>
        <w:rPr>
          <w:rFonts w:ascii="Times New Roman" w:hAnsi="Times New Roman" w:cs="Times New Roman"/>
          <w:sz w:val="28"/>
        </w:rPr>
      </w:pPr>
      <w:r w:rsidRPr="00201D4A">
        <w:rPr>
          <w:rFonts w:ascii="Times New Roman" w:hAnsi="Times New Roman" w:cs="Times New Roman"/>
          <w:sz w:val="28"/>
        </w:rPr>
        <w:t>Анализ протоколов и предметных аналитических отчетов, составленных по итогам проведения олимпиад, показал:</w:t>
      </w:r>
    </w:p>
    <w:p w:rsidR="00316BC4" w:rsidRPr="00201D4A" w:rsidRDefault="003739BC" w:rsidP="009B126A">
      <w:pPr>
        <w:spacing w:after="0" w:line="240" w:lineRule="auto"/>
        <w:ind w:firstLine="567"/>
        <w:jc w:val="both"/>
        <w:rPr>
          <w:rFonts w:ascii="Times New Roman" w:hAnsi="Times New Roman" w:cs="Times New Roman"/>
          <w:sz w:val="28"/>
        </w:rPr>
      </w:pPr>
      <w:r w:rsidRPr="00201D4A">
        <w:rPr>
          <w:rFonts w:ascii="Times New Roman" w:hAnsi="Times New Roman" w:cs="Times New Roman"/>
          <w:sz w:val="28"/>
        </w:rPr>
        <w:t xml:space="preserve">1. В школьном  этапе предметных олимпиад приняли участие </w:t>
      </w:r>
      <w:r w:rsidR="00316BC4" w:rsidRPr="00201D4A">
        <w:rPr>
          <w:rFonts w:ascii="Times New Roman" w:hAnsi="Times New Roman" w:cs="Times New Roman"/>
          <w:sz w:val="28"/>
        </w:rPr>
        <w:t>2</w:t>
      </w:r>
      <w:r w:rsidR="00DE02EB">
        <w:rPr>
          <w:rFonts w:ascii="Times New Roman" w:hAnsi="Times New Roman" w:cs="Times New Roman"/>
          <w:sz w:val="28"/>
        </w:rPr>
        <w:t>68</w:t>
      </w:r>
      <w:r w:rsidR="00316BC4" w:rsidRPr="00201D4A">
        <w:rPr>
          <w:rFonts w:ascii="Times New Roman" w:hAnsi="Times New Roman" w:cs="Times New Roman"/>
          <w:sz w:val="28"/>
        </w:rPr>
        <w:t xml:space="preserve"> человек</w:t>
      </w:r>
      <w:r w:rsidRPr="00201D4A">
        <w:rPr>
          <w:rFonts w:ascii="Times New Roman" w:hAnsi="Times New Roman" w:cs="Times New Roman"/>
          <w:sz w:val="28"/>
        </w:rPr>
        <w:t xml:space="preserve">, что составляет </w:t>
      </w:r>
      <w:r w:rsidR="00DE02EB">
        <w:rPr>
          <w:rFonts w:ascii="Times New Roman" w:hAnsi="Times New Roman" w:cs="Times New Roman"/>
          <w:sz w:val="28"/>
        </w:rPr>
        <w:t>92</w:t>
      </w:r>
      <w:r w:rsidRPr="00201D4A">
        <w:rPr>
          <w:rFonts w:ascii="Times New Roman" w:hAnsi="Times New Roman" w:cs="Times New Roman"/>
          <w:sz w:val="28"/>
        </w:rPr>
        <w:t xml:space="preserve"> % от общего состава учащихся </w:t>
      </w:r>
      <w:r w:rsidR="00316BC4" w:rsidRPr="00201D4A">
        <w:rPr>
          <w:rFonts w:ascii="Times New Roman" w:hAnsi="Times New Roman" w:cs="Times New Roman"/>
          <w:sz w:val="28"/>
        </w:rPr>
        <w:t>1-4</w:t>
      </w:r>
      <w:r w:rsidRPr="00201D4A">
        <w:rPr>
          <w:rFonts w:ascii="Times New Roman" w:hAnsi="Times New Roman" w:cs="Times New Roman"/>
          <w:sz w:val="28"/>
        </w:rPr>
        <w:t>-х классов с учетом  участия одного школьника в нескольких олимпиадах и на 1</w:t>
      </w:r>
      <w:r w:rsidR="00DE02EB">
        <w:rPr>
          <w:rFonts w:ascii="Times New Roman" w:hAnsi="Times New Roman" w:cs="Times New Roman"/>
          <w:sz w:val="28"/>
        </w:rPr>
        <w:t>4</w:t>
      </w:r>
      <w:r w:rsidRPr="00201D4A">
        <w:rPr>
          <w:rFonts w:ascii="Times New Roman" w:hAnsi="Times New Roman" w:cs="Times New Roman"/>
          <w:sz w:val="28"/>
        </w:rPr>
        <w:t xml:space="preserve"> человек больше</w:t>
      </w:r>
      <w:r w:rsidR="00C14514">
        <w:rPr>
          <w:rFonts w:ascii="Times New Roman" w:hAnsi="Times New Roman" w:cs="Times New Roman"/>
          <w:sz w:val="28"/>
        </w:rPr>
        <w:t>,</w:t>
      </w:r>
      <w:r w:rsidRPr="00201D4A">
        <w:rPr>
          <w:rFonts w:ascii="Times New Roman" w:hAnsi="Times New Roman" w:cs="Times New Roman"/>
          <w:sz w:val="28"/>
        </w:rPr>
        <w:t xml:space="preserve"> чем в прошлом году. </w:t>
      </w:r>
    </w:p>
    <w:p w:rsidR="00316BC4" w:rsidRPr="00201D4A" w:rsidRDefault="003739BC" w:rsidP="009B126A">
      <w:pPr>
        <w:spacing w:after="0" w:line="240" w:lineRule="auto"/>
        <w:ind w:firstLine="567"/>
        <w:jc w:val="both"/>
        <w:rPr>
          <w:rFonts w:ascii="Times New Roman" w:hAnsi="Times New Roman" w:cs="Times New Roman"/>
          <w:sz w:val="28"/>
        </w:rPr>
      </w:pPr>
      <w:r w:rsidRPr="00201D4A">
        <w:rPr>
          <w:rFonts w:ascii="Times New Roman" w:hAnsi="Times New Roman" w:cs="Times New Roman"/>
          <w:sz w:val="28"/>
        </w:rPr>
        <w:t xml:space="preserve">2. Анализ проведения олимпиад показал, что все предметные олимпиады были проведены на должном методическом уровне и в установленные графиком сроки. </w:t>
      </w:r>
      <w:r w:rsidR="00DE02EB">
        <w:rPr>
          <w:rFonts w:ascii="Times New Roman" w:hAnsi="Times New Roman" w:cs="Times New Roman"/>
          <w:sz w:val="28"/>
        </w:rPr>
        <w:t>Учителя</w:t>
      </w:r>
      <w:r w:rsidRPr="00201D4A">
        <w:rPr>
          <w:rFonts w:ascii="Times New Roman" w:hAnsi="Times New Roman" w:cs="Times New Roman"/>
          <w:sz w:val="28"/>
        </w:rPr>
        <w:t xml:space="preserve"> </w:t>
      </w:r>
      <w:r w:rsidR="00DE02EB">
        <w:rPr>
          <w:rFonts w:ascii="Times New Roman" w:hAnsi="Times New Roman" w:cs="Times New Roman"/>
          <w:sz w:val="28"/>
        </w:rPr>
        <w:t>ответственно</w:t>
      </w:r>
      <w:r w:rsidRPr="00201D4A">
        <w:rPr>
          <w:rFonts w:ascii="Times New Roman" w:hAnsi="Times New Roman" w:cs="Times New Roman"/>
          <w:sz w:val="28"/>
        </w:rPr>
        <w:t xml:space="preserve"> отнеслись к  </w:t>
      </w:r>
      <w:r w:rsidR="00DE02EB">
        <w:rPr>
          <w:rFonts w:ascii="Times New Roman" w:hAnsi="Times New Roman" w:cs="Times New Roman"/>
          <w:sz w:val="28"/>
        </w:rPr>
        <w:t>проведению школьных олимпиад и</w:t>
      </w:r>
      <w:r w:rsidRPr="00201D4A">
        <w:rPr>
          <w:rFonts w:ascii="Times New Roman" w:hAnsi="Times New Roman" w:cs="Times New Roman"/>
          <w:sz w:val="28"/>
        </w:rPr>
        <w:t xml:space="preserve">  сумели организовать участие всех способных учащихся в школьном этапе. </w:t>
      </w:r>
    </w:p>
    <w:p w:rsidR="00316BC4" w:rsidRPr="00201D4A" w:rsidRDefault="00316BC4" w:rsidP="009B126A">
      <w:pPr>
        <w:spacing w:after="0" w:line="240" w:lineRule="auto"/>
        <w:ind w:firstLine="567"/>
        <w:jc w:val="both"/>
        <w:rPr>
          <w:rFonts w:ascii="Times New Roman" w:hAnsi="Times New Roman" w:cs="Times New Roman"/>
          <w:sz w:val="28"/>
        </w:rPr>
      </w:pPr>
      <w:r w:rsidRPr="00201D4A">
        <w:rPr>
          <w:rFonts w:ascii="Times New Roman" w:hAnsi="Times New Roman" w:cs="Times New Roman"/>
          <w:sz w:val="28"/>
        </w:rPr>
        <w:t>3</w:t>
      </w:r>
      <w:r w:rsidR="003739BC" w:rsidRPr="00201D4A">
        <w:rPr>
          <w:rFonts w:ascii="Times New Roman" w:hAnsi="Times New Roman" w:cs="Times New Roman"/>
          <w:sz w:val="28"/>
        </w:rPr>
        <w:t xml:space="preserve">. Аналитические отчеты о  проведении олимпиад </w:t>
      </w:r>
      <w:r w:rsidRPr="00201D4A">
        <w:rPr>
          <w:rFonts w:ascii="Times New Roman" w:hAnsi="Times New Roman" w:cs="Times New Roman"/>
          <w:sz w:val="28"/>
        </w:rPr>
        <w:t xml:space="preserve">подавались </w:t>
      </w:r>
      <w:r w:rsidR="003739BC" w:rsidRPr="00201D4A">
        <w:rPr>
          <w:rFonts w:ascii="Times New Roman" w:hAnsi="Times New Roman" w:cs="Times New Roman"/>
          <w:sz w:val="28"/>
        </w:rPr>
        <w:t xml:space="preserve"> вовремя</w:t>
      </w:r>
      <w:r w:rsidRPr="00201D4A">
        <w:rPr>
          <w:rFonts w:ascii="Times New Roman" w:hAnsi="Times New Roman" w:cs="Times New Roman"/>
          <w:sz w:val="28"/>
        </w:rPr>
        <w:t xml:space="preserve"> и без</w:t>
      </w:r>
      <w:r w:rsidR="003739BC" w:rsidRPr="00201D4A">
        <w:rPr>
          <w:rFonts w:ascii="Times New Roman" w:hAnsi="Times New Roman" w:cs="Times New Roman"/>
          <w:sz w:val="28"/>
        </w:rPr>
        <w:t xml:space="preserve"> нарушени</w:t>
      </w:r>
      <w:r w:rsidRPr="00201D4A">
        <w:rPr>
          <w:rFonts w:ascii="Times New Roman" w:hAnsi="Times New Roman" w:cs="Times New Roman"/>
          <w:sz w:val="28"/>
        </w:rPr>
        <w:t>й</w:t>
      </w:r>
      <w:r w:rsidR="003739BC" w:rsidRPr="00201D4A">
        <w:rPr>
          <w:rFonts w:ascii="Times New Roman" w:hAnsi="Times New Roman" w:cs="Times New Roman"/>
          <w:sz w:val="28"/>
        </w:rPr>
        <w:t xml:space="preserve"> в оформлении. </w:t>
      </w:r>
    </w:p>
    <w:p w:rsidR="003739BC" w:rsidRPr="00201D4A" w:rsidRDefault="00316BC4" w:rsidP="009B126A">
      <w:pPr>
        <w:spacing w:after="0" w:line="240" w:lineRule="auto"/>
        <w:ind w:firstLine="567"/>
        <w:jc w:val="both"/>
        <w:rPr>
          <w:rFonts w:ascii="Times New Roman" w:hAnsi="Times New Roman" w:cs="Times New Roman"/>
          <w:sz w:val="28"/>
        </w:rPr>
      </w:pPr>
      <w:r w:rsidRPr="00201D4A">
        <w:rPr>
          <w:rFonts w:ascii="Times New Roman" w:hAnsi="Times New Roman" w:cs="Times New Roman"/>
          <w:bCs/>
          <w:sz w:val="28"/>
        </w:rPr>
        <w:t>4</w:t>
      </w:r>
      <w:r w:rsidR="003739BC" w:rsidRPr="00201D4A">
        <w:rPr>
          <w:rFonts w:ascii="Times New Roman" w:hAnsi="Times New Roman" w:cs="Times New Roman"/>
          <w:bCs/>
          <w:sz w:val="28"/>
        </w:rPr>
        <w:t xml:space="preserve">. </w:t>
      </w:r>
      <w:r w:rsidR="003739BC" w:rsidRPr="00201D4A">
        <w:rPr>
          <w:rFonts w:ascii="Times New Roman" w:hAnsi="Times New Roman" w:cs="Times New Roman"/>
          <w:sz w:val="28"/>
        </w:rPr>
        <w:t xml:space="preserve">По итогам школьного этапа предметных олимпиад сформирована команда учащихся – победителей и призеров  школьного этапа, для участия в муниципальном туре олимпиад в количестве </w:t>
      </w:r>
      <w:r w:rsidR="001E731E">
        <w:rPr>
          <w:rFonts w:ascii="Times New Roman" w:hAnsi="Times New Roman" w:cs="Times New Roman"/>
          <w:sz w:val="28"/>
        </w:rPr>
        <w:t>20</w:t>
      </w:r>
      <w:r w:rsidRPr="00201D4A">
        <w:rPr>
          <w:rFonts w:ascii="Times New Roman" w:hAnsi="Times New Roman" w:cs="Times New Roman"/>
          <w:sz w:val="28"/>
        </w:rPr>
        <w:t xml:space="preserve"> человек</w:t>
      </w:r>
      <w:r w:rsidR="003739BC" w:rsidRPr="00201D4A">
        <w:rPr>
          <w:rFonts w:ascii="Times New Roman" w:hAnsi="Times New Roman" w:cs="Times New Roman"/>
          <w:sz w:val="28"/>
        </w:rPr>
        <w:t xml:space="preserve">.  </w:t>
      </w:r>
      <w:r w:rsidR="00201D4A" w:rsidRPr="00201D4A">
        <w:rPr>
          <w:rFonts w:ascii="Times New Roman" w:hAnsi="Times New Roman" w:cs="Times New Roman"/>
          <w:sz w:val="28"/>
        </w:rPr>
        <w:t>В про</w:t>
      </w:r>
      <w:r w:rsidR="004E3D88">
        <w:rPr>
          <w:rFonts w:ascii="Times New Roman" w:hAnsi="Times New Roman" w:cs="Times New Roman"/>
          <w:sz w:val="28"/>
        </w:rPr>
        <w:t>ш</w:t>
      </w:r>
      <w:r w:rsidR="00201D4A" w:rsidRPr="00201D4A">
        <w:rPr>
          <w:rFonts w:ascii="Times New Roman" w:hAnsi="Times New Roman" w:cs="Times New Roman"/>
          <w:sz w:val="28"/>
        </w:rPr>
        <w:t xml:space="preserve">лом году участников было </w:t>
      </w:r>
      <w:r w:rsidR="00C14514">
        <w:rPr>
          <w:rFonts w:ascii="Times New Roman" w:hAnsi="Times New Roman" w:cs="Times New Roman"/>
          <w:sz w:val="28"/>
        </w:rPr>
        <w:t>меньше</w:t>
      </w:r>
      <w:r w:rsidR="00201D4A" w:rsidRPr="00201D4A">
        <w:rPr>
          <w:rFonts w:ascii="Times New Roman" w:hAnsi="Times New Roman" w:cs="Times New Roman"/>
          <w:sz w:val="28"/>
        </w:rPr>
        <w:t xml:space="preserve"> (</w:t>
      </w:r>
      <w:r w:rsidR="001E731E">
        <w:rPr>
          <w:rFonts w:ascii="Times New Roman" w:hAnsi="Times New Roman" w:cs="Times New Roman"/>
          <w:sz w:val="28"/>
        </w:rPr>
        <w:t>3</w:t>
      </w:r>
      <w:r w:rsidR="00201D4A" w:rsidRPr="00201D4A">
        <w:rPr>
          <w:rFonts w:ascii="Times New Roman" w:hAnsi="Times New Roman" w:cs="Times New Roman"/>
          <w:sz w:val="28"/>
        </w:rPr>
        <w:t xml:space="preserve"> человек</w:t>
      </w:r>
      <w:r w:rsidR="001E731E">
        <w:rPr>
          <w:rFonts w:ascii="Times New Roman" w:hAnsi="Times New Roman" w:cs="Times New Roman"/>
          <w:sz w:val="28"/>
        </w:rPr>
        <w:t>а</w:t>
      </w:r>
      <w:r w:rsidR="00201D4A" w:rsidRPr="00201D4A">
        <w:rPr>
          <w:rFonts w:ascii="Times New Roman" w:hAnsi="Times New Roman" w:cs="Times New Roman"/>
          <w:sz w:val="28"/>
        </w:rPr>
        <w:t xml:space="preserve">), но было </w:t>
      </w:r>
      <w:r w:rsidR="00C14514">
        <w:rPr>
          <w:rFonts w:ascii="Times New Roman" w:hAnsi="Times New Roman" w:cs="Times New Roman"/>
          <w:sz w:val="28"/>
        </w:rPr>
        <w:t xml:space="preserve">больше </w:t>
      </w:r>
      <w:r w:rsidR="00201D4A" w:rsidRPr="00201D4A">
        <w:rPr>
          <w:rFonts w:ascii="Times New Roman" w:hAnsi="Times New Roman" w:cs="Times New Roman"/>
          <w:sz w:val="28"/>
        </w:rPr>
        <w:t>призёров и победителей.</w:t>
      </w:r>
    </w:p>
    <w:p w:rsidR="004E3D88" w:rsidRDefault="003739BC" w:rsidP="004E3D88">
      <w:pPr>
        <w:shd w:val="clear" w:color="auto" w:fill="FFFFFF"/>
        <w:autoSpaceDE w:val="0"/>
        <w:spacing w:after="0" w:line="240" w:lineRule="auto"/>
        <w:ind w:firstLine="567"/>
        <w:jc w:val="both"/>
        <w:rPr>
          <w:rFonts w:ascii="Times New Roman" w:eastAsia="Times New Roman" w:hAnsi="Times New Roman" w:cs="Times New Roman"/>
          <w:color w:val="000000"/>
          <w:sz w:val="28"/>
          <w:szCs w:val="28"/>
        </w:rPr>
      </w:pPr>
      <w:r w:rsidRPr="00201D4A">
        <w:rPr>
          <w:rFonts w:ascii="Times New Roman" w:hAnsi="Times New Roman" w:cs="Times New Roman"/>
          <w:bCs/>
          <w:sz w:val="28"/>
        </w:rPr>
        <w:t>Итоги</w:t>
      </w:r>
      <w:r w:rsidRPr="00201D4A">
        <w:rPr>
          <w:rFonts w:ascii="Times New Roman" w:hAnsi="Times New Roman" w:cs="Times New Roman"/>
          <w:sz w:val="28"/>
        </w:rPr>
        <w:t xml:space="preserve"> участия в муниципальном туре предметных олимпиад</w:t>
      </w:r>
      <w:r w:rsidR="00C14514">
        <w:rPr>
          <w:rFonts w:ascii="Times New Roman" w:hAnsi="Times New Roman" w:cs="Times New Roman"/>
          <w:sz w:val="28"/>
        </w:rPr>
        <w:t xml:space="preserve">: </w:t>
      </w:r>
      <w:r w:rsidR="00C14514">
        <w:rPr>
          <w:rFonts w:ascii="Times New Roman" w:hAnsi="Times New Roman" w:cs="Times New Roman"/>
          <w:sz w:val="28"/>
          <w:lang w:val="en-US"/>
        </w:rPr>
        <w:t>III</w:t>
      </w:r>
      <w:r w:rsidR="00C14514">
        <w:rPr>
          <w:rFonts w:ascii="Times New Roman" w:hAnsi="Times New Roman" w:cs="Times New Roman"/>
          <w:sz w:val="28"/>
        </w:rPr>
        <w:t xml:space="preserve"> всероссийская интеллектуальная олимпиада «Ученик </w:t>
      </w:r>
      <w:r w:rsidR="00C14514">
        <w:rPr>
          <w:rFonts w:ascii="Times New Roman" w:hAnsi="Times New Roman" w:cs="Times New Roman"/>
          <w:sz w:val="28"/>
          <w:lang w:val="en-US"/>
        </w:rPr>
        <w:t>XXI</w:t>
      </w:r>
      <w:r w:rsidR="00C14514" w:rsidRPr="00C14514">
        <w:rPr>
          <w:rFonts w:ascii="Times New Roman" w:hAnsi="Times New Roman" w:cs="Times New Roman"/>
          <w:sz w:val="28"/>
        </w:rPr>
        <w:t xml:space="preserve"> </w:t>
      </w:r>
      <w:r w:rsidR="00C14514">
        <w:rPr>
          <w:rFonts w:ascii="Times New Roman" w:hAnsi="Times New Roman" w:cs="Times New Roman"/>
          <w:sz w:val="28"/>
        </w:rPr>
        <w:t xml:space="preserve">века: пробуем силы – проявляем способности» - </w:t>
      </w:r>
      <w:r w:rsidR="001E731E">
        <w:rPr>
          <w:rFonts w:ascii="Times New Roman" w:hAnsi="Times New Roman" w:cs="Times New Roman"/>
          <w:b/>
          <w:bCs/>
          <w:sz w:val="28"/>
          <w:szCs w:val="24"/>
        </w:rPr>
        <w:t>2</w:t>
      </w:r>
      <w:r w:rsidR="00201D4A" w:rsidRPr="00201D4A">
        <w:rPr>
          <w:rFonts w:ascii="Times New Roman" w:hAnsi="Times New Roman" w:cs="Times New Roman"/>
          <w:b/>
          <w:bCs/>
          <w:sz w:val="28"/>
          <w:szCs w:val="24"/>
        </w:rPr>
        <w:t xml:space="preserve"> </w:t>
      </w:r>
      <w:r w:rsidR="00C14514">
        <w:rPr>
          <w:rFonts w:ascii="Times New Roman" w:hAnsi="Times New Roman" w:cs="Times New Roman"/>
          <w:b/>
          <w:bCs/>
          <w:sz w:val="28"/>
          <w:szCs w:val="24"/>
        </w:rPr>
        <w:t>призёр</w:t>
      </w:r>
      <w:r w:rsidR="001E731E">
        <w:rPr>
          <w:rFonts w:ascii="Times New Roman" w:hAnsi="Times New Roman" w:cs="Times New Roman"/>
          <w:b/>
          <w:bCs/>
          <w:sz w:val="28"/>
          <w:szCs w:val="24"/>
        </w:rPr>
        <w:t>а</w:t>
      </w:r>
      <w:r w:rsidR="00C14514">
        <w:rPr>
          <w:rFonts w:ascii="Times New Roman" w:hAnsi="Times New Roman" w:cs="Times New Roman"/>
          <w:b/>
          <w:bCs/>
          <w:sz w:val="28"/>
          <w:szCs w:val="24"/>
        </w:rPr>
        <w:t xml:space="preserve"> (</w:t>
      </w:r>
      <w:r w:rsidR="001E731E">
        <w:rPr>
          <w:rFonts w:ascii="Times New Roman" w:hAnsi="Times New Roman" w:cs="Times New Roman"/>
          <w:b/>
          <w:bCs/>
          <w:sz w:val="28"/>
          <w:szCs w:val="24"/>
        </w:rPr>
        <w:t>Ковнирова Надежда, Чертова Полина</w:t>
      </w:r>
      <w:r w:rsidR="00C14514">
        <w:rPr>
          <w:rFonts w:ascii="Times New Roman" w:hAnsi="Times New Roman" w:cs="Times New Roman"/>
          <w:b/>
          <w:bCs/>
          <w:sz w:val="28"/>
          <w:szCs w:val="24"/>
        </w:rPr>
        <w:t>, 4 класс)</w:t>
      </w:r>
      <w:r w:rsidR="001E731E">
        <w:rPr>
          <w:rFonts w:ascii="Times New Roman" w:hAnsi="Times New Roman" w:cs="Times New Roman"/>
          <w:b/>
          <w:bCs/>
          <w:sz w:val="28"/>
          <w:szCs w:val="24"/>
        </w:rPr>
        <w:t xml:space="preserve">, 1 ученица 4 А класса </w:t>
      </w:r>
      <w:r w:rsidR="00C14514">
        <w:rPr>
          <w:rFonts w:ascii="Times New Roman" w:eastAsia="Times New Roman" w:hAnsi="Times New Roman" w:cs="Times New Roman"/>
          <w:color w:val="000000"/>
          <w:sz w:val="28"/>
          <w:szCs w:val="28"/>
        </w:rPr>
        <w:t xml:space="preserve"> </w:t>
      </w:r>
      <w:r w:rsidR="001E731E">
        <w:rPr>
          <w:rFonts w:ascii="Times New Roman" w:hAnsi="Times New Roman" w:cs="Times New Roman"/>
          <w:b/>
          <w:bCs/>
          <w:sz w:val="28"/>
          <w:szCs w:val="24"/>
        </w:rPr>
        <w:t xml:space="preserve">Чертова Полина является участницей регионального уровня. </w:t>
      </w:r>
      <w:r w:rsidR="00C14514">
        <w:rPr>
          <w:rFonts w:ascii="Times New Roman" w:eastAsia="Times New Roman" w:hAnsi="Times New Roman" w:cs="Times New Roman"/>
          <w:color w:val="000000"/>
          <w:sz w:val="28"/>
          <w:szCs w:val="28"/>
        </w:rPr>
        <w:t xml:space="preserve">      </w:t>
      </w:r>
    </w:p>
    <w:p w:rsidR="00C14514" w:rsidRDefault="00C14514" w:rsidP="004E3D88">
      <w:pPr>
        <w:shd w:val="clear" w:color="auto" w:fill="FFFFFF"/>
        <w:autoSpaceDE w:val="0"/>
        <w:spacing w:after="0" w:line="240" w:lineRule="auto"/>
        <w:ind w:firstLine="567"/>
        <w:jc w:val="both"/>
        <w:rPr>
          <w:rFonts w:ascii="Times New Roman" w:eastAsia="Times New Roman" w:hAnsi="Times New Roman" w:cs="Times New Roman"/>
          <w:color w:val="000000"/>
          <w:sz w:val="28"/>
          <w:szCs w:val="28"/>
        </w:rPr>
      </w:pPr>
      <w:r w:rsidRPr="00CD72D5">
        <w:rPr>
          <w:rFonts w:ascii="Times New Roman" w:eastAsia="Times New Roman" w:hAnsi="Times New Roman" w:cs="Times New Roman"/>
          <w:color w:val="000000"/>
          <w:sz w:val="28"/>
          <w:szCs w:val="28"/>
        </w:rPr>
        <w:t xml:space="preserve">Одним из важных моментов работы с учащимися в прошедшем учебном году было участие в проведении на базе школы международных </w:t>
      </w:r>
      <w:r w:rsidRPr="00CD72D5">
        <w:rPr>
          <w:rFonts w:ascii="Times New Roman" w:eastAsia="Times New Roman" w:hAnsi="Times New Roman" w:cs="Times New Roman"/>
          <w:color w:val="000000"/>
          <w:sz w:val="28"/>
          <w:szCs w:val="28"/>
        </w:rPr>
        <w:lastRenderedPageBreak/>
        <w:t>интеллектуальных конкурсов «Русский медвежонок» (русский язык),</w:t>
      </w:r>
      <w:r>
        <w:rPr>
          <w:rFonts w:ascii="Times New Roman" w:eastAsia="Times New Roman" w:hAnsi="Times New Roman" w:cs="Times New Roman"/>
          <w:color w:val="000000"/>
          <w:sz w:val="28"/>
          <w:szCs w:val="28"/>
        </w:rPr>
        <w:t xml:space="preserve"> «Кенгуру»,</w:t>
      </w:r>
      <w:r w:rsidR="004E3D88">
        <w:rPr>
          <w:rFonts w:ascii="Times New Roman" w:eastAsia="Times New Roman" w:hAnsi="Times New Roman" w:cs="Times New Roman"/>
          <w:color w:val="000000"/>
          <w:sz w:val="28"/>
          <w:szCs w:val="28"/>
        </w:rPr>
        <w:t xml:space="preserve"> «ЧиП» (природоведение), «Эму».</w:t>
      </w:r>
      <w:r w:rsidRPr="00CD72D5">
        <w:rPr>
          <w:rFonts w:ascii="Times New Roman" w:eastAsia="Times New Roman" w:hAnsi="Times New Roman" w:cs="Times New Roman"/>
          <w:color w:val="000000"/>
          <w:sz w:val="28"/>
          <w:szCs w:val="28"/>
        </w:rPr>
        <w:t xml:space="preserve"> </w:t>
      </w:r>
      <w:r w:rsidRPr="00CD72D5">
        <w:rPr>
          <w:rFonts w:ascii="Times New Roman" w:eastAsia="Times New Roman" w:hAnsi="Times New Roman" w:cs="Times New Roman"/>
          <w:sz w:val="28"/>
          <w:szCs w:val="28"/>
        </w:rPr>
        <w:t>В этих конкурсах традиционно принимает участие большое количество учащихся.</w:t>
      </w:r>
      <w:r>
        <w:rPr>
          <w:rFonts w:ascii="Times New Roman" w:eastAsia="Times New Roman" w:hAnsi="Times New Roman" w:cs="Times New Roman"/>
          <w:sz w:val="28"/>
          <w:szCs w:val="28"/>
        </w:rPr>
        <w:t xml:space="preserve"> Среди участников </w:t>
      </w:r>
      <w:r w:rsidRPr="00CD72D5">
        <w:rPr>
          <w:rFonts w:ascii="Times New Roman" w:eastAsia="Times New Roman" w:hAnsi="Times New Roman" w:cs="Times New Roman"/>
          <w:color w:val="000000"/>
          <w:sz w:val="28"/>
          <w:szCs w:val="28"/>
        </w:rPr>
        <w:t>конкурс</w:t>
      </w:r>
      <w:r>
        <w:rPr>
          <w:rFonts w:ascii="Times New Roman" w:eastAsia="Times New Roman" w:hAnsi="Times New Roman" w:cs="Times New Roman"/>
          <w:color w:val="000000"/>
          <w:sz w:val="28"/>
          <w:szCs w:val="28"/>
        </w:rPr>
        <w:t>а</w:t>
      </w:r>
      <w:r w:rsidRPr="00CD72D5">
        <w:rPr>
          <w:rFonts w:ascii="Times New Roman" w:eastAsia="Times New Roman" w:hAnsi="Times New Roman" w:cs="Times New Roman"/>
          <w:color w:val="000000"/>
          <w:sz w:val="28"/>
          <w:szCs w:val="28"/>
        </w:rPr>
        <w:t xml:space="preserve"> «Русский медвежонок»</w:t>
      </w:r>
      <w:r>
        <w:rPr>
          <w:rFonts w:ascii="Times New Roman" w:eastAsia="Times New Roman" w:hAnsi="Times New Roman" w:cs="Times New Roman"/>
          <w:color w:val="000000"/>
          <w:sz w:val="28"/>
          <w:szCs w:val="28"/>
        </w:rPr>
        <w:t xml:space="preserve"> результаты следующие:</w:t>
      </w:r>
    </w:p>
    <w:p w:rsidR="00C14514" w:rsidRDefault="00C14514" w:rsidP="009B126A">
      <w:pPr>
        <w:shd w:val="clear" w:color="auto" w:fill="FFFFFF"/>
        <w:autoSpaceDE w:val="0"/>
        <w:spacing w:after="0" w:line="240" w:lineRule="auto"/>
        <w:jc w:val="both"/>
        <w:rPr>
          <w:rFonts w:ascii="Times New Roman" w:eastAsia="Times New Roman" w:hAnsi="Times New Roman" w:cs="Times New Roman"/>
          <w:color w:val="000000"/>
          <w:sz w:val="28"/>
          <w:szCs w:val="28"/>
        </w:rPr>
      </w:pPr>
    </w:p>
    <w:tbl>
      <w:tblPr>
        <w:tblStyle w:val="a6"/>
        <w:tblW w:w="0" w:type="auto"/>
        <w:tblLook w:val="04A0"/>
      </w:tblPr>
      <w:tblGrid>
        <w:gridCol w:w="683"/>
        <w:gridCol w:w="2970"/>
        <w:gridCol w:w="992"/>
        <w:gridCol w:w="1473"/>
        <w:gridCol w:w="1746"/>
        <w:gridCol w:w="1424"/>
      </w:tblGrid>
      <w:tr w:rsidR="00C14514" w:rsidTr="00985532">
        <w:tc>
          <w:tcPr>
            <w:tcW w:w="683" w:type="dxa"/>
          </w:tcPr>
          <w:p w:rsidR="00C14514" w:rsidRDefault="00C14514" w:rsidP="009B126A">
            <w:pPr>
              <w:autoSpaceDE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п/п</w:t>
            </w:r>
          </w:p>
        </w:tc>
        <w:tc>
          <w:tcPr>
            <w:tcW w:w="2970" w:type="dxa"/>
          </w:tcPr>
          <w:p w:rsidR="00C14514" w:rsidRDefault="00C14514" w:rsidP="00AD6E7C">
            <w:pPr>
              <w:autoSpaceDE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AD6E7C">
              <w:rPr>
                <w:rFonts w:ascii="Times New Roman" w:eastAsia="Times New Roman" w:hAnsi="Times New Roman" w:cs="Times New Roman"/>
                <w:sz w:val="28"/>
                <w:szCs w:val="28"/>
              </w:rPr>
              <w:t>И</w:t>
            </w:r>
            <w:r>
              <w:rPr>
                <w:rFonts w:ascii="Times New Roman" w:eastAsia="Times New Roman" w:hAnsi="Times New Roman" w:cs="Times New Roman"/>
                <w:sz w:val="28"/>
                <w:szCs w:val="28"/>
              </w:rPr>
              <w:t>. ученика</w:t>
            </w:r>
          </w:p>
        </w:tc>
        <w:tc>
          <w:tcPr>
            <w:tcW w:w="992" w:type="dxa"/>
          </w:tcPr>
          <w:p w:rsidR="00C14514" w:rsidRDefault="00C14514" w:rsidP="009B126A">
            <w:pPr>
              <w:autoSpaceDE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Класс </w:t>
            </w:r>
          </w:p>
        </w:tc>
        <w:tc>
          <w:tcPr>
            <w:tcW w:w="1473" w:type="dxa"/>
          </w:tcPr>
          <w:p w:rsidR="00C14514" w:rsidRDefault="00C14514" w:rsidP="009B126A">
            <w:pPr>
              <w:autoSpaceDE w:val="0"/>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в школе</w:t>
            </w:r>
          </w:p>
        </w:tc>
        <w:tc>
          <w:tcPr>
            <w:tcW w:w="1746" w:type="dxa"/>
          </w:tcPr>
          <w:p w:rsidR="00C14514" w:rsidRDefault="00C14514" w:rsidP="009B126A">
            <w:pPr>
              <w:autoSpaceDE w:val="0"/>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в районе</w:t>
            </w:r>
          </w:p>
        </w:tc>
        <w:tc>
          <w:tcPr>
            <w:tcW w:w="1424" w:type="dxa"/>
          </w:tcPr>
          <w:p w:rsidR="00C14514" w:rsidRDefault="00C14514" w:rsidP="009B126A">
            <w:pPr>
              <w:autoSpaceDE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в регионе</w:t>
            </w:r>
          </w:p>
        </w:tc>
      </w:tr>
      <w:tr w:rsidR="00C14514" w:rsidTr="00985532">
        <w:tc>
          <w:tcPr>
            <w:tcW w:w="683" w:type="dxa"/>
          </w:tcPr>
          <w:p w:rsidR="00C14514" w:rsidRDefault="00C14514" w:rsidP="009B126A">
            <w:pPr>
              <w:autoSpaceDE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70" w:type="dxa"/>
          </w:tcPr>
          <w:p w:rsidR="00C14514" w:rsidRPr="00C14514" w:rsidRDefault="00AD6E7C" w:rsidP="009B126A">
            <w:pPr>
              <w:autoSpaceDE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Вершинин Никита</w:t>
            </w:r>
          </w:p>
        </w:tc>
        <w:tc>
          <w:tcPr>
            <w:tcW w:w="992" w:type="dxa"/>
          </w:tcPr>
          <w:p w:rsidR="00C14514" w:rsidRPr="00C14514" w:rsidRDefault="00AD6E7C" w:rsidP="00AD6E7C">
            <w:pPr>
              <w:autoSpaceDE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73" w:type="dxa"/>
          </w:tcPr>
          <w:p w:rsidR="00C14514" w:rsidRPr="00C14514" w:rsidRDefault="00AD6E7C" w:rsidP="00AD6E7C">
            <w:pPr>
              <w:autoSpaceDE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46" w:type="dxa"/>
          </w:tcPr>
          <w:p w:rsidR="00C14514" w:rsidRDefault="00AD6E7C" w:rsidP="00AD6E7C">
            <w:pPr>
              <w:autoSpaceDE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424" w:type="dxa"/>
          </w:tcPr>
          <w:p w:rsidR="00C14514" w:rsidRDefault="00AD6E7C" w:rsidP="00AD6E7C">
            <w:pPr>
              <w:autoSpaceDE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C14514" w:rsidTr="00985532">
        <w:tc>
          <w:tcPr>
            <w:tcW w:w="683" w:type="dxa"/>
          </w:tcPr>
          <w:p w:rsidR="00C14514" w:rsidRDefault="00C14514" w:rsidP="009B126A">
            <w:pPr>
              <w:autoSpaceDE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70" w:type="dxa"/>
          </w:tcPr>
          <w:p w:rsidR="00C14514" w:rsidRPr="00C14514" w:rsidRDefault="00AD6E7C" w:rsidP="009B126A">
            <w:pPr>
              <w:autoSpaceDE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Бугрова Виктория</w:t>
            </w:r>
          </w:p>
        </w:tc>
        <w:tc>
          <w:tcPr>
            <w:tcW w:w="992" w:type="dxa"/>
          </w:tcPr>
          <w:p w:rsidR="00C14514" w:rsidRPr="00C14514" w:rsidRDefault="00AD6E7C" w:rsidP="00AD6E7C">
            <w:pPr>
              <w:autoSpaceDE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73" w:type="dxa"/>
          </w:tcPr>
          <w:p w:rsidR="00C14514" w:rsidRPr="00C14514" w:rsidRDefault="00AD6E7C" w:rsidP="00AD6E7C">
            <w:pPr>
              <w:autoSpaceDE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46" w:type="dxa"/>
          </w:tcPr>
          <w:p w:rsidR="00C14514" w:rsidRDefault="00AD6E7C" w:rsidP="00AD6E7C">
            <w:pPr>
              <w:autoSpaceDE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424" w:type="dxa"/>
          </w:tcPr>
          <w:p w:rsidR="00C14514" w:rsidRDefault="00AD6E7C" w:rsidP="00AD6E7C">
            <w:pPr>
              <w:autoSpaceDE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C14514" w:rsidRDefault="00C14514" w:rsidP="009B126A">
      <w:pPr>
        <w:shd w:val="clear" w:color="auto" w:fill="FFFFFF"/>
        <w:autoSpaceDE w:val="0"/>
        <w:spacing w:after="0" w:line="240" w:lineRule="auto"/>
        <w:jc w:val="both"/>
        <w:rPr>
          <w:rFonts w:ascii="Times New Roman" w:eastAsia="Times New Roman" w:hAnsi="Times New Roman" w:cs="Times New Roman"/>
          <w:sz w:val="28"/>
          <w:szCs w:val="28"/>
        </w:rPr>
      </w:pPr>
    </w:p>
    <w:p w:rsidR="00AD6E7C" w:rsidRDefault="00C14514" w:rsidP="009B126A">
      <w:pPr>
        <w:shd w:val="clear" w:color="auto" w:fill="FFFFFF"/>
        <w:autoSpaceDE w:val="0"/>
        <w:spacing w:after="0" w:line="240" w:lineRule="auto"/>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Среди участников математического </w:t>
      </w:r>
      <w:r w:rsidRPr="00CD72D5">
        <w:rPr>
          <w:rFonts w:ascii="Times New Roman" w:eastAsia="Times New Roman" w:hAnsi="Times New Roman" w:cs="Times New Roman"/>
          <w:color w:val="000000"/>
          <w:sz w:val="28"/>
          <w:szCs w:val="28"/>
        </w:rPr>
        <w:t>конкурс</w:t>
      </w:r>
      <w:r>
        <w:rPr>
          <w:rFonts w:ascii="Times New Roman" w:eastAsia="Times New Roman" w:hAnsi="Times New Roman" w:cs="Times New Roman"/>
          <w:color w:val="000000"/>
          <w:sz w:val="28"/>
          <w:szCs w:val="28"/>
        </w:rPr>
        <w:t>а</w:t>
      </w:r>
      <w:r w:rsidRPr="00CD72D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Кенгуру</w:t>
      </w:r>
      <w:r w:rsidRPr="00CD72D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AD6E7C">
        <w:rPr>
          <w:rFonts w:ascii="Times New Roman" w:eastAsia="Times New Roman" w:hAnsi="Times New Roman" w:cs="Times New Roman"/>
          <w:color w:val="000000"/>
          <w:sz w:val="28"/>
          <w:szCs w:val="28"/>
        </w:rPr>
        <w:t>результаты следующие:</w:t>
      </w:r>
    </w:p>
    <w:p w:rsidR="00AD6E7C" w:rsidRDefault="00AD6E7C" w:rsidP="009B126A">
      <w:pPr>
        <w:shd w:val="clear" w:color="auto" w:fill="FFFFFF"/>
        <w:autoSpaceDE w:val="0"/>
        <w:spacing w:after="0" w:line="240" w:lineRule="auto"/>
        <w:ind w:firstLine="993"/>
        <w:jc w:val="both"/>
        <w:rPr>
          <w:rFonts w:ascii="Times New Roman" w:eastAsia="Times New Roman" w:hAnsi="Times New Roman" w:cs="Times New Roman"/>
          <w:color w:val="000000"/>
          <w:sz w:val="28"/>
          <w:szCs w:val="28"/>
        </w:rPr>
      </w:pPr>
    </w:p>
    <w:tbl>
      <w:tblPr>
        <w:tblStyle w:val="a6"/>
        <w:tblW w:w="0" w:type="auto"/>
        <w:tblLook w:val="04A0"/>
      </w:tblPr>
      <w:tblGrid>
        <w:gridCol w:w="683"/>
        <w:gridCol w:w="2970"/>
        <w:gridCol w:w="992"/>
        <w:gridCol w:w="1473"/>
        <w:gridCol w:w="1746"/>
        <w:gridCol w:w="1424"/>
      </w:tblGrid>
      <w:tr w:rsidR="00AD6E7C" w:rsidTr="00985532">
        <w:tc>
          <w:tcPr>
            <w:tcW w:w="683" w:type="dxa"/>
          </w:tcPr>
          <w:p w:rsidR="00AD6E7C" w:rsidRDefault="00AD6E7C" w:rsidP="00985532">
            <w:pPr>
              <w:autoSpaceDE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п/п</w:t>
            </w:r>
          </w:p>
        </w:tc>
        <w:tc>
          <w:tcPr>
            <w:tcW w:w="2970" w:type="dxa"/>
          </w:tcPr>
          <w:p w:rsidR="00AD6E7C" w:rsidRDefault="00AD6E7C" w:rsidP="00985532">
            <w:pPr>
              <w:autoSpaceDE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ученика</w:t>
            </w:r>
          </w:p>
        </w:tc>
        <w:tc>
          <w:tcPr>
            <w:tcW w:w="992" w:type="dxa"/>
          </w:tcPr>
          <w:p w:rsidR="00AD6E7C" w:rsidRDefault="00AD6E7C" w:rsidP="00985532">
            <w:pPr>
              <w:autoSpaceDE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Класс </w:t>
            </w:r>
          </w:p>
        </w:tc>
        <w:tc>
          <w:tcPr>
            <w:tcW w:w="1473" w:type="dxa"/>
          </w:tcPr>
          <w:p w:rsidR="00AD6E7C" w:rsidRDefault="00AD6E7C" w:rsidP="00985532">
            <w:pPr>
              <w:autoSpaceDE w:val="0"/>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в школе</w:t>
            </w:r>
          </w:p>
        </w:tc>
        <w:tc>
          <w:tcPr>
            <w:tcW w:w="1746" w:type="dxa"/>
          </w:tcPr>
          <w:p w:rsidR="00AD6E7C" w:rsidRDefault="00AD6E7C" w:rsidP="00985532">
            <w:pPr>
              <w:autoSpaceDE w:val="0"/>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в районе</w:t>
            </w:r>
          </w:p>
        </w:tc>
        <w:tc>
          <w:tcPr>
            <w:tcW w:w="1424" w:type="dxa"/>
          </w:tcPr>
          <w:p w:rsidR="00AD6E7C" w:rsidRDefault="00AD6E7C" w:rsidP="00985532">
            <w:pPr>
              <w:autoSpaceDE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в регионе</w:t>
            </w:r>
          </w:p>
        </w:tc>
      </w:tr>
      <w:tr w:rsidR="00AD6E7C" w:rsidTr="00985532">
        <w:tc>
          <w:tcPr>
            <w:tcW w:w="683" w:type="dxa"/>
          </w:tcPr>
          <w:p w:rsidR="00AD6E7C" w:rsidRDefault="00AD6E7C" w:rsidP="00985532">
            <w:pPr>
              <w:autoSpaceDE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970" w:type="dxa"/>
          </w:tcPr>
          <w:p w:rsidR="00AD6E7C" w:rsidRPr="00C14514" w:rsidRDefault="00AD6E7C" w:rsidP="00985532">
            <w:pPr>
              <w:autoSpaceDE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Бугрова Виктория</w:t>
            </w:r>
          </w:p>
        </w:tc>
        <w:tc>
          <w:tcPr>
            <w:tcW w:w="992" w:type="dxa"/>
          </w:tcPr>
          <w:p w:rsidR="00AD6E7C" w:rsidRPr="00C14514" w:rsidRDefault="00AD6E7C" w:rsidP="00985532">
            <w:pPr>
              <w:autoSpaceDE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73" w:type="dxa"/>
          </w:tcPr>
          <w:p w:rsidR="00AD6E7C" w:rsidRPr="00C14514" w:rsidRDefault="00AD6E7C" w:rsidP="00985532">
            <w:pPr>
              <w:autoSpaceDE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46" w:type="dxa"/>
          </w:tcPr>
          <w:p w:rsidR="00AD6E7C" w:rsidRDefault="00AD6E7C" w:rsidP="00985532">
            <w:pPr>
              <w:autoSpaceDE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424" w:type="dxa"/>
          </w:tcPr>
          <w:p w:rsidR="00AD6E7C" w:rsidRDefault="00AD6E7C" w:rsidP="00985532">
            <w:pPr>
              <w:autoSpaceDE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D6E7C" w:rsidTr="00985532">
        <w:tc>
          <w:tcPr>
            <w:tcW w:w="683" w:type="dxa"/>
          </w:tcPr>
          <w:p w:rsidR="00AD6E7C" w:rsidRDefault="00AD6E7C" w:rsidP="00985532">
            <w:pPr>
              <w:autoSpaceDE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70" w:type="dxa"/>
          </w:tcPr>
          <w:p w:rsidR="00AD6E7C" w:rsidRPr="00C14514" w:rsidRDefault="00AD6E7C" w:rsidP="00985532">
            <w:pPr>
              <w:autoSpaceDE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Шпак Владислав</w:t>
            </w:r>
          </w:p>
        </w:tc>
        <w:tc>
          <w:tcPr>
            <w:tcW w:w="992" w:type="dxa"/>
          </w:tcPr>
          <w:p w:rsidR="00AD6E7C" w:rsidRPr="00C14514" w:rsidRDefault="00AD6E7C" w:rsidP="00985532">
            <w:pPr>
              <w:autoSpaceDE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473" w:type="dxa"/>
          </w:tcPr>
          <w:p w:rsidR="00AD6E7C" w:rsidRPr="00C14514" w:rsidRDefault="00AD6E7C" w:rsidP="00985532">
            <w:pPr>
              <w:autoSpaceDE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46" w:type="dxa"/>
          </w:tcPr>
          <w:p w:rsidR="00AD6E7C" w:rsidRDefault="00AD6E7C" w:rsidP="00985532">
            <w:pPr>
              <w:autoSpaceDE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424" w:type="dxa"/>
          </w:tcPr>
          <w:p w:rsidR="00AD6E7C" w:rsidRDefault="00AD6E7C" w:rsidP="00985532">
            <w:pPr>
              <w:autoSpaceDE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AD6E7C" w:rsidRDefault="00AD6E7C" w:rsidP="009B126A">
      <w:pPr>
        <w:shd w:val="clear" w:color="auto" w:fill="FFFFFF"/>
        <w:autoSpaceDE w:val="0"/>
        <w:spacing w:after="0" w:line="240" w:lineRule="auto"/>
        <w:ind w:firstLine="993"/>
        <w:jc w:val="both"/>
        <w:rPr>
          <w:rFonts w:ascii="Times New Roman" w:eastAsia="Times New Roman" w:hAnsi="Times New Roman" w:cs="Times New Roman"/>
          <w:color w:val="000000"/>
          <w:sz w:val="28"/>
          <w:szCs w:val="28"/>
        </w:rPr>
      </w:pPr>
    </w:p>
    <w:p w:rsidR="00C14514" w:rsidRPr="00CD72D5" w:rsidRDefault="00C14514" w:rsidP="009B126A">
      <w:pPr>
        <w:shd w:val="clear" w:color="auto" w:fill="FFFFFF"/>
        <w:autoSpaceDE w:val="0"/>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участников </w:t>
      </w:r>
      <w:r w:rsidRPr="00CD72D5">
        <w:rPr>
          <w:rFonts w:ascii="Times New Roman" w:eastAsia="Times New Roman" w:hAnsi="Times New Roman" w:cs="Times New Roman"/>
          <w:color w:val="000000"/>
          <w:sz w:val="28"/>
          <w:szCs w:val="28"/>
        </w:rPr>
        <w:t>конкурс</w:t>
      </w:r>
      <w:r>
        <w:rPr>
          <w:rFonts w:ascii="Times New Roman" w:eastAsia="Times New Roman" w:hAnsi="Times New Roman" w:cs="Times New Roman"/>
          <w:color w:val="000000"/>
          <w:sz w:val="28"/>
          <w:szCs w:val="28"/>
        </w:rPr>
        <w:t>а</w:t>
      </w:r>
      <w:r w:rsidRPr="00CD72D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Британский Бульдог</w:t>
      </w:r>
      <w:r w:rsidRPr="00CD72D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наилучшие результаты показал </w:t>
      </w:r>
      <w:r w:rsidR="00AD6E7C">
        <w:rPr>
          <w:rFonts w:ascii="Times New Roman" w:eastAsia="Times New Roman" w:hAnsi="Times New Roman" w:cs="Times New Roman"/>
          <w:color w:val="000000"/>
          <w:sz w:val="28"/>
          <w:szCs w:val="28"/>
        </w:rPr>
        <w:t>Фурманов Степан</w:t>
      </w:r>
      <w:r>
        <w:rPr>
          <w:rFonts w:ascii="Times New Roman" w:eastAsia="Times New Roman" w:hAnsi="Times New Roman" w:cs="Times New Roman"/>
          <w:color w:val="000000"/>
          <w:sz w:val="28"/>
          <w:szCs w:val="28"/>
        </w:rPr>
        <w:t xml:space="preserve">, ученик 4 Б класса – 1 место в школе и </w:t>
      </w:r>
      <w:r w:rsidR="00AD6E7C">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место в районе.</w:t>
      </w:r>
    </w:p>
    <w:p w:rsidR="00AD6E7C" w:rsidRDefault="00C14514" w:rsidP="00AD6E7C">
      <w:pPr>
        <w:shd w:val="clear" w:color="auto" w:fill="FFFFFF"/>
        <w:spacing w:before="12"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Результаты конкурса «ЧИП» будут подведены в августе 201</w:t>
      </w:r>
      <w:r w:rsidR="00AD6E7C">
        <w:rPr>
          <w:rFonts w:ascii="Times New Roman" w:hAnsi="Times New Roman" w:cs="Times New Roman"/>
          <w:sz w:val="28"/>
          <w:szCs w:val="28"/>
        </w:rPr>
        <w:t>5</w:t>
      </w:r>
      <w:r>
        <w:rPr>
          <w:rFonts w:ascii="Times New Roman" w:hAnsi="Times New Roman" w:cs="Times New Roman"/>
          <w:sz w:val="28"/>
          <w:szCs w:val="28"/>
        </w:rPr>
        <w:t xml:space="preserve"> года.</w:t>
      </w:r>
    </w:p>
    <w:p w:rsidR="00C14514" w:rsidRPr="00AD6E7C" w:rsidRDefault="00AD6E7C" w:rsidP="00AD6E7C">
      <w:pPr>
        <w:shd w:val="clear" w:color="auto" w:fill="FFFFFF"/>
        <w:spacing w:before="12"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Согласно </w:t>
      </w:r>
      <w:r>
        <w:rPr>
          <w:rFonts w:ascii="Times New Roman" w:eastAsia="Times New Roman" w:hAnsi="Times New Roman" w:cs="Times New Roman"/>
          <w:color w:val="000000"/>
          <w:sz w:val="28"/>
          <w:szCs w:val="28"/>
        </w:rPr>
        <w:t>а</w:t>
      </w:r>
      <w:r w:rsidR="00C14514" w:rsidRPr="00CD72D5">
        <w:rPr>
          <w:rFonts w:ascii="Times New Roman" w:eastAsia="Times New Roman" w:hAnsi="Times New Roman" w:cs="Times New Roman"/>
          <w:color w:val="000000"/>
          <w:sz w:val="28"/>
          <w:szCs w:val="28"/>
        </w:rPr>
        <w:t>нализ</w:t>
      </w:r>
      <w:r>
        <w:rPr>
          <w:rFonts w:ascii="Times New Roman" w:eastAsia="Times New Roman" w:hAnsi="Times New Roman" w:cs="Times New Roman"/>
          <w:color w:val="000000"/>
          <w:sz w:val="28"/>
          <w:szCs w:val="28"/>
        </w:rPr>
        <w:t>у</w:t>
      </w:r>
      <w:r w:rsidR="00C14514" w:rsidRPr="00CD72D5">
        <w:rPr>
          <w:rFonts w:ascii="Times New Roman" w:eastAsia="Times New Roman" w:hAnsi="Times New Roman" w:cs="Times New Roman"/>
          <w:color w:val="000000"/>
          <w:sz w:val="28"/>
          <w:szCs w:val="28"/>
        </w:rPr>
        <w:t xml:space="preserve"> результатов олимпиад </w:t>
      </w:r>
      <w:r>
        <w:rPr>
          <w:rFonts w:ascii="Times New Roman" w:eastAsia="Times New Roman" w:hAnsi="Times New Roman" w:cs="Times New Roman"/>
          <w:color w:val="000000"/>
          <w:sz w:val="28"/>
          <w:szCs w:val="28"/>
        </w:rPr>
        <w:t>в</w:t>
      </w:r>
      <w:r w:rsidR="00C14514" w:rsidRPr="00CD72D5">
        <w:rPr>
          <w:rFonts w:ascii="Times New Roman" w:eastAsia="Times New Roman" w:hAnsi="Times New Roman" w:cs="Times New Roman"/>
          <w:color w:val="000000"/>
          <w:sz w:val="28"/>
          <w:szCs w:val="28"/>
        </w:rPr>
        <w:t xml:space="preserve"> своих отчетах учителя указали задания, вызвавшие наибольшие затруднения у учащихся. К одной из причин затруднений можно отнести нехватку внепрограммных знаний, невысокий уровень кругозора. В этом году были учтены предложения прошлого года и отдельным учащимся были предложены индивидуальные задания программного уровня с целью стимулировать участие учеников в различных предметных конкурсах. Были предложены задания, в которых учащиеся могли поработать с различными информационными источниками, могли выбрать интересные для них лично задания.</w:t>
      </w:r>
    </w:p>
    <w:p w:rsidR="00C14514" w:rsidRPr="00CD72D5" w:rsidRDefault="00C14514" w:rsidP="009B126A">
      <w:pPr>
        <w:shd w:val="clear" w:color="auto" w:fill="FFFFFF"/>
        <w:autoSpaceDE w:val="0"/>
        <w:spacing w:after="0" w:line="240" w:lineRule="auto"/>
        <w:ind w:firstLine="851"/>
        <w:jc w:val="both"/>
        <w:rPr>
          <w:rFonts w:ascii="Times New Roman" w:eastAsia="Times New Roman" w:hAnsi="Times New Roman" w:cs="Times New Roman"/>
          <w:color w:val="000000"/>
          <w:sz w:val="28"/>
          <w:szCs w:val="28"/>
        </w:rPr>
      </w:pPr>
      <w:r w:rsidRPr="00CD72D5">
        <w:rPr>
          <w:rFonts w:ascii="Times New Roman" w:eastAsia="Times New Roman" w:hAnsi="Times New Roman" w:cs="Times New Roman"/>
          <w:color w:val="000000"/>
          <w:sz w:val="28"/>
          <w:szCs w:val="28"/>
        </w:rPr>
        <w:t xml:space="preserve">В целом, результаты школьного тура предметных олимпиад говорят о невысоком уровне подготовки учащихся к выполнению нестандартных заданий, т.к. немногие учителя систематически готовят ребят целенаправленно, зачастую проводят только разовые консультации и предлагают работать самостоятельно.  </w:t>
      </w:r>
    </w:p>
    <w:p w:rsidR="00C14514" w:rsidRDefault="00C14514" w:rsidP="009B126A">
      <w:pPr>
        <w:spacing w:after="0" w:line="240" w:lineRule="auto"/>
        <w:ind w:firstLine="851"/>
        <w:jc w:val="both"/>
        <w:rPr>
          <w:rFonts w:ascii="Times New Roman" w:eastAsia="Times New Roman" w:hAnsi="Times New Roman" w:cs="Times New Roman"/>
          <w:sz w:val="28"/>
          <w:szCs w:val="28"/>
        </w:rPr>
      </w:pPr>
      <w:r w:rsidRPr="00CD72D5">
        <w:rPr>
          <w:rFonts w:ascii="Times New Roman" w:eastAsia="Times New Roman" w:hAnsi="Times New Roman" w:cs="Times New Roman"/>
          <w:b/>
          <w:sz w:val="28"/>
          <w:szCs w:val="28"/>
        </w:rPr>
        <w:t>Рекомендуется</w:t>
      </w:r>
      <w:r w:rsidRPr="00CD72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учителям начальной школы</w:t>
      </w:r>
      <w:r w:rsidRPr="00CD72D5">
        <w:rPr>
          <w:rFonts w:ascii="Times New Roman" w:eastAsia="Times New Roman" w:hAnsi="Times New Roman" w:cs="Times New Roman"/>
          <w:sz w:val="28"/>
          <w:szCs w:val="28"/>
        </w:rPr>
        <w:t xml:space="preserve"> усилить работу по вовлечению учащихся в олимпиадное движение, проводить дополнительные занятия развивающего характера с учащимися, увлеченными данными предметам</w:t>
      </w:r>
      <w:r>
        <w:rPr>
          <w:rFonts w:ascii="Times New Roman" w:eastAsia="Times New Roman" w:hAnsi="Times New Roman" w:cs="Times New Roman"/>
          <w:sz w:val="28"/>
          <w:szCs w:val="28"/>
        </w:rPr>
        <w:t>и</w:t>
      </w:r>
      <w:r w:rsidRPr="00CD72D5">
        <w:rPr>
          <w:rFonts w:ascii="Times New Roman" w:eastAsia="Times New Roman" w:hAnsi="Times New Roman" w:cs="Times New Roman"/>
          <w:sz w:val="28"/>
          <w:szCs w:val="28"/>
        </w:rPr>
        <w:t>.</w:t>
      </w:r>
    </w:p>
    <w:p w:rsidR="007B73A5" w:rsidRDefault="007B73A5" w:rsidP="007B73A5">
      <w:pPr>
        <w:spacing w:line="240" w:lineRule="auto"/>
        <w:jc w:val="center"/>
        <w:rPr>
          <w:rFonts w:ascii="Times New Roman" w:hAnsi="Times New Roman" w:cs="Times New Roman"/>
          <w:b/>
          <w:bCs/>
          <w:sz w:val="28"/>
        </w:rPr>
      </w:pPr>
      <w:r>
        <w:rPr>
          <w:rFonts w:ascii="Times New Roman" w:hAnsi="Times New Roman" w:cs="Times New Roman"/>
          <w:b/>
          <w:bCs/>
          <w:sz w:val="28"/>
        </w:rPr>
        <w:t>4.2</w:t>
      </w:r>
      <w:r w:rsidRPr="003739BC">
        <w:rPr>
          <w:rFonts w:ascii="Times New Roman" w:hAnsi="Times New Roman" w:cs="Times New Roman"/>
          <w:b/>
          <w:bCs/>
          <w:sz w:val="28"/>
        </w:rPr>
        <w:t xml:space="preserve">. </w:t>
      </w:r>
      <w:r>
        <w:rPr>
          <w:rFonts w:ascii="Times New Roman" w:hAnsi="Times New Roman" w:cs="Times New Roman"/>
          <w:b/>
          <w:bCs/>
          <w:sz w:val="28"/>
        </w:rPr>
        <w:t>Спортивные соревнования</w:t>
      </w:r>
      <w:r w:rsidRPr="003739BC">
        <w:rPr>
          <w:rFonts w:ascii="Times New Roman" w:hAnsi="Times New Roman" w:cs="Times New Roman"/>
          <w:b/>
          <w:bCs/>
          <w:sz w:val="28"/>
        </w:rPr>
        <w:t>.</w:t>
      </w:r>
    </w:p>
    <w:p w:rsidR="007B73A5" w:rsidRDefault="007B73A5" w:rsidP="007B73A5">
      <w:pPr>
        <w:shd w:val="clear" w:color="auto" w:fill="FFFFFF"/>
        <w:spacing w:before="12"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201</w:t>
      </w:r>
      <w:r w:rsidR="00AD6E7C">
        <w:rPr>
          <w:rFonts w:ascii="Times New Roman" w:hAnsi="Times New Roman" w:cs="Times New Roman"/>
          <w:sz w:val="28"/>
          <w:szCs w:val="28"/>
        </w:rPr>
        <w:t>5</w:t>
      </w:r>
      <w:r>
        <w:rPr>
          <w:rFonts w:ascii="Times New Roman" w:hAnsi="Times New Roman" w:cs="Times New Roman"/>
          <w:sz w:val="28"/>
          <w:szCs w:val="28"/>
        </w:rPr>
        <w:t xml:space="preserve"> году команда учеников 3-4-х классов приняла активное участие в районных соревнованиях «Спортивные надежды Кубани». По итогам соревнований команда </w:t>
      </w:r>
      <w:r w:rsidR="00AD6E7C">
        <w:rPr>
          <w:rFonts w:ascii="Times New Roman" w:hAnsi="Times New Roman" w:cs="Times New Roman"/>
          <w:sz w:val="28"/>
          <w:szCs w:val="28"/>
        </w:rPr>
        <w:t>является участниками</w:t>
      </w:r>
      <w:r>
        <w:rPr>
          <w:rFonts w:ascii="Times New Roman" w:hAnsi="Times New Roman" w:cs="Times New Roman"/>
          <w:sz w:val="28"/>
          <w:szCs w:val="28"/>
        </w:rPr>
        <w:t>.</w:t>
      </w:r>
    </w:p>
    <w:p w:rsidR="00AD6E7C" w:rsidRDefault="00AD6E7C" w:rsidP="007B73A5">
      <w:pPr>
        <w:shd w:val="clear" w:color="auto" w:fill="FFFFFF"/>
        <w:spacing w:before="12" w:after="0" w:line="240" w:lineRule="auto"/>
        <w:ind w:firstLine="720"/>
        <w:jc w:val="both"/>
        <w:rPr>
          <w:rFonts w:ascii="Times New Roman" w:hAnsi="Times New Roman" w:cs="Times New Roman"/>
          <w:sz w:val="28"/>
          <w:szCs w:val="28"/>
        </w:rPr>
      </w:pPr>
    </w:p>
    <w:p w:rsidR="00AD6E7C" w:rsidRPr="009B2A69" w:rsidRDefault="00AD6E7C" w:rsidP="007B73A5">
      <w:pPr>
        <w:shd w:val="clear" w:color="auto" w:fill="FFFFFF"/>
        <w:spacing w:before="12" w:after="0" w:line="240" w:lineRule="auto"/>
        <w:ind w:firstLine="720"/>
        <w:jc w:val="both"/>
        <w:rPr>
          <w:rFonts w:ascii="Times New Roman" w:hAnsi="Times New Roman" w:cs="Times New Roman"/>
          <w:sz w:val="28"/>
          <w:szCs w:val="28"/>
        </w:rPr>
      </w:pPr>
    </w:p>
    <w:p w:rsidR="00DA6575" w:rsidRDefault="00DA6575" w:rsidP="007B73A5">
      <w:pPr>
        <w:spacing w:after="0" w:line="240" w:lineRule="auto"/>
        <w:jc w:val="both"/>
        <w:rPr>
          <w:rFonts w:ascii="Times New Roman" w:hAnsi="Times New Roman" w:cs="Times New Roman"/>
          <w:b/>
          <w:bCs/>
          <w:sz w:val="28"/>
          <w:szCs w:val="24"/>
        </w:rPr>
      </w:pPr>
    </w:p>
    <w:p w:rsidR="00C14514" w:rsidRDefault="001B08BC" w:rsidP="009B126A">
      <w:pPr>
        <w:spacing w:line="240" w:lineRule="auto"/>
        <w:jc w:val="center"/>
        <w:rPr>
          <w:rFonts w:ascii="Times New Roman" w:hAnsi="Times New Roman" w:cs="Times New Roman"/>
          <w:b/>
          <w:bCs/>
          <w:sz w:val="28"/>
        </w:rPr>
      </w:pPr>
      <w:r>
        <w:rPr>
          <w:rFonts w:ascii="Times New Roman" w:hAnsi="Times New Roman" w:cs="Times New Roman"/>
          <w:b/>
          <w:bCs/>
          <w:sz w:val="28"/>
        </w:rPr>
        <w:lastRenderedPageBreak/>
        <w:t>4.</w:t>
      </w:r>
      <w:r w:rsidR="007B73A5">
        <w:rPr>
          <w:rFonts w:ascii="Times New Roman" w:hAnsi="Times New Roman" w:cs="Times New Roman"/>
          <w:b/>
          <w:bCs/>
          <w:sz w:val="28"/>
        </w:rPr>
        <w:t>3</w:t>
      </w:r>
      <w:r w:rsidR="00C14514" w:rsidRPr="003739BC">
        <w:rPr>
          <w:rFonts w:ascii="Times New Roman" w:hAnsi="Times New Roman" w:cs="Times New Roman"/>
          <w:b/>
          <w:bCs/>
          <w:sz w:val="28"/>
        </w:rPr>
        <w:t xml:space="preserve">. </w:t>
      </w:r>
      <w:r w:rsidR="00C14514">
        <w:rPr>
          <w:rFonts w:ascii="Times New Roman" w:hAnsi="Times New Roman" w:cs="Times New Roman"/>
          <w:b/>
          <w:bCs/>
          <w:sz w:val="28"/>
        </w:rPr>
        <w:t>Творческие конкурсы</w:t>
      </w:r>
      <w:r w:rsidR="00C14514" w:rsidRPr="003739BC">
        <w:rPr>
          <w:rFonts w:ascii="Times New Roman" w:hAnsi="Times New Roman" w:cs="Times New Roman"/>
          <w:b/>
          <w:bCs/>
          <w:sz w:val="28"/>
        </w:rPr>
        <w:t>.</w:t>
      </w:r>
    </w:p>
    <w:p w:rsidR="00C14514" w:rsidRPr="00C14514" w:rsidRDefault="00C14514" w:rsidP="009B126A">
      <w:pPr>
        <w:shd w:val="clear" w:color="auto" w:fill="FFFFFF"/>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w:t>
      </w:r>
      <w:r w:rsidR="00AD6E7C">
        <w:rPr>
          <w:rFonts w:ascii="Times New Roman" w:eastAsia="Times New Roman" w:hAnsi="Times New Roman" w:cs="Times New Roman"/>
          <w:sz w:val="28"/>
          <w:szCs w:val="28"/>
        </w:rPr>
        <w:t>4</w:t>
      </w:r>
      <w:r>
        <w:rPr>
          <w:rFonts w:ascii="Times New Roman" w:eastAsia="Times New Roman" w:hAnsi="Times New Roman" w:cs="Times New Roman"/>
          <w:sz w:val="28"/>
          <w:szCs w:val="28"/>
        </w:rPr>
        <w:t>-201</w:t>
      </w:r>
      <w:r w:rsidR="00AD6E7C">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учебном году </w:t>
      </w:r>
      <w:r w:rsidR="00B73E62">
        <w:rPr>
          <w:rFonts w:ascii="Times New Roman" w:eastAsia="Times New Roman" w:hAnsi="Times New Roman" w:cs="Times New Roman"/>
          <w:sz w:val="28"/>
          <w:szCs w:val="28"/>
        </w:rPr>
        <w:t>93</w:t>
      </w:r>
      <w:r>
        <w:rPr>
          <w:rFonts w:ascii="Times New Roman" w:eastAsia="Times New Roman" w:hAnsi="Times New Roman" w:cs="Times New Roman"/>
          <w:sz w:val="28"/>
          <w:szCs w:val="28"/>
        </w:rPr>
        <w:t>% учащихся школы принимали участие в школьных, районных и краевых творческих конкурсах.</w:t>
      </w:r>
    </w:p>
    <w:p w:rsidR="00A6049F" w:rsidRPr="00C14514" w:rsidRDefault="00412954" w:rsidP="009B126A">
      <w:pPr>
        <w:shd w:val="clear" w:color="auto" w:fill="FFFFFF"/>
        <w:autoSpaceDE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bl>
      <w:tblPr>
        <w:tblStyle w:val="a6"/>
        <w:tblW w:w="10491" w:type="dxa"/>
        <w:tblInd w:w="-885" w:type="dxa"/>
        <w:tblLayout w:type="fixed"/>
        <w:tblLook w:val="04A0"/>
      </w:tblPr>
      <w:tblGrid>
        <w:gridCol w:w="675"/>
        <w:gridCol w:w="2303"/>
        <w:gridCol w:w="1843"/>
        <w:gridCol w:w="992"/>
        <w:gridCol w:w="992"/>
        <w:gridCol w:w="992"/>
        <w:gridCol w:w="851"/>
        <w:gridCol w:w="1843"/>
      </w:tblGrid>
      <w:tr w:rsidR="009D3847" w:rsidTr="009D3847">
        <w:tc>
          <w:tcPr>
            <w:tcW w:w="675" w:type="dxa"/>
          </w:tcPr>
          <w:p w:rsidR="009D3847" w:rsidRPr="009D3847" w:rsidRDefault="009D3847" w:rsidP="009B126A">
            <w:pPr>
              <w:autoSpaceDE w:val="0"/>
              <w:jc w:val="both"/>
              <w:rPr>
                <w:rFonts w:ascii="Times New Roman" w:eastAsia="Times New Roman" w:hAnsi="Times New Roman" w:cs="Times New Roman"/>
                <w:color w:val="000000"/>
              </w:rPr>
            </w:pPr>
            <w:r w:rsidRPr="009D3847">
              <w:rPr>
                <w:rFonts w:ascii="Times New Roman" w:eastAsia="Times New Roman" w:hAnsi="Times New Roman" w:cs="Times New Roman"/>
                <w:color w:val="000000"/>
              </w:rPr>
              <w:t>№ п/п</w:t>
            </w:r>
          </w:p>
        </w:tc>
        <w:tc>
          <w:tcPr>
            <w:tcW w:w="2303" w:type="dxa"/>
          </w:tcPr>
          <w:p w:rsidR="009D3847" w:rsidRPr="009D3847" w:rsidRDefault="009D3847" w:rsidP="009B126A">
            <w:pPr>
              <w:autoSpaceDE w:val="0"/>
              <w:jc w:val="both"/>
              <w:rPr>
                <w:rFonts w:ascii="Times New Roman" w:eastAsia="Times New Roman" w:hAnsi="Times New Roman" w:cs="Times New Roman"/>
                <w:color w:val="000000"/>
              </w:rPr>
            </w:pPr>
            <w:r w:rsidRPr="009D3847">
              <w:rPr>
                <w:rFonts w:ascii="Times New Roman" w:eastAsia="Times New Roman" w:hAnsi="Times New Roman" w:cs="Times New Roman"/>
                <w:color w:val="000000"/>
              </w:rPr>
              <w:t xml:space="preserve">Мероприятия </w:t>
            </w:r>
          </w:p>
        </w:tc>
        <w:tc>
          <w:tcPr>
            <w:tcW w:w="1843" w:type="dxa"/>
          </w:tcPr>
          <w:p w:rsidR="009D3847" w:rsidRPr="009D3847" w:rsidRDefault="009D3847" w:rsidP="009B126A">
            <w:pPr>
              <w:autoSpaceDE w:val="0"/>
              <w:jc w:val="both"/>
              <w:rPr>
                <w:rFonts w:ascii="Times New Roman" w:eastAsia="Times New Roman" w:hAnsi="Times New Roman" w:cs="Times New Roman"/>
                <w:color w:val="000000"/>
              </w:rPr>
            </w:pPr>
            <w:r w:rsidRPr="009D3847">
              <w:rPr>
                <w:rFonts w:ascii="Times New Roman" w:eastAsia="Times New Roman" w:hAnsi="Times New Roman" w:cs="Times New Roman"/>
                <w:color w:val="000000"/>
              </w:rPr>
              <w:t>Ф.И.  ученика</w:t>
            </w:r>
          </w:p>
        </w:tc>
        <w:tc>
          <w:tcPr>
            <w:tcW w:w="992" w:type="dxa"/>
          </w:tcPr>
          <w:p w:rsidR="009D3847" w:rsidRPr="009D3847" w:rsidRDefault="009D3847" w:rsidP="009B126A">
            <w:pPr>
              <w:autoSpaceDE w:val="0"/>
              <w:jc w:val="both"/>
              <w:rPr>
                <w:rFonts w:ascii="Times New Roman" w:eastAsia="Times New Roman" w:hAnsi="Times New Roman" w:cs="Times New Roman"/>
                <w:color w:val="000000"/>
              </w:rPr>
            </w:pPr>
            <w:r w:rsidRPr="009D3847">
              <w:rPr>
                <w:rFonts w:ascii="Times New Roman" w:eastAsia="Times New Roman" w:hAnsi="Times New Roman" w:cs="Times New Roman"/>
                <w:color w:val="000000"/>
              </w:rPr>
              <w:t xml:space="preserve">Класс </w:t>
            </w:r>
          </w:p>
        </w:tc>
        <w:tc>
          <w:tcPr>
            <w:tcW w:w="992" w:type="dxa"/>
          </w:tcPr>
          <w:p w:rsidR="009D3847" w:rsidRPr="009D3847" w:rsidRDefault="009D3847" w:rsidP="009D3847">
            <w:pPr>
              <w:autoSpaceDE w:val="0"/>
              <w:rPr>
                <w:rFonts w:ascii="Times New Roman" w:eastAsia="Times New Roman" w:hAnsi="Times New Roman" w:cs="Times New Roman"/>
              </w:rPr>
            </w:pPr>
            <w:r w:rsidRPr="009D3847">
              <w:rPr>
                <w:rFonts w:ascii="Times New Roman" w:eastAsia="Times New Roman" w:hAnsi="Times New Roman" w:cs="Times New Roman"/>
              </w:rPr>
              <w:t>Место в школе</w:t>
            </w:r>
          </w:p>
        </w:tc>
        <w:tc>
          <w:tcPr>
            <w:tcW w:w="992" w:type="dxa"/>
          </w:tcPr>
          <w:p w:rsidR="009D3847" w:rsidRPr="009D3847" w:rsidRDefault="009D3847" w:rsidP="009D3847">
            <w:pPr>
              <w:autoSpaceDE w:val="0"/>
              <w:rPr>
                <w:rFonts w:ascii="Times New Roman" w:eastAsia="Times New Roman" w:hAnsi="Times New Roman" w:cs="Times New Roman"/>
              </w:rPr>
            </w:pPr>
            <w:r w:rsidRPr="009D3847">
              <w:rPr>
                <w:rFonts w:ascii="Times New Roman" w:eastAsia="Times New Roman" w:hAnsi="Times New Roman" w:cs="Times New Roman"/>
              </w:rPr>
              <w:t xml:space="preserve">Место в </w:t>
            </w:r>
            <w:r w:rsidRPr="008544BD">
              <w:rPr>
                <w:rFonts w:ascii="Times New Roman" w:eastAsia="Times New Roman" w:hAnsi="Times New Roman" w:cs="Times New Roman"/>
                <w:b/>
              </w:rPr>
              <w:t>районе</w:t>
            </w:r>
          </w:p>
        </w:tc>
        <w:tc>
          <w:tcPr>
            <w:tcW w:w="851" w:type="dxa"/>
          </w:tcPr>
          <w:p w:rsidR="009D3847" w:rsidRPr="009D3847" w:rsidRDefault="009D3847" w:rsidP="009D3847">
            <w:pPr>
              <w:autoSpaceDE w:val="0"/>
              <w:jc w:val="both"/>
              <w:rPr>
                <w:rFonts w:ascii="Times New Roman" w:eastAsia="Times New Roman" w:hAnsi="Times New Roman" w:cs="Times New Roman"/>
                <w:color w:val="000000"/>
              </w:rPr>
            </w:pPr>
            <w:r w:rsidRPr="009D3847">
              <w:rPr>
                <w:rFonts w:ascii="Times New Roman" w:eastAsia="Times New Roman" w:hAnsi="Times New Roman" w:cs="Times New Roman"/>
                <w:color w:val="000000"/>
              </w:rPr>
              <w:t xml:space="preserve">Место </w:t>
            </w:r>
            <w:r w:rsidRPr="008544BD">
              <w:rPr>
                <w:rFonts w:ascii="Times New Roman" w:eastAsia="Times New Roman" w:hAnsi="Times New Roman" w:cs="Times New Roman"/>
                <w:b/>
                <w:color w:val="000000"/>
              </w:rPr>
              <w:t>в крае</w:t>
            </w:r>
          </w:p>
        </w:tc>
        <w:tc>
          <w:tcPr>
            <w:tcW w:w="1843" w:type="dxa"/>
          </w:tcPr>
          <w:p w:rsidR="009D3847" w:rsidRPr="009D3847" w:rsidRDefault="009D3847" w:rsidP="009B126A">
            <w:pPr>
              <w:autoSpaceDE w:val="0"/>
              <w:jc w:val="both"/>
              <w:rPr>
                <w:rFonts w:ascii="Times New Roman" w:eastAsia="Times New Roman" w:hAnsi="Times New Roman" w:cs="Times New Roman"/>
                <w:color w:val="000000"/>
              </w:rPr>
            </w:pPr>
            <w:r w:rsidRPr="009D3847">
              <w:rPr>
                <w:rFonts w:ascii="Times New Roman" w:eastAsia="Times New Roman" w:hAnsi="Times New Roman" w:cs="Times New Roman"/>
                <w:color w:val="000000"/>
              </w:rPr>
              <w:t xml:space="preserve">Руководитель </w:t>
            </w:r>
          </w:p>
        </w:tc>
      </w:tr>
      <w:tr w:rsidR="00A2649A" w:rsidTr="009D3847">
        <w:tc>
          <w:tcPr>
            <w:tcW w:w="675" w:type="dxa"/>
            <w:vMerge w:val="restart"/>
          </w:tcPr>
          <w:p w:rsidR="00A2649A" w:rsidRPr="005062DE" w:rsidRDefault="00A2649A" w:rsidP="009B126A">
            <w:pPr>
              <w:autoSpaceDE w:val="0"/>
              <w:jc w:val="both"/>
              <w:rPr>
                <w:rFonts w:ascii="Times New Roman" w:eastAsia="Times New Roman" w:hAnsi="Times New Roman" w:cs="Times New Roman"/>
                <w:color w:val="000000"/>
                <w:sz w:val="24"/>
                <w:szCs w:val="28"/>
              </w:rPr>
            </w:pPr>
            <w:r w:rsidRPr="005062DE">
              <w:rPr>
                <w:rFonts w:ascii="Times New Roman" w:eastAsia="Times New Roman" w:hAnsi="Times New Roman" w:cs="Times New Roman"/>
                <w:color w:val="000000"/>
                <w:sz w:val="24"/>
                <w:szCs w:val="28"/>
              </w:rPr>
              <w:t>1</w:t>
            </w:r>
          </w:p>
        </w:tc>
        <w:tc>
          <w:tcPr>
            <w:tcW w:w="2303" w:type="dxa"/>
            <w:vMerge w:val="restart"/>
          </w:tcPr>
          <w:p w:rsidR="00A2649A" w:rsidRPr="005062DE" w:rsidRDefault="00A2649A" w:rsidP="005062DE">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Конкурс «Красота Божьего мира»</w:t>
            </w:r>
          </w:p>
        </w:tc>
        <w:tc>
          <w:tcPr>
            <w:tcW w:w="1843" w:type="dxa"/>
          </w:tcPr>
          <w:p w:rsidR="00A2649A" w:rsidRPr="005062DE" w:rsidRDefault="00A2649A" w:rsidP="005062DE">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Патунина П.</w:t>
            </w:r>
          </w:p>
        </w:tc>
        <w:tc>
          <w:tcPr>
            <w:tcW w:w="992" w:type="dxa"/>
          </w:tcPr>
          <w:p w:rsidR="00A2649A" w:rsidRPr="005062DE" w:rsidRDefault="00A2649A"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 Б</w:t>
            </w:r>
          </w:p>
        </w:tc>
        <w:tc>
          <w:tcPr>
            <w:tcW w:w="992" w:type="dxa"/>
          </w:tcPr>
          <w:p w:rsidR="00A2649A" w:rsidRPr="005062DE" w:rsidRDefault="00A2649A"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992" w:type="dxa"/>
          </w:tcPr>
          <w:p w:rsidR="00A2649A" w:rsidRPr="005062DE" w:rsidRDefault="00A2649A"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w:t>
            </w:r>
          </w:p>
        </w:tc>
        <w:tc>
          <w:tcPr>
            <w:tcW w:w="851" w:type="dxa"/>
          </w:tcPr>
          <w:p w:rsidR="00A2649A" w:rsidRPr="005062DE" w:rsidRDefault="00A2649A"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w:t>
            </w:r>
          </w:p>
        </w:tc>
        <w:tc>
          <w:tcPr>
            <w:tcW w:w="1843" w:type="dxa"/>
          </w:tcPr>
          <w:p w:rsidR="00A2649A" w:rsidRPr="005062DE" w:rsidRDefault="00A2649A" w:rsidP="005062DE">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Ваганова Н.П.</w:t>
            </w:r>
          </w:p>
        </w:tc>
      </w:tr>
      <w:tr w:rsidR="00A2649A" w:rsidTr="009D3847">
        <w:tc>
          <w:tcPr>
            <w:tcW w:w="675" w:type="dxa"/>
            <w:vMerge/>
          </w:tcPr>
          <w:p w:rsidR="00A2649A" w:rsidRPr="005062DE" w:rsidRDefault="00A2649A" w:rsidP="009B126A">
            <w:pPr>
              <w:autoSpaceDE w:val="0"/>
              <w:jc w:val="both"/>
              <w:rPr>
                <w:rFonts w:ascii="Times New Roman" w:eastAsia="Times New Roman" w:hAnsi="Times New Roman" w:cs="Times New Roman"/>
                <w:color w:val="000000"/>
                <w:sz w:val="24"/>
                <w:szCs w:val="28"/>
              </w:rPr>
            </w:pPr>
          </w:p>
        </w:tc>
        <w:tc>
          <w:tcPr>
            <w:tcW w:w="2303" w:type="dxa"/>
            <w:vMerge/>
          </w:tcPr>
          <w:p w:rsidR="00A2649A" w:rsidRDefault="00A2649A" w:rsidP="005062DE">
            <w:pPr>
              <w:autoSpaceDE w:val="0"/>
              <w:rPr>
                <w:rFonts w:ascii="Times New Roman" w:eastAsia="Times New Roman" w:hAnsi="Times New Roman" w:cs="Times New Roman"/>
                <w:color w:val="000000"/>
                <w:sz w:val="24"/>
                <w:szCs w:val="28"/>
              </w:rPr>
            </w:pPr>
          </w:p>
        </w:tc>
        <w:tc>
          <w:tcPr>
            <w:tcW w:w="1843" w:type="dxa"/>
          </w:tcPr>
          <w:p w:rsidR="00A2649A" w:rsidRDefault="00A2649A" w:rsidP="005062DE">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Скворцов С.</w:t>
            </w:r>
          </w:p>
        </w:tc>
        <w:tc>
          <w:tcPr>
            <w:tcW w:w="992" w:type="dxa"/>
          </w:tcPr>
          <w:p w:rsidR="00A2649A" w:rsidRDefault="00A2649A"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 А</w:t>
            </w:r>
          </w:p>
        </w:tc>
        <w:tc>
          <w:tcPr>
            <w:tcW w:w="992" w:type="dxa"/>
          </w:tcPr>
          <w:p w:rsidR="00A2649A" w:rsidRPr="005062DE" w:rsidRDefault="00A2649A"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992" w:type="dxa"/>
          </w:tcPr>
          <w:p w:rsidR="00A2649A" w:rsidRDefault="00A2649A"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w:t>
            </w:r>
          </w:p>
        </w:tc>
        <w:tc>
          <w:tcPr>
            <w:tcW w:w="851" w:type="dxa"/>
          </w:tcPr>
          <w:p w:rsidR="00A2649A" w:rsidRDefault="00A2649A"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w:t>
            </w:r>
          </w:p>
        </w:tc>
        <w:tc>
          <w:tcPr>
            <w:tcW w:w="1843" w:type="dxa"/>
          </w:tcPr>
          <w:p w:rsidR="00A2649A" w:rsidRDefault="00A2649A" w:rsidP="005062DE">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Клименко А.А.</w:t>
            </w:r>
          </w:p>
        </w:tc>
      </w:tr>
      <w:tr w:rsidR="00A2649A" w:rsidTr="009D3847">
        <w:tc>
          <w:tcPr>
            <w:tcW w:w="675" w:type="dxa"/>
          </w:tcPr>
          <w:p w:rsidR="00A2649A" w:rsidRPr="005062DE" w:rsidRDefault="00A2649A" w:rsidP="009B126A">
            <w:pPr>
              <w:autoSpaceDE w:val="0"/>
              <w:jc w:val="both"/>
              <w:rPr>
                <w:rFonts w:ascii="Times New Roman" w:eastAsia="Times New Roman" w:hAnsi="Times New Roman" w:cs="Times New Roman"/>
                <w:color w:val="000000"/>
                <w:sz w:val="24"/>
                <w:szCs w:val="28"/>
              </w:rPr>
            </w:pPr>
            <w:r w:rsidRPr="005062DE">
              <w:rPr>
                <w:rFonts w:ascii="Times New Roman" w:eastAsia="Times New Roman" w:hAnsi="Times New Roman" w:cs="Times New Roman"/>
                <w:color w:val="000000"/>
                <w:sz w:val="24"/>
                <w:szCs w:val="28"/>
              </w:rPr>
              <w:t>2</w:t>
            </w:r>
          </w:p>
        </w:tc>
        <w:tc>
          <w:tcPr>
            <w:tcW w:w="2303" w:type="dxa"/>
          </w:tcPr>
          <w:p w:rsidR="00A2649A" w:rsidRPr="005062DE" w:rsidRDefault="00A2649A" w:rsidP="005062DE">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Конкурс «Светлый праздник - Рождество Христово»</w:t>
            </w:r>
          </w:p>
        </w:tc>
        <w:tc>
          <w:tcPr>
            <w:tcW w:w="1843" w:type="dxa"/>
          </w:tcPr>
          <w:p w:rsidR="00A2649A" w:rsidRDefault="00A2649A" w:rsidP="00985532">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Скворцов С.</w:t>
            </w:r>
          </w:p>
        </w:tc>
        <w:tc>
          <w:tcPr>
            <w:tcW w:w="992" w:type="dxa"/>
          </w:tcPr>
          <w:p w:rsidR="00A2649A" w:rsidRDefault="00A2649A" w:rsidP="00985532">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 А</w:t>
            </w:r>
          </w:p>
        </w:tc>
        <w:tc>
          <w:tcPr>
            <w:tcW w:w="992" w:type="dxa"/>
          </w:tcPr>
          <w:p w:rsidR="00A2649A" w:rsidRPr="005062DE" w:rsidRDefault="00A2649A" w:rsidP="00985532">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992" w:type="dxa"/>
          </w:tcPr>
          <w:p w:rsidR="00A2649A" w:rsidRPr="005062DE" w:rsidRDefault="00A2649A"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w:t>
            </w:r>
          </w:p>
        </w:tc>
        <w:tc>
          <w:tcPr>
            <w:tcW w:w="851" w:type="dxa"/>
          </w:tcPr>
          <w:p w:rsidR="00A2649A" w:rsidRPr="005062DE" w:rsidRDefault="00A2649A"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w:t>
            </w:r>
          </w:p>
        </w:tc>
        <w:tc>
          <w:tcPr>
            <w:tcW w:w="1843" w:type="dxa"/>
          </w:tcPr>
          <w:p w:rsidR="00A2649A" w:rsidRDefault="00A2649A" w:rsidP="00985532">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Клименко А.А.</w:t>
            </w:r>
          </w:p>
        </w:tc>
      </w:tr>
      <w:tr w:rsidR="00883278" w:rsidTr="009D3847">
        <w:tc>
          <w:tcPr>
            <w:tcW w:w="675" w:type="dxa"/>
            <w:vMerge w:val="restart"/>
          </w:tcPr>
          <w:p w:rsidR="00883278" w:rsidRPr="005062DE" w:rsidRDefault="00883278" w:rsidP="009B126A">
            <w:pPr>
              <w:autoSpaceDE w:val="0"/>
              <w:jc w:val="both"/>
              <w:rPr>
                <w:rFonts w:ascii="Times New Roman" w:eastAsia="Times New Roman" w:hAnsi="Times New Roman" w:cs="Times New Roman"/>
                <w:color w:val="000000"/>
                <w:sz w:val="24"/>
                <w:szCs w:val="28"/>
              </w:rPr>
            </w:pPr>
            <w:r w:rsidRPr="005062DE">
              <w:rPr>
                <w:rFonts w:ascii="Times New Roman" w:eastAsia="Times New Roman" w:hAnsi="Times New Roman" w:cs="Times New Roman"/>
                <w:color w:val="000000"/>
                <w:sz w:val="24"/>
                <w:szCs w:val="28"/>
              </w:rPr>
              <w:t>3</w:t>
            </w:r>
          </w:p>
        </w:tc>
        <w:tc>
          <w:tcPr>
            <w:tcW w:w="2303" w:type="dxa"/>
            <w:vMerge w:val="restart"/>
          </w:tcPr>
          <w:p w:rsidR="00883278" w:rsidRPr="005062DE" w:rsidRDefault="00883278" w:rsidP="005062DE">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Конкурс «Служба спасения 01»</w:t>
            </w:r>
          </w:p>
        </w:tc>
        <w:tc>
          <w:tcPr>
            <w:tcW w:w="1843" w:type="dxa"/>
          </w:tcPr>
          <w:p w:rsidR="00883278" w:rsidRPr="005062DE" w:rsidRDefault="00883278" w:rsidP="005062DE">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Ковнирова Н.</w:t>
            </w:r>
          </w:p>
        </w:tc>
        <w:tc>
          <w:tcPr>
            <w:tcW w:w="992" w:type="dxa"/>
          </w:tcPr>
          <w:p w:rsidR="00883278" w:rsidRPr="005062DE" w:rsidRDefault="00883278"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4А</w:t>
            </w:r>
          </w:p>
        </w:tc>
        <w:tc>
          <w:tcPr>
            <w:tcW w:w="992" w:type="dxa"/>
          </w:tcPr>
          <w:p w:rsidR="00883278" w:rsidRPr="005062DE" w:rsidRDefault="00883278"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992" w:type="dxa"/>
          </w:tcPr>
          <w:p w:rsidR="00883278" w:rsidRPr="005062DE" w:rsidRDefault="00883278"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w:t>
            </w:r>
          </w:p>
        </w:tc>
        <w:tc>
          <w:tcPr>
            <w:tcW w:w="851" w:type="dxa"/>
          </w:tcPr>
          <w:p w:rsidR="00883278" w:rsidRPr="005062DE" w:rsidRDefault="00883278"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w:t>
            </w:r>
          </w:p>
        </w:tc>
        <w:tc>
          <w:tcPr>
            <w:tcW w:w="1843" w:type="dxa"/>
          </w:tcPr>
          <w:p w:rsidR="00883278" w:rsidRPr="005062DE" w:rsidRDefault="00883278" w:rsidP="00985532">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Ваганова Н.П.</w:t>
            </w:r>
          </w:p>
        </w:tc>
      </w:tr>
      <w:tr w:rsidR="00883278" w:rsidTr="009D3847">
        <w:tc>
          <w:tcPr>
            <w:tcW w:w="675" w:type="dxa"/>
            <w:vMerge/>
          </w:tcPr>
          <w:p w:rsidR="00883278" w:rsidRPr="005062DE" w:rsidRDefault="00883278" w:rsidP="009B126A">
            <w:pPr>
              <w:autoSpaceDE w:val="0"/>
              <w:jc w:val="both"/>
              <w:rPr>
                <w:rFonts w:ascii="Times New Roman" w:eastAsia="Times New Roman" w:hAnsi="Times New Roman" w:cs="Times New Roman"/>
                <w:color w:val="000000"/>
                <w:sz w:val="24"/>
                <w:szCs w:val="28"/>
              </w:rPr>
            </w:pPr>
          </w:p>
        </w:tc>
        <w:tc>
          <w:tcPr>
            <w:tcW w:w="2303" w:type="dxa"/>
            <w:vMerge/>
          </w:tcPr>
          <w:p w:rsidR="00883278" w:rsidRDefault="00883278" w:rsidP="005062DE">
            <w:pPr>
              <w:autoSpaceDE w:val="0"/>
              <w:rPr>
                <w:rFonts w:ascii="Times New Roman" w:eastAsia="Times New Roman" w:hAnsi="Times New Roman" w:cs="Times New Roman"/>
                <w:color w:val="000000"/>
                <w:sz w:val="24"/>
                <w:szCs w:val="28"/>
              </w:rPr>
            </w:pPr>
          </w:p>
        </w:tc>
        <w:tc>
          <w:tcPr>
            <w:tcW w:w="1843" w:type="dxa"/>
          </w:tcPr>
          <w:p w:rsidR="00883278" w:rsidRDefault="00883278" w:rsidP="005062DE">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Дроботова А.</w:t>
            </w:r>
          </w:p>
        </w:tc>
        <w:tc>
          <w:tcPr>
            <w:tcW w:w="992" w:type="dxa"/>
          </w:tcPr>
          <w:p w:rsidR="00883278" w:rsidRDefault="00883278"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 Б</w:t>
            </w:r>
          </w:p>
        </w:tc>
        <w:tc>
          <w:tcPr>
            <w:tcW w:w="992" w:type="dxa"/>
          </w:tcPr>
          <w:p w:rsidR="00883278" w:rsidRPr="005062DE" w:rsidRDefault="00883278"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992" w:type="dxa"/>
          </w:tcPr>
          <w:p w:rsidR="00883278" w:rsidRPr="005062DE" w:rsidRDefault="00883278"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w:t>
            </w:r>
          </w:p>
        </w:tc>
        <w:tc>
          <w:tcPr>
            <w:tcW w:w="851" w:type="dxa"/>
          </w:tcPr>
          <w:p w:rsidR="00883278" w:rsidRPr="005062DE" w:rsidRDefault="00883278"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w:t>
            </w:r>
          </w:p>
        </w:tc>
        <w:tc>
          <w:tcPr>
            <w:tcW w:w="1843" w:type="dxa"/>
          </w:tcPr>
          <w:p w:rsidR="00883278" w:rsidRPr="005062DE" w:rsidRDefault="00883278" w:rsidP="00985532">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Ваганова Н.П.</w:t>
            </w:r>
          </w:p>
        </w:tc>
      </w:tr>
      <w:tr w:rsidR="00883278" w:rsidTr="009D3847">
        <w:tc>
          <w:tcPr>
            <w:tcW w:w="675" w:type="dxa"/>
            <w:vMerge/>
          </w:tcPr>
          <w:p w:rsidR="00883278" w:rsidRPr="005062DE" w:rsidRDefault="00883278" w:rsidP="009B126A">
            <w:pPr>
              <w:autoSpaceDE w:val="0"/>
              <w:jc w:val="both"/>
              <w:rPr>
                <w:rFonts w:ascii="Times New Roman" w:eastAsia="Times New Roman" w:hAnsi="Times New Roman" w:cs="Times New Roman"/>
                <w:color w:val="000000"/>
                <w:sz w:val="24"/>
                <w:szCs w:val="28"/>
              </w:rPr>
            </w:pPr>
          </w:p>
        </w:tc>
        <w:tc>
          <w:tcPr>
            <w:tcW w:w="2303" w:type="dxa"/>
            <w:vMerge/>
          </w:tcPr>
          <w:p w:rsidR="00883278" w:rsidRDefault="00883278" w:rsidP="005062DE">
            <w:pPr>
              <w:autoSpaceDE w:val="0"/>
              <w:rPr>
                <w:rFonts w:ascii="Times New Roman" w:eastAsia="Times New Roman" w:hAnsi="Times New Roman" w:cs="Times New Roman"/>
                <w:color w:val="000000"/>
                <w:sz w:val="24"/>
                <w:szCs w:val="28"/>
              </w:rPr>
            </w:pPr>
          </w:p>
        </w:tc>
        <w:tc>
          <w:tcPr>
            <w:tcW w:w="1843" w:type="dxa"/>
          </w:tcPr>
          <w:p w:rsidR="00883278" w:rsidRDefault="00883278" w:rsidP="00985532">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Скворцов С.</w:t>
            </w:r>
          </w:p>
        </w:tc>
        <w:tc>
          <w:tcPr>
            <w:tcW w:w="992" w:type="dxa"/>
          </w:tcPr>
          <w:p w:rsidR="00883278" w:rsidRDefault="00883278" w:rsidP="00985532">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 А</w:t>
            </w:r>
          </w:p>
        </w:tc>
        <w:tc>
          <w:tcPr>
            <w:tcW w:w="992" w:type="dxa"/>
          </w:tcPr>
          <w:p w:rsidR="00883278" w:rsidRPr="005062DE" w:rsidRDefault="00883278"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992" w:type="dxa"/>
          </w:tcPr>
          <w:p w:rsidR="00883278" w:rsidRPr="005062DE" w:rsidRDefault="00883278"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w:t>
            </w:r>
          </w:p>
        </w:tc>
        <w:tc>
          <w:tcPr>
            <w:tcW w:w="851" w:type="dxa"/>
          </w:tcPr>
          <w:p w:rsidR="00883278" w:rsidRPr="005062DE" w:rsidRDefault="00883278"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w:t>
            </w:r>
          </w:p>
        </w:tc>
        <w:tc>
          <w:tcPr>
            <w:tcW w:w="1843" w:type="dxa"/>
          </w:tcPr>
          <w:p w:rsidR="00883278" w:rsidRDefault="00883278" w:rsidP="00985532">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Клименко А.А.</w:t>
            </w:r>
          </w:p>
        </w:tc>
      </w:tr>
      <w:tr w:rsidR="008544BD" w:rsidTr="009D3847">
        <w:tc>
          <w:tcPr>
            <w:tcW w:w="675" w:type="dxa"/>
            <w:vMerge w:val="restart"/>
          </w:tcPr>
          <w:p w:rsidR="008544BD" w:rsidRPr="005062DE" w:rsidRDefault="008544BD" w:rsidP="009B126A">
            <w:pPr>
              <w:autoSpaceDE w:val="0"/>
              <w:jc w:val="both"/>
              <w:rPr>
                <w:rFonts w:ascii="Times New Roman" w:eastAsia="Times New Roman" w:hAnsi="Times New Roman" w:cs="Times New Roman"/>
                <w:color w:val="000000"/>
                <w:sz w:val="24"/>
                <w:szCs w:val="28"/>
              </w:rPr>
            </w:pPr>
            <w:r w:rsidRPr="005062DE">
              <w:rPr>
                <w:rFonts w:ascii="Times New Roman" w:eastAsia="Times New Roman" w:hAnsi="Times New Roman" w:cs="Times New Roman"/>
                <w:color w:val="000000"/>
                <w:sz w:val="24"/>
                <w:szCs w:val="28"/>
              </w:rPr>
              <w:t>4</w:t>
            </w:r>
          </w:p>
        </w:tc>
        <w:tc>
          <w:tcPr>
            <w:tcW w:w="2303" w:type="dxa"/>
            <w:vMerge w:val="restart"/>
          </w:tcPr>
          <w:p w:rsidR="008544BD" w:rsidRPr="005062DE" w:rsidRDefault="008544BD" w:rsidP="005062DE">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Конкурс «Зеркало природы»</w:t>
            </w:r>
          </w:p>
        </w:tc>
        <w:tc>
          <w:tcPr>
            <w:tcW w:w="1843" w:type="dxa"/>
          </w:tcPr>
          <w:p w:rsidR="008544BD" w:rsidRPr="005062DE" w:rsidRDefault="008544BD" w:rsidP="005062DE">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Бугрова В.</w:t>
            </w:r>
          </w:p>
        </w:tc>
        <w:tc>
          <w:tcPr>
            <w:tcW w:w="992" w:type="dxa"/>
          </w:tcPr>
          <w:p w:rsidR="008544BD" w:rsidRPr="005062DE" w:rsidRDefault="008544BD"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 А</w:t>
            </w:r>
          </w:p>
        </w:tc>
        <w:tc>
          <w:tcPr>
            <w:tcW w:w="992" w:type="dxa"/>
          </w:tcPr>
          <w:p w:rsidR="008544BD" w:rsidRPr="005062DE" w:rsidRDefault="008544BD"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992" w:type="dxa"/>
          </w:tcPr>
          <w:p w:rsidR="008544BD" w:rsidRPr="005062DE" w:rsidRDefault="008544BD"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w:t>
            </w:r>
          </w:p>
        </w:tc>
        <w:tc>
          <w:tcPr>
            <w:tcW w:w="851" w:type="dxa"/>
          </w:tcPr>
          <w:p w:rsidR="008544BD" w:rsidRPr="005062DE" w:rsidRDefault="008544BD"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w:t>
            </w:r>
          </w:p>
        </w:tc>
        <w:tc>
          <w:tcPr>
            <w:tcW w:w="1843" w:type="dxa"/>
          </w:tcPr>
          <w:p w:rsidR="008544BD" w:rsidRPr="005062DE" w:rsidRDefault="008544BD" w:rsidP="00985532">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Ваганова Н.П.</w:t>
            </w:r>
          </w:p>
        </w:tc>
      </w:tr>
      <w:tr w:rsidR="008544BD" w:rsidTr="009D3847">
        <w:tc>
          <w:tcPr>
            <w:tcW w:w="675" w:type="dxa"/>
            <w:vMerge/>
          </w:tcPr>
          <w:p w:rsidR="008544BD" w:rsidRPr="005062DE" w:rsidRDefault="008544BD" w:rsidP="009B126A">
            <w:pPr>
              <w:autoSpaceDE w:val="0"/>
              <w:jc w:val="both"/>
              <w:rPr>
                <w:rFonts w:ascii="Times New Roman" w:eastAsia="Times New Roman" w:hAnsi="Times New Roman" w:cs="Times New Roman"/>
                <w:color w:val="000000"/>
                <w:sz w:val="24"/>
                <w:szCs w:val="28"/>
              </w:rPr>
            </w:pPr>
          </w:p>
        </w:tc>
        <w:tc>
          <w:tcPr>
            <w:tcW w:w="2303" w:type="dxa"/>
            <w:vMerge/>
          </w:tcPr>
          <w:p w:rsidR="008544BD" w:rsidRDefault="008544BD" w:rsidP="005062DE">
            <w:pPr>
              <w:autoSpaceDE w:val="0"/>
              <w:rPr>
                <w:rFonts w:ascii="Times New Roman" w:eastAsia="Times New Roman" w:hAnsi="Times New Roman" w:cs="Times New Roman"/>
                <w:color w:val="000000"/>
                <w:sz w:val="24"/>
                <w:szCs w:val="28"/>
              </w:rPr>
            </w:pPr>
          </w:p>
        </w:tc>
        <w:tc>
          <w:tcPr>
            <w:tcW w:w="1843" w:type="dxa"/>
          </w:tcPr>
          <w:p w:rsidR="008544BD" w:rsidRDefault="008544BD" w:rsidP="005062DE">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Никитина Е.</w:t>
            </w:r>
          </w:p>
        </w:tc>
        <w:tc>
          <w:tcPr>
            <w:tcW w:w="992" w:type="dxa"/>
          </w:tcPr>
          <w:p w:rsidR="008544BD" w:rsidRDefault="008544BD"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 Б</w:t>
            </w:r>
          </w:p>
        </w:tc>
        <w:tc>
          <w:tcPr>
            <w:tcW w:w="992" w:type="dxa"/>
          </w:tcPr>
          <w:p w:rsidR="008544BD" w:rsidRDefault="008544BD"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992" w:type="dxa"/>
          </w:tcPr>
          <w:p w:rsidR="008544BD" w:rsidRDefault="008544BD"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w:t>
            </w:r>
          </w:p>
        </w:tc>
        <w:tc>
          <w:tcPr>
            <w:tcW w:w="851" w:type="dxa"/>
          </w:tcPr>
          <w:p w:rsidR="008544BD" w:rsidRDefault="008544BD"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w:t>
            </w:r>
          </w:p>
        </w:tc>
        <w:tc>
          <w:tcPr>
            <w:tcW w:w="1843" w:type="dxa"/>
          </w:tcPr>
          <w:p w:rsidR="008544BD" w:rsidRPr="005062DE" w:rsidRDefault="008544BD" w:rsidP="00985532">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Ваганова Н.П.</w:t>
            </w:r>
          </w:p>
        </w:tc>
      </w:tr>
      <w:tr w:rsidR="008544BD" w:rsidTr="009D3847">
        <w:tc>
          <w:tcPr>
            <w:tcW w:w="675" w:type="dxa"/>
            <w:vMerge/>
          </w:tcPr>
          <w:p w:rsidR="008544BD" w:rsidRPr="005062DE" w:rsidRDefault="008544BD" w:rsidP="009B126A">
            <w:pPr>
              <w:autoSpaceDE w:val="0"/>
              <w:jc w:val="both"/>
              <w:rPr>
                <w:rFonts w:ascii="Times New Roman" w:eastAsia="Times New Roman" w:hAnsi="Times New Roman" w:cs="Times New Roman"/>
                <w:color w:val="000000"/>
                <w:sz w:val="24"/>
                <w:szCs w:val="28"/>
              </w:rPr>
            </w:pPr>
          </w:p>
        </w:tc>
        <w:tc>
          <w:tcPr>
            <w:tcW w:w="2303" w:type="dxa"/>
            <w:vMerge/>
          </w:tcPr>
          <w:p w:rsidR="008544BD" w:rsidRDefault="008544BD" w:rsidP="005062DE">
            <w:pPr>
              <w:autoSpaceDE w:val="0"/>
              <w:rPr>
                <w:rFonts w:ascii="Times New Roman" w:eastAsia="Times New Roman" w:hAnsi="Times New Roman" w:cs="Times New Roman"/>
                <w:color w:val="000000"/>
                <w:sz w:val="24"/>
                <w:szCs w:val="28"/>
              </w:rPr>
            </w:pPr>
          </w:p>
        </w:tc>
        <w:tc>
          <w:tcPr>
            <w:tcW w:w="1843" w:type="dxa"/>
          </w:tcPr>
          <w:p w:rsidR="008544BD" w:rsidRDefault="008544BD" w:rsidP="005062DE">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Марудина Ю.</w:t>
            </w:r>
          </w:p>
        </w:tc>
        <w:tc>
          <w:tcPr>
            <w:tcW w:w="992" w:type="dxa"/>
          </w:tcPr>
          <w:p w:rsidR="008544BD" w:rsidRDefault="008544BD"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 Б</w:t>
            </w:r>
          </w:p>
        </w:tc>
        <w:tc>
          <w:tcPr>
            <w:tcW w:w="992" w:type="dxa"/>
          </w:tcPr>
          <w:p w:rsidR="008544BD" w:rsidRDefault="008544BD"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992" w:type="dxa"/>
          </w:tcPr>
          <w:p w:rsidR="008544BD" w:rsidRDefault="008544BD"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w:t>
            </w:r>
          </w:p>
        </w:tc>
        <w:tc>
          <w:tcPr>
            <w:tcW w:w="851" w:type="dxa"/>
          </w:tcPr>
          <w:p w:rsidR="008544BD" w:rsidRDefault="008544BD" w:rsidP="005062DE">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w:t>
            </w:r>
          </w:p>
        </w:tc>
        <w:tc>
          <w:tcPr>
            <w:tcW w:w="1843" w:type="dxa"/>
          </w:tcPr>
          <w:p w:rsidR="008544BD" w:rsidRPr="005062DE" w:rsidRDefault="008544BD" w:rsidP="00985532">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Ваганова Н.П.</w:t>
            </w:r>
          </w:p>
        </w:tc>
      </w:tr>
      <w:tr w:rsidR="008544BD" w:rsidTr="009D3847">
        <w:tc>
          <w:tcPr>
            <w:tcW w:w="675" w:type="dxa"/>
          </w:tcPr>
          <w:p w:rsidR="008544BD" w:rsidRPr="005062DE" w:rsidRDefault="008544BD" w:rsidP="009B126A">
            <w:pPr>
              <w:autoSpaceDE w:val="0"/>
              <w:jc w:val="both"/>
              <w:rPr>
                <w:rFonts w:ascii="Times New Roman" w:eastAsia="Times New Roman" w:hAnsi="Times New Roman" w:cs="Times New Roman"/>
                <w:color w:val="000000"/>
                <w:sz w:val="24"/>
                <w:szCs w:val="28"/>
              </w:rPr>
            </w:pPr>
            <w:r w:rsidRPr="005062DE">
              <w:rPr>
                <w:rFonts w:ascii="Times New Roman" w:eastAsia="Times New Roman" w:hAnsi="Times New Roman" w:cs="Times New Roman"/>
                <w:color w:val="000000"/>
                <w:sz w:val="24"/>
                <w:szCs w:val="28"/>
              </w:rPr>
              <w:t>5</w:t>
            </w:r>
          </w:p>
        </w:tc>
        <w:tc>
          <w:tcPr>
            <w:tcW w:w="2303" w:type="dxa"/>
          </w:tcPr>
          <w:p w:rsidR="008544BD" w:rsidRPr="005062DE" w:rsidRDefault="008544BD" w:rsidP="005062DE">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Конкурс «Пасха в кубанской семье»</w:t>
            </w:r>
          </w:p>
        </w:tc>
        <w:tc>
          <w:tcPr>
            <w:tcW w:w="1843" w:type="dxa"/>
          </w:tcPr>
          <w:p w:rsidR="008544BD" w:rsidRDefault="008544BD" w:rsidP="00985532">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Скворцов С.</w:t>
            </w:r>
          </w:p>
        </w:tc>
        <w:tc>
          <w:tcPr>
            <w:tcW w:w="992" w:type="dxa"/>
          </w:tcPr>
          <w:p w:rsidR="008544BD" w:rsidRDefault="008544BD" w:rsidP="00985532">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 А</w:t>
            </w:r>
          </w:p>
        </w:tc>
        <w:tc>
          <w:tcPr>
            <w:tcW w:w="992" w:type="dxa"/>
          </w:tcPr>
          <w:p w:rsidR="008544BD" w:rsidRPr="005062DE" w:rsidRDefault="008544BD" w:rsidP="00985532">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992" w:type="dxa"/>
          </w:tcPr>
          <w:p w:rsidR="008544BD" w:rsidRPr="005062DE" w:rsidRDefault="008544BD" w:rsidP="00985532">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w:t>
            </w:r>
          </w:p>
        </w:tc>
        <w:tc>
          <w:tcPr>
            <w:tcW w:w="851" w:type="dxa"/>
          </w:tcPr>
          <w:p w:rsidR="008544BD" w:rsidRPr="005062DE" w:rsidRDefault="008544BD" w:rsidP="00985532">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w:t>
            </w:r>
          </w:p>
        </w:tc>
        <w:tc>
          <w:tcPr>
            <w:tcW w:w="1843" w:type="dxa"/>
          </w:tcPr>
          <w:p w:rsidR="008544BD" w:rsidRDefault="008544BD" w:rsidP="00985532">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Клименко А.А.</w:t>
            </w:r>
          </w:p>
        </w:tc>
      </w:tr>
      <w:tr w:rsidR="001376A0" w:rsidTr="009D3847">
        <w:tc>
          <w:tcPr>
            <w:tcW w:w="675" w:type="dxa"/>
          </w:tcPr>
          <w:p w:rsidR="001376A0" w:rsidRPr="005062DE" w:rsidRDefault="001376A0" w:rsidP="009B126A">
            <w:pPr>
              <w:autoSpaceDE w:val="0"/>
              <w:jc w:val="both"/>
              <w:rPr>
                <w:rFonts w:ascii="Times New Roman" w:eastAsia="Times New Roman" w:hAnsi="Times New Roman" w:cs="Times New Roman"/>
                <w:color w:val="000000"/>
                <w:sz w:val="24"/>
                <w:szCs w:val="28"/>
              </w:rPr>
            </w:pPr>
            <w:r w:rsidRPr="005062DE">
              <w:rPr>
                <w:rFonts w:ascii="Times New Roman" w:eastAsia="Times New Roman" w:hAnsi="Times New Roman" w:cs="Times New Roman"/>
                <w:color w:val="000000"/>
                <w:sz w:val="24"/>
                <w:szCs w:val="28"/>
              </w:rPr>
              <w:t>6</w:t>
            </w:r>
          </w:p>
        </w:tc>
        <w:tc>
          <w:tcPr>
            <w:tcW w:w="2303" w:type="dxa"/>
          </w:tcPr>
          <w:p w:rsidR="001376A0" w:rsidRPr="005062DE" w:rsidRDefault="001376A0" w:rsidP="005062DE">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Конкурс «Спорт – альтернатива пагубным привычкам»</w:t>
            </w:r>
          </w:p>
        </w:tc>
        <w:tc>
          <w:tcPr>
            <w:tcW w:w="1843" w:type="dxa"/>
          </w:tcPr>
          <w:p w:rsidR="001376A0" w:rsidRDefault="001376A0" w:rsidP="00985532">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Скворцов С.</w:t>
            </w:r>
          </w:p>
        </w:tc>
        <w:tc>
          <w:tcPr>
            <w:tcW w:w="992" w:type="dxa"/>
          </w:tcPr>
          <w:p w:rsidR="001376A0" w:rsidRDefault="001376A0" w:rsidP="00985532">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 А</w:t>
            </w:r>
          </w:p>
        </w:tc>
        <w:tc>
          <w:tcPr>
            <w:tcW w:w="992" w:type="dxa"/>
          </w:tcPr>
          <w:p w:rsidR="001376A0" w:rsidRPr="005062DE" w:rsidRDefault="001376A0" w:rsidP="00985532">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992" w:type="dxa"/>
          </w:tcPr>
          <w:p w:rsidR="001376A0" w:rsidRPr="005062DE" w:rsidRDefault="001376A0" w:rsidP="00985532">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w:t>
            </w:r>
          </w:p>
        </w:tc>
        <w:tc>
          <w:tcPr>
            <w:tcW w:w="851" w:type="dxa"/>
          </w:tcPr>
          <w:p w:rsidR="001376A0" w:rsidRPr="005062DE" w:rsidRDefault="001376A0" w:rsidP="00985532">
            <w:pPr>
              <w:autoSpaceDE w:val="0"/>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w:t>
            </w:r>
          </w:p>
        </w:tc>
        <w:tc>
          <w:tcPr>
            <w:tcW w:w="1843" w:type="dxa"/>
          </w:tcPr>
          <w:p w:rsidR="001376A0" w:rsidRDefault="001376A0" w:rsidP="00985532">
            <w:pPr>
              <w:autoSpaceDE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Клименко А.А.</w:t>
            </w:r>
          </w:p>
        </w:tc>
      </w:tr>
    </w:tbl>
    <w:p w:rsidR="00CD72D5" w:rsidRPr="00C14514" w:rsidRDefault="00CD72D5" w:rsidP="009B126A">
      <w:pPr>
        <w:shd w:val="clear" w:color="auto" w:fill="FFFFFF"/>
        <w:autoSpaceDE w:val="0"/>
        <w:spacing w:after="0" w:line="240" w:lineRule="auto"/>
        <w:ind w:firstLine="567"/>
        <w:jc w:val="both"/>
        <w:rPr>
          <w:rFonts w:ascii="Times New Roman" w:eastAsia="Times New Roman" w:hAnsi="Times New Roman" w:cs="Times New Roman"/>
          <w:color w:val="000000"/>
          <w:sz w:val="28"/>
          <w:szCs w:val="28"/>
        </w:rPr>
      </w:pPr>
    </w:p>
    <w:p w:rsidR="00CD72D5" w:rsidRPr="00CD72D5" w:rsidRDefault="00CD72D5" w:rsidP="009B126A">
      <w:pPr>
        <w:shd w:val="clear" w:color="auto" w:fill="FFFFFF"/>
        <w:autoSpaceDE w:val="0"/>
        <w:spacing w:after="0" w:line="240" w:lineRule="auto"/>
        <w:ind w:firstLine="851"/>
        <w:jc w:val="both"/>
        <w:rPr>
          <w:rFonts w:ascii="Times New Roman" w:eastAsia="Times New Roman" w:hAnsi="Times New Roman" w:cs="Times New Roman"/>
          <w:b/>
          <w:bCs/>
          <w:color w:val="000000"/>
          <w:sz w:val="28"/>
          <w:szCs w:val="28"/>
        </w:rPr>
      </w:pPr>
      <w:r w:rsidRPr="00CD72D5">
        <w:rPr>
          <w:rFonts w:ascii="Times New Roman" w:eastAsia="Times New Roman" w:hAnsi="Times New Roman" w:cs="Times New Roman"/>
          <w:b/>
          <w:bCs/>
          <w:color w:val="000000"/>
          <w:sz w:val="28"/>
          <w:szCs w:val="28"/>
        </w:rPr>
        <w:t>Заключение:</w:t>
      </w:r>
    </w:p>
    <w:p w:rsidR="00CD72D5" w:rsidRPr="00CD72D5" w:rsidRDefault="00CD72D5" w:rsidP="009B126A">
      <w:pPr>
        <w:shd w:val="clear" w:color="auto" w:fill="FFFFFF"/>
        <w:autoSpaceDE w:val="0"/>
        <w:spacing w:after="0" w:line="240" w:lineRule="auto"/>
        <w:jc w:val="both"/>
        <w:rPr>
          <w:rFonts w:ascii="Times New Roman" w:eastAsia="Times New Roman" w:hAnsi="Times New Roman" w:cs="Times New Roman"/>
          <w:color w:val="000000"/>
          <w:sz w:val="28"/>
          <w:szCs w:val="28"/>
        </w:rPr>
      </w:pPr>
      <w:r w:rsidRPr="00CD72D5">
        <w:rPr>
          <w:rFonts w:ascii="Times New Roman" w:eastAsia="Times New Roman" w:hAnsi="Times New Roman" w:cs="Times New Roman"/>
          <w:color w:val="000000"/>
          <w:sz w:val="28"/>
          <w:szCs w:val="28"/>
        </w:rPr>
        <w:t>– при достаточно насыщенной работе методическ</w:t>
      </w:r>
      <w:r w:rsidR="00C05773">
        <w:rPr>
          <w:rFonts w:ascii="Times New Roman" w:eastAsia="Times New Roman" w:hAnsi="Times New Roman" w:cs="Times New Roman"/>
          <w:color w:val="000000"/>
          <w:sz w:val="28"/>
          <w:szCs w:val="28"/>
        </w:rPr>
        <w:t>ого</w:t>
      </w:r>
      <w:r w:rsidRPr="00CD72D5">
        <w:rPr>
          <w:rFonts w:ascii="Times New Roman" w:eastAsia="Times New Roman" w:hAnsi="Times New Roman" w:cs="Times New Roman"/>
          <w:color w:val="000000"/>
          <w:sz w:val="28"/>
          <w:szCs w:val="28"/>
        </w:rPr>
        <w:t xml:space="preserve"> </w:t>
      </w:r>
      <w:r w:rsidR="00C05773">
        <w:rPr>
          <w:rFonts w:ascii="Times New Roman" w:eastAsia="Times New Roman" w:hAnsi="Times New Roman" w:cs="Times New Roman"/>
          <w:color w:val="000000"/>
          <w:sz w:val="28"/>
          <w:szCs w:val="28"/>
        </w:rPr>
        <w:t>совета</w:t>
      </w:r>
      <w:r w:rsidRPr="00CD72D5">
        <w:rPr>
          <w:rFonts w:ascii="Times New Roman" w:eastAsia="Times New Roman" w:hAnsi="Times New Roman" w:cs="Times New Roman"/>
          <w:color w:val="000000"/>
          <w:sz w:val="28"/>
          <w:szCs w:val="28"/>
        </w:rPr>
        <w:t xml:space="preserve"> следует отметить низкий уровень участия в профессиональных конкурсах, мероприятиях, отсутствие потребности к самообразованию, желания делиться профессиональным мастерством с коллегами, повышать свою квалификацию;</w:t>
      </w:r>
    </w:p>
    <w:p w:rsidR="00256696" w:rsidRPr="00C14514" w:rsidRDefault="00CD72D5" w:rsidP="009B126A">
      <w:pPr>
        <w:shd w:val="clear" w:color="auto" w:fill="FFFFFF"/>
        <w:autoSpaceDE w:val="0"/>
        <w:spacing w:after="0" w:line="240" w:lineRule="auto"/>
        <w:jc w:val="both"/>
        <w:rPr>
          <w:rFonts w:ascii="Times New Roman" w:eastAsia="Times New Roman" w:hAnsi="Times New Roman" w:cs="Times New Roman"/>
          <w:color w:val="000000"/>
          <w:sz w:val="28"/>
          <w:szCs w:val="28"/>
        </w:rPr>
      </w:pPr>
      <w:r w:rsidRPr="00CD72D5">
        <w:rPr>
          <w:rFonts w:ascii="Times New Roman" w:eastAsia="Times New Roman" w:hAnsi="Times New Roman" w:cs="Times New Roman"/>
          <w:color w:val="000000"/>
          <w:sz w:val="28"/>
          <w:szCs w:val="28"/>
        </w:rPr>
        <w:t>– заседания М</w:t>
      </w:r>
      <w:r w:rsidR="00C14514">
        <w:rPr>
          <w:rFonts w:ascii="Times New Roman" w:eastAsia="Times New Roman" w:hAnsi="Times New Roman" w:cs="Times New Roman"/>
          <w:color w:val="000000"/>
          <w:sz w:val="28"/>
          <w:szCs w:val="28"/>
        </w:rPr>
        <w:t>С</w:t>
      </w:r>
      <w:r w:rsidRPr="00CD72D5">
        <w:rPr>
          <w:rFonts w:ascii="Times New Roman" w:eastAsia="Times New Roman" w:hAnsi="Times New Roman" w:cs="Times New Roman"/>
          <w:color w:val="000000"/>
          <w:sz w:val="28"/>
          <w:szCs w:val="28"/>
        </w:rPr>
        <w:t xml:space="preserve"> носят зачастую </w:t>
      </w:r>
      <w:r w:rsidR="00C05773">
        <w:rPr>
          <w:rFonts w:ascii="Times New Roman" w:eastAsia="Times New Roman" w:hAnsi="Times New Roman" w:cs="Times New Roman"/>
          <w:color w:val="000000"/>
          <w:sz w:val="28"/>
          <w:szCs w:val="28"/>
        </w:rPr>
        <w:t>обучающий</w:t>
      </w:r>
      <w:r w:rsidRPr="00CD72D5">
        <w:rPr>
          <w:rFonts w:ascii="Times New Roman" w:eastAsia="Times New Roman" w:hAnsi="Times New Roman" w:cs="Times New Roman"/>
          <w:color w:val="000000"/>
          <w:sz w:val="28"/>
          <w:szCs w:val="28"/>
        </w:rPr>
        <w:t xml:space="preserve"> характер, </w:t>
      </w:r>
      <w:r w:rsidR="00C14514">
        <w:rPr>
          <w:rFonts w:ascii="Times New Roman" w:eastAsia="Times New Roman" w:hAnsi="Times New Roman" w:cs="Times New Roman"/>
          <w:color w:val="000000"/>
          <w:sz w:val="28"/>
          <w:szCs w:val="28"/>
        </w:rPr>
        <w:t xml:space="preserve">на которых </w:t>
      </w:r>
      <w:r w:rsidRPr="00CD72D5">
        <w:rPr>
          <w:rFonts w:ascii="Times New Roman" w:eastAsia="Times New Roman" w:hAnsi="Times New Roman" w:cs="Times New Roman"/>
          <w:color w:val="000000"/>
          <w:sz w:val="28"/>
          <w:szCs w:val="28"/>
        </w:rPr>
        <w:t xml:space="preserve"> решаются, в основном, вопросы, связанные с преподаванием предмета и недостаточно обсуждаются проблемы в сочетании с психологией и воспитанием.</w:t>
      </w:r>
    </w:p>
    <w:p w:rsidR="00CD72D5" w:rsidRPr="00CD72D5" w:rsidRDefault="00CD72D5" w:rsidP="001376A0">
      <w:pPr>
        <w:shd w:val="clear" w:color="auto" w:fill="FFFFFF"/>
        <w:autoSpaceDE w:val="0"/>
        <w:spacing w:after="0" w:line="240" w:lineRule="auto"/>
        <w:ind w:firstLine="567"/>
        <w:jc w:val="both"/>
        <w:rPr>
          <w:rFonts w:ascii="Times New Roman" w:eastAsia="Times New Roman" w:hAnsi="Times New Roman" w:cs="Times New Roman"/>
          <w:sz w:val="28"/>
          <w:szCs w:val="28"/>
        </w:rPr>
      </w:pPr>
      <w:r w:rsidRPr="00CD72D5">
        <w:rPr>
          <w:rFonts w:ascii="Times New Roman" w:eastAsia="Times New Roman" w:hAnsi="Times New Roman" w:cs="Times New Roman"/>
          <w:sz w:val="28"/>
          <w:szCs w:val="28"/>
        </w:rPr>
        <w:t xml:space="preserve">Выводы были сделаны соответственно каждому из </w:t>
      </w:r>
      <w:r w:rsidR="00F17BBB">
        <w:rPr>
          <w:rFonts w:ascii="Times New Roman" w:eastAsia="Times New Roman" w:hAnsi="Times New Roman" w:cs="Times New Roman"/>
          <w:sz w:val="28"/>
          <w:szCs w:val="28"/>
        </w:rPr>
        <w:t>педагогов</w:t>
      </w:r>
      <w:r w:rsidRPr="00CD72D5">
        <w:rPr>
          <w:rFonts w:ascii="Times New Roman" w:eastAsia="Times New Roman" w:hAnsi="Times New Roman" w:cs="Times New Roman"/>
          <w:sz w:val="28"/>
          <w:szCs w:val="28"/>
        </w:rPr>
        <w:t xml:space="preserve"> и на итоговом заседании  методического совета поставлены задачи на 201</w:t>
      </w:r>
      <w:r w:rsidR="00C14514">
        <w:rPr>
          <w:rFonts w:ascii="Times New Roman" w:eastAsia="Times New Roman" w:hAnsi="Times New Roman" w:cs="Times New Roman"/>
          <w:sz w:val="28"/>
          <w:szCs w:val="28"/>
        </w:rPr>
        <w:t>4</w:t>
      </w:r>
      <w:r w:rsidRPr="00CD72D5">
        <w:rPr>
          <w:rFonts w:ascii="Times New Roman" w:eastAsia="Times New Roman" w:hAnsi="Times New Roman" w:cs="Times New Roman"/>
          <w:sz w:val="28"/>
          <w:szCs w:val="28"/>
        </w:rPr>
        <w:t>-201</w:t>
      </w:r>
      <w:r w:rsidR="00C14514">
        <w:rPr>
          <w:rFonts w:ascii="Times New Roman" w:eastAsia="Times New Roman" w:hAnsi="Times New Roman" w:cs="Times New Roman"/>
          <w:sz w:val="28"/>
          <w:szCs w:val="28"/>
        </w:rPr>
        <w:t>5</w:t>
      </w:r>
      <w:r w:rsidRPr="00CD72D5">
        <w:rPr>
          <w:rFonts w:ascii="Times New Roman" w:eastAsia="Times New Roman" w:hAnsi="Times New Roman" w:cs="Times New Roman"/>
          <w:sz w:val="28"/>
          <w:szCs w:val="28"/>
        </w:rPr>
        <w:t xml:space="preserve"> учебный год:</w:t>
      </w:r>
    </w:p>
    <w:p w:rsidR="00CD72D5" w:rsidRPr="001376A0" w:rsidRDefault="00CD72D5" w:rsidP="009B126A">
      <w:pPr>
        <w:numPr>
          <w:ilvl w:val="0"/>
          <w:numId w:val="4"/>
        </w:numPr>
        <w:suppressAutoHyphens/>
        <w:spacing w:after="0" w:line="240" w:lineRule="auto"/>
        <w:ind w:left="0" w:firstLine="0"/>
        <w:jc w:val="both"/>
        <w:rPr>
          <w:rFonts w:ascii="Times New Roman" w:eastAsia="Times New Roman" w:hAnsi="Times New Roman" w:cs="Times New Roman"/>
          <w:sz w:val="28"/>
          <w:szCs w:val="28"/>
        </w:rPr>
      </w:pPr>
      <w:r w:rsidRPr="00CD72D5">
        <w:rPr>
          <w:rFonts w:ascii="Times New Roman" w:eastAsia="Times New Roman" w:hAnsi="Times New Roman" w:cs="Times New Roman"/>
          <w:sz w:val="28"/>
          <w:szCs w:val="28"/>
        </w:rPr>
        <w:t>Изучение всех нормативных программно- методических документо</w:t>
      </w:r>
      <w:r w:rsidR="004E3D88">
        <w:rPr>
          <w:rFonts w:ascii="Times New Roman" w:eastAsia="Times New Roman" w:hAnsi="Times New Roman" w:cs="Times New Roman"/>
          <w:sz w:val="28"/>
          <w:szCs w:val="28"/>
        </w:rPr>
        <w:t>в</w:t>
      </w:r>
      <w:r w:rsidRPr="00CD72D5">
        <w:rPr>
          <w:rFonts w:ascii="Times New Roman" w:eastAsia="Times New Roman" w:hAnsi="Times New Roman" w:cs="Times New Roman"/>
          <w:sz w:val="28"/>
          <w:szCs w:val="28"/>
        </w:rPr>
        <w:t>.</w:t>
      </w:r>
    </w:p>
    <w:p w:rsidR="00CD72D5" w:rsidRPr="001376A0" w:rsidRDefault="00CD72D5" w:rsidP="009B126A">
      <w:pPr>
        <w:numPr>
          <w:ilvl w:val="0"/>
          <w:numId w:val="4"/>
        </w:numPr>
        <w:suppressAutoHyphens/>
        <w:spacing w:after="0" w:line="240" w:lineRule="auto"/>
        <w:ind w:left="0" w:firstLine="0"/>
        <w:jc w:val="both"/>
        <w:rPr>
          <w:rFonts w:ascii="Times New Roman" w:eastAsia="Times New Roman" w:hAnsi="Times New Roman" w:cs="Times New Roman"/>
          <w:sz w:val="28"/>
          <w:szCs w:val="28"/>
        </w:rPr>
      </w:pPr>
      <w:r w:rsidRPr="00CD72D5">
        <w:rPr>
          <w:rFonts w:ascii="Times New Roman" w:eastAsia="Times New Roman" w:hAnsi="Times New Roman" w:cs="Times New Roman"/>
          <w:sz w:val="28"/>
          <w:szCs w:val="28"/>
        </w:rPr>
        <w:t>Изучение и внедрение в практику работы педагогического коллектива школы достижений современной педагогической науки, инновационных программ и технологий.</w:t>
      </w:r>
    </w:p>
    <w:p w:rsidR="00CD72D5" w:rsidRPr="001376A0" w:rsidRDefault="00CD72D5" w:rsidP="009B126A">
      <w:pPr>
        <w:numPr>
          <w:ilvl w:val="0"/>
          <w:numId w:val="4"/>
        </w:numPr>
        <w:suppressAutoHyphens/>
        <w:spacing w:after="0" w:line="240" w:lineRule="auto"/>
        <w:ind w:left="0" w:firstLine="0"/>
        <w:jc w:val="both"/>
        <w:rPr>
          <w:rFonts w:ascii="Times New Roman" w:eastAsia="Times New Roman" w:hAnsi="Times New Roman" w:cs="Times New Roman"/>
          <w:sz w:val="28"/>
          <w:szCs w:val="28"/>
        </w:rPr>
      </w:pPr>
      <w:r w:rsidRPr="00CD72D5">
        <w:rPr>
          <w:rFonts w:ascii="Times New Roman" w:eastAsia="Times New Roman" w:hAnsi="Times New Roman" w:cs="Times New Roman"/>
          <w:sz w:val="28"/>
          <w:szCs w:val="28"/>
        </w:rPr>
        <w:t>Диагностика и прогнозирование результатов учебно-воспитательного процесса.</w:t>
      </w:r>
    </w:p>
    <w:p w:rsidR="00CD72D5" w:rsidRPr="001376A0" w:rsidRDefault="00CD72D5" w:rsidP="009B126A">
      <w:pPr>
        <w:numPr>
          <w:ilvl w:val="0"/>
          <w:numId w:val="4"/>
        </w:numPr>
        <w:suppressAutoHyphens/>
        <w:spacing w:after="0" w:line="240" w:lineRule="auto"/>
        <w:ind w:left="0" w:firstLine="0"/>
        <w:jc w:val="both"/>
        <w:rPr>
          <w:rFonts w:ascii="Times New Roman" w:eastAsia="Times New Roman" w:hAnsi="Times New Roman" w:cs="Times New Roman"/>
          <w:sz w:val="28"/>
          <w:szCs w:val="28"/>
        </w:rPr>
      </w:pPr>
      <w:r w:rsidRPr="00CD72D5">
        <w:rPr>
          <w:rFonts w:ascii="Times New Roman" w:eastAsia="Times New Roman" w:hAnsi="Times New Roman" w:cs="Times New Roman"/>
          <w:sz w:val="28"/>
          <w:szCs w:val="28"/>
        </w:rPr>
        <w:t>Обобщение передового</w:t>
      </w:r>
      <w:r w:rsidR="00C14514">
        <w:rPr>
          <w:rFonts w:ascii="Times New Roman" w:eastAsia="Times New Roman" w:hAnsi="Times New Roman" w:cs="Times New Roman"/>
          <w:sz w:val="28"/>
          <w:szCs w:val="28"/>
        </w:rPr>
        <w:t xml:space="preserve"> педагогического опыта.</w:t>
      </w:r>
    </w:p>
    <w:p w:rsidR="00CD72D5" w:rsidRPr="00CD72D5" w:rsidRDefault="00CD72D5" w:rsidP="009B126A">
      <w:pPr>
        <w:numPr>
          <w:ilvl w:val="0"/>
          <w:numId w:val="4"/>
        </w:numPr>
        <w:suppressAutoHyphens/>
        <w:spacing w:after="0" w:line="240" w:lineRule="auto"/>
        <w:ind w:left="0" w:firstLine="0"/>
        <w:jc w:val="both"/>
        <w:rPr>
          <w:rFonts w:ascii="Times New Roman" w:eastAsia="Times New Roman" w:hAnsi="Times New Roman" w:cs="Times New Roman"/>
          <w:sz w:val="28"/>
          <w:szCs w:val="28"/>
        </w:rPr>
      </w:pPr>
      <w:r w:rsidRPr="00CD72D5">
        <w:rPr>
          <w:rFonts w:ascii="Times New Roman" w:eastAsia="Times New Roman" w:hAnsi="Times New Roman" w:cs="Times New Roman"/>
          <w:sz w:val="28"/>
          <w:szCs w:val="28"/>
        </w:rPr>
        <w:t>Стимулирование инициативы и творчества членов педагогического коллектива и активизация его деятельности в научно-исследовательской, поисковой работе, участии в профессиональных конкурсах, выставках, мастер-классах.</w:t>
      </w:r>
    </w:p>
    <w:p w:rsidR="00CD72D5" w:rsidRPr="00CD72D5" w:rsidRDefault="00CD72D5" w:rsidP="009B126A">
      <w:pPr>
        <w:spacing w:after="0" w:line="240" w:lineRule="auto"/>
        <w:jc w:val="both"/>
        <w:rPr>
          <w:rFonts w:ascii="Times New Roman" w:eastAsia="Times New Roman" w:hAnsi="Times New Roman" w:cs="Times New Roman"/>
          <w:sz w:val="28"/>
          <w:szCs w:val="28"/>
        </w:rPr>
      </w:pPr>
    </w:p>
    <w:p w:rsidR="00CD72D5" w:rsidRPr="00985532" w:rsidRDefault="00CD72D5" w:rsidP="009B126A">
      <w:pPr>
        <w:numPr>
          <w:ilvl w:val="0"/>
          <w:numId w:val="4"/>
        </w:numPr>
        <w:suppressAutoHyphens/>
        <w:spacing w:after="0" w:line="240" w:lineRule="auto"/>
        <w:ind w:left="0" w:firstLine="0"/>
        <w:jc w:val="both"/>
        <w:rPr>
          <w:rFonts w:ascii="Times New Roman" w:eastAsia="Times New Roman" w:hAnsi="Times New Roman" w:cs="Times New Roman"/>
          <w:sz w:val="28"/>
          <w:szCs w:val="28"/>
        </w:rPr>
      </w:pPr>
      <w:r w:rsidRPr="00CD72D5">
        <w:rPr>
          <w:rFonts w:ascii="Times New Roman" w:eastAsia="Times New Roman" w:hAnsi="Times New Roman" w:cs="Times New Roman"/>
          <w:sz w:val="28"/>
          <w:szCs w:val="28"/>
        </w:rPr>
        <w:lastRenderedPageBreak/>
        <w:t>Выявление и предупреждение недостатков, затруднений в работе педагогического коллектива школы;</w:t>
      </w:r>
    </w:p>
    <w:p w:rsidR="00CD72D5" w:rsidRPr="00985532" w:rsidRDefault="00CD72D5" w:rsidP="009B126A">
      <w:pPr>
        <w:numPr>
          <w:ilvl w:val="0"/>
          <w:numId w:val="4"/>
        </w:numPr>
        <w:suppressAutoHyphens/>
        <w:spacing w:after="0" w:line="240" w:lineRule="auto"/>
        <w:ind w:left="0" w:firstLine="0"/>
        <w:jc w:val="both"/>
        <w:rPr>
          <w:rFonts w:ascii="Times New Roman" w:eastAsia="Times New Roman" w:hAnsi="Times New Roman" w:cs="Times New Roman"/>
          <w:sz w:val="28"/>
          <w:szCs w:val="28"/>
        </w:rPr>
      </w:pPr>
      <w:r w:rsidRPr="00CD72D5">
        <w:rPr>
          <w:rFonts w:ascii="Times New Roman" w:eastAsia="Times New Roman" w:hAnsi="Times New Roman" w:cs="Times New Roman"/>
          <w:sz w:val="28"/>
          <w:szCs w:val="28"/>
        </w:rPr>
        <w:t>Развитие мировоззрения, профессионально-ценностных и личностно-нравственных качеств членов педагогического коллектива, готовых к самообразованию и самосовершенствованию.</w:t>
      </w:r>
    </w:p>
    <w:p w:rsidR="00CD72D5" w:rsidRPr="00CD72D5" w:rsidRDefault="00CD72D5" w:rsidP="009B126A">
      <w:pPr>
        <w:numPr>
          <w:ilvl w:val="0"/>
          <w:numId w:val="4"/>
        </w:numPr>
        <w:suppressAutoHyphens/>
        <w:spacing w:after="0" w:line="240" w:lineRule="auto"/>
        <w:ind w:left="0" w:firstLine="0"/>
        <w:jc w:val="both"/>
        <w:rPr>
          <w:rFonts w:ascii="Times New Roman" w:eastAsia="Times New Roman" w:hAnsi="Times New Roman" w:cs="Times New Roman"/>
          <w:sz w:val="28"/>
          <w:szCs w:val="28"/>
        </w:rPr>
      </w:pPr>
      <w:r w:rsidRPr="00CD72D5">
        <w:rPr>
          <w:rFonts w:ascii="Times New Roman" w:eastAsia="Times New Roman" w:hAnsi="Times New Roman" w:cs="Times New Roman"/>
          <w:sz w:val="28"/>
          <w:szCs w:val="28"/>
        </w:rPr>
        <w:t>Активизация участия в ученической исследовательской деятельности учащихся по предметам.</w:t>
      </w:r>
    </w:p>
    <w:p w:rsidR="00CD72D5" w:rsidRPr="00CD72D5" w:rsidRDefault="00CD72D5" w:rsidP="009B126A">
      <w:pPr>
        <w:pStyle w:val="a5"/>
        <w:ind w:left="0"/>
        <w:rPr>
          <w:sz w:val="28"/>
          <w:szCs w:val="28"/>
        </w:rPr>
      </w:pPr>
    </w:p>
    <w:p w:rsidR="00CD72D5" w:rsidRPr="00CD72D5" w:rsidRDefault="00CD72D5" w:rsidP="009B126A">
      <w:pPr>
        <w:shd w:val="clear" w:color="auto" w:fill="FFFFFF"/>
        <w:autoSpaceDE w:val="0"/>
        <w:spacing w:after="0" w:line="240" w:lineRule="auto"/>
        <w:jc w:val="both"/>
        <w:rPr>
          <w:rFonts w:ascii="Times New Roman" w:eastAsia="Times New Roman" w:hAnsi="Times New Roman" w:cs="Times New Roman"/>
          <w:sz w:val="28"/>
          <w:szCs w:val="28"/>
        </w:rPr>
      </w:pPr>
    </w:p>
    <w:p w:rsidR="00CD72D5" w:rsidRPr="00CD72D5" w:rsidRDefault="00CD72D5" w:rsidP="009B126A">
      <w:pPr>
        <w:shd w:val="clear" w:color="auto" w:fill="FFFFFF"/>
        <w:autoSpaceDE w:val="0"/>
        <w:spacing w:after="0" w:line="240" w:lineRule="auto"/>
        <w:jc w:val="both"/>
        <w:rPr>
          <w:rFonts w:ascii="Times New Roman" w:eastAsia="Times New Roman" w:hAnsi="Times New Roman" w:cs="Times New Roman"/>
          <w:sz w:val="28"/>
          <w:szCs w:val="28"/>
        </w:rPr>
      </w:pPr>
    </w:p>
    <w:p w:rsidR="00CD72D5" w:rsidRPr="00CD72D5" w:rsidRDefault="00CD72D5" w:rsidP="00D25161">
      <w:pPr>
        <w:shd w:val="clear" w:color="auto" w:fill="FFFFFF"/>
        <w:autoSpaceDE w:val="0"/>
        <w:spacing w:after="0" w:line="240" w:lineRule="auto"/>
        <w:jc w:val="both"/>
        <w:rPr>
          <w:rFonts w:ascii="Times New Roman" w:eastAsia="Times New Roman" w:hAnsi="Times New Roman" w:cs="Times New Roman"/>
          <w:sz w:val="28"/>
          <w:szCs w:val="28"/>
        </w:rPr>
      </w:pPr>
    </w:p>
    <w:p w:rsidR="00D871FB" w:rsidRPr="00CD72D5" w:rsidRDefault="00F17BBB" w:rsidP="00D25161">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Руководитель ШМ</w:t>
      </w:r>
      <w:r w:rsidR="00C14514">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003F32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О.В.Хижняк</w:t>
      </w:r>
      <w:r w:rsidR="00CD72D5" w:rsidRPr="00CD72D5">
        <w:rPr>
          <w:rFonts w:ascii="Times New Roman" w:eastAsia="Times New Roman" w:hAnsi="Times New Roman" w:cs="Times New Roman"/>
          <w:sz w:val="28"/>
          <w:szCs w:val="28"/>
        </w:rPr>
        <w:t xml:space="preserve">                                            </w:t>
      </w:r>
    </w:p>
    <w:p w:rsidR="00D25161" w:rsidRPr="00CD72D5" w:rsidRDefault="00D25161">
      <w:pPr>
        <w:spacing w:after="0" w:line="240" w:lineRule="auto"/>
        <w:rPr>
          <w:rFonts w:ascii="Times New Roman" w:hAnsi="Times New Roman" w:cs="Times New Roman"/>
          <w:sz w:val="28"/>
          <w:szCs w:val="28"/>
        </w:rPr>
      </w:pPr>
    </w:p>
    <w:sectPr w:rsidR="00D25161" w:rsidRPr="00CD72D5" w:rsidSect="001B08BC">
      <w:pgSz w:w="11906" w:h="16838"/>
      <w:pgMar w:top="568" w:right="1133"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881" w:rsidRDefault="00AF2881" w:rsidP="001B08BC">
      <w:pPr>
        <w:spacing w:after="0" w:line="240" w:lineRule="auto"/>
      </w:pPr>
      <w:r>
        <w:separator/>
      </w:r>
    </w:p>
  </w:endnote>
  <w:endnote w:type="continuationSeparator" w:id="1">
    <w:p w:rsidR="00AF2881" w:rsidRDefault="00AF2881" w:rsidP="001B0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881" w:rsidRDefault="00AF2881" w:rsidP="001B08BC">
      <w:pPr>
        <w:spacing w:after="0" w:line="240" w:lineRule="auto"/>
      </w:pPr>
      <w:r>
        <w:separator/>
      </w:r>
    </w:p>
  </w:footnote>
  <w:footnote w:type="continuationSeparator" w:id="1">
    <w:p w:rsidR="00AF2881" w:rsidRDefault="00AF2881" w:rsidP="001B0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2D2C2FC5"/>
    <w:multiLevelType w:val="hybridMultilevel"/>
    <w:tmpl w:val="BFF816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CB47890"/>
    <w:multiLevelType w:val="hybridMultilevel"/>
    <w:tmpl w:val="8D80D68A"/>
    <w:lvl w:ilvl="0" w:tplc="353A628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45244446"/>
    <w:multiLevelType w:val="hybridMultilevel"/>
    <w:tmpl w:val="C7EAD53E"/>
    <w:lvl w:ilvl="0" w:tplc="4BBE198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4CD97379"/>
    <w:multiLevelType w:val="singleLevel"/>
    <w:tmpl w:val="00000001"/>
    <w:lvl w:ilvl="0">
      <w:start w:val="1"/>
      <w:numFmt w:val="decimal"/>
      <w:lvlText w:val="%1."/>
      <w:lvlJc w:val="left"/>
      <w:pPr>
        <w:tabs>
          <w:tab w:val="num" w:pos="720"/>
        </w:tabs>
        <w:ind w:left="720" w:hanging="360"/>
      </w:pPr>
    </w:lvl>
  </w:abstractNum>
  <w:abstractNum w:abstractNumId="6">
    <w:nsid w:val="633C4C5E"/>
    <w:multiLevelType w:val="hybridMultilevel"/>
    <w:tmpl w:val="7E0AED08"/>
    <w:lvl w:ilvl="0" w:tplc="BEA2CFF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648769B8"/>
    <w:multiLevelType w:val="multilevel"/>
    <w:tmpl w:val="04382D7E"/>
    <w:lvl w:ilvl="0">
      <w:start w:val="1"/>
      <w:numFmt w:val="decimal"/>
      <w:lvlText w:val="%1."/>
      <w:lvlJc w:val="left"/>
      <w:pPr>
        <w:ind w:left="1833" w:hanging="360"/>
      </w:pPr>
      <w:rPr>
        <w:rFonts w:hint="default"/>
        <w:b/>
        <w:sz w:val="28"/>
      </w:rPr>
    </w:lvl>
    <w:lvl w:ilvl="1">
      <w:start w:val="1"/>
      <w:numFmt w:val="decimal"/>
      <w:isLgl/>
      <w:lvlText w:val="%1.%2."/>
      <w:lvlJc w:val="left"/>
      <w:pPr>
        <w:ind w:left="2193" w:hanging="720"/>
      </w:pPr>
      <w:rPr>
        <w:rFonts w:hint="default"/>
      </w:rPr>
    </w:lvl>
    <w:lvl w:ilvl="2">
      <w:start w:val="1"/>
      <w:numFmt w:val="decimal"/>
      <w:isLgl/>
      <w:lvlText w:val="%1.%2.%3."/>
      <w:lvlJc w:val="left"/>
      <w:pPr>
        <w:ind w:left="2193"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553" w:hanging="1080"/>
      </w:pPr>
      <w:rPr>
        <w:rFonts w:hint="default"/>
      </w:rPr>
    </w:lvl>
    <w:lvl w:ilvl="5">
      <w:start w:val="1"/>
      <w:numFmt w:val="decimal"/>
      <w:isLgl/>
      <w:lvlText w:val="%1.%2.%3.%4.%5.%6."/>
      <w:lvlJc w:val="left"/>
      <w:pPr>
        <w:ind w:left="2913" w:hanging="1440"/>
      </w:pPr>
      <w:rPr>
        <w:rFonts w:hint="default"/>
      </w:rPr>
    </w:lvl>
    <w:lvl w:ilvl="6">
      <w:start w:val="1"/>
      <w:numFmt w:val="decimal"/>
      <w:isLgl/>
      <w:lvlText w:val="%1.%2.%3.%4.%5.%6.%7."/>
      <w:lvlJc w:val="left"/>
      <w:pPr>
        <w:ind w:left="3273" w:hanging="1800"/>
      </w:pPr>
      <w:rPr>
        <w:rFonts w:hint="default"/>
      </w:rPr>
    </w:lvl>
    <w:lvl w:ilvl="7">
      <w:start w:val="1"/>
      <w:numFmt w:val="decimal"/>
      <w:isLgl/>
      <w:lvlText w:val="%1.%2.%3.%4.%5.%6.%7.%8."/>
      <w:lvlJc w:val="left"/>
      <w:pPr>
        <w:ind w:left="3273" w:hanging="1800"/>
      </w:pPr>
      <w:rPr>
        <w:rFonts w:hint="default"/>
      </w:rPr>
    </w:lvl>
    <w:lvl w:ilvl="8">
      <w:start w:val="1"/>
      <w:numFmt w:val="decimal"/>
      <w:isLgl/>
      <w:lvlText w:val="%1.%2.%3.%4.%5.%6.%7.%8.%9."/>
      <w:lvlJc w:val="left"/>
      <w:pPr>
        <w:ind w:left="3633" w:hanging="2160"/>
      </w:pPr>
      <w:rPr>
        <w:rFonts w:hint="default"/>
      </w:rPr>
    </w:lvl>
  </w:abstractNum>
  <w:abstractNum w:abstractNumId="8">
    <w:nsid w:val="71F46B43"/>
    <w:multiLevelType w:val="hybridMultilevel"/>
    <w:tmpl w:val="376478F8"/>
    <w:lvl w:ilvl="0" w:tplc="F8E282C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 w:numId="2">
    <w:abstractNumId w:val="1"/>
  </w:num>
  <w:num w:numId="3">
    <w:abstractNumId w:val="2"/>
  </w:num>
  <w:num w:numId="4">
    <w:abstractNumId w:val="5"/>
  </w:num>
  <w:num w:numId="5">
    <w:abstractNumId w:val="8"/>
  </w:num>
  <w:num w:numId="6">
    <w:abstractNumId w:val="6"/>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CD72D5"/>
    <w:rsid w:val="00007AB7"/>
    <w:rsid w:val="0001647A"/>
    <w:rsid w:val="00097ED0"/>
    <w:rsid w:val="000A0A55"/>
    <w:rsid w:val="000A0F9E"/>
    <w:rsid w:val="000C5520"/>
    <w:rsid w:val="00121B6B"/>
    <w:rsid w:val="00122F1D"/>
    <w:rsid w:val="001376A0"/>
    <w:rsid w:val="00144244"/>
    <w:rsid w:val="001B08BC"/>
    <w:rsid w:val="001C1D3D"/>
    <w:rsid w:val="001D6988"/>
    <w:rsid w:val="001E731E"/>
    <w:rsid w:val="00201D4A"/>
    <w:rsid w:val="0023499D"/>
    <w:rsid w:val="00246572"/>
    <w:rsid w:val="00256696"/>
    <w:rsid w:val="002C48D5"/>
    <w:rsid w:val="002D235A"/>
    <w:rsid w:val="002D2C50"/>
    <w:rsid w:val="00316BC4"/>
    <w:rsid w:val="00335958"/>
    <w:rsid w:val="003739BC"/>
    <w:rsid w:val="00392405"/>
    <w:rsid w:val="0039660C"/>
    <w:rsid w:val="003A2373"/>
    <w:rsid w:val="003C5F37"/>
    <w:rsid w:val="003F32EE"/>
    <w:rsid w:val="003F49C6"/>
    <w:rsid w:val="00412954"/>
    <w:rsid w:val="00461C5F"/>
    <w:rsid w:val="00475A10"/>
    <w:rsid w:val="004950B1"/>
    <w:rsid w:val="004A5807"/>
    <w:rsid w:val="004E3D88"/>
    <w:rsid w:val="004E6F08"/>
    <w:rsid w:val="004F4459"/>
    <w:rsid w:val="005062DE"/>
    <w:rsid w:val="00565989"/>
    <w:rsid w:val="005963D0"/>
    <w:rsid w:val="005C6E0F"/>
    <w:rsid w:val="005D2512"/>
    <w:rsid w:val="005D3270"/>
    <w:rsid w:val="0060790A"/>
    <w:rsid w:val="006B7491"/>
    <w:rsid w:val="006D1D7C"/>
    <w:rsid w:val="007626DE"/>
    <w:rsid w:val="00763ECB"/>
    <w:rsid w:val="00776770"/>
    <w:rsid w:val="00795D19"/>
    <w:rsid w:val="00795E08"/>
    <w:rsid w:val="007B73A5"/>
    <w:rsid w:val="0080667E"/>
    <w:rsid w:val="00834F26"/>
    <w:rsid w:val="00847A1A"/>
    <w:rsid w:val="008544BD"/>
    <w:rsid w:val="008714E6"/>
    <w:rsid w:val="00871FC7"/>
    <w:rsid w:val="00883278"/>
    <w:rsid w:val="00884983"/>
    <w:rsid w:val="008D7E48"/>
    <w:rsid w:val="008F32D4"/>
    <w:rsid w:val="009027EC"/>
    <w:rsid w:val="00915235"/>
    <w:rsid w:val="009617AE"/>
    <w:rsid w:val="009636FA"/>
    <w:rsid w:val="00985532"/>
    <w:rsid w:val="0098593F"/>
    <w:rsid w:val="0099583B"/>
    <w:rsid w:val="009A051D"/>
    <w:rsid w:val="009B126A"/>
    <w:rsid w:val="009B2A69"/>
    <w:rsid w:val="009D3847"/>
    <w:rsid w:val="009E6793"/>
    <w:rsid w:val="00A12B95"/>
    <w:rsid w:val="00A13C27"/>
    <w:rsid w:val="00A2649A"/>
    <w:rsid w:val="00A428C1"/>
    <w:rsid w:val="00A54B68"/>
    <w:rsid w:val="00A6049F"/>
    <w:rsid w:val="00A90BAA"/>
    <w:rsid w:val="00AA22A3"/>
    <w:rsid w:val="00AA32D2"/>
    <w:rsid w:val="00AD6E7C"/>
    <w:rsid w:val="00AE5805"/>
    <w:rsid w:val="00AF2881"/>
    <w:rsid w:val="00AF63B0"/>
    <w:rsid w:val="00B156EF"/>
    <w:rsid w:val="00B55B2B"/>
    <w:rsid w:val="00B73E62"/>
    <w:rsid w:val="00BB0E47"/>
    <w:rsid w:val="00BB1740"/>
    <w:rsid w:val="00C05773"/>
    <w:rsid w:val="00C14514"/>
    <w:rsid w:val="00C27F10"/>
    <w:rsid w:val="00C375A3"/>
    <w:rsid w:val="00C575EC"/>
    <w:rsid w:val="00C72A69"/>
    <w:rsid w:val="00C82FBD"/>
    <w:rsid w:val="00C97181"/>
    <w:rsid w:val="00CA45FF"/>
    <w:rsid w:val="00CC7127"/>
    <w:rsid w:val="00CD72D5"/>
    <w:rsid w:val="00CF4B41"/>
    <w:rsid w:val="00CF6FC8"/>
    <w:rsid w:val="00D00F54"/>
    <w:rsid w:val="00D118EF"/>
    <w:rsid w:val="00D24484"/>
    <w:rsid w:val="00D25161"/>
    <w:rsid w:val="00D33D8E"/>
    <w:rsid w:val="00D41512"/>
    <w:rsid w:val="00D67E78"/>
    <w:rsid w:val="00D71BFA"/>
    <w:rsid w:val="00D871FB"/>
    <w:rsid w:val="00DA053E"/>
    <w:rsid w:val="00DA4BFF"/>
    <w:rsid w:val="00DA6575"/>
    <w:rsid w:val="00DB1957"/>
    <w:rsid w:val="00DE02EB"/>
    <w:rsid w:val="00DE5666"/>
    <w:rsid w:val="00E132B1"/>
    <w:rsid w:val="00E217BF"/>
    <w:rsid w:val="00E74348"/>
    <w:rsid w:val="00E92148"/>
    <w:rsid w:val="00EA1CBF"/>
    <w:rsid w:val="00ED11F9"/>
    <w:rsid w:val="00EF5857"/>
    <w:rsid w:val="00EF62A7"/>
    <w:rsid w:val="00EF6C22"/>
    <w:rsid w:val="00F05254"/>
    <w:rsid w:val="00F17BBB"/>
    <w:rsid w:val="00F22445"/>
    <w:rsid w:val="00F26760"/>
    <w:rsid w:val="00F26B9F"/>
    <w:rsid w:val="00F425F9"/>
    <w:rsid w:val="00F52E95"/>
    <w:rsid w:val="00FD71FB"/>
    <w:rsid w:val="00FE466D"/>
    <w:rsid w:val="00FF7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D72D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4">
    <w:name w:val="Содержимое таблицы"/>
    <w:basedOn w:val="a"/>
    <w:rsid w:val="00CD72D5"/>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5">
    <w:name w:val="List Paragraph"/>
    <w:basedOn w:val="a"/>
    <w:uiPriority w:val="34"/>
    <w:qFormat/>
    <w:rsid w:val="00CD72D5"/>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Default">
    <w:name w:val="Default"/>
    <w:rsid w:val="0060790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6">
    <w:name w:val="Table Grid"/>
    <w:basedOn w:val="a1"/>
    <w:rsid w:val="00201D4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link w:val="a8"/>
    <w:qFormat/>
    <w:rsid w:val="00246572"/>
    <w:pPr>
      <w:spacing w:after="0" w:line="240" w:lineRule="auto"/>
      <w:jc w:val="center"/>
    </w:pPr>
    <w:rPr>
      <w:rFonts w:ascii="Times New Roman" w:eastAsia="Calibri" w:hAnsi="Times New Roman" w:cs="Times New Roman"/>
      <w:sz w:val="28"/>
      <w:szCs w:val="20"/>
    </w:rPr>
  </w:style>
  <w:style w:type="character" w:customStyle="1" w:styleId="a8">
    <w:name w:val="Название Знак"/>
    <w:basedOn w:val="a0"/>
    <w:link w:val="a7"/>
    <w:rsid w:val="00246572"/>
    <w:rPr>
      <w:rFonts w:ascii="Times New Roman" w:eastAsia="Calibri" w:hAnsi="Times New Roman" w:cs="Times New Roman"/>
      <w:sz w:val="28"/>
      <w:szCs w:val="20"/>
    </w:rPr>
  </w:style>
  <w:style w:type="paragraph" w:styleId="a9">
    <w:name w:val="Body Text Indent"/>
    <w:basedOn w:val="a"/>
    <w:link w:val="aa"/>
    <w:rsid w:val="00D00F54"/>
    <w:pPr>
      <w:spacing w:after="120" w:line="240" w:lineRule="auto"/>
      <w:ind w:left="283"/>
    </w:pPr>
    <w:rPr>
      <w:rFonts w:ascii="Times New Roman" w:eastAsia="Calibri" w:hAnsi="Times New Roman" w:cs="Times New Roman"/>
      <w:sz w:val="24"/>
      <w:szCs w:val="24"/>
    </w:rPr>
  </w:style>
  <w:style w:type="character" w:customStyle="1" w:styleId="aa">
    <w:name w:val="Основной текст с отступом Знак"/>
    <w:basedOn w:val="a0"/>
    <w:link w:val="a9"/>
    <w:rsid w:val="00D00F54"/>
    <w:rPr>
      <w:rFonts w:ascii="Times New Roman" w:eastAsia="Calibri" w:hAnsi="Times New Roman" w:cs="Times New Roman"/>
      <w:sz w:val="24"/>
      <w:szCs w:val="24"/>
    </w:rPr>
  </w:style>
  <w:style w:type="paragraph" w:styleId="ab">
    <w:name w:val="No Spacing"/>
    <w:link w:val="ac"/>
    <w:uiPriority w:val="1"/>
    <w:qFormat/>
    <w:rsid w:val="00D00F54"/>
    <w:pPr>
      <w:spacing w:after="0" w:line="240" w:lineRule="auto"/>
    </w:pPr>
    <w:rPr>
      <w:rFonts w:ascii="Calibri" w:eastAsia="Times New Roman" w:hAnsi="Calibri" w:cs="Times New Roman"/>
      <w:lang w:eastAsia="en-US"/>
    </w:rPr>
  </w:style>
  <w:style w:type="character" w:customStyle="1" w:styleId="ac">
    <w:name w:val="Без интервала Знак"/>
    <w:link w:val="ab"/>
    <w:uiPriority w:val="1"/>
    <w:rsid w:val="00D00F54"/>
    <w:rPr>
      <w:rFonts w:ascii="Calibri" w:eastAsia="Times New Roman" w:hAnsi="Calibri" w:cs="Times New Roman"/>
      <w:lang w:eastAsia="en-US"/>
    </w:rPr>
  </w:style>
  <w:style w:type="paragraph" w:styleId="ad">
    <w:name w:val="header"/>
    <w:basedOn w:val="a"/>
    <w:link w:val="ae"/>
    <w:uiPriority w:val="99"/>
    <w:semiHidden/>
    <w:unhideWhenUsed/>
    <w:rsid w:val="001B08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B08BC"/>
  </w:style>
  <w:style w:type="paragraph" w:styleId="af">
    <w:name w:val="footer"/>
    <w:basedOn w:val="a"/>
    <w:link w:val="af0"/>
    <w:uiPriority w:val="99"/>
    <w:semiHidden/>
    <w:unhideWhenUsed/>
    <w:rsid w:val="001B08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B08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12</Pages>
  <Words>3718</Words>
  <Characters>21193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dc:creator>
  <cp:keywords/>
  <dc:description/>
  <cp:lastModifiedBy>User</cp:lastModifiedBy>
  <cp:revision>54</cp:revision>
  <cp:lastPrinted>2014-05-28T07:24:00Z</cp:lastPrinted>
  <dcterms:created xsi:type="dcterms:W3CDTF">2013-05-26T18:31:00Z</dcterms:created>
  <dcterms:modified xsi:type="dcterms:W3CDTF">2015-06-18T10:55:00Z</dcterms:modified>
</cp:coreProperties>
</file>